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4F" w:rsidRPr="003D1540" w:rsidRDefault="006E4A4F" w:rsidP="00807FA9">
      <w:pPr>
        <w:spacing w:after="0"/>
        <w:jc w:val="center"/>
        <w:rPr>
          <w:rFonts w:ascii="Times New Roman" w:eastAsia="Times New Roman" w:hAnsi="Times New Roman" w:cs="Times New Roman"/>
          <w:b/>
          <w:bCs/>
          <w:sz w:val="25"/>
          <w:szCs w:val="25"/>
          <w:lang w:eastAsia="ru-RU"/>
        </w:rPr>
      </w:pPr>
      <w:r w:rsidRPr="003D1540">
        <w:rPr>
          <w:rFonts w:ascii="Times New Roman" w:eastAsia="Times New Roman" w:hAnsi="Times New Roman" w:cs="Times New Roman"/>
          <w:b/>
          <w:bCs/>
          <w:sz w:val="25"/>
          <w:szCs w:val="25"/>
          <w:lang w:eastAsia="ru-RU"/>
        </w:rPr>
        <w:t>Использование краеведческого материала на уроках иностранного языка</w:t>
      </w:r>
    </w:p>
    <w:p w:rsidR="00807FA9" w:rsidRPr="006E4A4F" w:rsidRDefault="00807FA9" w:rsidP="006E4A4F">
      <w:pPr>
        <w:spacing w:after="0"/>
        <w:ind w:firstLine="142"/>
        <w:jc w:val="center"/>
        <w:rPr>
          <w:rFonts w:ascii="Times New Roman" w:eastAsia="Times New Roman" w:hAnsi="Times New Roman" w:cs="Times New Roman"/>
          <w:b/>
          <w:bCs/>
          <w:sz w:val="28"/>
          <w:szCs w:val="28"/>
          <w:lang w:eastAsia="ru-RU"/>
        </w:rPr>
      </w:pPr>
    </w:p>
    <w:p w:rsidR="003D1540" w:rsidRPr="003D1540" w:rsidRDefault="00D56B8E" w:rsidP="003D1540">
      <w:pPr>
        <w:spacing w:after="0"/>
        <w:ind w:firstLine="709"/>
        <w:jc w:val="right"/>
        <w:rPr>
          <w:rFonts w:ascii="Times New Roman" w:eastAsia="Times New Roman" w:hAnsi="Times New Roman" w:cs="Times New Roman"/>
          <w:sz w:val="23"/>
          <w:szCs w:val="23"/>
          <w:lang w:eastAsia="ru-RU"/>
        </w:rPr>
      </w:pPr>
      <w:r w:rsidRPr="003D1540">
        <w:rPr>
          <w:rFonts w:ascii="Times New Roman" w:eastAsia="Times New Roman" w:hAnsi="Times New Roman" w:cs="Times New Roman"/>
          <w:sz w:val="23"/>
          <w:szCs w:val="23"/>
          <w:lang w:eastAsia="ru-RU"/>
        </w:rPr>
        <w:t xml:space="preserve">Козлова Т.Э., Хвостова Л.А., Ярцева Е.В., учителя иностранного языка </w:t>
      </w:r>
    </w:p>
    <w:p w:rsidR="00D56B8E" w:rsidRPr="003D1540" w:rsidRDefault="00D56B8E" w:rsidP="003D1540">
      <w:pPr>
        <w:spacing w:after="0"/>
        <w:ind w:firstLine="709"/>
        <w:jc w:val="right"/>
        <w:rPr>
          <w:rFonts w:ascii="Times New Roman" w:eastAsia="Times New Roman" w:hAnsi="Times New Roman" w:cs="Times New Roman"/>
          <w:sz w:val="23"/>
          <w:szCs w:val="23"/>
          <w:lang w:eastAsia="ru-RU"/>
        </w:rPr>
      </w:pPr>
      <w:r w:rsidRPr="003D1540">
        <w:rPr>
          <w:rFonts w:ascii="Times New Roman" w:eastAsia="Times New Roman" w:hAnsi="Times New Roman" w:cs="Times New Roman"/>
          <w:sz w:val="23"/>
          <w:szCs w:val="23"/>
          <w:lang w:eastAsia="ru-RU"/>
        </w:rPr>
        <w:t>МБОУ СШ №61 г. Липецка</w:t>
      </w:r>
    </w:p>
    <w:p w:rsidR="004A55AC" w:rsidRPr="00693998" w:rsidRDefault="004A55AC" w:rsidP="00D57695">
      <w:pPr>
        <w:spacing w:after="0"/>
        <w:ind w:firstLine="709"/>
        <w:jc w:val="both"/>
        <w:rPr>
          <w:rFonts w:ascii="Times New Roman" w:eastAsia="Times New Roman" w:hAnsi="Times New Roman" w:cs="Times New Roman"/>
          <w:sz w:val="28"/>
          <w:szCs w:val="28"/>
          <w:lang w:val="en-US" w:eastAsia="ru-RU"/>
        </w:rPr>
      </w:pPr>
    </w:p>
    <w:p w:rsidR="00D56B8E" w:rsidRPr="003D1540" w:rsidRDefault="00AE7531" w:rsidP="00D57695">
      <w:pPr>
        <w:spacing w:after="0" w:line="240" w:lineRule="auto"/>
        <w:ind w:firstLine="709"/>
        <w:jc w:val="both"/>
        <w:rPr>
          <w:rFonts w:ascii="Times New Roman" w:eastAsia="Times New Roman" w:hAnsi="Times New Roman" w:cs="Times New Roman"/>
          <w:lang w:eastAsia="ru-RU"/>
        </w:rPr>
      </w:pPr>
      <w:r w:rsidRPr="003D1540">
        <w:rPr>
          <w:rFonts w:ascii="Times New Roman" w:eastAsia="Times New Roman" w:hAnsi="Times New Roman" w:cs="Times New Roman"/>
          <w:b/>
          <w:lang w:eastAsia="ru-RU"/>
        </w:rPr>
        <w:t>Аннотация</w:t>
      </w:r>
      <w:r w:rsidRPr="003D1540">
        <w:rPr>
          <w:rFonts w:ascii="Times New Roman" w:eastAsia="Times New Roman" w:hAnsi="Times New Roman" w:cs="Times New Roman"/>
          <w:b/>
          <w:lang w:val="en-US" w:eastAsia="ru-RU"/>
        </w:rPr>
        <w:t xml:space="preserve">. </w:t>
      </w:r>
      <w:r w:rsidR="00D56B8E" w:rsidRPr="003D1540">
        <w:rPr>
          <w:rFonts w:ascii="Times New Roman" w:eastAsia="Times New Roman" w:hAnsi="Times New Roman" w:cs="Times New Roman"/>
          <w:lang w:eastAsia="ru-RU"/>
        </w:rPr>
        <w:t xml:space="preserve">В статье рассматривается вопрос использования регионального компонента на уроках иностранного языка. Ценностный смысл регионального компонента заключается в том, чтобы показать взаимосвязь и взаимозависимость человека, природной и культурной среды в воспитании нравственной позиции гражданина по отношению к родному краю. </w:t>
      </w:r>
    </w:p>
    <w:p w:rsidR="00D56B8E" w:rsidRPr="003D1540" w:rsidRDefault="00AE7531" w:rsidP="00D57695">
      <w:pPr>
        <w:spacing w:after="0" w:line="240" w:lineRule="auto"/>
        <w:ind w:firstLine="709"/>
        <w:jc w:val="both"/>
        <w:rPr>
          <w:rFonts w:ascii="Times New Roman" w:eastAsia="Times New Roman" w:hAnsi="Times New Roman" w:cs="Times New Roman"/>
          <w:lang w:eastAsia="ru-RU"/>
        </w:rPr>
      </w:pPr>
      <w:r w:rsidRPr="003D1540">
        <w:rPr>
          <w:rFonts w:ascii="Times New Roman" w:eastAsia="Times New Roman" w:hAnsi="Times New Roman" w:cs="Times New Roman"/>
          <w:b/>
          <w:lang w:eastAsia="ru-RU"/>
        </w:rPr>
        <w:t>К</w:t>
      </w:r>
      <w:r w:rsidR="00663B23" w:rsidRPr="003D1540">
        <w:rPr>
          <w:rFonts w:ascii="Times New Roman" w:eastAsia="Times New Roman" w:hAnsi="Times New Roman" w:cs="Times New Roman"/>
          <w:b/>
          <w:lang w:eastAsia="ru-RU"/>
        </w:rPr>
        <w:t>люче</w:t>
      </w:r>
      <w:r w:rsidRPr="003D1540">
        <w:rPr>
          <w:rFonts w:ascii="Times New Roman" w:eastAsia="Times New Roman" w:hAnsi="Times New Roman" w:cs="Times New Roman"/>
          <w:b/>
          <w:lang w:eastAsia="ru-RU"/>
        </w:rPr>
        <w:t xml:space="preserve">вые слова: </w:t>
      </w:r>
      <w:r w:rsidRPr="003D1540">
        <w:rPr>
          <w:rFonts w:ascii="Times New Roman" w:eastAsia="Times New Roman" w:hAnsi="Times New Roman" w:cs="Times New Roman"/>
          <w:lang w:eastAsia="ru-RU"/>
        </w:rPr>
        <w:t>и</w:t>
      </w:r>
      <w:r w:rsidR="00D56B8E" w:rsidRPr="003D1540">
        <w:rPr>
          <w:rFonts w:ascii="Times New Roman" w:eastAsia="Times New Roman" w:hAnsi="Times New Roman" w:cs="Times New Roman"/>
          <w:lang w:eastAsia="ru-RU"/>
        </w:rPr>
        <w:t xml:space="preserve">ностранный язык, краеведение, </w:t>
      </w:r>
      <w:r w:rsidR="00B87F4D" w:rsidRPr="003D1540">
        <w:rPr>
          <w:rFonts w:ascii="Times New Roman" w:eastAsia="Times New Roman" w:hAnsi="Times New Roman" w:cs="Times New Roman"/>
          <w:lang w:eastAsia="ru-RU"/>
        </w:rPr>
        <w:t>проекты</w:t>
      </w:r>
      <w:r w:rsidR="00D56B8E" w:rsidRPr="003D1540">
        <w:rPr>
          <w:rFonts w:ascii="Times New Roman" w:eastAsia="Times New Roman" w:hAnsi="Times New Roman" w:cs="Times New Roman"/>
          <w:lang w:eastAsia="ru-RU"/>
        </w:rPr>
        <w:t>.</w:t>
      </w:r>
    </w:p>
    <w:p w:rsidR="004A55AC" w:rsidRPr="003D1540" w:rsidRDefault="004A55AC" w:rsidP="00D57695">
      <w:pPr>
        <w:spacing w:after="0" w:line="240" w:lineRule="auto"/>
        <w:ind w:firstLine="709"/>
        <w:jc w:val="both"/>
        <w:rPr>
          <w:rFonts w:ascii="Times New Roman" w:eastAsia="Times New Roman" w:hAnsi="Times New Roman" w:cs="Times New Roman"/>
          <w:lang w:eastAsia="ru-RU"/>
        </w:rPr>
      </w:pPr>
    </w:p>
    <w:p w:rsidR="006E4A4F" w:rsidRPr="003D1540" w:rsidRDefault="00663B23" w:rsidP="00D57695">
      <w:pPr>
        <w:spacing w:after="0" w:line="240" w:lineRule="auto"/>
        <w:ind w:firstLine="709"/>
        <w:jc w:val="both"/>
        <w:rPr>
          <w:rFonts w:ascii="Times New Roman" w:eastAsia="Times New Roman" w:hAnsi="Times New Roman" w:cs="Times New Roman"/>
          <w:lang w:val="en-US" w:eastAsia="ru-RU"/>
        </w:rPr>
      </w:pPr>
      <w:r w:rsidRPr="003D1540">
        <w:rPr>
          <w:rFonts w:ascii="Times New Roman" w:hAnsi="Times New Roman" w:cs="Times New Roman"/>
          <w:b/>
          <w:lang w:val="en-US"/>
        </w:rPr>
        <w:t xml:space="preserve">Abstract. </w:t>
      </w:r>
      <w:r w:rsidR="006E4A4F" w:rsidRPr="003D1540">
        <w:rPr>
          <w:rFonts w:ascii="Times New Roman" w:eastAsia="Times New Roman" w:hAnsi="Times New Roman" w:cs="Times New Roman"/>
          <w:lang w:val="en-US" w:eastAsia="ru-RU"/>
        </w:rPr>
        <w:t>The article highlight the issue of using regional component in teaching foreign languages. The valuable task is to show the interconnection and interdependence of human, natural and cultural environment in educating the moral position of a citizen in relation to the native region.</w:t>
      </w:r>
    </w:p>
    <w:p w:rsidR="006E4A4F" w:rsidRPr="003D1540" w:rsidRDefault="00663B23" w:rsidP="00D57695">
      <w:pPr>
        <w:spacing w:after="0" w:line="240" w:lineRule="auto"/>
        <w:ind w:firstLine="709"/>
        <w:jc w:val="both"/>
        <w:rPr>
          <w:rFonts w:ascii="Times New Roman" w:eastAsia="Times New Roman" w:hAnsi="Times New Roman" w:cs="Times New Roman"/>
          <w:lang w:val="en-US" w:eastAsia="ru-RU"/>
        </w:rPr>
      </w:pPr>
      <w:r w:rsidRPr="003D1540">
        <w:rPr>
          <w:rFonts w:ascii="Times New Roman" w:hAnsi="Times New Roman" w:cs="Times New Roman"/>
          <w:b/>
          <w:lang w:val="en-US"/>
        </w:rPr>
        <w:t xml:space="preserve">Keywords: </w:t>
      </w:r>
      <w:r w:rsidR="006E4A4F" w:rsidRPr="003D1540">
        <w:rPr>
          <w:rFonts w:ascii="Times New Roman" w:eastAsia="Times New Roman" w:hAnsi="Times New Roman" w:cs="Times New Roman"/>
          <w:lang w:val="en-US" w:eastAsia="ru-RU"/>
        </w:rPr>
        <w:t>Foreign languages, regional studies,</w:t>
      </w:r>
      <w:r w:rsidR="004A55AC" w:rsidRPr="003D1540">
        <w:rPr>
          <w:rFonts w:ascii="Times New Roman" w:eastAsia="Times New Roman" w:hAnsi="Times New Roman" w:cs="Times New Roman"/>
          <w:lang w:val="en-US" w:eastAsia="ru-RU"/>
        </w:rPr>
        <w:t xml:space="preserve"> </w:t>
      </w:r>
      <w:r w:rsidR="006E4A4F" w:rsidRPr="003D1540">
        <w:rPr>
          <w:rFonts w:ascii="Times New Roman" w:eastAsia="Times New Roman" w:hAnsi="Times New Roman" w:cs="Times New Roman"/>
          <w:lang w:val="en-US" w:eastAsia="ru-RU"/>
        </w:rPr>
        <w:t>projects.</w:t>
      </w:r>
    </w:p>
    <w:p w:rsidR="004A55AC" w:rsidRPr="00663B23" w:rsidRDefault="004A55AC" w:rsidP="00D57695">
      <w:pPr>
        <w:spacing w:after="0" w:line="240" w:lineRule="auto"/>
        <w:ind w:firstLine="709"/>
        <w:jc w:val="both"/>
        <w:rPr>
          <w:rFonts w:ascii="Times New Roman" w:eastAsia="Times New Roman" w:hAnsi="Times New Roman" w:cs="Times New Roman"/>
          <w:i/>
          <w:sz w:val="28"/>
          <w:szCs w:val="28"/>
          <w:lang w:val="en-US" w:eastAsia="ru-RU"/>
        </w:rPr>
      </w:pPr>
    </w:p>
    <w:p w:rsidR="00A05E9B" w:rsidRPr="003D1540" w:rsidRDefault="00AF2001" w:rsidP="003D1540">
      <w:pPr>
        <w:spacing w:after="0"/>
        <w:ind w:firstLine="709"/>
        <w:jc w:val="both"/>
        <w:rPr>
          <w:rFonts w:ascii="Times New Roman" w:eastAsia="Times New Roman" w:hAnsi="Times New Roman" w:cs="Times New Roman"/>
          <w:sz w:val="24"/>
          <w:szCs w:val="24"/>
          <w:lang w:eastAsia="ru-RU"/>
        </w:rPr>
      </w:pPr>
      <w:r w:rsidRPr="003D1540">
        <w:rPr>
          <w:rFonts w:ascii="Times New Roman" w:eastAsia="Times New Roman" w:hAnsi="Times New Roman" w:cs="Times New Roman"/>
          <w:sz w:val="24"/>
          <w:szCs w:val="24"/>
          <w:lang w:eastAsia="ru-RU"/>
        </w:rPr>
        <w:t>Основное назначение иностранного языка состоит в формировании коммуникативной компетенции, то есть способности и готовности осуществлять иноязычное межличностное и межкульту</w:t>
      </w:r>
      <w:r w:rsidR="00FD3132" w:rsidRPr="003D1540">
        <w:rPr>
          <w:rFonts w:ascii="Times New Roman" w:eastAsia="Times New Roman" w:hAnsi="Times New Roman" w:cs="Times New Roman"/>
          <w:sz w:val="24"/>
          <w:szCs w:val="24"/>
          <w:lang w:eastAsia="ru-RU"/>
        </w:rPr>
        <w:t>рное общение с носителями языка.</w:t>
      </w:r>
      <w:r w:rsidRPr="003D1540">
        <w:rPr>
          <w:rFonts w:ascii="Times New Roman" w:eastAsia="Times New Roman" w:hAnsi="Times New Roman" w:cs="Times New Roman"/>
          <w:sz w:val="24"/>
          <w:szCs w:val="24"/>
          <w:lang w:eastAsia="ru-RU"/>
        </w:rPr>
        <w:t xml:space="preserve"> Владение иностранным языком квалифицируется как компонент общей культуры, посредством которого личность приобщается к мировой культуре. При этом межкультурная коммуникация как «диалог культур»</w:t>
      </w:r>
      <w:r w:rsidR="004D4BA5">
        <w:rPr>
          <w:rFonts w:ascii="Times New Roman" w:eastAsia="Times New Roman" w:hAnsi="Times New Roman" w:cs="Times New Roman"/>
          <w:sz w:val="24"/>
          <w:szCs w:val="24"/>
          <w:lang w:eastAsia="ru-RU"/>
        </w:rPr>
        <w:t xml:space="preserve"> </w:t>
      </w:r>
      <w:r w:rsidRPr="003D1540">
        <w:rPr>
          <w:rFonts w:ascii="Times New Roman" w:eastAsia="Times New Roman" w:hAnsi="Times New Roman" w:cs="Times New Roman"/>
          <w:sz w:val="24"/>
          <w:szCs w:val="24"/>
          <w:lang w:eastAsia="ru-RU"/>
        </w:rPr>
        <w:t>может быть реализована исключительно на наследии собственного народа, национальной культуре, родном языке, освоенных личностью.</w:t>
      </w:r>
    </w:p>
    <w:p w:rsidR="00AF2001" w:rsidRPr="003D1540" w:rsidRDefault="001A72D5" w:rsidP="003D1540">
      <w:pPr>
        <w:spacing w:after="0"/>
        <w:ind w:firstLine="709"/>
        <w:jc w:val="both"/>
        <w:rPr>
          <w:rFonts w:ascii="Times New Roman" w:hAnsi="Times New Roman" w:cs="Times New Roman"/>
          <w:color w:val="000000"/>
          <w:sz w:val="24"/>
          <w:szCs w:val="24"/>
          <w:shd w:val="clear" w:color="auto" w:fill="FFFFFF"/>
        </w:rPr>
      </w:pPr>
      <w:r w:rsidRPr="003D1540">
        <w:rPr>
          <w:rFonts w:ascii="Times New Roman" w:hAnsi="Times New Roman" w:cs="Times New Roman"/>
          <w:color w:val="000000"/>
          <w:sz w:val="24"/>
          <w:szCs w:val="24"/>
          <w:shd w:val="clear" w:color="auto" w:fill="FFFFFF"/>
        </w:rPr>
        <w:t xml:space="preserve">Главной </w:t>
      </w:r>
      <w:r w:rsidR="00AF2001" w:rsidRPr="003D1540">
        <w:rPr>
          <w:rFonts w:ascii="Times New Roman" w:hAnsi="Times New Roman" w:cs="Times New Roman"/>
          <w:color w:val="000000"/>
          <w:sz w:val="24"/>
          <w:szCs w:val="24"/>
          <w:shd w:val="clear" w:color="auto" w:fill="FFFFFF"/>
        </w:rPr>
        <w:t>целью обучения иностранным языкам является формирование и развитие личности, способной и желающей участвоват</w:t>
      </w:r>
      <w:r w:rsidR="00C22298" w:rsidRPr="003D1540">
        <w:rPr>
          <w:rFonts w:ascii="Times New Roman" w:hAnsi="Times New Roman" w:cs="Times New Roman"/>
          <w:color w:val="000000"/>
          <w:sz w:val="24"/>
          <w:szCs w:val="24"/>
          <w:shd w:val="clear" w:color="auto" w:fill="FFFFFF"/>
        </w:rPr>
        <w:t>ь в диалоге культур</w:t>
      </w:r>
      <w:r w:rsidR="00FD3132" w:rsidRPr="003D1540">
        <w:rPr>
          <w:rFonts w:ascii="Times New Roman" w:hAnsi="Times New Roman" w:cs="Times New Roman"/>
          <w:color w:val="000000"/>
          <w:sz w:val="24"/>
          <w:szCs w:val="24"/>
          <w:shd w:val="clear" w:color="auto" w:fill="FFFFFF"/>
        </w:rPr>
        <w:t xml:space="preserve">. </w:t>
      </w:r>
      <w:r w:rsidRPr="003D1540">
        <w:rPr>
          <w:rFonts w:ascii="Times New Roman" w:hAnsi="Times New Roman" w:cs="Times New Roman"/>
          <w:color w:val="000000"/>
          <w:sz w:val="24"/>
          <w:szCs w:val="24"/>
          <w:shd w:val="clear" w:color="auto" w:fill="FFFFFF"/>
        </w:rPr>
        <w:t>Мы знакомимся с культурой страны изучаемого языка, с географией и историей</w:t>
      </w:r>
      <w:r w:rsidR="00AF2001" w:rsidRPr="003D1540">
        <w:rPr>
          <w:rFonts w:ascii="Times New Roman" w:hAnsi="Times New Roman" w:cs="Times New Roman"/>
          <w:color w:val="000000"/>
          <w:sz w:val="24"/>
          <w:szCs w:val="24"/>
          <w:shd w:val="clear" w:color="auto" w:fill="FFFFFF"/>
        </w:rPr>
        <w:t>. Но человек должен знать культуру и историю своего края, чтобы вести разговор на равных. Не произойдёт диалога двух культур, если ученики затрудняются рассказать о родном крае и его достопримечательностях.</w:t>
      </w:r>
    </w:p>
    <w:p w:rsidR="00AF2001" w:rsidRPr="003D1540" w:rsidRDefault="001A72D5" w:rsidP="003D1540">
      <w:pPr>
        <w:spacing w:after="0"/>
        <w:ind w:firstLine="709"/>
        <w:jc w:val="both"/>
        <w:rPr>
          <w:rFonts w:ascii="Times New Roman" w:hAnsi="Times New Roman" w:cs="Times New Roman"/>
          <w:color w:val="000000"/>
          <w:sz w:val="24"/>
          <w:szCs w:val="24"/>
          <w:shd w:val="clear" w:color="auto" w:fill="FFFFFF"/>
        </w:rPr>
      </w:pPr>
      <w:r w:rsidRPr="003D1540">
        <w:rPr>
          <w:rStyle w:val="apple-converted-space"/>
          <w:rFonts w:ascii="Times New Roman" w:hAnsi="Times New Roman" w:cs="Times New Roman"/>
          <w:color w:val="000000"/>
          <w:sz w:val="24"/>
          <w:szCs w:val="24"/>
          <w:shd w:val="clear" w:color="auto" w:fill="FFFFFF"/>
        </w:rPr>
        <w:t>Поэтому в</w:t>
      </w:r>
      <w:r w:rsidR="004D6FC5" w:rsidRPr="003D1540">
        <w:rPr>
          <w:rStyle w:val="apple-converted-space"/>
          <w:rFonts w:ascii="Times New Roman" w:hAnsi="Times New Roman" w:cs="Times New Roman"/>
          <w:color w:val="000000"/>
          <w:sz w:val="24"/>
          <w:szCs w:val="24"/>
          <w:shd w:val="clear" w:color="auto" w:fill="FFFFFF"/>
        </w:rPr>
        <w:t>веде</w:t>
      </w:r>
      <w:r w:rsidR="00AF2001" w:rsidRPr="003D1540">
        <w:rPr>
          <w:rStyle w:val="apple-converted-space"/>
          <w:rFonts w:ascii="Times New Roman" w:hAnsi="Times New Roman" w:cs="Times New Roman"/>
          <w:color w:val="000000"/>
          <w:sz w:val="24"/>
          <w:szCs w:val="24"/>
          <w:shd w:val="clear" w:color="auto" w:fill="FFFFFF"/>
        </w:rPr>
        <w:t>ние краеведческого материала</w:t>
      </w:r>
      <w:r w:rsidRPr="003D1540">
        <w:rPr>
          <w:rStyle w:val="apple-converted-space"/>
          <w:rFonts w:ascii="Times New Roman" w:hAnsi="Times New Roman" w:cs="Times New Roman"/>
          <w:color w:val="000000"/>
          <w:sz w:val="24"/>
          <w:szCs w:val="24"/>
          <w:shd w:val="clear" w:color="auto" w:fill="FFFFFF"/>
        </w:rPr>
        <w:t xml:space="preserve"> необходимо в курс изучения иностранного языка и</w:t>
      </w:r>
      <w:r w:rsidR="003D1540">
        <w:rPr>
          <w:rStyle w:val="apple-converted-space"/>
          <w:rFonts w:ascii="Times New Roman" w:hAnsi="Times New Roman" w:cs="Times New Roman"/>
          <w:color w:val="000000"/>
          <w:sz w:val="24"/>
          <w:szCs w:val="24"/>
          <w:shd w:val="clear" w:color="auto" w:fill="FFFFFF"/>
        </w:rPr>
        <w:t xml:space="preserve"> </w:t>
      </w:r>
      <w:r w:rsidR="009115FB" w:rsidRPr="003D1540">
        <w:rPr>
          <w:rFonts w:ascii="Times New Roman" w:hAnsi="Times New Roman" w:cs="Times New Roman"/>
          <w:color w:val="000000"/>
          <w:sz w:val="24"/>
          <w:szCs w:val="24"/>
          <w:shd w:val="clear" w:color="auto" w:fill="FFFFFF"/>
        </w:rPr>
        <w:t xml:space="preserve">играет действенную роль </w:t>
      </w:r>
      <w:r w:rsidR="00AF2001" w:rsidRPr="003D1540">
        <w:rPr>
          <w:rFonts w:ascii="Times New Roman" w:hAnsi="Times New Roman" w:cs="Times New Roman"/>
          <w:color w:val="000000"/>
          <w:sz w:val="24"/>
          <w:szCs w:val="24"/>
          <w:shd w:val="clear" w:color="auto" w:fill="FFFFFF"/>
        </w:rPr>
        <w:t>в нравственном и эстетическом воспитании учащихся, в формировании чувств патриотизма, национальной гордости, любви к родному краю.</w:t>
      </w:r>
    </w:p>
    <w:p w:rsidR="009115FB" w:rsidRPr="003D1540" w:rsidRDefault="001A72D5" w:rsidP="003D1540">
      <w:pPr>
        <w:pStyle w:val="a3"/>
        <w:shd w:val="clear" w:color="auto" w:fill="FFFFFF"/>
        <w:spacing w:before="0" w:beforeAutospacing="0" w:after="0" w:afterAutospacing="0" w:line="276" w:lineRule="auto"/>
        <w:ind w:firstLine="709"/>
        <w:jc w:val="both"/>
        <w:rPr>
          <w:color w:val="000000"/>
        </w:rPr>
      </w:pPr>
      <w:r w:rsidRPr="003D1540">
        <w:rPr>
          <w:color w:val="000000"/>
        </w:rPr>
        <w:t xml:space="preserve">Использование </w:t>
      </w:r>
      <w:r w:rsidR="00AF2001" w:rsidRPr="003D1540">
        <w:rPr>
          <w:color w:val="000000"/>
        </w:rPr>
        <w:t>регионального материала при обучении ино</w:t>
      </w:r>
      <w:r w:rsidR="00FD3132" w:rsidRPr="003D1540">
        <w:rPr>
          <w:color w:val="000000"/>
        </w:rPr>
        <w:t>с</w:t>
      </w:r>
      <w:r w:rsidR="00AF2001" w:rsidRPr="003D1540">
        <w:rPr>
          <w:color w:val="000000"/>
        </w:rPr>
        <w:t xml:space="preserve">транным языкам расширяет кругозор учащихся, развивает их познавательный интерес и является одним из средств повышения уровня положительной мотивации учения. Не зная своей родной культуры, не любя её, нельзя понять и полюбить другую культуру. </w:t>
      </w:r>
    </w:p>
    <w:p w:rsidR="00AF2001" w:rsidRPr="003D1540" w:rsidRDefault="009115FB" w:rsidP="003D1540">
      <w:pPr>
        <w:pStyle w:val="a3"/>
        <w:shd w:val="clear" w:color="auto" w:fill="FFFFFF"/>
        <w:spacing w:before="0" w:beforeAutospacing="0" w:after="0" w:afterAutospacing="0" w:line="276" w:lineRule="auto"/>
        <w:ind w:firstLine="709"/>
        <w:jc w:val="both"/>
        <w:rPr>
          <w:color w:val="000000"/>
        </w:rPr>
      </w:pPr>
      <w:r w:rsidRPr="003D1540">
        <w:rPr>
          <w:color w:val="000000"/>
        </w:rPr>
        <w:t xml:space="preserve">Кроме </w:t>
      </w:r>
      <w:r w:rsidR="001A72D5" w:rsidRPr="003D1540">
        <w:rPr>
          <w:color w:val="000000"/>
        </w:rPr>
        <w:t>того различные задания с и</w:t>
      </w:r>
      <w:r w:rsidR="00AF2001" w:rsidRPr="003D1540">
        <w:rPr>
          <w:color w:val="000000"/>
        </w:rPr>
        <w:t>спользование</w:t>
      </w:r>
      <w:r w:rsidR="001A72D5" w:rsidRPr="003D1540">
        <w:rPr>
          <w:color w:val="000000"/>
        </w:rPr>
        <w:t>м краеведческого материала даю</w:t>
      </w:r>
      <w:r w:rsidR="00AF2001" w:rsidRPr="003D1540">
        <w:rPr>
          <w:color w:val="000000"/>
        </w:rPr>
        <w:t>т возможность у</w:t>
      </w:r>
      <w:r w:rsidR="001A72D5" w:rsidRPr="003D1540">
        <w:rPr>
          <w:color w:val="000000"/>
        </w:rPr>
        <w:t>чащимся работать самостоятельно: искать фотографии, необх</w:t>
      </w:r>
      <w:r w:rsidRPr="003D1540">
        <w:rPr>
          <w:color w:val="000000"/>
        </w:rPr>
        <w:t xml:space="preserve">одимую информацию в интернете, </w:t>
      </w:r>
      <w:r w:rsidR="001A72D5" w:rsidRPr="003D1540">
        <w:rPr>
          <w:color w:val="000000"/>
        </w:rPr>
        <w:t>библиотеке.</w:t>
      </w:r>
      <w:r w:rsidR="00AF2001" w:rsidRPr="003D1540">
        <w:rPr>
          <w:color w:val="000000"/>
        </w:rPr>
        <w:t xml:space="preserve"> Именно самостоятельность в учении является важным образовательным фактором в условиях современной модернизации общества. В итоге учащиеся создают свои проекты, защищают их, выражают свои идеи. Краеведение позволяет значительно расширить и углубить знания и представления детей об окружающем мире, приобрести умения осуществлять краеведческие и иные исследования. Детям предоставляется возможность получить и </w:t>
      </w:r>
      <w:r w:rsidR="00AF2001" w:rsidRPr="003D1540">
        <w:rPr>
          <w:color w:val="000000"/>
        </w:rPr>
        <w:lastRenderedPageBreak/>
        <w:t>развить практические навыки: самоорганизации и самоуправления, общественной активности и дисциплины.</w:t>
      </w:r>
    </w:p>
    <w:p w:rsidR="007373A3" w:rsidRPr="003D1540" w:rsidRDefault="007373A3" w:rsidP="003D1540">
      <w:pPr>
        <w:spacing w:after="0"/>
        <w:ind w:firstLine="709"/>
        <w:jc w:val="both"/>
        <w:rPr>
          <w:sz w:val="24"/>
          <w:szCs w:val="24"/>
        </w:rPr>
      </w:pPr>
      <w:r w:rsidRPr="003D1540">
        <w:rPr>
          <w:rFonts w:ascii="Times New Roman" w:hAnsi="Times New Roman" w:cs="Times New Roman"/>
          <w:sz w:val="24"/>
          <w:szCs w:val="24"/>
        </w:rPr>
        <w:t>Приобщение школьников к истории, культуре и традициям малой Родины позволяет решать на уроках не только образовательные, но и духовно-нравственные задачи, реализуя принцип развив</w:t>
      </w:r>
      <w:r w:rsidR="0070145E" w:rsidRPr="003D1540">
        <w:rPr>
          <w:rFonts w:ascii="Times New Roman" w:hAnsi="Times New Roman" w:cs="Times New Roman"/>
          <w:sz w:val="24"/>
          <w:szCs w:val="24"/>
        </w:rPr>
        <w:t xml:space="preserve">ающего обучения. </w:t>
      </w:r>
    </w:p>
    <w:p w:rsidR="00FD3132" w:rsidRPr="003D1540" w:rsidRDefault="00FD3132" w:rsidP="003D1540">
      <w:pPr>
        <w:spacing w:after="0"/>
        <w:ind w:firstLine="709"/>
        <w:jc w:val="both"/>
        <w:rPr>
          <w:rFonts w:ascii="Times New Roman" w:hAnsi="Times New Roman" w:cs="Times New Roman"/>
          <w:sz w:val="24"/>
          <w:szCs w:val="24"/>
        </w:rPr>
      </w:pPr>
      <w:r w:rsidRPr="003D1540">
        <w:rPr>
          <w:rFonts w:ascii="Times New Roman" w:hAnsi="Times New Roman" w:cs="Times New Roman"/>
          <w:sz w:val="24"/>
          <w:szCs w:val="24"/>
        </w:rPr>
        <w:t>Использование материала на основе регионального компонента на уроках и во внеурочной деятельности несет большой объем знаний по различным темам: природа, фольклор, литература, история края, интересные люди. Краеведческий</w:t>
      </w:r>
      <w:r w:rsidR="00D76292" w:rsidRPr="003D1540">
        <w:rPr>
          <w:rFonts w:ascii="Times New Roman" w:hAnsi="Times New Roman" w:cs="Times New Roman"/>
          <w:sz w:val="24"/>
          <w:szCs w:val="24"/>
        </w:rPr>
        <w:t xml:space="preserve"> материал на уроках иностранного языка </w:t>
      </w:r>
      <w:r w:rsidRPr="003D1540">
        <w:rPr>
          <w:rFonts w:ascii="Times New Roman" w:hAnsi="Times New Roman" w:cs="Times New Roman"/>
          <w:sz w:val="24"/>
          <w:szCs w:val="24"/>
        </w:rPr>
        <w:t xml:space="preserve">положительно влияет на результативность знаний учащихся, на развитие их как личности, способствует воспитанию гражданственности. Пробудить чувство гордости за свою малую родину можно через </w:t>
      </w:r>
      <w:r w:rsidR="00D76292" w:rsidRPr="003D1540">
        <w:rPr>
          <w:rFonts w:ascii="Times New Roman" w:hAnsi="Times New Roman" w:cs="Times New Roman"/>
          <w:sz w:val="24"/>
          <w:szCs w:val="24"/>
        </w:rPr>
        <w:t>содержание специально подобранных текстов.</w:t>
      </w:r>
    </w:p>
    <w:p w:rsidR="00FD3132" w:rsidRPr="003D1540" w:rsidRDefault="0070145E" w:rsidP="003D1540">
      <w:pPr>
        <w:pStyle w:val="P1"/>
        <w:spacing w:line="276" w:lineRule="auto"/>
        <w:ind w:firstLine="709"/>
        <w:contextualSpacing/>
        <w:jc w:val="both"/>
      </w:pPr>
      <w:r w:rsidRPr="003D1540">
        <w:t xml:space="preserve">При включении краеведческого компонента в образовательный процесс основной акцент делается на реализацию индивидуального подхода и учет интересов учащихся. </w:t>
      </w:r>
    </w:p>
    <w:p w:rsidR="005970ED" w:rsidRPr="003D1540" w:rsidRDefault="005970ED" w:rsidP="003D1540">
      <w:pPr>
        <w:pStyle w:val="a3"/>
        <w:shd w:val="clear" w:color="auto" w:fill="FFFFFF"/>
        <w:spacing w:before="0" w:beforeAutospacing="0" w:after="0" w:afterAutospacing="0" w:line="276" w:lineRule="auto"/>
        <w:ind w:firstLine="709"/>
        <w:jc w:val="both"/>
      </w:pPr>
      <w:r w:rsidRPr="003D1540">
        <w:t>Работа с краеведческим материалом может быть частью, этапом урока, отдельным уроком, иметь более широкие временные рамки (проектный день</w:t>
      </w:r>
      <w:r w:rsidR="007354A5" w:rsidRPr="003D1540">
        <w:t>, проектная неделя).</w:t>
      </w:r>
    </w:p>
    <w:p w:rsidR="00FD3132" w:rsidRPr="003D1540" w:rsidRDefault="00FD3132" w:rsidP="003D1540">
      <w:pPr>
        <w:spacing w:after="0"/>
        <w:ind w:firstLine="709"/>
        <w:jc w:val="both"/>
        <w:rPr>
          <w:rFonts w:ascii="Times New Roman" w:hAnsi="Times New Roman" w:cs="Times New Roman"/>
          <w:sz w:val="24"/>
          <w:szCs w:val="24"/>
        </w:rPr>
      </w:pPr>
      <w:r w:rsidRPr="003D1540">
        <w:rPr>
          <w:rFonts w:ascii="Times New Roman" w:hAnsi="Times New Roman" w:cs="Times New Roman"/>
          <w:sz w:val="24"/>
          <w:szCs w:val="24"/>
        </w:rPr>
        <w:t>Мы уже давно исполь</w:t>
      </w:r>
      <w:r w:rsidR="009115FB" w:rsidRPr="003D1540">
        <w:rPr>
          <w:rFonts w:ascii="Times New Roman" w:hAnsi="Times New Roman" w:cs="Times New Roman"/>
          <w:sz w:val="24"/>
          <w:szCs w:val="24"/>
        </w:rPr>
        <w:t>зуем метод проектов на уроках</w:t>
      </w:r>
      <w:r w:rsidRPr="003D1540">
        <w:rPr>
          <w:rFonts w:ascii="Times New Roman" w:hAnsi="Times New Roman" w:cs="Times New Roman"/>
          <w:sz w:val="24"/>
          <w:szCs w:val="24"/>
        </w:rPr>
        <w:t>, но в связи с введением ФГОС этот вид деятельности стал наиболее актуален. Каждый учитель старается зако</w:t>
      </w:r>
      <w:r w:rsidR="009115FB" w:rsidRPr="003D1540">
        <w:rPr>
          <w:rFonts w:ascii="Times New Roman" w:hAnsi="Times New Roman" w:cs="Times New Roman"/>
          <w:sz w:val="24"/>
          <w:szCs w:val="24"/>
        </w:rPr>
        <w:t xml:space="preserve">нчить изучение темы каким-либо </w:t>
      </w:r>
      <w:r w:rsidRPr="003D1540">
        <w:rPr>
          <w:rFonts w:ascii="Times New Roman" w:hAnsi="Times New Roman" w:cs="Times New Roman"/>
          <w:sz w:val="24"/>
          <w:szCs w:val="24"/>
        </w:rPr>
        <w:t xml:space="preserve">проектом. Учащиеся работают над ним отдельно, парами, или группами. Они сами выбирают способ его выполнения. Это может быть рисунок, </w:t>
      </w:r>
      <w:r w:rsidR="007354A5" w:rsidRPr="003D1540">
        <w:rPr>
          <w:rFonts w:ascii="Times New Roman" w:hAnsi="Times New Roman" w:cs="Times New Roman"/>
          <w:sz w:val="24"/>
          <w:szCs w:val="24"/>
        </w:rPr>
        <w:t>стенгазета</w:t>
      </w:r>
      <w:r w:rsidRPr="003D1540">
        <w:rPr>
          <w:rFonts w:ascii="Times New Roman" w:hAnsi="Times New Roman" w:cs="Times New Roman"/>
          <w:sz w:val="24"/>
          <w:szCs w:val="24"/>
        </w:rPr>
        <w:t>, коллаж, викторина или компьютерная презентация.</w:t>
      </w:r>
    </w:p>
    <w:p w:rsidR="00FD3132" w:rsidRPr="003D1540" w:rsidRDefault="00FD3132" w:rsidP="003D1540">
      <w:pPr>
        <w:spacing w:after="0"/>
        <w:ind w:firstLine="709"/>
        <w:jc w:val="both"/>
        <w:rPr>
          <w:rFonts w:ascii="Times New Roman" w:hAnsi="Times New Roman" w:cs="Times New Roman"/>
          <w:sz w:val="24"/>
          <w:szCs w:val="24"/>
        </w:rPr>
      </w:pPr>
      <w:r w:rsidRPr="003D1540">
        <w:rPr>
          <w:rFonts w:ascii="Times New Roman" w:hAnsi="Times New Roman" w:cs="Times New Roman"/>
          <w:sz w:val="24"/>
          <w:szCs w:val="24"/>
        </w:rPr>
        <w:t>В ходе изучения темы в 5 классе «Каждый день</w:t>
      </w:r>
      <w:r w:rsidR="009115FB" w:rsidRPr="003D1540">
        <w:rPr>
          <w:rFonts w:ascii="Times New Roman" w:hAnsi="Times New Roman" w:cs="Times New Roman"/>
          <w:sz w:val="24"/>
          <w:szCs w:val="24"/>
        </w:rPr>
        <w:t xml:space="preserve"> и на выходных» ребята рисуют и описывают</w:t>
      </w:r>
      <w:r w:rsidR="003D1540">
        <w:rPr>
          <w:rFonts w:ascii="Times New Roman" w:hAnsi="Times New Roman" w:cs="Times New Roman"/>
          <w:sz w:val="24"/>
          <w:szCs w:val="24"/>
        </w:rPr>
        <w:t xml:space="preserve"> </w:t>
      </w:r>
      <w:r w:rsidR="009115FB" w:rsidRPr="003D1540">
        <w:rPr>
          <w:rFonts w:ascii="Times New Roman" w:hAnsi="Times New Roman" w:cs="Times New Roman"/>
          <w:sz w:val="24"/>
          <w:szCs w:val="24"/>
        </w:rPr>
        <w:t>свои любимые места в городе,</w:t>
      </w:r>
      <w:r w:rsidRPr="003D1540">
        <w:rPr>
          <w:rFonts w:ascii="Times New Roman" w:hAnsi="Times New Roman" w:cs="Times New Roman"/>
          <w:sz w:val="24"/>
          <w:szCs w:val="24"/>
        </w:rPr>
        <w:t xml:space="preserve"> придум</w:t>
      </w:r>
      <w:r w:rsidR="009115FB" w:rsidRPr="003D1540">
        <w:rPr>
          <w:rFonts w:ascii="Times New Roman" w:hAnsi="Times New Roman" w:cs="Times New Roman"/>
          <w:sz w:val="24"/>
          <w:szCs w:val="24"/>
        </w:rPr>
        <w:t>ывают</w:t>
      </w:r>
      <w:r w:rsidRPr="003D1540">
        <w:rPr>
          <w:rFonts w:ascii="Times New Roman" w:hAnsi="Times New Roman" w:cs="Times New Roman"/>
          <w:sz w:val="24"/>
          <w:szCs w:val="24"/>
        </w:rPr>
        <w:t xml:space="preserve"> свою достопримечательность. </w:t>
      </w:r>
    </w:p>
    <w:p w:rsidR="005970ED" w:rsidRPr="003D1540" w:rsidRDefault="00FD3132" w:rsidP="003D1540">
      <w:pPr>
        <w:spacing w:after="0"/>
        <w:ind w:firstLine="709"/>
        <w:jc w:val="both"/>
        <w:rPr>
          <w:rFonts w:ascii="Times New Roman" w:hAnsi="Times New Roman" w:cs="Times New Roman"/>
          <w:sz w:val="24"/>
          <w:szCs w:val="24"/>
        </w:rPr>
      </w:pPr>
      <w:r w:rsidRPr="003D1540">
        <w:rPr>
          <w:rFonts w:ascii="Times New Roman" w:hAnsi="Times New Roman" w:cs="Times New Roman"/>
          <w:sz w:val="24"/>
          <w:szCs w:val="24"/>
        </w:rPr>
        <w:t xml:space="preserve">В рамках темы «Давайте заводить друзей!» учащиеся </w:t>
      </w:r>
      <w:r w:rsidR="009115FB" w:rsidRPr="003D1540">
        <w:rPr>
          <w:rFonts w:ascii="Times New Roman" w:hAnsi="Times New Roman" w:cs="Times New Roman"/>
          <w:sz w:val="24"/>
          <w:szCs w:val="24"/>
        </w:rPr>
        <w:t>устраивают виртуальную экскурсию</w:t>
      </w:r>
      <w:r w:rsidRPr="003D1540">
        <w:rPr>
          <w:rFonts w:ascii="Times New Roman" w:hAnsi="Times New Roman" w:cs="Times New Roman"/>
          <w:sz w:val="24"/>
          <w:szCs w:val="24"/>
        </w:rPr>
        <w:t xml:space="preserve">, которая знакомит наших друзей с достопримечательностями Липецка. </w:t>
      </w:r>
    </w:p>
    <w:p w:rsidR="00AF2001" w:rsidRPr="003D1540" w:rsidRDefault="00C22298" w:rsidP="003D1540">
      <w:pPr>
        <w:pStyle w:val="a3"/>
        <w:shd w:val="clear" w:color="auto" w:fill="FFFFFF"/>
        <w:spacing w:before="0" w:beforeAutospacing="0" w:after="0" w:afterAutospacing="0" w:line="276" w:lineRule="auto"/>
        <w:ind w:firstLine="709"/>
        <w:jc w:val="both"/>
      </w:pPr>
      <w:r w:rsidRPr="003D1540">
        <w:t>Учащиеся 7 классов</w:t>
      </w:r>
      <w:r w:rsidR="00432BD0" w:rsidRPr="003D1540">
        <w:t xml:space="preserve"> в рамках темы </w:t>
      </w:r>
      <w:r w:rsidR="0070145E" w:rsidRPr="003D1540">
        <w:t>"О</w:t>
      </w:r>
      <w:r w:rsidR="009115FB" w:rsidRPr="003D1540">
        <w:t xml:space="preserve">блик </w:t>
      </w:r>
      <w:r w:rsidR="00432BD0" w:rsidRPr="003D1540">
        <w:t xml:space="preserve">города </w:t>
      </w:r>
      <w:r w:rsidR="00693998" w:rsidRPr="003D1540">
        <w:t xml:space="preserve">– </w:t>
      </w:r>
      <w:r w:rsidR="00432BD0" w:rsidRPr="003D1540">
        <w:t>визитная карточка страны</w:t>
      </w:r>
      <w:r w:rsidR="0070145E" w:rsidRPr="003D1540">
        <w:t>"</w:t>
      </w:r>
      <w:r w:rsidR="009115FB" w:rsidRPr="003D1540">
        <w:t>, готовят</w:t>
      </w:r>
      <w:r w:rsidR="00432BD0" w:rsidRPr="003D1540">
        <w:t xml:space="preserve"> рекламу старинных городов нашей области. А ребята 8 классов, узнав о местах отдыха немецких сверстников в </w:t>
      </w:r>
      <w:r w:rsidR="009115FB" w:rsidRPr="003D1540">
        <w:t>их стране, составляют</w:t>
      </w:r>
      <w:r w:rsidR="00B906AE" w:rsidRPr="003D1540">
        <w:t xml:space="preserve"> карту мест</w:t>
      </w:r>
      <w:r w:rsidR="00432BD0" w:rsidRPr="003D1540">
        <w:t xml:space="preserve"> отдыха </w:t>
      </w:r>
      <w:r w:rsidR="00F324F5" w:rsidRPr="003D1540">
        <w:t>в нашем регионе.</w:t>
      </w:r>
    </w:p>
    <w:p w:rsidR="00EC18AD" w:rsidRPr="003D1540" w:rsidRDefault="00EC18AD" w:rsidP="003D1540">
      <w:pPr>
        <w:spacing w:after="0"/>
        <w:ind w:firstLine="709"/>
        <w:contextualSpacing/>
        <w:jc w:val="both"/>
        <w:rPr>
          <w:rFonts w:ascii="Times New Roman" w:hAnsi="Times New Roman" w:cs="Times New Roman"/>
          <w:sz w:val="24"/>
          <w:szCs w:val="24"/>
        </w:rPr>
      </w:pPr>
      <w:r w:rsidRPr="003D1540">
        <w:rPr>
          <w:rFonts w:ascii="Times New Roman" w:hAnsi="Times New Roman" w:cs="Times New Roman"/>
          <w:sz w:val="24"/>
          <w:szCs w:val="24"/>
        </w:rPr>
        <w:t>Краеведение открывает широкие возможности для самостоятельной деятельности учащихся, для поиска, исследования и даже небольшого открытия. Зачастую инициаторами проектной или исследовательской работы становятся сами учащиеся. Так, например, появление пассажирского транспорта немецкого происхождения в нашем городе не осталось без внимания ребят.</w:t>
      </w:r>
    </w:p>
    <w:p w:rsidR="00EC18AD" w:rsidRPr="003D1540" w:rsidRDefault="00EC18AD" w:rsidP="003D1540">
      <w:pPr>
        <w:spacing w:after="0"/>
        <w:ind w:firstLine="709"/>
        <w:contextualSpacing/>
        <w:jc w:val="both"/>
        <w:rPr>
          <w:rFonts w:ascii="Times New Roman" w:hAnsi="Times New Roman" w:cs="Times New Roman"/>
          <w:color w:val="000000" w:themeColor="text1"/>
          <w:sz w:val="24"/>
          <w:szCs w:val="24"/>
        </w:rPr>
      </w:pPr>
      <w:r w:rsidRPr="003D1540">
        <w:rPr>
          <w:rFonts w:ascii="Times New Roman" w:hAnsi="Times New Roman" w:cs="Times New Roman"/>
          <w:color w:val="000000" w:themeColor="text1"/>
          <w:sz w:val="24"/>
          <w:szCs w:val="24"/>
        </w:rPr>
        <w:t>Это была их идея, изучить все возможные таблички и надписи в автобусах на немецком языке. Постепенно ребята стали обращать внимание на любые проявления немецкой культуры и языка в нашем городе. И первоначальный проект получил обширное продолжение под названием «Немецкие торговые марки в Липецке». В поле зрения попадало всё: от лекарств на прилавках аптек и шоколада до автомобилей во дворах.</w:t>
      </w:r>
    </w:p>
    <w:p w:rsidR="000846EF" w:rsidRPr="003D1540" w:rsidRDefault="000846EF" w:rsidP="003D1540">
      <w:pPr>
        <w:pStyle w:val="a3"/>
        <w:shd w:val="clear" w:color="auto" w:fill="FFFFFF"/>
        <w:spacing w:before="0" w:beforeAutospacing="0" w:after="0" w:afterAutospacing="0" w:line="276" w:lineRule="auto"/>
        <w:ind w:firstLine="709"/>
        <w:jc w:val="both"/>
        <w:rPr>
          <w:color w:val="000000" w:themeColor="text1"/>
        </w:rPr>
      </w:pPr>
      <w:r w:rsidRPr="003D1540">
        <w:rPr>
          <w:color w:val="000000" w:themeColor="text1"/>
        </w:rPr>
        <w:t>В 9 классе, изучая тему «Окружающая среда», мы знакомим детей с темой «Природа, климат Липецка. Животный и растительный мир.</w:t>
      </w:r>
      <w:r w:rsidR="00281FCA" w:rsidRPr="003D1540">
        <w:rPr>
          <w:color w:val="000000" w:themeColor="text1"/>
        </w:rPr>
        <w:t xml:space="preserve"> Экологические проблемы</w:t>
      </w:r>
      <w:r w:rsidRPr="003D1540">
        <w:rPr>
          <w:color w:val="000000" w:themeColor="text1"/>
        </w:rPr>
        <w:t xml:space="preserve">». Мы обсуждаем с учащимися экологические проблемы, связанные с </w:t>
      </w:r>
      <w:r w:rsidRPr="003D1540">
        <w:rPr>
          <w:color w:val="000000" w:themeColor="text1"/>
        </w:rPr>
        <w:lastRenderedPageBreak/>
        <w:t>загрязнениями воды и воздуха. Дети не только обсуждают эту проблему, но и говорят о личном участии в её разрешении. На данном этапе формируется активная жизненная позиция каждого ученика. Ребята с удовольствием готовят проекты по охране окружающей среды, переработке отходов, поисков альтернативных источников тепловой и электрической энергии.</w:t>
      </w:r>
    </w:p>
    <w:p w:rsidR="000846EF" w:rsidRPr="003D1540" w:rsidRDefault="000846EF" w:rsidP="003D1540">
      <w:pPr>
        <w:pStyle w:val="a3"/>
        <w:shd w:val="clear" w:color="auto" w:fill="FFFFFF"/>
        <w:spacing w:before="0" w:beforeAutospacing="0" w:after="0" w:afterAutospacing="0" w:line="276" w:lineRule="auto"/>
        <w:ind w:firstLine="709"/>
        <w:jc w:val="both"/>
        <w:rPr>
          <w:color w:val="000000" w:themeColor="text1"/>
        </w:rPr>
      </w:pPr>
      <w:r w:rsidRPr="003D1540">
        <w:rPr>
          <w:color w:val="000000" w:themeColor="text1"/>
        </w:rPr>
        <w:t>В 10 классе мы приступаем к изучению истории липецкого края, политической и экономической системы нашего края и всей нашей России. При изучении национальных символов Австралии, мы беседуем о символах Липецка и России. Речь идёт о гербе, флаге, гимне стран ИЯ и Липецка</w:t>
      </w:r>
    </w:p>
    <w:p w:rsidR="000846EF" w:rsidRPr="003D1540" w:rsidRDefault="000846EF" w:rsidP="003D1540">
      <w:pPr>
        <w:pStyle w:val="a3"/>
        <w:shd w:val="clear" w:color="auto" w:fill="FFFFFF"/>
        <w:spacing w:before="0" w:beforeAutospacing="0" w:after="0" w:afterAutospacing="0" w:line="276" w:lineRule="auto"/>
        <w:ind w:firstLine="709"/>
        <w:jc w:val="both"/>
        <w:rPr>
          <w:color w:val="000000" w:themeColor="text1"/>
        </w:rPr>
      </w:pPr>
      <w:r w:rsidRPr="003D1540">
        <w:rPr>
          <w:color w:val="000000" w:themeColor="text1"/>
        </w:rPr>
        <w:t>В 11 классе уделяется большое внимание теме «Искусство Австралии», но мы параллельно знакомим детей с темой «Изобразительное искусство</w:t>
      </w:r>
      <w:r w:rsidR="003D1540">
        <w:rPr>
          <w:color w:val="000000" w:themeColor="text1"/>
        </w:rPr>
        <w:t xml:space="preserve"> </w:t>
      </w:r>
      <w:r w:rsidRPr="003D1540">
        <w:rPr>
          <w:color w:val="000000" w:themeColor="text1"/>
        </w:rPr>
        <w:t>Липецкого края», «Известные художники Липецкого края», «Творчество российских художников». При изучении этих тем постоянно идёт</w:t>
      </w:r>
      <w:r w:rsidR="00807FA9" w:rsidRPr="003D1540">
        <w:rPr>
          <w:color w:val="000000" w:themeColor="text1"/>
        </w:rPr>
        <w:t xml:space="preserve"> </w:t>
      </w:r>
      <w:r w:rsidRPr="003D1540">
        <w:rPr>
          <w:rStyle w:val="a5"/>
          <w:b w:val="0"/>
          <w:color w:val="000000" w:themeColor="text1"/>
        </w:rPr>
        <w:t>сопоставительный анализ:</w:t>
      </w:r>
      <w:r w:rsidRPr="003D1540">
        <w:rPr>
          <w:rStyle w:val="apple-converted-space"/>
          <w:b/>
          <w:color w:val="000000" w:themeColor="text1"/>
        </w:rPr>
        <w:t> </w:t>
      </w:r>
      <w:r w:rsidRPr="003D1540">
        <w:rPr>
          <w:color w:val="000000" w:themeColor="text1"/>
        </w:rPr>
        <w:t>например, выбор цвета; коренные австралийцы предпочитают красный, зелёный и жёлтый цвета. Для австралийцев красный цвет- символ жизни. У липчан</w:t>
      </w:r>
      <w:r w:rsidR="00807FA9" w:rsidRPr="003D1540">
        <w:rPr>
          <w:color w:val="000000" w:themeColor="text1"/>
        </w:rPr>
        <w:t xml:space="preserve"> </w:t>
      </w:r>
      <w:r w:rsidRPr="003D1540">
        <w:rPr>
          <w:color w:val="000000" w:themeColor="text1"/>
        </w:rPr>
        <w:t xml:space="preserve">также заметно преобладание зелёного и жёлтого цветов в изделиях прикладного искусства: вышивка орнамента на платье, шапках, поясах. И липчане, и австралийские аборигены часто изображали растения и животных. </w:t>
      </w:r>
    </w:p>
    <w:p w:rsidR="00B87F4D" w:rsidRPr="003D1540" w:rsidRDefault="00B87F4D" w:rsidP="003D1540">
      <w:pPr>
        <w:pStyle w:val="a3"/>
        <w:shd w:val="clear" w:color="auto" w:fill="FFFFFF"/>
        <w:spacing w:before="0" w:beforeAutospacing="0" w:after="0" w:afterAutospacing="0" w:line="276" w:lineRule="auto"/>
        <w:ind w:firstLine="709"/>
        <w:jc w:val="both"/>
        <w:rPr>
          <w:color w:val="000000" w:themeColor="text1"/>
        </w:rPr>
      </w:pPr>
      <w:r w:rsidRPr="003D1540">
        <w:rPr>
          <w:color w:val="000000" w:themeColor="text1"/>
        </w:rPr>
        <w:t>Интеграция элементов краеведения в обучение иностранному языку помогает нам реализовать воспитательные и развивающие задачи, позволяет расширить кругозор учеников. При этом развиваются навыки говорения, аудирования, чтения и письма. Решаются коммуникативные задачи. Дети учатся анализировать, выделять главное, выражать своё мнение. Здесь же прослеживается межпредметная связь с историей, географией, литературой.</w:t>
      </w:r>
    </w:p>
    <w:p w:rsidR="00B87F4D" w:rsidRPr="003D1540" w:rsidRDefault="00B87F4D" w:rsidP="003D1540">
      <w:pPr>
        <w:pStyle w:val="a3"/>
        <w:shd w:val="clear" w:color="auto" w:fill="FFFFFF"/>
        <w:spacing w:before="0" w:beforeAutospacing="0" w:after="0" w:afterAutospacing="0" w:line="276" w:lineRule="auto"/>
        <w:ind w:firstLine="709"/>
        <w:jc w:val="both"/>
        <w:rPr>
          <w:color w:val="000000" w:themeColor="text1"/>
        </w:rPr>
      </w:pPr>
      <w:r w:rsidRPr="003D1540">
        <w:rPr>
          <w:color w:val="000000" w:themeColor="text1"/>
        </w:rPr>
        <w:t>Краеведение как дидактическое средство в процессе обучения языку и культуре позволяет говорить о неразрывной связи процессов обучения и воспитания.</w:t>
      </w:r>
    </w:p>
    <w:p w:rsidR="003A4444" w:rsidRPr="003D1540" w:rsidRDefault="003A4444" w:rsidP="003D1540">
      <w:pPr>
        <w:spacing w:after="0"/>
        <w:ind w:firstLine="709"/>
        <w:jc w:val="both"/>
        <w:rPr>
          <w:rStyle w:val="c0"/>
          <w:rFonts w:ascii="Times New Roman" w:hAnsi="Times New Roman" w:cs="Times New Roman"/>
          <w:sz w:val="24"/>
          <w:szCs w:val="24"/>
        </w:rPr>
      </w:pPr>
      <w:r w:rsidRPr="003D1540">
        <w:rPr>
          <w:rFonts w:ascii="Times New Roman" w:hAnsi="Times New Roman" w:cs="Times New Roman"/>
          <w:sz w:val="24"/>
          <w:szCs w:val="24"/>
        </w:rPr>
        <w:t>В заключении хочется</w:t>
      </w:r>
      <w:r w:rsidR="003E446A" w:rsidRPr="003D1540">
        <w:rPr>
          <w:rFonts w:ascii="Times New Roman" w:hAnsi="Times New Roman" w:cs="Times New Roman"/>
          <w:sz w:val="24"/>
          <w:szCs w:val="24"/>
        </w:rPr>
        <w:t xml:space="preserve"> </w:t>
      </w:r>
      <w:r w:rsidR="000B24A6" w:rsidRPr="003D1540">
        <w:rPr>
          <w:rFonts w:ascii="Times New Roman" w:hAnsi="Times New Roman" w:cs="Times New Roman"/>
          <w:sz w:val="24"/>
          <w:szCs w:val="24"/>
        </w:rPr>
        <w:t>ещё раз подчеркнуть, что</w:t>
      </w:r>
      <w:r w:rsidR="003E446A" w:rsidRPr="003D1540">
        <w:rPr>
          <w:rFonts w:ascii="Times New Roman" w:hAnsi="Times New Roman" w:cs="Times New Roman"/>
          <w:sz w:val="24"/>
          <w:szCs w:val="24"/>
        </w:rPr>
        <w:t xml:space="preserve"> </w:t>
      </w:r>
      <w:r w:rsidR="000B24A6" w:rsidRPr="003D1540">
        <w:rPr>
          <w:rFonts w:ascii="Times New Roman" w:hAnsi="Times New Roman" w:cs="Times New Roman"/>
          <w:sz w:val="24"/>
          <w:szCs w:val="24"/>
        </w:rPr>
        <w:t>в</w:t>
      </w:r>
      <w:r w:rsidRPr="003D1540">
        <w:rPr>
          <w:rFonts w:ascii="Times New Roman" w:hAnsi="Times New Roman" w:cs="Times New Roman"/>
          <w:sz w:val="24"/>
          <w:szCs w:val="24"/>
        </w:rPr>
        <w:t xml:space="preserve"> век высоких технологий «краеведческая нить» помогает связать нас с прошлым, увидеть настоящее и осознать будущее. Обучение невозможно без передачи накопленных знаний об окружающей нас действительности. И</w:t>
      </w:r>
      <w:r w:rsidRPr="003D1540">
        <w:rPr>
          <w:rStyle w:val="c0"/>
          <w:rFonts w:ascii="Times New Roman" w:hAnsi="Times New Roman" w:cs="Times New Roman"/>
          <w:sz w:val="24"/>
          <w:szCs w:val="24"/>
        </w:rPr>
        <w:t>зучение</w:t>
      </w:r>
      <w:r w:rsidR="003D1540">
        <w:rPr>
          <w:rStyle w:val="c0"/>
          <w:rFonts w:ascii="Times New Roman" w:hAnsi="Times New Roman" w:cs="Times New Roman"/>
          <w:sz w:val="24"/>
          <w:szCs w:val="24"/>
        </w:rPr>
        <w:t xml:space="preserve"> </w:t>
      </w:r>
      <w:r w:rsidRPr="003D1540">
        <w:rPr>
          <w:rFonts w:ascii="Times New Roman" w:hAnsi="Times New Roman" w:cs="Times New Roman"/>
          <w:sz w:val="24"/>
          <w:szCs w:val="24"/>
        </w:rPr>
        <w:t>родного края в рамках регионального компонента уроков</w:t>
      </w:r>
      <w:r w:rsidR="003D1540">
        <w:rPr>
          <w:rFonts w:ascii="Times New Roman" w:hAnsi="Times New Roman" w:cs="Times New Roman"/>
          <w:sz w:val="24"/>
          <w:szCs w:val="24"/>
        </w:rPr>
        <w:t xml:space="preserve"> </w:t>
      </w:r>
      <w:r w:rsidRPr="003D1540">
        <w:rPr>
          <w:rStyle w:val="c0"/>
          <w:rFonts w:ascii="Times New Roman" w:hAnsi="Times New Roman" w:cs="Times New Roman"/>
          <w:sz w:val="24"/>
          <w:szCs w:val="24"/>
        </w:rPr>
        <w:t xml:space="preserve">становится основой </w:t>
      </w:r>
      <w:r w:rsidR="00226759" w:rsidRPr="003D1540">
        <w:rPr>
          <w:rStyle w:val="c0"/>
          <w:rFonts w:ascii="Times New Roman" w:hAnsi="Times New Roman" w:cs="Times New Roman"/>
          <w:sz w:val="24"/>
          <w:szCs w:val="24"/>
        </w:rPr>
        <w:t xml:space="preserve">для гармоничного всестороннего </w:t>
      </w:r>
      <w:r w:rsidRPr="003D1540">
        <w:rPr>
          <w:rStyle w:val="c0"/>
          <w:rFonts w:ascii="Times New Roman" w:hAnsi="Times New Roman" w:cs="Times New Roman"/>
          <w:sz w:val="24"/>
          <w:szCs w:val="24"/>
        </w:rPr>
        <w:t>развития личности школьника, создает тот нравственный стержень, который поможет юному человеку противостоять натиску бездуховности, сохранить чистоту души, богатые национальные традиции родного народа.</w:t>
      </w:r>
    </w:p>
    <w:p w:rsidR="003A4444" w:rsidRPr="003D1540" w:rsidRDefault="003A4444" w:rsidP="003D1540">
      <w:pPr>
        <w:spacing w:after="0"/>
        <w:ind w:firstLine="709"/>
        <w:jc w:val="both"/>
        <w:rPr>
          <w:rStyle w:val="c0"/>
          <w:rFonts w:ascii="Times New Roman" w:hAnsi="Times New Roman" w:cs="Times New Roman"/>
          <w:sz w:val="24"/>
          <w:szCs w:val="24"/>
        </w:rPr>
      </w:pPr>
    </w:p>
    <w:p w:rsidR="003A4444" w:rsidRPr="003D1540" w:rsidRDefault="003A4444" w:rsidP="003D1540">
      <w:pPr>
        <w:spacing w:after="0"/>
        <w:ind w:firstLine="709"/>
        <w:contextualSpacing/>
        <w:jc w:val="both"/>
        <w:rPr>
          <w:rFonts w:ascii="Times New Roman" w:hAnsi="Times New Roman" w:cs="Times New Roman"/>
          <w:color w:val="000000" w:themeColor="text1"/>
          <w:sz w:val="24"/>
          <w:szCs w:val="24"/>
        </w:rPr>
      </w:pPr>
    </w:p>
    <w:p w:rsidR="00EC18AD" w:rsidRPr="003D1540" w:rsidRDefault="00EC18AD" w:rsidP="003D1540">
      <w:pPr>
        <w:pStyle w:val="a3"/>
        <w:shd w:val="clear" w:color="auto" w:fill="FFFFFF"/>
        <w:spacing w:before="0" w:beforeAutospacing="0" w:after="0" w:afterAutospacing="0" w:line="276" w:lineRule="auto"/>
        <w:ind w:firstLine="709"/>
        <w:jc w:val="both"/>
        <w:rPr>
          <w:color w:val="000000"/>
        </w:rPr>
      </w:pPr>
    </w:p>
    <w:p w:rsidR="00EC18AD" w:rsidRPr="003D1540" w:rsidRDefault="00EC18AD" w:rsidP="003D1540">
      <w:pPr>
        <w:pStyle w:val="a3"/>
        <w:shd w:val="clear" w:color="auto" w:fill="FFFFFF"/>
        <w:spacing w:before="0" w:beforeAutospacing="0" w:after="0" w:afterAutospacing="0" w:line="276" w:lineRule="auto"/>
        <w:ind w:firstLine="709"/>
        <w:jc w:val="both"/>
        <w:rPr>
          <w:color w:val="000000"/>
        </w:rPr>
      </w:pPr>
    </w:p>
    <w:p w:rsidR="00EC18AD" w:rsidRPr="003D1540" w:rsidRDefault="00EC18AD" w:rsidP="003D1540">
      <w:pPr>
        <w:pStyle w:val="a3"/>
        <w:shd w:val="clear" w:color="auto" w:fill="FFFFFF"/>
        <w:spacing w:before="0" w:beforeAutospacing="0" w:after="0" w:afterAutospacing="0" w:line="276" w:lineRule="auto"/>
        <w:ind w:firstLine="709"/>
        <w:jc w:val="both"/>
        <w:rPr>
          <w:color w:val="000000"/>
        </w:rPr>
      </w:pPr>
    </w:p>
    <w:p w:rsidR="00EC18AD" w:rsidRPr="003D1540" w:rsidRDefault="00EC18AD" w:rsidP="003D1540">
      <w:pPr>
        <w:pStyle w:val="a3"/>
        <w:shd w:val="clear" w:color="auto" w:fill="FFFFFF"/>
        <w:spacing w:before="0" w:beforeAutospacing="0" w:after="0" w:afterAutospacing="0" w:line="276" w:lineRule="auto"/>
        <w:jc w:val="both"/>
        <w:rPr>
          <w:color w:val="000000"/>
        </w:rPr>
      </w:pPr>
      <w:bookmarkStart w:id="0" w:name="_GoBack"/>
      <w:bookmarkEnd w:id="0"/>
    </w:p>
    <w:sectPr w:rsidR="00EC18AD" w:rsidRPr="003D1540" w:rsidSect="00693998">
      <w:footerReference w:type="default" r:id="rId7"/>
      <w:pgSz w:w="11906" w:h="16838"/>
      <w:pgMar w:top="993"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ACE" w:rsidRDefault="00A80ACE" w:rsidP="00693998">
      <w:pPr>
        <w:spacing w:after="0" w:line="240" w:lineRule="auto"/>
      </w:pPr>
      <w:r>
        <w:separator/>
      </w:r>
    </w:p>
  </w:endnote>
  <w:endnote w:type="continuationSeparator" w:id="1">
    <w:p w:rsidR="00A80ACE" w:rsidRDefault="00A80ACE" w:rsidP="00693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9531"/>
      <w:docPartObj>
        <w:docPartGallery w:val="Page Numbers (Bottom of Page)"/>
        <w:docPartUnique/>
      </w:docPartObj>
    </w:sdtPr>
    <w:sdtContent>
      <w:p w:rsidR="00693998" w:rsidRDefault="00503370">
        <w:pPr>
          <w:pStyle w:val="a9"/>
          <w:jc w:val="center"/>
        </w:pPr>
        <w:fldSimple w:instr=" PAGE   \* MERGEFORMAT ">
          <w:r w:rsidR="004D4BA5">
            <w:rPr>
              <w:noProof/>
            </w:rPr>
            <w:t>1</w:t>
          </w:r>
        </w:fldSimple>
      </w:p>
    </w:sdtContent>
  </w:sdt>
  <w:p w:rsidR="00693998" w:rsidRDefault="006939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ACE" w:rsidRDefault="00A80ACE" w:rsidP="00693998">
      <w:pPr>
        <w:spacing w:after="0" w:line="240" w:lineRule="auto"/>
      </w:pPr>
      <w:r>
        <w:separator/>
      </w:r>
    </w:p>
  </w:footnote>
  <w:footnote w:type="continuationSeparator" w:id="1">
    <w:p w:rsidR="00A80ACE" w:rsidRDefault="00A80ACE" w:rsidP="006939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AF2001"/>
    <w:rsid w:val="00030A50"/>
    <w:rsid w:val="00081207"/>
    <w:rsid w:val="000846EF"/>
    <w:rsid w:val="000B24A6"/>
    <w:rsid w:val="00116C02"/>
    <w:rsid w:val="001446B2"/>
    <w:rsid w:val="001A72D5"/>
    <w:rsid w:val="001F6A35"/>
    <w:rsid w:val="00226759"/>
    <w:rsid w:val="00281FCA"/>
    <w:rsid w:val="0034550B"/>
    <w:rsid w:val="00387243"/>
    <w:rsid w:val="003A4444"/>
    <w:rsid w:val="003A514F"/>
    <w:rsid w:val="003D1540"/>
    <w:rsid w:val="003E446A"/>
    <w:rsid w:val="00432BD0"/>
    <w:rsid w:val="00442103"/>
    <w:rsid w:val="004678F8"/>
    <w:rsid w:val="004747C5"/>
    <w:rsid w:val="004A55AC"/>
    <w:rsid w:val="004D4BA5"/>
    <w:rsid w:val="004D6FC5"/>
    <w:rsid w:val="00503370"/>
    <w:rsid w:val="005970ED"/>
    <w:rsid w:val="005F0871"/>
    <w:rsid w:val="00663B23"/>
    <w:rsid w:val="00681F89"/>
    <w:rsid w:val="00693998"/>
    <w:rsid w:val="006E4A4F"/>
    <w:rsid w:val="0070145E"/>
    <w:rsid w:val="007354A5"/>
    <w:rsid w:val="007373A3"/>
    <w:rsid w:val="00807FA9"/>
    <w:rsid w:val="008579E8"/>
    <w:rsid w:val="00895E20"/>
    <w:rsid w:val="009115FB"/>
    <w:rsid w:val="00996FEC"/>
    <w:rsid w:val="00A05E9B"/>
    <w:rsid w:val="00A80ACE"/>
    <w:rsid w:val="00AE7531"/>
    <w:rsid w:val="00AF2001"/>
    <w:rsid w:val="00B23CEE"/>
    <w:rsid w:val="00B24B8B"/>
    <w:rsid w:val="00B64B45"/>
    <w:rsid w:val="00B870A8"/>
    <w:rsid w:val="00B87F4D"/>
    <w:rsid w:val="00B906AE"/>
    <w:rsid w:val="00BC4E68"/>
    <w:rsid w:val="00C1269A"/>
    <w:rsid w:val="00C22298"/>
    <w:rsid w:val="00C37DF7"/>
    <w:rsid w:val="00C77C67"/>
    <w:rsid w:val="00CE521E"/>
    <w:rsid w:val="00D47BC1"/>
    <w:rsid w:val="00D56B8E"/>
    <w:rsid w:val="00D57695"/>
    <w:rsid w:val="00D76292"/>
    <w:rsid w:val="00E432B4"/>
    <w:rsid w:val="00E57AFC"/>
    <w:rsid w:val="00EA37E7"/>
    <w:rsid w:val="00EC18AD"/>
    <w:rsid w:val="00EE2D75"/>
    <w:rsid w:val="00F27584"/>
    <w:rsid w:val="00F324F5"/>
    <w:rsid w:val="00FC0851"/>
    <w:rsid w:val="00FD3132"/>
    <w:rsid w:val="00FE4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2001"/>
  </w:style>
  <w:style w:type="paragraph" w:styleId="a3">
    <w:name w:val="Normal (Web)"/>
    <w:basedOn w:val="a"/>
    <w:uiPriority w:val="99"/>
    <w:semiHidden/>
    <w:unhideWhenUsed/>
    <w:rsid w:val="00AF20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hidden/>
    <w:rsid w:val="0070145E"/>
    <w:pPr>
      <w:widowControl w:val="0"/>
      <w:adjustRightInd w:val="0"/>
      <w:spacing w:after="0" w:line="240" w:lineRule="auto"/>
      <w:jc w:val="distribute"/>
    </w:pPr>
    <w:rPr>
      <w:rFonts w:ascii="Times New Roman" w:eastAsia="Arial Unicode MS" w:hAnsi="Times New Roman" w:cs="Times New Roman"/>
      <w:sz w:val="24"/>
      <w:szCs w:val="24"/>
      <w:lang w:eastAsia="ru-RU"/>
    </w:rPr>
  </w:style>
  <w:style w:type="character" w:styleId="a4">
    <w:name w:val="Emphasis"/>
    <w:basedOn w:val="a0"/>
    <w:uiPriority w:val="20"/>
    <w:qFormat/>
    <w:rsid w:val="00EC18AD"/>
    <w:rPr>
      <w:i/>
      <w:iCs/>
    </w:rPr>
  </w:style>
  <w:style w:type="character" w:styleId="a5">
    <w:name w:val="Strong"/>
    <w:basedOn w:val="a0"/>
    <w:uiPriority w:val="22"/>
    <w:qFormat/>
    <w:rsid w:val="000846EF"/>
    <w:rPr>
      <w:b/>
      <w:bCs/>
    </w:rPr>
  </w:style>
  <w:style w:type="character" w:customStyle="1" w:styleId="c0">
    <w:name w:val="c0"/>
    <w:basedOn w:val="a0"/>
    <w:rsid w:val="003A4444"/>
  </w:style>
  <w:style w:type="character" w:styleId="a6">
    <w:name w:val="Hyperlink"/>
    <w:basedOn w:val="a0"/>
    <w:uiPriority w:val="99"/>
    <w:unhideWhenUsed/>
    <w:rsid w:val="004A55AC"/>
    <w:rPr>
      <w:color w:val="0000FF" w:themeColor="hyperlink"/>
      <w:u w:val="single"/>
    </w:rPr>
  </w:style>
  <w:style w:type="paragraph" w:styleId="a7">
    <w:name w:val="header"/>
    <w:basedOn w:val="a"/>
    <w:link w:val="a8"/>
    <w:uiPriority w:val="99"/>
    <w:semiHidden/>
    <w:unhideWhenUsed/>
    <w:rsid w:val="006939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93998"/>
  </w:style>
  <w:style w:type="paragraph" w:styleId="a9">
    <w:name w:val="footer"/>
    <w:basedOn w:val="a"/>
    <w:link w:val="aa"/>
    <w:uiPriority w:val="99"/>
    <w:unhideWhenUsed/>
    <w:rsid w:val="006939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3998"/>
  </w:style>
</w:styles>
</file>

<file path=word/webSettings.xml><?xml version="1.0" encoding="utf-8"?>
<w:webSettings xmlns:r="http://schemas.openxmlformats.org/officeDocument/2006/relationships" xmlns:w="http://schemas.openxmlformats.org/wordprocessingml/2006/main">
  <w:divs>
    <w:div w:id="878933912">
      <w:bodyDiv w:val="1"/>
      <w:marLeft w:val="0"/>
      <w:marRight w:val="0"/>
      <w:marTop w:val="0"/>
      <w:marBottom w:val="0"/>
      <w:divBdr>
        <w:top w:val="none" w:sz="0" w:space="0" w:color="auto"/>
        <w:left w:val="none" w:sz="0" w:space="0" w:color="auto"/>
        <w:bottom w:val="none" w:sz="0" w:space="0" w:color="auto"/>
        <w:right w:val="none" w:sz="0" w:space="0" w:color="auto"/>
      </w:divBdr>
    </w:div>
    <w:div w:id="17823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0F025-9CB6-4C7F-81A5-FDEE91C5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24</cp:revision>
  <cp:lastPrinted>2016-10-05T19:10:00Z</cp:lastPrinted>
  <dcterms:created xsi:type="dcterms:W3CDTF">2017-02-14T09:25:00Z</dcterms:created>
  <dcterms:modified xsi:type="dcterms:W3CDTF">2024-03-03T10:28:00Z</dcterms:modified>
</cp:coreProperties>
</file>