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F3" w:rsidRDefault="00825FF3" w:rsidP="00825F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ОБЩЕОБРАЗОВАТЕЛЬНОЕ УЧРЕЖДЕНИЕ «КАДЕТСКАЯ ШКОЛА-ИНТЕРНАТ» АЛТАЙСКИЙ КАДЕТСКИЙ КОРПУС» ИМЕНИ ГЕРОЯ РОССИЙСКОЙ ФЕДЕРАЦИИ ИМЕНИ КАРКАВИНА ИЛЬИ ВИКТОРОВИЧА</w:t>
      </w: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FF3" w:rsidRPr="00825FF3" w:rsidRDefault="00825FF3" w:rsidP="00825FF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FF3">
        <w:rPr>
          <w:rFonts w:ascii="Times New Roman" w:hAnsi="Times New Roman" w:cs="Times New Roman"/>
          <w:b/>
          <w:sz w:val="32"/>
          <w:szCs w:val="32"/>
        </w:rPr>
        <w:t>АКТИВИЗАЦИЯ ПОЗНАВАТЕЛЬНОЙ ДЕЯТЕЛЬНОСТИ НА УРОКАХ ИНФОРМАТИКИ В УСЛОВИЯХ КАДЕТСКОГО КОРПУСА</w:t>
      </w: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5FF3" w:rsidRDefault="00825FF3" w:rsidP="00825F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5FF3" w:rsidRPr="00825FF3" w:rsidRDefault="00825FF3" w:rsidP="00825FF3">
      <w:pPr>
        <w:spacing w:after="0" w:line="360" w:lineRule="auto"/>
        <w:ind w:firstLine="567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825FF3">
        <w:rPr>
          <w:rFonts w:ascii="Times New Roman" w:hAnsi="Times New Roman" w:cs="Times New Roman"/>
          <w:i/>
          <w:sz w:val="28"/>
          <w:szCs w:val="28"/>
        </w:rPr>
        <w:t>Автор:</w:t>
      </w:r>
    </w:p>
    <w:p w:rsidR="00825FF3" w:rsidRPr="00825FF3" w:rsidRDefault="00825FF3" w:rsidP="00825FF3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825FF3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825FF3" w:rsidRPr="00825FF3" w:rsidRDefault="00825FF3" w:rsidP="00825FF3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proofErr w:type="spellStart"/>
      <w:r w:rsidRPr="00825FF3">
        <w:rPr>
          <w:rFonts w:ascii="Times New Roman" w:hAnsi="Times New Roman" w:cs="Times New Roman"/>
          <w:sz w:val="28"/>
          <w:szCs w:val="28"/>
        </w:rPr>
        <w:t>Отт</w:t>
      </w:r>
      <w:proofErr w:type="spellEnd"/>
      <w:r w:rsidRPr="00825FF3">
        <w:rPr>
          <w:rFonts w:ascii="Times New Roman" w:hAnsi="Times New Roman" w:cs="Times New Roman"/>
          <w:sz w:val="28"/>
          <w:szCs w:val="28"/>
        </w:rPr>
        <w:t xml:space="preserve"> Валентина Владимировна</w:t>
      </w:r>
    </w:p>
    <w:bookmarkEnd w:id="0"/>
    <w:p w:rsidR="00825FF3" w:rsidRDefault="00825FF3" w:rsidP="00825FF3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rPr>
          <w:rFonts w:ascii="Times New Roman" w:hAnsi="Times New Roman" w:cs="Times New Roman"/>
          <w:sz w:val="24"/>
          <w:szCs w:val="24"/>
        </w:rPr>
      </w:pPr>
    </w:p>
    <w:p w:rsidR="00825FF3" w:rsidRDefault="00825FF3" w:rsidP="00825FF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Сибирский 2024</w:t>
      </w:r>
    </w:p>
    <w:p w:rsidR="001C139D" w:rsidRDefault="00B66D59" w:rsidP="00B66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активизации учения школьников относятся к числу наиболее актуальных проблем современной педагогической науки и практики. </w:t>
      </w:r>
      <w:r w:rsidR="00BB7CA8">
        <w:rPr>
          <w:rFonts w:ascii="Times New Roman" w:hAnsi="Times New Roman" w:cs="Times New Roman"/>
          <w:sz w:val="24"/>
          <w:szCs w:val="24"/>
        </w:rPr>
        <w:t xml:space="preserve">Реализация принципа активности в обучении имеет определенное значение, так как обучение и развитие носят </w:t>
      </w:r>
      <w:proofErr w:type="spellStart"/>
      <w:r w:rsidR="00BB7CA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BB7CA8">
        <w:rPr>
          <w:rFonts w:ascii="Times New Roman" w:hAnsi="Times New Roman" w:cs="Times New Roman"/>
          <w:sz w:val="24"/>
          <w:szCs w:val="24"/>
        </w:rPr>
        <w:t xml:space="preserve"> характер и от качества учения как деятельности зависит результат обучения, развития и воспитания школьников.</w:t>
      </w:r>
    </w:p>
    <w:p w:rsidR="00BB7CA8" w:rsidRDefault="00BB7CA8" w:rsidP="00B66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Ключевой проблемой в решении задач повышения эффективности и качества учебного процесса является активизация учения школьников. Ее особая значимость состоит в том, что учение, являясь отражательно-преобразующей деятельностью, направлено не только на восприятие учебного материала, но и на формирование отношения ученика к самой познавательной деятельности.</w:t>
      </w:r>
    </w:p>
    <w:p w:rsidR="00AE05F3" w:rsidRDefault="00BB7CA8" w:rsidP="00AE0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способов активизации обучения является повышение мотивации учащихся. Мотивы, побуждающие к приобретению знаний, могут быть различными. К ним относятся, прежде всего, широкие социальные мотивы: необходимо хорошо учиться, </w:t>
      </w:r>
      <w:r w:rsidR="00AE05F3">
        <w:rPr>
          <w:rFonts w:ascii="Times New Roman" w:hAnsi="Times New Roman" w:cs="Times New Roman"/>
          <w:sz w:val="24"/>
          <w:szCs w:val="24"/>
        </w:rPr>
        <w:t xml:space="preserve">чтобы в будущем получить желаемую специальность; чувство долга, ответственности пред родителями, коллективом и другое. Однако, как показывают исследования, среди всех мотивов обучения самым действенным является интерес к предмету. Он осознается учащимися раньше, чем все другие мотивы учения, им они чаще руководствуются в своей деятельности, он для них более значим, и поэтому является действенным, реальным мотивом. Из этого, конечно, не следует, что обучать школьников нужно только тому, что им интересно. Познание – труд, требующий большого напряжения. Поэтому необходимо также воспитывать у учащихся силу воли, умение преодолевать трудности, прививать им ответственное отношение </w:t>
      </w:r>
      <w:r w:rsidR="00DC57BD">
        <w:rPr>
          <w:rFonts w:ascii="Times New Roman" w:hAnsi="Times New Roman" w:cs="Times New Roman"/>
          <w:sz w:val="24"/>
          <w:szCs w:val="24"/>
        </w:rPr>
        <w:t>к своим обязанностям. Но одновременно нужно стремиться им процесс познания, делая его привлекательным.</w:t>
      </w:r>
    </w:p>
    <w:p w:rsidR="00DC57BD" w:rsidRDefault="00DC57BD" w:rsidP="00AE0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– мощный побудитель активности, его влиянием все психические процессы протекают особенно интенсивно и напряженно, а деятельность становится увлекательной и продуктивной.</w:t>
      </w:r>
    </w:p>
    <w:p w:rsidR="00DC57BD" w:rsidRDefault="00EC07A1" w:rsidP="00AE0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</w:t>
      </w:r>
      <w:r w:rsidR="00DC57BD">
        <w:rPr>
          <w:rFonts w:ascii="Times New Roman" w:hAnsi="Times New Roman" w:cs="Times New Roman"/>
          <w:sz w:val="24"/>
          <w:szCs w:val="24"/>
        </w:rPr>
        <w:t>й работе, хотелось бы рассмотреть некоторые приемы активизации познавательной деятельности учащихся на уроке информатики в кадетском корпусе.</w:t>
      </w:r>
    </w:p>
    <w:p w:rsidR="00641607" w:rsidRDefault="00DC57BD" w:rsidP="00AE0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Мотивы обуславливают познавательные интересы учащихся и их избирательность, самостоятельность учения, обеспечивают его активность на всех этапах. За последние несколько лет изменились мо</w:t>
      </w:r>
      <w:r w:rsidR="00641607">
        <w:rPr>
          <w:rFonts w:ascii="Times New Roman" w:hAnsi="Times New Roman" w:cs="Times New Roman"/>
          <w:sz w:val="24"/>
          <w:szCs w:val="24"/>
        </w:rPr>
        <w:t>тивы изучения предмета. Наличие большого количества интересных готовых программных продуктов снизило стремление учащихся к теоретической информатике (теория информации, основы логики, аппаратное обеспечение компьютера). Самостоятельное освоение игровых программ, умение выполнять некоторые технологические операции создает у многих учеников иллюзию, что они все знают и им нечему учиться на уроке. С другой стороны, необходимость изучения информатики после окончания при дальнейшем получении образования, является положительным внутренним мотивом.</w:t>
      </w:r>
    </w:p>
    <w:p w:rsidR="00E620AF" w:rsidRDefault="00641607" w:rsidP="00AE0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Учитывая, что мотивы формируются через потребности и интересы, все усилия должны быть направлены на развитие познавательных интересов учащихся. Интерес является единственным мотивом, который поддерживает повседневную работу нормальным образом, он необходим </w:t>
      </w:r>
      <w:r w:rsidR="00C83B13">
        <w:rPr>
          <w:rFonts w:ascii="Times New Roman" w:hAnsi="Times New Roman" w:cs="Times New Roman"/>
          <w:sz w:val="24"/>
          <w:szCs w:val="24"/>
        </w:rPr>
        <w:t xml:space="preserve">так же </w:t>
      </w:r>
      <w:r>
        <w:rPr>
          <w:rFonts w:ascii="Times New Roman" w:hAnsi="Times New Roman" w:cs="Times New Roman"/>
          <w:sz w:val="24"/>
          <w:szCs w:val="24"/>
        </w:rPr>
        <w:t>для творче</w:t>
      </w:r>
      <w:r w:rsidR="00C83B13">
        <w:rPr>
          <w:rFonts w:ascii="Times New Roman" w:hAnsi="Times New Roman" w:cs="Times New Roman"/>
          <w:sz w:val="24"/>
          <w:szCs w:val="24"/>
        </w:rPr>
        <w:t>ства. При этом</w:t>
      </w:r>
      <w:r>
        <w:rPr>
          <w:rFonts w:ascii="Times New Roman" w:hAnsi="Times New Roman" w:cs="Times New Roman"/>
          <w:sz w:val="24"/>
          <w:szCs w:val="24"/>
        </w:rPr>
        <w:t xml:space="preserve"> ни о</w:t>
      </w:r>
      <w:r w:rsidR="00C83B13">
        <w:rPr>
          <w:rFonts w:ascii="Times New Roman" w:hAnsi="Times New Roman" w:cs="Times New Roman"/>
          <w:sz w:val="24"/>
          <w:szCs w:val="24"/>
        </w:rPr>
        <w:t>дин навык не формируется без устойчивого познавательного интереса, формирование котор</w:t>
      </w:r>
      <w:r w:rsidR="000D3670">
        <w:rPr>
          <w:rFonts w:ascii="Times New Roman" w:hAnsi="Times New Roman" w:cs="Times New Roman"/>
          <w:sz w:val="24"/>
          <w:szCs w:val="24"/>
        </w:rPr>
        <w:t>о</w:t>
      </w:r>
      <w:r w:rsidR="00C83B13">
        <w:rPr>
          <w:rFonts w:ascii="Times New Roman" w:hAnsi="Times New Roman" w:cs="Times New Roman"/>
          <w:sz w:val="24"/>
          <w:szCs w:val="24"/>
        </w:rPr>
        <w:t>го процесс</w:t>
      </w:r>
      <w:r w:rsidR="000D3670">
        <w:rPr>
          <w:rFonts w:ascii="Times New Roman" w:hAnsi="Times New Roman" w:cs="Times New Roman"/>
          <w:sz w:val="24"/>
          <w:szCs w:val="24"/>
        </w:rPr>
        <w:t xml:space="preserve"> длительный и сложный. Нужна система </w:t>
      </w:r>
      <w:r w:rsidR="00597D69">
        <w:rPr>
          <w:rFonts w:ascii="Times New Roman" w:hAnsi="Times New Roman" w:cs="Times New Roman"/>
          <w:sz w:val="24"/>
          <w:szCs w:val="24"/>
        </w:rPr>
        <w:t>строго продуманных приемов</w:t>
      </w:r>
      <w:r w:rsidR="00E620AF">
        <w:rPr>
          <w:rFonts w:ascii="Times New Roman" w:hAnsi="Times New Roman" w:cs="Times New Roman"/>
          <w:sz w:val="24"/>
          <w:szCs w:val="24"/>
        </w:rPr>
        <w:t>,</w:t>
      </w:r>
      <w:r w:rsidR="00597D69">
        <w:rPr>
          <w:rFonts w:ascii="Times New Roman" w:hAnsi="Times New Roman" w:cs="Times New Roman"/>
          <w:sz w:val="24"/>
          <w:szCs w:val="24"/>
        </w:rPr>
        <w:t xml:space="preserve"> </w:t>
      </w:r>
      <w:r w:rsidR="00E620AF">
        <w:rPr>
          <w:rFonts w:ascii="Times New Roman" w:hAnsi="Times New Roman" w:cs="Times New Roman"/>
          <w:sz w:val="24"/>
          <w:szCs w:val="24"/>
        </w:rPr>
        <w:t>ведущих от любознательности к интересу, от интереса нестойкого к все более устойчивому, глубокому познавательному интересу, для которого характерно напряжение мысли, усилие воли, проявление чувств, активный поиск, направление на решение познавательных задач, то есть к такому интересу, который становится свойством личности.</w:t>
      </w:r>
    </w:p>
    <w:p w:rsidR="00E620AF" w:rsidRDefault="00E620AF" w:rsidP="00AE0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Активизацию познавательной деятельности на уроках информатики стараюсь обеспечивать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ежеурочно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выполняя следующие задачи:</w:t>
      </w:r>
    </w:p>
    <w:p w:rsidR="00E620AF" w:rsidRDefault="00E620AF" w:rsidP="00E620A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видов и форм ведения урока, контроля знаний;</w:t>
      </w:r>
    </w:p>
    <w:p w:rsidR="00E620AF" w:rsidRDefault="00E620AF" w:rsidP="00E620A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активное использование форм самостоятельной работы учащихся, самоконтроля, взаимоконтроля;</w:t>
      </w:r>
    </w:p>
    <w:p w:rsidR="00E620AF" w:rsidRDefault="00E620AF" w:rsidP="00E620A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климата.</w:t>
      </w:r>
    </w:p>
    <w:p w:rsidR="00E620AF" w:rsidRDefault="00E620AF" w:rsidP="00E620A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Стараюсь проводить разные по содержанию и форме уроки: урок-экскурсию «Из истории вычислительной техники» (посещение виртуальной …); практикум-семинар «Компьютер и здоровье» и др.</w:t>
      </w:r>
    </w:p>
    <w:p w:rsidR="00E620AF" w:rsidRDefault="00E620AF" w:rsidP="00E620A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Применяю </w:t>
      </w:r>
      <w:r w:rsidR="0064335C">
        <w:rPr>
          <w:rFonts w:ascii="Times New Roman" w:hAnsi="Times New Roman" w:cs="Times New Roman"/>
          <w:sz w:val="24"/>
          <w:szCs w:val="24"/>
        </w:rPr>
        <w:t>и такой прием повышения мотивации, как постановка интересных целей и задач. Например, трудно мотивировать изучение раздела «Алгебра логики». Для этого вспоминае</w:t>
      </w:r>
      <w:r w:rsidR="008F34C0">
        <w:rPr>
          <w:rFonts w:ascii="Times New Roman" w:hAnsi="Times New Roman" w:cs="Times New Roman"/>
          <w:sz w:val="24"/>
          <w:szCs w:val="24"/>
        </w:rPr>
        <w:t>м рассказы о Шерлоке Холмсе, ко</w:t>
      </w:r>
      <w:r w:rsidR="0064335C">
        <w:rPr>
          <w:rFonts w:ascii="Times New Roman" w:hAnsi="Times New Roman" w:cs="Times New Roman"/>
          <w:sz w:val="24"/>
          <w:szCs w:val="24"/>
        </w:rPr>
        <w:t>мис</w:t>
      </w:r>
      <w:r w:rsidR="008F34C0">
        <w:rPr>
          <w:rFonts w:ascii="Times New Roman" w:hAnsi="Times New Roman" w:cs="Times New Roman"/>
          <w:sz w:val="24"/>
          <w:szCs w:val="24"/>
        </w:rPr>
        <w:t>с</w:t>
      </w:r>
      <w:r w:rsidR="0064335C">
        <w:rPr>
          <w:rFonts w:ascii="Times New Roman" w:hAnsi="Times New Roman" w:cs="Times New Roman"/>
          <w:sz w:val="24"/>
          <w:szCs w:val="24"/>
        </w:rPr>
        <w:t xml:space="preserve">аре </w:t>
      </w:r>
      <w:proofErr w:type="spellStart"/>
      <w:r w:rsidR="0064335C">
        <w:rPr>
          <w:rFonts w:ascii="Times New Roman" w:hAnsi="Times New Roman" w:cs="Times New Roman"/>
          <w:sz w:val="24"/>
          <w:szCs w:val="24"/>
        </w:rPr>
        <w:t>Мегрэ</w:t>
      </w:r>
      <w:proofErr w:type="spellEnd"/>
      <w:r w:rsidR="0064335C">
        <w:rPr>
          <w:rFonts w:ascii="Times New Roman" w:hAnsi="Times New Roman" w:cs="Times New Roman"/>
          <w:sz w:val="24"/>
          <w:szCs w:val="24"/>
        </w:rPr>
        <w:t>, следователя Каменскую и делаем выводы о том, что поиск</w:t>
      </w:r>
      <w:r w:rsidR="008F34C0">
        <w:rPr>
          <w:rFonts w:ascii="Times New Roman" w:hAnsi="Times New Roman" w:cs="Times New Roman"/>
          <w:sz w:val="24"/>
          <w:szCs w:val="24"/>
        </w:rPr>
        <w:t xml:space="preserve"> преступника, раскрытие преступления – прежде всего решение логической задачи. Учащиеся выясняют, что компьютер каждое мгновение тоже решает самые разнообразные логические задачи.</w:t>
      </w:r>
    </w:p>
    <w:p w:rsidR="00550E0C" w:rsidRDefault="008F34C0" w:rsidP="00E620A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0594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 изложении нового материала привожу яркие примеры-образы, которые обязательно откладываются в памяти учащихся и являются своеобразным опорным сигналом. Так, при изучении логических функций, рассматриваем пример: «Ежегодно в корпусе проводится конкурс «Кадет года». Для участия в этом конкурсе необходимо подать заявку, которой должны быть указаны определенные критерии».</w:t>
      </w:r>
      <w:r w:rsidR="00550E0C">
        <w:rPr>
          <w:rFonts w:ascii="Times New Roman" w:hAnsi="Times New Roman" w:cs="Times New Roman"/>
          <w:sz w:val="24"/>
          <w:szCs w:val="24"/>
        </w:rPr>
        <w:t xml:space="preserve"> Рассматривая самые разные заявки, нужно ответить на вопрос «Пройдет ли кадет отбор для участия в конкурсе?». При этом учащиеся анализируют и строят таблицу истинности для логической функции «И». В дальнейшем достаточно только напомнить детям про конкурс, и они легко вспоминают условие истинности логической функции.</w:t>
      </w:r>
    </w:p>
    <w:p w:rsidR="00602986" w:rsidRDefault="00550E0C" w:rsidP="0060594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Весьма эффективным является ролевой метод: можно попросить</w:t>
      </w:r>
      <w:r w:rsidR="00EC07A1">
        <w:rPr>
          <w:rFonts w:ascii="Times New Roman" w:hAnsi="Times New Roman" w:cs="Times New Roman"/>
          <w:sz w:val="24"/>
          <w:szCs w:val="24"/>
        </w:rPr>
        <w:t xml:space="preserve"> учащихся представить себя в рол</w:t>
      </w:r>
      <w:r>
        <w:rPr>
          <w:rFonts w:ascii="Times New Roman" w:hAnsi="Times New Roman" w:cs="Times New Roman"/>
          <w:sz w:val="24"/>
          <w:szCs w:val="24"/>
        </w:rPr>
        <w:t>и объясняющего, или предложить роль человека, которому необходимо выполнить чей-то алгоритм. Попытка представить себя в роли другого заставляет ребенка</w:t>
      </w:r>
      <w:r w:rsidR="00EC07A1">
        <w:rPr>
          <w:rFonts w:ascii="Times New Roman" w:hAnsi="Times New Roman" w:cs="Times New Roman"/>
          <w:sz w:val="24"/>
          <w:szCs w:val="24"/>
        </w:rPr>
        <w:t xml:space="preserve"> взглянуть на се</w:t>
      </w:r>
      <w:r w:rsidR="00605943">
        <w:rPr>
          <w:rFonts w:ascii="Times New Roman" w:hAnsi="Times New Roman" w:cs="Times New Roman"/>
          <w:sz w:val="24"/>
          <w:szCs w:val="24"/>
        </w:rPr>
        <w:t>бя со стороны. Например, при изучении темы «</w:t>
      </w:r>
      <w:r w:rsidR="00DF6DC2">
        <w:rPr>
          <w:rFonts w:ascii="Times New Roman" w:hAnsi="Times New Roman" w:cs="Times New Roman"/>
          <w:sz w:val="24"/>
          <w:szCs w:val="24"/>
        </w:rPr>
        <w:t>Понятие алгоритма. Исполнители алгоритмов</w:t>
      </w:r>
      <w:r w:rsidR="00605943">
        <w:rPr>
          <w:rFonts w:ascii="Times New Roman" w:hAnsi="Times New Roman" w:cs="Times New Roman"/>
          <w:sz w:val="24"/>
          <w:szCs w:val="24"/>
        </w:rPr>
        <w:t>»</w:t>
      </w:r>
      <w:r w:rsidR="00602986">
        <w:rPr>
          <w:rFonts w:ascii="Times New Roman" w:hAnsi="Times New Roman" w:cs="Times New Roman"/>
          <w:sz w:val="24"/>
          <w:szCs w:val="24"/>
        </w:rPr>
        <w:t xml:space="preserve"> я прошу одного из учеников представить себя в роли исполнителя алгоритма «Воинское приветствие», составленного другим учеником. Или представить себя в роли объясняющего другому ученику. Этот метод помогает при выполнении практических работ.</w:t>
      </w:r>
    </w:p>
    <w:p w:rsidR="00602986" w:rsidRDefault="00602986" w:rsidP="0060298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учащихся является одним из самых доступных и проверенных практикой путей повышения эффективности урока, активизации учащихся. При построении системы заданий ориентируюсь на то, чтобы каждый учащийся действительно самостоятельно выполнял задания. Это формирует способности к принятию собственного решения и ответственности за его последствия. Исходная информация о задаче активизирует мыслительную деятельность учащегося, тем самым, мотивируя его на самостоятельную познавательную деятельность.</w:t>
      </w:r>
    </w:p>
    <w:p w:rsidR="00602986" w:rsidRDefault="002F1837" w:rsidP="0060298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самостоятельных работ, основанных на восстановлении в памяти ранее изученного материала, который необходим для понимания нового материала. Рассмотрим на примере изучения темы «Работа с файлами и папками». В 7 классе, предлагаю задание: подготовить ответ по следующему плану: понятие файла → действия над файлами, понятие папки → действия с папками. Все эти сведения следует вспомнить, так как при изложении нового материала учителю необходимо на них опираться. Хотя этот вид работы и носит репродуктивный характер, но не является легким: учащимся необходимо вспомнить ряд понятий, привести их в систему и подготовить связанное в</w:t>
      </w:r>
      <w:r w:rsidR="00EC07A1">
        <w:rPr>
          <w:rFonts w:ascii="Times New Roman" w:hAnsi="Times New Roman" w:cs="Times New Roman"/>
          <w:sz w:val="24"/>
          <w:szCs w:val="24"/>
        </w:rPr>
        <w:t xml:space="preserve">ыступление. </w:t>
      </w:r>
      <w:r>
        <w:rPr>
          <w:rFonts w:ascii="Times New Roman" w:hAnsi="Times New Roman" w:cs="Times New Roman"/>
          <w:sz w:val="24"/>
          <w:szCs w:val="24"/>
        </w:rPr>
        <w:t>Это требует умственной работы и высокой учебной активности.</w:t>
      </w:r>
    </w:p>
    <w:p w:rsidR="002F1837" w:rsidRDefault="002F1837" w:rsidP="00200E4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работы, направленные на применение полученных знаний с использованием программных средств, также имеют важное значение</w:t>
      </w:r>
      <w:r w:rsidR="00200E48">
        <w:rPr>
          <w:rFonts w:ascii="Times New Roman" w:hAnsi="Times New Roman" w:cs="Times New Roman"/>
          <w:sz w:val="24"/>
          <w:szCs w:val="24"/>
        </w:rPr>
        <w:t>. Помимо того, что позволяют закрепить практические навыки работы за компьютером, но и</w:t>
      </w:r>
      <w:r w:rsidRPr="00200E48">
        <w:rPr>
          <w:rFonts w:ascii="Times New Roman" w:hAnsi="Times New Roman" w:cs="Times New Roman"/>
          <w:sz w:val="24"/>
          <w:szCs w:val="24"/>
        </w:rPr>
        <w:t xml:space="preserve"> при</w:t>
      </w:r>
      <w:r w:rsidR="00200E48">
        <w:rPr>
          <w:rFonts w:ascii="Times New Roman" w:hAnsi="Times New Roman" w:cs="Times New Roman"/>
          <w:sz w:val="24"/>
          <w:szCs w:val="24"/>
        </w:rPr>
        <w:t xml:space="preserve"> этом способствуют формированию</w:t>
      </w:r>
      <w:r w:rsidRPr="00200E48">
        <w:rPr>
          <w:rFonts w:ascii="Times New Roman" w:hAnsi="Times New Roman" w:cs="Times New Roman"/>
          <w:sz w:val="24"/>
          <w:szCs w:val="24"/>
        </w:rPr>
        <w:t xml:space="preserve"> мотивации к изучению предмета</w:t>
      </w:r>
      <w:r w:rsidR="00200E48">
        <w:rPr>
          <w:rFonts w:ascii="Times New Roman" w:hAnsi="Times New Roman" w:cs="Times New Roman"/>
          <w:sz w:val="24"/>
          <w:szCs w:val="24"/>
        </w:rPr>
        <w:t xml:space="preserve">. Например, при закреплении темы «Графические редакторы» можно предложить учащимся познакомить одноклассников на уроке с разновидностями графических редакторов, установленных на их домашних компьютерах, или которыми они уже ранее возможно пользовались. </w:t>
      </w:r>
      <w:r w:rsidR="00200E48">
        <w:rPr>
          <w:rFonts w:ascii="Times New Roman" w:hAnsi="Times New Roman" w:cs="Times New Roman"/>
          <w:sz w:val="24"/>
          <w:szCs w:val="24"/>
        </w:rPr>
        <w:lastRenderedPageBreak/>
        <w:t>Выполнение подобной работы способствует углуб</w:t>
      </w:r>
      <w:r w:rsidR="00EC07A1">
        <w:rPr>
          <w:rFonts w:ascii="Times New Roman" w:hAnsi="Times New Roman" w:cs="Times New Roman"/>
          <w:sz w:val="24"/>
          <w:szCs w:val="24"/>
        </w:rPr>
        <w:t xml:space="preserve">лению знаний и более успешному </w:t>
      </w:r>
      <w:r w:rsidR="00200E48">
        <w:rPr>
          <w:rFonts w:ascii="Times New Roman" w:hAnsi="Times New Roman" w:cs="Times New Roman"/>
          <w:sz w:val="24"/>
          <w:szCs w:val="24"/>
        </w:rPr>
        <w:t>формированию умений и навыков, связанных с изучением конкретных тем.</w:t>
      </w:r>
    </w:p>
    <w:p w:rsidR="00200E48" w:rsidRDefault="00200E48" w:rsidP="00200E4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Эффективными также являются игровые проверочные работы «Найди ошибку». Например</w:t>
      </w:r>
      <w:r w:rsidR="00EC0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 языка программирования на доске записывается текст небольшой программы. Учащиеся переписывают его на листке, который не подписывают. При этом прошу их сделать умышленно в этом тексте несколько ошибок</w:t>
      </w:r>
      <w:r w:rsidR="0050040B">
        <w:rPr>
          <w:rFonts w:ascii="Times New Roman" w:hAnsi="Times New Roman" w:cs="Times New Roman"/>
          <w:sz w:val="24"/>
          <w:szCs w:val="24"/>
        </w:rPr>
        <w:t xml:space="preserve"> и записать на том же листке количество сделанных ошибок. Доска с текстом программы закрывается, а листки с программами собираются в «черный ящик» и перемешиваются. Каждому учащемуся предлагается вытянуть один листочек с программой, если вынимает свой листок, то выбирает другой и найти ошибки. Работа по распознаванию ошибок очень увлекает ребят, проверенные работы</w:t>
      </w:r>
      <w:r w:rsidR="00EC07A1">
        <w:rPr>
          <w:rFonts w:ascii="Times New Roman" w:hAnsi="Times New Roman" w:cs="Times New Roman"/>
          <w:sz w:val="24"/>
          <w:szCs w:val="24"/>
        </w:rPr>
        <w:t>,</w:t>
      </w:r>
      <w:r w:rsidR="0050040B">
        <w:rPr>
          <w:rFonts w:ascii="Times New Roman" w:hAnsi="Times New Roman" w:cs="Times New Roman"/>
          <w:sz w:val="24"/>
          <w:szCs w:val="24"/>
        </w:rPr>
        <w:t xml:space="preserve"> учащиеся сдают учителю. Иногда возникает забавная ситуация, когда найденных ошибок больше, чем допущенных.</w:t>
      </w:r>
    </w:p>
    <w:p w:rsidR="00EC07A1" w:rsidRDefault="0050040B" w:rsidP="00AE0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Логико-поисковые работы, к которым относятся различные задания по оперированию существенными признаками изученных понятий, использую на заключительном этапе изложения и закрепления темы. </w:t>
      </w:r>
      <w:r w:rsidR="00EC07A1">
        <w:rPr>
          <w:rFonts w:ascii="Times New Roman" w:hAnsi="Times New Roman" w:cs="Times New Roman"/>
          <w:sz w:val="24"/>
          <w:szCs w:val="24"/>
        </w:rPr>
        <w:t xml:space="preserve">Самым распространенным видом таких </w:t>
      </w:r>
      <w:proofErr w:type="gramStart"/>
      <w:r w:rsidR="00EC07A1">
        <w:rPr>
          <w:rFonts w:ascii="Times New Roman" w:hAnsi="Times New Roman" w:cs="Times New Roman"/>
          <w:sz w:val="24"/>
          <w:szCs w:val="24"/>
        </w:rPr>
        <w:t>упражнений</w:t>
      </w:r>
      <w:r w:rsidR="00940430">
        <w:rPr>
          <w:rFonts w:ascii="Times New Roman" w:hAnsi="Times New Roman" w:cs="Times New Roman"/>
          <w:sz w:val="24"/>
          <w:szCs w:val="24"/>
        </w:rPr>
        <w:t>,</w:t>
      </w:r>
      <w:r w:rsidR="00EC07A1">
        <w:rPr>
          <w:rFonts w:ascii="Times New Roman" w:hAnsi="Times New Roman" w:cs="Times New Roman"/>
          <w:sz w:val="24"/>
          <w:szCs w:val="24"/>
        </w:rPr>
        <w:t xml:space="preserve">  являются</w:t>
      </w:r>
      <w:proofErr w:type="gramEnd"/>
      <w:r w:rsidR="00EC07A1">
        <w:rPr>
          <w:rFonts w:ascii="Times New Roman" w:hAnsi="Times New Roman" w:cs="Times New Roman"/>
          <w:sz w:val="24"/>
          <w:szCs w:val="24"/>
        </w:rPr>
        <w:t xml:space="preserve"> задания на сопоставление сходных и отличительных признаков изучаемых явлений. Например, после изучения темы «Операционная система» учащимся предлагаются такие логические задания: </w:t>
      </w:r>
    </w:p>
    <w:p w:rsidR="00DC57BD" w:rsidRDefault="00EC07A1" w:rsidP="00EC07A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7A1">
        <w:rPr>
          <w:rFonts w:ascii="Times New Roman" w:hAnsi="Times New Roman" w:cs="Times New Roman"/>
          <w:sz w:val="24"/>
          <w:szCs w:val="24"/>
        </w:rPr>
        <w:t xml:space="preserve">Определить, в чем заключается различие понятий папка и файл? </w:t>
      </w:r>
    </w:p>
    <w:p w:rsidR="00EC07A1" w:rsidRDefault="00EC07A1" w:rsidP="00EC07A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Определите, в чем основное отличие имени файла и папки?</w:t>
      </w:r>
    </w:p>
    <w:p w:rsidR="00EC07A1" w:rsidRDefault="00EC07A1" w:rsidP="00EC07A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Можно ли, не указывая путь к файлу, посмотреть его содержимое или запустить на выполнение</w:t>
      </w:r>
      <w:r w:rsidR="007822E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(все ответы на вопросы нужно обосновать)</w:t>
      </w:r>
    </w:p>
    <w:p w:rsidR="007822EC" w:rsidRDefault="007822EC" w:rsidP="007822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логически-поисковым самостоятельным работам относятся задания на обобщение изученного по основным проблемным вопросам. Примеры вопросов-заданий: «Можно ли на одном уровне иметь папки и файлы с одинаковыми именами?», «Сколько и какие символы используются при написании имени файла или папки?» и другие.</w:t>
      </w:r>
    </w:p>
    <w:p w:rsidR="007822EC" w:rsidRDefault="007822EC" w:rsidP="007822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предлагаю учащимся выполнить задания творческого типа, под которыми понимаются самостоятельные работы, в результате которых ученики создают нечто новое, оригинальное. Так</w:t>
      </w:r>
      <w:r w:rsidR="009404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430">
        <w:rPr>
          <w:rFonts w:ascii="Times New Roman" w:hAnsi="Times New Roman" w:cs="Times New Roman"/>
          <w:sz w:val="24"/>
          <w:szCs w:val="24"/>
        </w:rPr>
        <w:t>например, при работе</w:t>
      </w:r>
      <w:r>
        <w:rPr>
          <w:rFonts w:ascii="Times New Roman" w:hAnsi="Times New Roman" w:cs="Times New Roman"/>
          <w:sz w:val="24"/>
          <w:szCs w:val="24"/>
        </w:rPr>
        <w:t xml:space="preserve"> с текстовым процессором, учащимся предлагается написать собственную сказку, рассказ, письмо родным применяя элементы форматирования и рисунки. В этом случае возникает эмоциональное отношение к изучаемому материалу.</w:t>
      </w:r>
    </w:p>
    <w:p w:rsidR="007822EC" w:rsidRDefault="007822EC" w:rsidP="007822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Простором для творчества является изучение графических редакторов. Они с удовольствием создают придумывают эмблемы своего взвода, семьи и многие другие интересные рисунки.</w:t>
      </w:r>
    </w:p>
    <w:p w:rsidR="007822EC" w:rsidRDefault="007822EC" w:rsidP="007822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Выявлено, что при обучении информатике видно быстрое расслоение учащихся</w:t>
      </w:r>
      <w:r w:rsidR="005867CB">
        <w:rPr>
          <w:rFonts w:ascii="Times New Roman" w:hAnsi="Times New Roman" w:cs="Times New Roman"/>
          <w:sz w:val="24"/>
          <w:szCs w:val="24"/>
        </w:rPr>
        <w:t xml:space="preserve"> по степени заинтересованности, по уровню подготовленности. Особенно заметно это расслоение на тех учениках, которые на сегодняшний день пользуются только смартфонами, а не компьютером или ноутбуком. Следовательно</w:t>
      </w:r>
      <w:r w:rsidR="00940430">
        <w:rPr>
          <w:rFonts w:ascii="Times New Roman" w:hAnsi="Times New Roman" w:cs="Times New Roman"/>
          <w:sz w:val="24"/>
          <w:szCs w:val="24"/>
        </w:rPr>
        <w:t>,</w:t>
      </w:r>
      <w:r w:rsidR="005867CB">
        <w:rPr>
          <w:rFonts w:ascii="Times New Roman" w:hAnsi="Times New Roman" w:cs="Times New Roman"/>
          <w:sz w:val="24"/>
          <w:szCs w:val="24"/>
        </w:rPr>
        <w:t xml:space="preserve"> осуществляю в своей работе обязательно дифференцированный подход: разно уровневые задания для выполнения практических работ, задания с полным описанием и пошаговым выполнением каждого задания. </w:t>
      </w:r>
    </w:p>
    <w:p w:rsidR="005867CB" w:rsidRDefault="005867CB" w:rsidP="005867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использование различных видов посильных работ помогает повысить уровень заинтересованности учащихся в освоении предмета, активизировать их познавательную деятельность. Также учитывая специфику образовательного учреждения и контингент учащихся, который составляют только мальчики, привожу много примеров, заданий по военной тематике. Это также позволяет заинтересовать учеников, привлечь их внимание к изучению отдельных тем.</w:t>
      </w:r>
    </w:p>
    <w:p w:rsidR="005867CB" w:rsidRDefault="005867CB" w:rsidP="005867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также использую групповые и парные виды работы, это позволяет оказать помощь более слабым учащимся, а сильные при этом закрепляют свои знания.</w:t>
      </w:r>
    </w:p>
    <w:p w:rsidR="005867CB" w:rsidRDefault="005867CB" w:rsidP="005867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также позволяет активизировать познавательную деятельность детей</w:t>
      </w:r>
      <w:r w:rsidR="00940430">
        <w:rPr>
          <w:rFonts w:ascii="Times New Roman" w:hAnsi="Times New Roman" w:cs="Times New Roman"/>
          <w:sz w:val="24"/>
          <w:szCs w:val="24"/>
        </w:rPr>
        <w:t>. Например, при изучении отдельных тем курса мы создаем маленькие проекты, связанные с уроками географии, литературы, химии, физики, обществознания. При изучении алгоритмов, учащиеся приводят много примеров из других школьных дисциплин, а также отдельно рассматриваем вопрос «Алгоритмы вокруг нас».</w:t>
      </w:r>
    </w:p>
    <w:p w:rsidR="00940430" w:rsidRPr="005867CB" w:rsidRDefault="00940430" w:rsidP="005867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очень большое влияние на формирование интересов учащихся, оказывают формы организации учебной деятельности. Четкая постановка познавательных задач урока, использование в учебном процессе разнообразных самостоятельных работ, творческих заданий и так далее – все это является мощным средством развития познавательной деятельности. Учащиеся при такой организации учебного процесса переживают целый ряд положительных эмоций, которые способствуют поддержанию и развитию их интереса к предмету в целом.</w:t>
      </w:r>
    </w:p>
    <w:p w:rsidR="00DC57BD" w:rsidRDefault="00DC57BD" w:rsidP="00AE0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Pr="00B66D59" w:rsidRDefault="00DC57BD" w:rsidP="00AE0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57BD" w:rsidRPr="00B6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868DD"/>
    <w:multiLevelType w:val="hybridMultilevel"/>
    <w:tmpl w:val="5D6674E2"/>
    <w:lvl w:ilvl="0" w:tplc="88D02C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4257985"/>
    <w:multiLevelType w:val="hybridMultilevel"/>
    <w:tmpl w:val="46189946"/>
    <w:lvl w:ilvl="0" w:tplc="88D02C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59"/>
    <w:rsid w:val="000D3670"/>
    <w:rsid w:val="001C139D"/>
    <w:rsid w:val="00200E48"/>
    <w:rsid w:val="002F1837"/>
    <w:rsid w:val="0050040B"/>
    <w:rsid w:val="00550E0C"/>
    <w:rsid w:val="005867CB"/>
    <w:rsid w:val="00597D69"/>
    <w:rsid w:val="00602986"/>
    <w:rsid w:val="00605943"/>
    <w:rsid w:val="00641607"/>
    <w:rsid w:val="0064335C"/>
    <w:rsid w:val="007822EC"/>
    <w:rsid w:val="00825FF3"/>
    <w:rsid w:val="00864159"/>
    <w:rsid w:val="008F34C0"/>
    <w:rsid w:val="00940430"/>
    <w:rsid w:val="00961C6B"/>
    <w:rsid w:val="00AB47A8"/>
    <w:rsid w:val="00AE05F3"/>
    <w:rsid w:val="00B66D59"/>
    <w:rsid w:val="00BB7CA8"/>
    <w:rsid w:val="00C83B13"/>
    <w:rsid w:val="00DC57BD"/>
    <w:rsid w:val="00DF6DC2"/>
    <w:rsid w:val="00E620AF"/>
    <w:rsid w:val="00E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120DE-C7E7-400D-8D03-842A7CCE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9</cp:revision>
  <dcterms:created xsi:type="dcterms:W3CDTF">2024-03-25T06:07:00Z</dcterms:created>
  <dcterms:modified xsi:type="dcterms:W3CDTF">2024-03-29T06:00:00Z</dcterms:modified>
</cp:coreProperties>
</file>