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C96C" w14:textId="77777777" w:rsidR="00330D02" w:rsidRPr="00E115C4" w:rsidRDefault="00330D02" w:rsidP="003D04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C4">
        <w:rPr>
          <w:rFonts w:ascii="Times New Roman" w:hAnsi="Times New Roman" w:cs="Times New Roman"/>
          <w:b/>
          <w:sz w:val="32"/>
          <w:szCs w:val="32"/>
        </w:rPr>
        <w:t>Муниципальное автономное учреждение дополнительного образования городского округа Певек</w:t>
      </w:r>
    </w:p>
    <w:p w14:paraId="77611DA8" w14:textId="77777777" w:rsidR="00330D02" w:rsidRPr="00E115C4" w:rsidRDefault="00330D02" w:rsidP="003D0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5C4">
        <w:rPr>
          <w:rFonts w:ascii="Times New Roman" w:hAnsi="Times New Roman" w:cs="Times New Roman"/>
          <w:b/>
          <w:sz w:val="32"/>
          <w:szCs w:val="32"/>
        </w:rPr>
        <w:t>«Детская школа искусств»</w:t>
      </w:r>
    </w:p>
    <w:p w14:paraId="63BBA5AC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FAA33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143E4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641BD" w14:textId="077E7D8C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3073A" w14:textId="7B590BB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36EE8" w14:textId="446284D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ED552" w14:textId="0C9A5A8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F6ED8" w14:textId="519C15BB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A88CA" w14:textId="055E8FC4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E18B7" w14:textId="72C6D508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788B8" w14:textId="5D74DB93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491DD" w14:textId="0ECCA02F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9D6D5" w14:textId="6F238636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0C7D8" w14:textId="0A5F779F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CD38D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4ED8A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9A6F8" w14:textId="4ECC71F5" w:rsidR="00330D02" w:rsidRPr="00C310DE" w:rsidRDefault="00330D02" w:rsidP="003D049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310DE">
        <w:rPr>
          <w:rFonts w:ascii="Times New Roman" w:hAnsi="Times New Roman" w:cs="Times New Roman"/>
          <w:b/>
          <w:color w:val="002060"/>
          <w:sz w:val="36"/>
          <w:szCs w:val="36"/>
        </w:rPr>
        <w:t>Описание системы работы по выявлению и дальнейшему педагогическому сопровождению способных и талантливых детей</w:t>
      </w:r>
    </w:p>
    <w:p w14:paraId="3A4737C9" w14:textId="77777777" w:rsidR="00330D02" w:rsidRPr="00E115C4" w:rsidRDefault="00330D02" w:rsidP="003D049E">
      <w:pPr>
        <w:spacing w:after="0" w:line="240" w:lineRule="auto"/>
        <w:rPr>
          <w:rFonts w:ascii="Times New Roman" w:hAnsi="Times New Roman" w:cs="Times New Roman"/>
        </w:rPr>
      </w:pPr>
    </w:p>
    <w:p w14:paraId="75800DA1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3CF303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4ECC94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068CD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8CEC81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31FCB6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958894" w14:textId="77777777" w:rsidR="003810EA" w:rsidRDefault="003810EA" w:rsidP="003D04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33DCA1" w14:textId="09407775" w:rsidR="00330D02" w:rsidRDefault="00330D02" w:rsidP="003D04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5C4">
        <w:rPr>
          <w:rFonts w:ascii="Times New Roman" w:hAnsi="Times New Roman" w:cs="Times New Roman"/>
        </w:rPr>
        <w:t xml:space="preserve">Автор: </w:t>
      </w:r>
      <w:r>
        <w:rPr>
          <w:rFonts w:ascii="Times New Roman" w:hAnsi="Times New Roman" w:cs="Times New Roman"/>
        </w:rPr>
        <w:t>Афанасьева Елена Анатольевна</w:t>
      </w:r>
    </w:p>
    <w:p w14:paraId="35A3F8B0" w14:textId="4CD8D305" w:rsidR="00330D02" w:rsidRPr="00E115C4" w:rsidRDefault="00330D02" w:rsidP="003D04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15C4">
        <w:rPr>
          <w:rFonts w:ascii="Times New Roman" w:hAnsi="Times New Roman" w:cs="Times New Roman"/>
        </w:rPr>
        <w:t xml:space="preserve">преподаватель </w:t>
      </w:r>
      <w:r>
        <w:rPr>
          <w:rFonts w:ascii="Times New Roman" w:hAnsi="Times New Roman" w:cs="Times New Roman"/>
        </w:rPr>
        <w:t xml:space="preserve">хореографии </w:t>
      </w:r>
      <w:r w:rsidRPr="00E115C4">
        <w:rPr>
          <w:rFonts w:ascii="Times New Roman" w:hAnsi="Times New Roman" w:cs="Times New Roman"/>
        </w:rPr>
        <w:t>Певекской школы искусств</w:t>
      </w:r>
    </w:p>
    <w:p w14:paraId="6E883680" w14:textId="77777777" w:rsidR="00330D02" w:rsidRDefault="00330D02" w:rsidP="003D049E">
      <w:pPr>
        <w:spacing w:after="0" w:line="240" w:lineRule="auto"/>
      </w:pPr>
      <w:r>
        <w:t xml:space="preserve">                                      </w:t>
      </w:r>
    </w:p>
    <w:p w14:paraId="7A9FC009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71D11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0280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39C7F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7B696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47B65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EC8E8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E1F63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6C7CB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BA4BE" w14:textId="77777777" w:rsidR="00330D02" w:rsidRDefault="00330D02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E6AF5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7C4AD" w14:textId="77777777" w:rsidR="003810EA" w:rsidRDefault="003810EA" w:rsidP="003D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BD961" w14:textId="64BFBB08" w:rsidR="00330D02" w:rsidRDefault="00330D02" w:rsidP="0038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5C4">
        <w:rPr>
          <w:rFonts w:ascii="Times New Roman" w:hAnsi="Times New Roman" w:cs="Times New Roman"/>
          <w:sz w:val="28"/>
          <w:szCs w:val="28"/>
        </w:rPr>
        <w:t>Певек, 2023</w:t>
      </w:r>
      <w:r w:rsidR="003810EA">
        <w:rPr>
          <w:rFonts w:ascii="Times New Roman" w:hAnsi="Times New Roman" w:cs="Times New Roman"/>
          <w:sz w:val="28"/>
          <w:szCs w:val="28"/>
        </w:rPr>
        <w:t xml:space="preserve"> </w:t>
      </w:r>
      <w:r w:rsidRPr="00E115C4">
        <w:rPr>
          <w:rFonts w:ascii="Times New Roman" w:hAnsi="Times New Roman" w:cs="Times New Roman"/>
          <w:sz w:val="28"/>
          <w:szCs w:val="28"/>
        </w:rPr>
        <w:t>г.</w:t>
      </w:r>
    </w:p>
    <w:p w14:paraId="2A771B71" w14:textId="77777777" w:rsidR="001B3D96" w:rsidRPr="00E115C4" w:rsidRDefault="001B3D96" w:rsidP="00381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F153C" w14:textId="7FA2B18D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lastRenderedPageBreak/>
        <w:t>В настоящее время возрастает интерес к проблеме выявления, обучени</w:t>
      </w:r>
      <w:r w:rsidR="00BA1DE7" w:rsidRPr="0058721E">
        <w:rPr>
          <w:rFonts w:ascii="Times New Roman" w:hAnsi="Times New Roman" w:cs="Times New Roman"/>
          <w:sz w:val="26"/>
          <w:szCs w:val="26"/>
        </w:rPr>
        <w:t>я и воспитания одаренных детей</w:t>
      </w:r>
      <w:r w:rsidRPr="0058721E">
        <w:rPr>
          <w:rFonts w:ascii="Times New Roman" w:hAnsi="Times New Roman" w:cs="Times New Roman"/>
          <w:sz w:val="26"/>
          <w:szCs w:val="26"/>
        </w:rPr>
        <w:t>, соответственно, подготовки учителей к работе с ними.</w:t>
      </w:r>
    </w:p>
    <w:p w14:paraId="487E8513" w14:textId="38ED41A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Одаренный ребенок </w:t>
      </w:r>
      <w:r w:rsidR="003810EA" w:rsidRPr="0058721E">
        <w:rPr>
          <w:rFonts w:ascii="Times New Roman" w:hAnsi="Times New Roman" w:cs="Times New Roman"/>
          <w:sz w:val="26"/>
          <w:szCs w:val="26"/>
        </w:rPr>
        <w:t>–</w:t>
      </w:r>
      <w:r w:rsidRPr="0058721E">
        <w:rPr>
          <w:rFonts w:ascii="Times New Roman" w:hAnsi="Times New Roman" w:cs="Times New Roman"/>
          <w:sz w:val="26"/>
          <w:szCs w:val="26"/>
        </w:rPr>
        <w:t xml:space="preserve"> ребенок, выделяющийся своими яркими, ясными, а иногда и незаурядными достижениями в том или ином виде деятельности (или имеющий внутренние предпосылки к достижениям).</w:t>
      </w:r>
    </w:p>
    <w:p w14:paraId="38C4016B" w14:textId="4122545B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Творческие способности детей раскрываются очень рано. Но независимо от способностей в юном возрасте невозможно достичь определенных высот без активной поддержки преподавателя, а </w:t>
      </w:r>
      <w:proofErr w:type="gramStart"/>
      <w:r w:rsidRPr="0058721E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58721E">
        <w:rPr>
          <w:rFonts w:ascii="Times New Roman" w:hAnsi="Times New Roman" w:cs="Times New Roman"/>
          <w:sz w:val="26"/>
          <w:szCs w:val="26"/>
        </w:rPr>
        <w:t xml:space="preserve"> специальных методов обучения. Именно поэтому родители приводят в учреждения дополнительного образования своих детей, талантливых в актерском мастерстве, хореографии, искусстве и музык</w:t>
      </w:r>
      <w:r w:rsidR="00BA1DE7" w:rsidRPr="0058721E">
        <w:rPr>
          <w:rFonts w:ascii="Times New Roman" w:hAnsi="Times New Roman" w:cs="Times New Roman"/>
          <w:sz w:val="26"/>
          <w:szCs w:val="26"/>
        </w:rPr>
        <w:t>е. Одним из видов деятельности</w:t>
      </w:r>
      <w:r w:rsidRPr="0058721E">
        <w:rPr>
          <w:rFonts w:ascii="Times New Roman" w:hAnsi="Times New Roman" w:cs="Times New Roman"/>
          <w:sz w:val="26"/>
          <w:szCs w:val="26"/>
        </w:rPr>
        <w:t xml:space="preserve"> в котором проявляется талант ребенка</w:t>
      </w:r>
      <w:r w:rsidR="00BA1DE7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является хореография.</w:t>
      </w:r>
    </w:p>
    <w:p w14:paraId="527745B4" w14:textId="2CFA49AD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Как преподаватель хореографии, а также руководитель образцового художественного коллектива «Лукоморье», благодаря систематическим наблюдениям, индивидуальным и групповым обсу</w:t>
      </w:r>
      <w:r w:rsidR="00BA1DE7" w:rsidRPr="0058721E">
        <w:rPr>
          <w:rFonts w:ascii="Times New Roman" w:hAnsi="Times New Roman" w:cs="Times New Roman"/>
          <w:sz w:val="26"/>
          <w:szCs w:val="26"/>
        </w:rPr>
        <w:t>ждениям, дополнительным заданиям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каждого ученика, могу определить, есть ли в группе одаренные дети. Так как они опережают своих сверстников по интеллектуальному развитию и творческим способностям.</w:t>
      </w:r>
    </w:p>
    <w:p w14:paraId="44B9F071" w14:textId="02D35263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Существуют критерии</w:t>
      </w:r>
      <w:r w:rsidR="00BA1DE7" w:rsidRPr="0058721E">
        <w:rPr>
          <w:rFonts w:ascii="Times New Roman" w:hAnsi="Times New Roman" w:cs="Times New Roman"/>
          <w:sz w:val="26"/>
          <w:szCs w:val="26"/>
        </w:rPr>
        <w:t xml:space="preserve">, </w:t>
      </w:r>
      <w:r w:rsidRPr="0058721E">
        <w:rPr>
          <w:rFonts w:ascii="Times New Roman" w:hAnsi="Times New Roman" w:cs="Times New Roman"/>
          <w:sz w:val="26"/>
          <w:szCs w:val="26"/>
        </w:rPr>
        <w:t>по которым выявляются талантливые дети: гибкость тела, музыкальный слух, танцевальный шаг, работоспособность, выносливость физическая и психологическая.</w:t>
      </w:r>
    </w:p>
    <w:p w14:paraId="2C4A0807" w14:textId="61221695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Моя цель </w:t>
      </w:r>
      <w:r w:rsidR="003810EA" w:rsidRPr="0058721E">
        <w:rPr>
          <w:rFonts w:ascii="Times New Roman" w:hAnsi="Times New Roman" w:cs="Times New Roman"/>
          <w:sz w:val="26"/>
          <w:szCs w:val="26"/>
        </w:rPr>
        <w:t xml:space="preserve">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не столько измерить одарённость, путем диагностики, сколько создать среду, которая поощряет учащихся раскрывать свои природные способности. </w:t>
      </w:r>
    </w:p>
    <w:p w14:paraId="2F22BA61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Процесс диагностик следует разделить на следующие этапы.</w:t>
      </w:r>
    </w:p>
    <w:p w14:paraId="6254D9CD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Fonts w:ascii="Times New Roman" w:hAnsi="Times New Roman" w:cs="Times New Roman"/>
          <w:b/>
          <w:sz w:val="26"/>
          <w:szCs w:val="26"/>
        </w:rPr>
        <w:t>Исследования хореографических данных</w:t>
      </w:r>
      <w:r w:rsidRPr="0058721E">
        <w:rPr>
          <w:rFonts w:ascii="Times New Roman" w:hAnsi="Times New Roman" w:cs="Times New Roman"/>
          <w:sz w:val="26"/>
          <w:szCs w:val="26"/>
        </w:rPr>
        <w:t xml:space="preserve"> (сформированность опорно-двигательного аппарата и природных особенностей строения тела, чувства ритма, муз</w:t>
      </w:r>
      <w:r w:rsidR="009101CF" w:rsidRPr="0058721E">
        <w:rPr>
          <w:rFonts w:ascii="Times New Roman" w:hAnsi="Times New Roman" w:cs="Times New Roman"/>
          <w:sz w:val="26"/>
          <w:szCs w:val="26"/>
        </w:rPr>
        <w:t>ыкальности, память и т.</w:t>
      </w:r>
      <w:r w:rsidRPr="0058721E">
        <w:rPr>
          <w:rFonts w:ascii="Times New Roman" w:hAnsi="Times New Roman" w:cs="Times New Roman"/>
          <w:sz w:val="26"/>
          <w:szCs w:val="26"/>
        </w:rPr>
        <w:t>д.).</w:t>
      </w:r>
    </w:p>
    <w:p w14:paraId="6C348102" w14:textId="3664895B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Fonts w:ascii="Times New Roman" w:hAnsi="Times New Roman" w:cs="Times New Roman"/>
          <w:b/>
          <w:sz w:val="26"/>
          <w:szCs w:val="26"/>
        </w:rPr>
        <w:t>Исследования психологических особенностей</w:t>
      </w:r>
      <w:r w:rsidRPr="0058721E">
        <w:rPr>
          <w:rFonts w:ascii="Times New Roman" w:hAnsi="Times New Roman" w:cs="Times New Roman"/>
          <w:sz w:val="26"/>
          <w:szCs w:val="26"/>
        </w:rPr>
        <w:t>, связанных с особым типом характера,</w:t>
      </w:r>
      <w:bookmarkStart w:id="0" w:name="_GoBack"/>
      <w:bookmarkEnd w:id="0"/>
      <w:r w:rsidRPr="0058721E">
        <w:rPr>
          <w:rFonts w:ascii="Times New Roman" w:hAnsi="Times New Roman" w:cs="Times New Roman"/>
          <w:sz w:val="26"/>
          <w:szCs w:val="26"/>
        </w:rPr>
        <w:t xml:space="preserve"> темпераментом и мышлением.</w:t>
      </w:r>
    </w:p>
    <w:p w14:paraId="35462D60" w14:textId="000C5C23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Но</w:t>
      </w:r>
      <w:r w:rsidR="00330D02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к сожалению, не всегда возможно эффективно оценить способности с помощью диагностических процедур. Поэтому вместо </w:t>
      </w:r>
      <w:r w:rsidR="00BA1DE7" w:rsidRPr="0058721E">
        <w:rPr>
          <w:rFonts w:ascii="Times New Roman" w:hAnsi="Times New Roman" w:cs="Times New Roman"/>
          <w:sz w:val="26"/>
          <w:szCs w:val="26"/>
        </w:rPr>
        <w:t>того,</w:t>
      </w:r>
      <w:r w:rsidRPr="0058721E">
        <w:rPr>
          <w:rFonts w:ascii="Times New Roman" w:hAnsi="Times New Roman" w:cs="Times New Roman"/>
          <w:sz w:val="26"/>
          <w:szCs w:val="26"/>
        </w:rPr>
        <w:t xml:space="preserve"> чтобы сразу отбирать талантливых учеников, необходимо проводить работу по постепенному поиску одаренных детей, среди занимающихся хореографией на основе сложившейся системы. Нередко танцевальные способности детей раскрываются не сразу, а на 2-м и 3-м годах обучения. Поэтому диагностические задания носят универсальный характер и предназначены для детей от 1 до 3 лет обучения. Наблюдение за движениями каждого ученика на занятии дает мне возможность составить более полную картину, дать объективную оценку хореографическому потенциалу ребенка, выявить способных детей.</w:t>
      </w:r>
    </w:p>
    <w:p w14:paraId="60479B42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Существуют также </w:t>
      </w:r>
      <w:r w:rsidRPr="0058721E">
        <w:rPr>
          <w:rFonts w:ascii="Times New Roman" w:hAnsi="Times New Roman" w:cs="Times New Roman"/>
          <w:b/>
          <w:sz w:val="26"/>
          <w:szCs w:val="26"/>
        </w:rPr>
        <w:t>академические критерии отбора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определения хореографических способностей:</w:t>
      </w:r>
    </w:p>
    <w:p w14:paraId="361C1595" w14:textId="15A017A2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в</w:t>
      </w:r>
      <w:r w:rsidRPr="0058721E">
        <w:rPr>
          <w:rFonts w:ascii="Times New Roman" w:hAnsi="Times New Roman" w:cs="Times New Roman"/>
          <w:sz w:val="26"/>
          <w:szCs w:val="26"/>
        </w:rPr>
        <w:t>ыход за рамки обычных требований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6E74D077" w14:textId="7AA9458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и</w:t>
      </w:r>
      <w:r w:rsidRPr="0058721E">
        <w:rPr>
          <w:rFonts w:ascii="Times New Roman" w:hAnsi="Times New Roman" w:cs="Times New Roman"/>
          <w:sz w:val="26"/>
          <w:szCs w:val="26"/>
        </w:rPr>
        <w:t>ндивидуальный стиль и способ пластического самовыражения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126E4F2F" w14:textId="30B04359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о</w:t>
      </w:r>
      <w:r w:rsidRPr="0058721E">
        <w:rPr>
          <w:rFonts w:ascii="Times New Roman" w:hAnsi="Times New Roman" w:cs="Times New Roman"/>
          <w:sz w:val="26"/>
          <w:szCs w:val="26"/>
        </w:rPr>
        <w:t>собый тип организации знаний в области хореографического искусства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2CE06B8F" w14:textId="7FC48E3D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у</w:t>
      </w:r>
      <w:r w:rsidRPr="0058721E">
        <w:rPr>
          <w:rFonts w:ascii="Times New Roman" w:hAnsi="Times New Roman" w:cs="Times New Roman"/>
          <w:sz w:val="26"/>
          <w:szCs w:val="26"/>
        </w:rPr>
        <w:t>никальный тип способности к обучению, характеризующийся высокой скоростью и легкостью обучения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388B0A3E" w14:textId="045AB08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в</w:t>
      </w:r>
      <w:r w:rsidRPr="0058721E">
        <w:rPr>
          <w:rFonts w:ascii="Times New Roman" w:hAnsi="Times New Roman" w:cs="Times New Roman"/>
          <w:sz w:val="26"/>
          <w:szCs w:val="26"/>
        </w:rPr>
        <w:t>ысокий уровень способности к самообучению</w:t>
      </w:r>
      <w:r w:rsidR="005E0B5F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4914B654" w14:textId="605F94D8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5E0B5F" w:rsidRPr="0058721E">
        <w:rPr>
          <w:rFonts w:ascii="Times New Roman" w:hAnsi="Times New Roman" w:cs="Times New Roman"/>
          <w:sz w:val="26"/>
          <w:szCs w:val="26"/>
        </w:rPr>
        <w:t>и</w:t>
      </w:r>
      <w:r w:rsidRPr="0058721E">
        <w:rPr>
          <w:rFonts w:ascii="Times New Roman" w:hAnsi="Times New Roman" w:cs="Times New Roman"/>
          <w:sz w:val="26"/>
          <w:szCs w:val="26"/>
        </w:rPr>
        <w:t>спользование и изобретение новых методов изучения материала</w:t>
      </w:r>
      <w:r w:rsidR="003810EA" w:rsidRPr="0058721E">
        <w:rPr>
          <w:rFonts w:ascii="Times New Roman" w:hAnsi="Times New Roman" w:cs="Times New Roman"/>
          <w:sz w:val="26"/>
          <w:szCs w:val="26"/>
        </w:rPr>
        <w:t>,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представленного ученику, и т.д</w:t>
      </w:r>
      <w:r w:rsidR="003810EA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3AA38B22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Что касается индивидуальной работы с одаренным ребенком, то здесь существует простая схема «учитель-ученик» и использование определенных специальных подходов и методов.</w:t>
      </w:r>
    </w:p>
    <w:p w14:paraId="2F1D704B" w14:textId="17956A6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lastRenderedPageBreak/>
        <w:t>Работа педагога на групповых занятиях хореографией с талантливыми детьми среди учащихся имеет свою специфику и специфические проблемы. На групповых занятиях сложно выделить время для углубленной работы с талантливыми детьми. Занятия в таких классах проводятся с учетом психологических и физических особенностей успешных учеников, но не в ущерб ра</w:t>
      </w:r>
      <w:r w:rsidR="009101CF" w:rsidRPr="0058721E">
        <w:rPr>
          <w:rFonts w:ascii="Times New Roman" w:hAnsi="Times New Roman" w:cs="Times New Roman"/>
          <w:sz w:val="26"/>
          <w:szCs w:val="26"/>
        </w:rPr>
        <w:t>звитию других учащихся</w:t>
      </w:r>
      <w:r w:rsidRPr="0058721E">
        <w:rPr>
          <w:rFonts w:ascii="Times New Roman" w:hAnsi="Times New Roman" w:cs="Times New Roman"/>
          <w:sz w:val="26"/>
          <w:szCs w:val="26"/>
        </w:rPr>
        <w:t>. Я обращаю внимание на поведение каждого ребенка и общий климат в группе, использую некоторые ситуативные, индивидуальные приемы. Важно уделять внимание каждому ученику, а не только одаренным детям. Именно эта установка помогает добиться максимальных результатов для всего класса.</w:t>
      </w:r>
    </w:p>
    <w:p w14:paraId="4DC5A2A8" w14:textId="138D9FD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Преследуя общую цель, отбираю способных детей солистами или ставлю их на центральные позиции, концентрируя внимание группы на его старание, внимательност</w:t>
      </w:r>
      <w:r w:rsidR="005E0B5F" w:rsidRPr="0058721E">
        <w:rPr>
          <w:rFonts w:ascii="Times New Roman" w:hAnsi="Times New Roman" w:cs="Times New Roman"/>
          <w:sz w:val="26"/>
          <w:szCs w:val="26"/>
        </w:rPr>
        <w:t>ь</w:t>
      </w:r>
      <w:r w:rsidRPr="0058721E">
        <w:rPr>
          <w:rFonts w:ascii="Times New Roman" w:hAnsi="Times New Roman" w:cs="Times New Roman"/>
          <w:sz w:val="26"/>
          <w:szCs w:val="26"/>
        </w:rPr>
        <w:t>, целеустремленност</w:t>
      </w:r>
      <w:r w:rsidR="005E0B5F" w:rsidRPr="0058721E">
        <w:rPr>
          <w:rFonts w:ascii="Times New Roman" w:hAnsi="Times New Roman" w:cs="Times New Roman"/>
          <w:sz w:val="26"/>
          <w:szCs w:val="26"/>
        </w:rPr>
        <w:t>ь</w:t>
      </w:r>
      <w:r w:rsidRPr="0058721E">
        <w:rPr>
          <w:rFonts w:ascii="Times New Roman" w:hAnsi="Times New Roman" w:cs="Times New Roman"/>
          <w:sz w:val="26"/>
          <w:szCs w:val="26"/>
        </w:rPr>
        <w:t>. Поэтому я призываю и мотивирую всех учеников хореографического класса проявлять творческий подход к общему делу.</w:t>
      </w:r>
    </w:p>
    <w:p w14:paraId="31FDF720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 xml:space="preserve">Мотивацией </w:t>
      </w:r>
      <w:r w:rsidRPr="0058721E">
        <w:rPr>
          <w:rFonts w:ascii="Times New Roman" w:hAnsi="Times New Roman" w:cs="Times New Roman"/>
          <w:sz w:val="26"/>
          <w:szCs w:val="26"/>
        </w:rPr>
        <w:t>для творческой деятельности детей является:</w:t>
      </w:r>
    </w:p>
    <w:p w14:paraId="76FE5645" w14:textId="6ABD6BCE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ч</w:t>
      </w:r>
      <w:r w:rsidRPr="0058721E">
        <w:rPr>
          <w:rFonts w:ascii="Times New Roman" w:hAnsi="Times New Roman" w:cs="Times New Roman"/>
          <w:sz w:val="26"/>
          <w:szCs w:val="26"/>
        </w:rPr>
        <w:t>увство удовлетворения достижениями в процессе освоения танца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1640987E" w14:textId="140F392C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т</w:t>
      </w:r>
      <w:r w:rsidRPr="0058721E">
        <w:rPr>
          <w:rFonts w:ascii="Times New Roman" w:hAnsi="Times New Roman" w:cs="Times New Roman"/>
          <w:sz w:val="26"/>
          <w:szCs w:val="26"/>
        </w:rPr>
        <w:t>рудолюбие и целеустремленность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4726E454" w14:textId="64B77EF4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с</w:t>
      </w:r>
      <w:r w:rsidRPr="0058721E">
        <w:rPr>
          <w:rFonts w:ascii="Times New Roman" w:hAnsi="Times New Roman" w:cs="Times New Roman"/>
          <w:sz w:val="26"/>
          <w:szCs w:val="26"/>
        </w:rPr>
        <w:t>тремление выйти за рамки первоначальных требований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3A123A17" w14:textId="3CC6CB7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о</w:t>
      </w:r>
      <w:r w:rsidRPr="0058721E">
        <w:rPr>
          <w:rFonts w:ascii="Times New Roman" w:hAnsi="Times New Roman" w:cs="Times New Roman"/>
          <w:sz w:val="26"/>
          <w:szCs w:val="26"/>
        </w:rPr>
        <w:t>тказ от обычных, привычных занятий и готовых планов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684B5A72" w14:textId="2AECFFDC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з</w:t>
      </w:r>
      <w:r w:rsidRPr="0058721E">
        <w:rPr>
          <w:rFonts w:ascii="Times New Roman" w:hAnsi="Times New Roman" w:cs="Times New Roman"/>
          <w:sz w:val="26"/>
          <w:szCs w:val="26"/>
        </w:rPr>
        <w:t>авышенные ожидания от результатов собственного успеха</w:t>
      </w:r>
      <w:r w:rsidR="00E1794D" w:rsidRPr="0058721E">
        <w:rPr>
          <w:rFonts w:ascii="Times New Roman" w:hAnsi="Times New Roman" w:cs="Times New Roman"/>
          <w:sz w:val="26"/>
          <w:szCs w:val="26"/>
        </w:rPr>
        <w:t>;</w:t>
      </w:r>
    </w:p>
    <w:p w14:paraId="2DD9BC4E" w14:textId="30582620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E1794D" w:rsidRPr="0058721E">
        <w:rPr>
          <w:rFonts w:ascii="Times New Roman" w:hAnsi="Times New Roman" w:cs="Times New Roman"/>
          <w:sz w:val="26"/>
          <w:szCs w:val="26"/>
        </w:rPr>
        <w:t>у</w:t>
      </w:r>
      <w:r w:rsidRPr="0058721E">
        <w:rPr>
          <w:rFonts w:ascii="Times New Roman" w:hAnsi="Times New Roman" w:cs="Times New Roman"/>
          <w:sz w:val="26"/>
          <w:szCs w:val="26"/>
        </w:rPr>
        <w:t>мение ставить цели и настойчивость в их достижении.</w:t>
      </w:r>
    </w:p>
    <w:p w14:paraId="1519BD9A" w14:textId="77777777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Работа с одаренными детьми заключается в том, что она направлена не столько на разучивание хореографических композиций, сколько на интеграцию танцевального и театрального искусства (ребенок должен быть артистичным с яркими эмоциями).</w:t>
      </w:r>
    </w:p>
    <w:p w14:paraId="178B7871" w14:textId="40BB53FF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Таким учащимся предоставляется возможность осваивать сюжетно-тематические произведения и участвовать в исполнении сольных номеров, используя высокохудожественную музыку – классическую, народную. В процессе разучивания композиций (танца – хореографии) учащиеся учатся сотрудничать, развивают художественное воображение, память и творческие способности. В ходе постановки солисты осваивают музыкальную и танцевальную природу искусства. У детей развивается творческая инициатива, воображение, умение передавать м</w:t>
      </w:r>
      <w:r w:rsidR="00330D02" w:rsidRPr="0058721E">
        <w:rPr>
          <w:rFonts w:ascii="Times New Roman" w:hAnsi="Times New Roman" w:cs="Times New Roman"/>
          <w:sz w:val="26"/>
          <w:szCs w:val="26"/>
        </w:rPr>
        <w:t>узыку и содержание образов. У</w:t>
      </w:r>
      <w:r w:rsidRPr="0058721E">
        <w:rPr>
          <w:rFonts w:ascii="Times New Roman" w:hAnsi="Times New Roman" w:cs="Times New Roman"/>
          <w:sz w:val="26"/>
          <w:szCs w:val="26"/>
        </w:rPr>
        <w:t xml:space="preserve">спехи одаренного ребенка в хореографическом искусстве, а также адаптация в группе происходят не только благодаря всесторонней, грамотной работе педагога на уроке, но и благодаря взаимоотношениям с родителями. Сюда относится: организация родительских собраний, по общим вопросам и рекомендациям по развитию творческих способностей детей. Консультация родителей по любой проблеме, информационная и психологическая поддержка. </w:t>
      </w:r>
    </w:p>
    <w:p w14:paraId="5C984311" w14:textId="61ECDFD6" w:rsidR="008170F8" w:rsidRPr="0058721E" w:rsidRDefault="008170F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Поэтому, изучив теоретические материалы по данной теме и проанализировав практический опыт, можно сделать вывод, что проблема работы с одаренными детьми на отделении хореографического иск</w:t>
      </w:r>
      <w:r w:rsidR="00330D02" w:rsidRPr="0058721E">
        <w:rPr>
          <w:rFonts w:ascii="Times New Roman" w:hAnsi="Times New Roman" w:cs="Times New Roman"/>
          <w:sz w:val="26"/>
          <w:szCs w:val="26"/>
        </w:rPr>
        <w:t>усства является весьма значимой</w:t>
      </w:r>
      <w:r w:rsidRPr="0058721E">
        <w:rPr>
          <w:rFonts w:ascii="Times New Roman" w:hAnsi="Times New Roman" w:cs="Times New Roman"/>
          <w:sz w:val="26"/>
          <w:szCs w:val="26"/>
        </w:rPr>
        <w:t>. Важно понимать, что талант ребенка не является постоянным условием успеха, высокие результаты таких учеников могут быть достигнуты благодаря профессиональной работе и опыту педагога.</w:t>
      </w:r>
    </w:p>
    <w:p w14:paraId="5851CFF8" w14:textId="3BB30653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Хочу обратить внимание на то, что с 2016 года в рамках ежегодного районного конкурса-фестиваля «Юные дарования Чукотки» образцовый художественный коллектив «Лукоморье» представляет отчетный концерт, в котором показываем развернутую программу</w:t>
      </w:r>
      <w:r w:rsidR="00BA1DE7" w:rsidRPr="0058721E">
        <w:rPr>
          <w:rFonts w:ascii="Times New Roman" w:hAnsi="Times New Roman" w:cs="Times New Roman"/>
          <w:sz w:val="26"/>
          <w:szCs w:val="26"/>
        </w:rPr>
        <w:t xml:space="preserve">, а также демонстрирует талантливых, одаренных детей, предоставляя им возможность показать сольные номера в собственном исполнении. </w:t>
      </w:r>
      <w:r w:rsidRPr="0058721E">
        <w:rPr>
          <w:rFonts w:ascii="Times New Roman" w:hAnsi="Times New Roman" w:cs="Times New Roman"/>
          <w:sz w:val="26"/>
          <w:szCs w:val="26"/>
        </w:rPr>
        <w:t xml:space="preserve">Каждый отчетный концерт отражает индивидуальность и эстетику, танцевальный и музыкальный материал, драматургия концерта всё работает на имидж коллектива. В отчётных концертах, как правило, принимают участие дети разного возраста младшего, среднего и старшего. Программа концерта составляется с учётом возможности </w:t>
      </w:r>
      <w:r w:rsidRPr="0058721E">
        <w:rPr>
          <w:rFonts w:ascii="Times New Roman" w:hAnsi="Times New Roman" w:cs="Times New Roman"/>
          <w:sz w:val="26"/>
          <w:szCs w:val="26"/>
        </w:rPr>
        <w:lastRenderedPageBreak/>
        <w:t xml:space="preserve">восстановления детей после выступлений, дабы не перегрузить исполнителей солистов. Отчётный концерт </w:t>
      </w:r>
      <w:r w:rsidR="003810EA" w:rsidRPr="0058721E">
        <w:rPr>
          <w:rFonts w:ascii="Times New Roman" w:hAnsi="Times New Roman" w:cs="Times New Roman"/>
          <w:sz w:val="26"/>
          <w:szCs w:val="26"/>
        </w:rPr>
        <w:t xml:space="preserve">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это серьёзная работа педагога и </w:t>
      </w:r>
      <w:r w:rsidR="00E1794D" w:rsidRPr="0058721E">
        <w:rPr>
          <w:rFonts w:ascii="Times New Roman" w:hAnsi="Times New Roman" w:cs="Times New Roman"/>
          <w:sz w:val="26"/>
          <w:szCs w:val="26"/>
        </w:rPr>
        <w:t>учащихся</w:t>
      </w:r>
      <w:r w:rsidRPr="0058721E">
        <w:rPr>
          <w:rFonts w:ascii="Times New Roman" w:hAnsi="Times New Roman" w:cs="Times New Roman"/>
          <w:sz w:val="26"/>
          <w:szCs w:val="26"/>
        </w:rPr>
        <w:t>, требующая хорошей профессиональной подготовки и служащая определённым маркером проделанной учебно-репетиционной работы в зале и творческого пути коллектива в целом.</w:t>
      </w:r>
    </w:p>
    <w:p w14:paraId="55A45368" w14:textId="5B335340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Цель: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показать результат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работы творческого коллектива.</w:t>
      </w:r>
    </w:p>
    <w:p w14:paraId="28284FFB" w14:textId="5B88FA18" w:rsidR="00330D02" w:rsidRPr="0058721E" w:rsidRDefault="00330D02" w:rsidP="00AA6D2D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58721E">
        <w:rPr>
          <w:rFonts w:ascii="Times New Roman" w:hAnsi="Times New Roman" w:cs="Times New Roman"/>
          <w:sz w:val="26"/>
          <w:szCs w:val="26"/>
        </w:rPr>
        <w:t xml:space="preserve"> Популяризация искусства хореографии и творческой деятельности коллектива</w:t>
      </w:r>
      <w:r w:rsidR="00E1794D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2D911352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Реализация практических на</w:t>
      </w:r>
      <w:r w:rsidR="008F14DE" w:rsidRPr="0058721E">
        <w:rPr>
          <w:rFonts w:ascii="Times New Roman" w:hAnsi="Times New Roman" w:cs="Times New Roman"/>
          <w:sz w:val="26"/>
          <w:szCs w:val="26"/>
        </w:rPr>
        <w:t>выков в исполнении танцевальных</w:t>
      </w:r>
      <w:r w:rsidRPr="0058721E">
        <w:rPr>
          <w:rFonts w:ascii="Times New Roman" w:hAnsi="Times New Roman" w:cs="Times New Roman"/>
          <w:sz w:val="26"/>
          <w:szCs w:val="26"/>
        </w:rPr>
        <w:t xml:space="preserve"> номеров.</w:t>
      </w:r>
    </w:p>
    <w:p w14:paraId="319F010A" w14:textId="78638A8A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Знакомство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с принципами</w:t>
      </w:r>
      <w:r w:rsidR="008F14DE" w:rsidRPr="0058721E">
        <w:rPr>
          <w:sz w:val="26"/>
          <w:szCs w:val="26"/>
        </w:rPr>
        <w:t xml:space="preserve"> </w:t>
      </w:r>
      <w:r w:rsidR="008F14DE" w:rsidRPr="0058721E">
        <w:rPr>
          <w:rFonts w:ascii="Times New Roman" w:hAnsi="Times New Roman" w:cs="Times New Roman"/>
          <w:sz w:val="26"/>
          <w:szCs w:val="26"/>
        </w:rPr>
        <w:t>командной работы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3BF7A4B7" w14:textId="17F59600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58721E">
        <w:rPr>
          <w:rFonts w:ascii="Times New Roman" w:hAnsi="Times New Roman" w:cs="Times New Roman"/>
          <w:sz w:val="26"/>
          <w:szCs w:val="26"/>
        </w:rPr>
        <w:t>сплоченности</w:t>
      </w:r>
      <w:r w:rsidR="00AA6D2D" w:rsidRPr="0058721E">
        <w:rPr>
          <w:rFonts w:ascii="Times New Roman" w:hAnsi="Times New Roman" w:cs="Times New Roman"/>
          <w:sz w:val="26"/>
          <w:szCs w:val="26"/>
        </w:rPr>
        <w:t xml:space="preserve"> (разновозрастного коллектива)</w:t>
      </w:r>
      <w:r w:rsidRPr="0058721E">
        <w:rPr>
          <w:rFonts w:ascii="Times New Roman" w:hAnsi="Times New Roman" w:cs="Times New Roman"/>
          <w:sz w:val="26"/>
          <w:szCs w:val="26"/>
        </w:rPr>
        <w:t>, взаимопомощи</w:t>
      </w:r>
      <w:r w:rsidR="00AA6D2D" w:rsidRPr="0058721E">
        <w:rPr>
          <w:rFonts w:ascii="Times New Roman" w:hAnsi="Times New Roman" w:cs="Times New Roman"/>
          <w:sz w:val="26"/>
          <w:szCs w:val="26"/>
        </w:rPr>
        <w:t xml:space="preserve"> и ответственности за выступление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438836CC" w14:textId="23909133" w:rsidR="00122248" w:rsidRPr="0058721E" w:rsidRDefault="00122248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- </w:t>
      </w:r>
      <w:r w:rsidRPr="0058721E">
        <w:rPr>
          <w:rStyle w:val="c28"/>
          <w:rFonts w:ascii="Times New Roman" w:hAnsi="Times New Roman" w:cs="Times New Roman"/>
          <w:sz w:val="26"/>
          <w:szCs w:val="26"/>
        </w:rPr>
        <w:t>Пробудить в детях, из числа зрителей, желание заниматься хореографией;</w:t>
      </w:r>
    </w:p>
    <w:p w14:paraId="0CA713E9" w14:textId="05D00251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- Созда</w:t>
      </w:r>
      <w:r w:rsidR="00122248" w:rsidRPr="0058721E">
        <w:rPr>
          <w:rFonts w:ascii="Times New Roman" w:hAnsi="Times New Roman" w:cs="Times New Roman"/>
          <w:sz w:val="26"/>
          <w:szCs w:val="26"/>
        </w:rPr>
        <w:t>ние</w:t>
      </w:r>
      <w:r w:rsidRPr="0058721E">
        <w:rPr>
          <w:rFonts w:ascii="Times New Roman" w:hAnsi="Times New Roman" w:cs="Times New Roman"/>
          <w:sz w:val="26"/>
          <w:szCs w:val="26"/>
        </w:rPr>
        <w:t xml:space="preserve"> для </w:t>
      </w:r>
      <w:r w:rsidR="00122248" w:rsidRPr="0058721E">
        <w:rPr>
          <w:rFonts w:ascii="Times New Roman" w:hAnsi="Times New Roman" w:cs="Times New Roman"/>
          <w:sz w:val="26"/>
          <w:szCs w:val="26"/>
        </w:rPr>
        <w:t>учащихся</w:t>
      </w:r>
      <w:r w:rsidRPr="0058721E">
        <w:rPr>
          <w:rFonts w:ascii="Times New Roman" w:hAnsi="Times New Roman" w:cs="Times New Roman"/>
          <w:sz w:val="26"/>
          <w:szCs w:val="26"/>
        </w:rPr>
        <w:t xml:space="preserve"> атмосфер</w:t>
      </w:r>
      <w:r w:rsidR="00122248" w:rsidRPr="0058721E">
        <w:rPr>
          <w:rFonts w:ascii="Times New Roman" w:hAnsi="Times New Roman" w:cs="Times New Roman"/>
          <w:sz w:val="26"/>
          <w:szCs w:val="26"/>
        </w:rPr>
        <w:t>ы</w:t>
      </w:r>
      <w:r w:rsidRPr="0058721E">
        <w:rPr>
          <w:rFonts w:ascii="Times New Roman" w:hAnsi="Times New Roman" w:cs="Times New Roman"/>
          <w:sz w:val="26"/>
          <w:szCs w:val="26"/>
        </w:rPr>
        <w:t xml:space="preserve"> успеха и праздника.</w:t>
      </w:r>
    </w:p>
    <w:p w14:paraId="00B39409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21E">
        <w:rPr>
          <w:rFonts w:ascii="Times New Roman" w:hAnsi="Times New Roman" w:cs="Times New Roman"/>
          <w:b/>
          <w:sz w:val="26"/>
          <w:szCs w:val="26"/>
        </w:rPr>
        <w:t>Оборудование для реализации:</w:t>
      </w:r>
    </w:p>
    <w:p w14:paraId="0442CE34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1.Видеокамера.</w:t>
      </w:r>
    </w:p>
    <w:p w14:paraId="11ED4576" w14:textId="1DC6C5EC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2.Компьютер с установленными программами для аудио и видеомонтажа </w:t>
      </w:r>
    </w:p>
    <w:p w14:paraId="568E710D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3.Концертный зал.</w:t>
      </w:r>
    </w:p>
    <w:p w14:paraId="3193EE99" w14:textId="77777777" w:rsidR="00330D02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4.Видеопроектор.</w:t>
      </w:r>
    </w:p>
    <w:p w14:paraId="13353EB3" w14:textId="77777777" w:rsidR="008F14DE" w:rsidRPr="0058721E" w:rsidRDefault="00330D02" w:rsidP="003810EA">
      <w:p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5.Комплекты звукового и светового оборудования для концертного зала.</w:t>
      </w:r>
    </w:p>
    <w:p w14:paraId="7CB307B4" w14:textId="77777777" w:rsidR="008F14DE" w:rsidRPr="0058721E" w:rsidRDefault="008F14DE" w:rsidP="003810E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6"/>
          <w:szCs w:val="26"/>
        </w:rPr>
      </w:pPr>
      <w:r w:rsidRPr="0058721E">
        <w:rPr>
          <w:rStyle w:val="c0"/>
          <w:b/>
          <w:color w:val="000000"/>
          <w:sz w:val="26"/>
          <w:szCs w:val="26"/>
        </w:rPr>
        <w:t>Календарный план реализации.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992"/>
        <w:gridCol w:w="1843"/>
        <w:gridCol w:w="6946"/>
      </w:tblGrid>
      <w:tr w:rsidR="008F14DE" w:rsidRPr="003810EA" w14:paraId="684994B6" w14:textId="77777777" w:rsidTr="003810EA">
        <w:trPr>
          <w:tblHeader/>
        </w:trPr>
        <w:tc>
          <w:tcPr>
            <w:tcW w:w="992" w:type="dxa"/>
          </w:tcPr>
          <w:p w14:paraId="3649224F" w14:textId="176A0DFB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2EB5F4F6" w14:textId="4B867810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</w:tcPr>
          <w:p w14:paraId="1583470E" w14:textId="1E0216F1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</w:t>
            </w:r>
          </w:p>
        </w:tc>
      </w:tr>
      <w:tr w:rsidR="008F14DE" w:rsidRPr="003810EA" w14:paraId="1E84033E" w14:textId="77777777" w:rsidTr="003810EA">
        <w:tc>
          <w:tcPr>
            <w:tcW w:w="992" w:type="dxa"/>
          </w:tcPr>
          <w:p w14:paraId="69DB05E6" w14:textId="643C7A16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7E2518" w14:textId="19C3A5CD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810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946" w:type="dxa"/>
          </w:tcPr>
          <w:p w14:paraId="0C61C9B6" w14:textId="1F9B15D7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Постановка и подбор репертуара. Разработка дизайна костюмов</w:t>
            </w:r>
          </w:p>
        </w:tc>
      </w:tr>
      <w:tr w:rsidR="008F14DE" w:rsidRPr="003810EA" w14:paraId="1F7A79AC" w14:textId="77777777" w:rsidTr="003810EA">
        <w:tc>
          <w:tcPr>
            <w:tcW w:w="992" w:type="dxa"/>
          </w:tcPr>
          <w:p w14:paraId="497D16DF" w14:textId="7F2481B8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EE34F70" w14:textId="74EF886D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</w:tcPr>
          <w:p w14:paraId="516B6124" w14:textId="28855F05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Написание сценария. Заказ костюмов</w:t>
            </w:r>
          </w:p>
        </w:tc>
      </w:tr>
      <w:tr w:rsidR="008F14DE" w:rsidRPr="003810EA" w14:paraId="4F35C97C" w14:textId="77777777" w:rsidTr="003810EA">
        <w:tc>
          <w:tcPr>
            <w:tcW w:w="992" w:type="dxa"/>
          </w:tcPr>
          <w:p w14:paraId="389A7BEC" w14:textId="369166FB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990EEAB" w14:textId="380C8764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810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14:paraId="6820D91B" w14:textId="5FB11BD3" w:rsidR="008F14DE" w:rsidRPr="003810EA" w:rsidRDefault="008F14DE" w:rsidP="003810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Адаптация сценария к сценическому воплощению с использованием мультимедийных технологий</w:t>
            </w:r>
          </w:p>
        </w:tc>
      </w:tr>
      <w:tr w:rsidR="008F14DE" w:rsidRPr="003810EA" w14:paraId="41710D6F" w14:textId="77777777" w:rsidTr="003810EA">
        <w:tc>
          <w:tcPr>
            <w:tcW w:w="992" w:type="dxa"/>
          </w:tcPr>
          <w:p w14:paraId="5D7F6A5E" w14:textId="03287DD5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C208D8F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6" w:type="dxa"/>
          </w:tcPr>
          <w:p w14:paraId="07E398FE" w14:textId="46E1CE38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3810EA" w:rsidRPr="003810EA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по сценарию</w:t>
            </w:r>
          </w:p>
        </w:tc>
      </w:tr>
      <w:tr w:rsidR="008F14DE" w:rsidRPr="003810EA" w14:paraId="7722A187" w14:textId="77777777" w:rsidTr="003810EA">
        <w:tc>
          <w:tcPr>
            <w:tcW w:w="992" w:type="dxa"/>
          </w:tcPr>
          <w:p w14:paraId="291D27E7" w14:textId="43701544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E9094D2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</w:tcPr>
          <w:p w14:paraId="6BAA1633" w14:textId="429773C2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Запись и обработка звуковой дорожки. Доставка костюмов примерка, доработка</w:t>
            </w:r>
          </w:p>
        </w:tc>
      </w:tr>
      <w:tr w:rsidR="008F14DE" w:rsidRPr="003810EA" w14:paraId="1779AA8F" w14:textId="77777777" w:rsidTr="003810EA">
        <w:tc>
          <w:tcPr>
            <w:tcW w:w="992" w:type="dxa"/>
          </w:tcPr>
          <w:p w14:paraId="069BB3C1" w14:textId="3DECB715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E4BA265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46" w:type="dxa"/>
          </w:tcPr>
          <w:p w14:paraId="56A1C7C5" w14:textId="4740A11C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Сведение программы. Общие прогоны. Прогоны в костюмах</w:t>
            </w:r>
            <w:r w:rsidR="00BA1DE7" w:rsidRPr="003810EA">
              <w:rPr>
                <w:rFonts w:ascii="Times New Roman" w:hAnsi="Times New Roman" w:cs="Times New Roman"/>
                <w:sz w:val="24"/>
                <w:szCs w:val="24"/>
              </w:rPr>
              <w:t>. Разработка афиши и пригласительных</w:t>
            </w:r>
          </w:p>
        </w:tc>
      </w:tr>
      <w:tr w:rsidR="008F14DE" w:rsidRPr="003810EA" w14:paraId="0C79F458" w14:textId="77777777" w:rsidTr="003810EA">
        <w:tc>
          <w:tcPr>
            <w:tcW w:w="992" w:type="dxa"/>
          </w:tcPr>
          <w:p w14:paraId="3190E932" w14:textId="3D388841" w:rsidR="008F14DE" w:rsidRPr="003810EA" w:rsidRDefault="003810EA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F4EF450" w14:textId="77777777" w:rsidR="008F14DE" w:rsidRPr="003810EA" w:rsidRDefault="008F14DE" w:rsidP="003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46" w:type="dxa"/>
          </w:tcPr>
          <w:p w14:paraId="32FF700A" w14:textId="15717B87" w:rsidR="008F14DE" w:rsidRPr="003810EA" w:rsidRDefault="008F14DE" w:rsidP="0038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прогон с демонстрацией </w:t>
            </w:r>
            <w:proofErr w:type="gramStart"/>
            <w:r w:rsidRPr="003810EA">
              <w:rPr>
                <w:rFonts w:ascii="Times New Roman" w:hAnsi="Times New Roman" w:cs="Times New Roman"/>
                <w:sz w:val="24"/>
                <w:szCs w:val="24"/>
              </w:rPr>
              <w:t>видео-ряда</w:t>
            </w:r>
            <w:proofErr w:type="gramEnd"/>
            <w:r w:rsidRPr="003810EA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и концертное выступление</w:t>
            </w:r>
          </w:p>
        </w:tc>
      </w:tr>
    </w:tbl>
    <w:p w14:paraId="3D9F9D19" w14:textId="77777777" w:rsidR="008F14DE" w:rsidRPr="00BF0273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AACB6" w14:textId="165FA485" w:rsidR="008F14DE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Детский хореографический коллектив – это уникальная среда, предлагающая широкий спектр возможностей для развития ребенка: от пробуждения интереса к танцевальному искусству до основ профессиональных навыков. Дети любят искусство танца и подолгу посещают занятия, проявляя настойчивость и целеустремленность в приобретении танцевальных знаний и навыков. Однако деятельность творческого коллектива не может ограничиваться одним учебно-тренировочным процессом, иначе такой коллектив рано или поздно распадется. Более того, хореографические композиции – одна из самых зрелищных форм концертных номеров, пользующихся неизменным успехом у публики. Поэтому основной частью творческой жизни детского хореографического коллектива является сценическая практика, включающая в себя разнообразную концертную деятельность, то есть постоянное или периодическое участие в различных мероприятиях.</w:t>
      </w:r>
    </w:p>
    <w:p w14:paraId="60387B6D" w14:textId="158C1FEF" w:rsidR="008F14DE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Работа в 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хореографическом </w:t>
      </w:r>
      <w:r w:rsidRPr="0058721E">
        <w:rPr>
          <w:rFonts w:ascii="Times New Roman" w:hAnsi="Times New Roman" w:cs="Times New Roman"/>
          <w:sz w:val="26"/>
          <w:szCs w:val="26"/>
        </w:rPr>
        <w:t xml:space="preserve">зале должна иметь какой-то конечный результат и ответ на вопрос, почему все в итоге произошло. Знания, полученные детьми, необходимо применять на практике, тогда востребованность занятий будет выше, и конечный результат будет ясен. Специальные танцевальные номера для сценических представлений готовятся на конкретную тематику с учетом возрастных физических и </w:t>
      </w:r>
      <w:r w:rsidRPr="0058721E">
        <w:rPr>
          <w:rFonts w:ascii="Times New Roman" w:hAnsi="Times New Roman" w:cs="Times New Roman"/>
          <w:sz w:val="26"/>
          <w:szCs w:val="26"/>
        </w:rPr>
        <w:lastRenderedPageBreak/>
        <w:t xml:space="preserve">психологических особенностей детей определенного возраста, а также пройденного учебного материала. После подготовительно-репетиционного этапа из класса учащихся отбираются наиболее талантливые дети-исполнители, которые тратят не мало времени на подготовку сольных хореографических номеров. Этот процесс </w:t>
      </w:r>
      <w:r w:rsidR="00385B5E" w:rsidRPr="0058721E">
        <w:rPr>
          <w:rFonts w:ascii="Times New Roman" w:hAnsi="Times New Roman" w:cs="Times New Roman"/>
          <w:sz w:val="26"/>
          <w:szCs w:val="26"/>
        </w:rPr>
        <w:t>достаточно монотонный</w:t>
      </w:r>
      <w:r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="00385B5E" w:rsidRPr="0058721E">
        <w:rPr>
          <w:rFonts w:ascii="Times New Roman" w:hAnsi="Times New Roman" w:cs="Times New Roman"/>
          <w:sz w:val="26"/>
          <w:szCs w:val="26"/>
        </w:rPr>
        <w:t>и требует много самостоятельной работы</w:t>
      </w:r>
      <w:r w:rsidRPr="0058721E">
        <w:rPr>
          <w:rFonts w:ascii="Times New Roman" w:hAnsi="Times New Roman" w:cs="Times New Roman"/>
          <w:sz w:val="26"/>
          <w:szCs w:val="26"/>
        </w:rPr>
        <w:t>, ведь непросто каждый день приходить в зал и отраба</w:t>
      </w:r>
      <w:r w:rsidR="00385B5E" w:rsidRPr="0058721E">
        <w:rPr>
          <w:rFonts w:ascii="Times New Roman" w:hAnsi="Times New Roman" w:cs="Times New Roman"/>
          <w:sz w:val="26"/>
          <w:szCs w:val="26"/>
        </w:rPr>
        <w:t>тывать одну и ту же комбинацию.</w:t>
      </w:r>
      <w:r w:rsidRPr="0058721E">
        <w:rPr>
          <w:rFonts w:ascii="Times New Roman" w:hAnsi="Times New Roman" w:cs="Times New Roman"/>
          <w:sz w:val="26"/>
          <w:szCs w:val="26"/>
        </w:rPr>
        <w:t xml:space="preserve"> Но</w:t>
      </w:r>
      <w:r w:rsidR="00385B5E" w:rsidRPr="0058721E">
        <w:rPr>
          <w:rFonts w:ascii="Times New Roman" w:hAnsi="Times New Roman" w:cs="Times New Roman"/>
          <w:sz w:val="26"/>
          <w:szCs w:val="26"/>
        </w:rPr>
        <w:t xml:space="preserve"> если ребенок знает, что вся работа</w:t>
      </w:r>
      <w:r w:rsidRPr="0058721E">
        <w:rPr>
          <w:rFonts w:ascii="Times New Roman" w:hAnsi="Times New Roman" w:cs="Times New Roman"/>
          <w:sz w:val="26"/>
          <w:szCs w:val="26"/>
        </w:rPr>
        <w:t>, котор</w:t>
      </w:r>
      <w:r w:rsidR="0058721E" w:rsidRPr="0058721E">
        <w:rPr>
          <w:rFonts w:ascii="Times New Roman" w:hAnsi="Times New Roman" w:cs="Times New Roman"/>
          <w:sz w:val="26"/>
          <w:szCs w:val="26"/>
        </w:rPr>
        <w:t>ую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он раньше делал в зале, в процессе обучения,</w:t>
      </w:r>
      <w:r w:rsidR="00385B5E" w:rsidRPr="0058721E">
        <w:rPr>
          <w:rFonts w:ascii="Times New Roman" w:hAnsi="Times New Roman" w:cs="Times New Roman"/>
          <w:sz w:val="26"/>
          <w:szCs w:val="26"/>
        </w:rPr>
        <w:t xml:space="preserve"> будет вознаграждена и он получит результат</w:t>
      </w:r>
      <w:r w:rsidRPr="0058721E">
        <w:rPr>
          <w:rFonts w:ascii="Times New Roman" w:hAnsi="Times New Roman" w:cs="Times New Roman"/>
          <w:sz w:val="26"/>
          <w:szCs w:val="26"/>
        </w:rPr>
        <w:t>, выходя на сцену, занятия превратятся в праздник.</w:t>
      </w:r>
    </w:p>
    <w:p w14:paraId="71E3E268" w14:textId="1B0EB69C" w:rsidR="008F14DE" w:rsidRPr="0058721E" w:rsidRDefault="00385B5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 xml:space="preserve">Совместные выходы на концерты, помогают сплотить и сдружить коллектив, помогают наладить взаимоотношения между учащимися и </w:t>
      </w:r>
      <w:r w:rsidR="00122248" w:rsidRPr="0058721E">
        <w:rPr>
          <w:rFonts w:ascii="Times New Roman" w:hAnsi="Times New Roman" w:cs="Times New Roman"/>
          <w:sz w:val="26"/>
          <w:szCs w:val="26"/>
        </w:rPr>
        <w:t>преподавателем</w:t>
      </w:r>
      <w:r w:rsidRPr="0058721E">
        <w:rPr>
          <w:rFonts w:ascii="Times New Roman" w:hAnsi="Times New Roman" w:cs="Times New Roman"/>
          <w:sz w:val="26"/>
          <w:szCs w:val="26"/>
        </w:rPr>
        <w:t xml:space="preserve">, лучше узнать друг друга. </w:t>
      </w:r>
      <w:r w:rsidR="008F14DE" w:rsidRPr="0058721E">
        <w:rPr>
          <w:rFonts w:ascii="Times New Roman" w:hAnsi="Times New Roman" w:cs="Times New Roman"/>
          <w:sz w:val="26"/>
          <w:szCs w:val="26"/>
        </w:rPr>
        <w:t>Дети развивают навыки социального поведения в обществе, становятся более общительными, заводят новых друзей, расширяются их образовательные возможности, повышается культурное, нравст</w:t>
      </w:r>
      <w:r w:rsidRPr="0058721E">
        <w:rPr>
          <w:rFonts w:ascii="Times New Roman" w:hAnsi="Times New Roman" w:cs="Times New Roman"/>
          <w:sz w:val="26"/>
          <w:szCs w:val="26"/>
        </w:rPr>
        <w:t>венное и эстетическое развитие.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Концертное выступление – важный момент в жизни хореографического коллектива, выражающийся в исполнении хореографических номеров перед публикой, конечном результате вы</w:t>
      </w:r>
      <w:r w:rsidRPr="0058721E">
        <w:rPr>
          <w:rFonts w:ascii="Times New Roman" w:hAnsi="Times New Roman" w:cs="Times New Roman"/>
          <w:sz w:val="26"/>
          <w:szCs w:val="26"/>
        </w:rPr>
        <w:t>полненной репетиционной работы. Выступления являю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 показателем качества воспитательной работы всех организационных, образовательных, творческих, педагогических и коллективных членов. По своему выступлению они оценивают сильные и слабые стороны своей деятельности, свою собранность, свой творческий стиль, оригинальность, технические и артистические возможности коллектива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.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Творческое общение со зрителем имеет большое значение для </w:t>
      </w:r>
      <w:r w:rsidR="00122248" w:rsidRPr="0058721E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хореографического коллектива. Публичные выступления вызывают у </w:t>
      </w:r>
      <w:r w:rsidR="00C14689" w:rsidRPr="0058721E">
        <w:rPr>
          <w:rFonts w:ascii="Times New Roman" w:hAnsi="Times New Roman" w:cs="Times New Roman"/>
          <w:sz w:val="26"/>
          <w:szCs w:val="26"/>
        </w:rPr>
        <w:t xml:space="preserve">юных </w:t>
      </w:r>
      <w:r w:rsidR="008F14DE" w:rsidRPr="0058721E">
        <w:rPr>
          <w:rFonts w:ascii="Times New Roman" w:hAnsi="Times New Roman" w:cs="Times New Roman"/>
          <w:sz w:val="26"/>
          <w:szCs w:val="26"/>
        </w:rPr>
        <w:t>артистов особые психологические состояния через эмоциональную радость, счастье, волнение, тревогу, гордость, пробуждение интереса, положительное отношение к хореографическим занятиям, позволяют им увидеть важность своего образ</w:t>
      </w:r>
      <w:r w:rsidRPr="0058721E">
        <w:rPr>
          <w:rFonts w:ascii="Times New Roman" w:hAnsi="Times New Roman" w:cs="Times New Roman"/>
          <w:sz w:val="26"/>
          <w:szCs w:val="26"/>
        </w:rPr>
        <w:t>ования и и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скусство танца. </w:t>
      </w:r>
      <w:r w:rsidR="00C14689" w:rsidRPr="0058721E">
        <w:rPr>
          <w:rFonts w:ascii="Times New Roman" w:hAnsi="Times New Roman" w:cs="Times New Roman"/>
          <w:sz w:val="26"/>
          <w:szCs w:val="26"/>
        </w:rPr>
        <w:t>к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аждый концерт также имеет образовательное значение для участников </w:t>
      </w:r>
      <w:r w:rsidR="00C14689" w:rsidRPr="0058721E">
        <w:rPr>
          <w:rFonts w:ascii="Times New Roman" w:hAnsi="Times New Roman" w:cs="Times New Roman"/>
          <w:sz w:val="26"/>
          <w:szCs w:val="26"/>
        </w:rPr>
        <w:t>коллектива</w:t>
      </w:r>
      <w:r w:rsidR="008F14DE" w:rsidRPr="0058721E">
        <w:rPr>
          <w:rFonts w:ascii="Times New Roman" w:hAnsi="Times New Roman" w:cs="Times New Roman"/>
          <w:sz w:val="26"/>
          <w:szCs w:val="26"/>
        </w:rPr>
        <w:t>.</w:t>
      </w:r>
    </w:p>
    <w:p w14:paraId="771ACF17" w14:textId="302EB004" w:rsidR="00302F92" w:rsidRPr="0058721E" w:rsidRDefault="008F14DE" w:rsidP="0038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Успешное выступление, теплый прием публики формирует положительное мнение о коллективе и исполнительском мастерстве. Действительно, это усиливает желание участников выполнять более продуктивную работу, постоянно осваивать техни</w:t>
      </w:r>
      <w:r w:rsidR="00302F92" w:rsidRPr="0058721E">
        <w:rPr>
          <w:rFonts w:ascii="Times New Roman" w:hAnsi="Times New Roman" w:cs="Times New Roman"/>
          <w:sz w:val="26"/>
          <w:szCs w:val="26"/>
        </w:rPr>
        <w:t>ческие навыки и творчески расти</w:t>
      </w:r>
      <w:r w:rsidRPr="0058721E">
        <w:rPr>
          <w:rFonts w:ascii="Times New Roman" w:hAnsi="Times New Roman" w:cs="Times New Roman"/>
          <w:sz w:val="26"/>
          <w:szCs w:val="26"/>
        </w:rPr>
        <w:t>. Ни в коем случае не оскорбляйте артистов во время концерта, а тем более кричать что-то на з</w:t>
      </w:r>
      <w:r w:rsidR="00302F92" w:rsidRPr="0058721E">
        <w:rPr>
          <w:rFonts w:ascii="Times New Roman" w:hAnsi="Times New Roman" w:cs="Times New Roman"/>
          <w:sz w:val="26"/>
          <w:szCs w:val="26"/>
        </w:rPr>
        <w:t>аднем плане во время выступления нельзя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Это выбивает участников из ритма выступления, эмоциональное ощущение исчезает, визуальный аспект отходит на второй план и все мысли сосредотачиваются только на том, что произойдет после окончания выступления. Подробно все ошибки лучше разобрать чуть позже,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 xml:space="preserve">когда преподаватель сам разберёт все слабые места и недостатки. Очень полезно записывать выступления на видео и смотреть </w:t>
      </w:r>
      <w:r w:rsidR="00302F92" w:rsidRPr="0058721E">
        <w:rPr>
          <w:rFonts w:ascii="Times New Roman" w:hAnsi="Times New Roman" w:cs="Times New Roman"/>
          <w:sz w:val="26"/>
          <w:szCs w:val="26"/>
        </w:rPr>
        <w:t>их вместе с участниками</w:t>
      </w:r>
      <w:r w:rsidRPr="0058721E">
        <w:rPr>
          <w:rFonts w:ascii="Times New Roman" w:hAnsi="Times New Roman" w:cs="Times New Roman"/>
          <w:sz w:val="26"/>
          <w:szCs w:val="26"/>
        </w:rPr>
        <w:t>. На наглядном примере легко показать и объяснить ошибки, а сами исполнители смогут увидеть</w:t>
      </w:r>
      <w:r w:rsidR="00302F92" w:rsidRPr="0058721E">
        <w:rPr>
          <w:rFonts w:ascii="Times New Roman" w:hAnsi="Times New Roman" w:cs="Times New Roman"/>
          <w:sz w:val="26"/>
          <w:szCs w:val="26"/>
        </w:rPr>
        <w:t xml:space="preserve"> то, над чем им нужно поработать</w:t>
      </w:r>
      <w:r w:rsidRPr="0058721E">
        <w:rPr>
          <w:rFonts w:ascii="Times New Roman" w:hAnsi="Times New Roman" w:cs="Times New Roman"/>
          <w:sz w:val="26"/>
          <w:szCs w:val="26"/>
        </w:rPr>
        <w:t>.</w:t>
      </w:r>
    </w:p>
    <w:p w14:paraId="1D6EF8BC" w14:textId="56D28185" w:rsidR="008F14DE" w:rsidRPr="0058721E" w:rsidRDefault="00302F92" w:rsidP="001B3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21E">
        <w:rPr>
          <w:rFonts w:ascii="Times New Roman" w:hAnsi="Times New Roman" w:cs="Times New Roman"/>
          <w:sz w:val="26"/>
          <w:szCs w:val="26"/>
        </w:rPr>
        <w:t>Концертная деятельность осуществляе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тся, прежде всего, как способ активизации учебного процесса и демонстрации результатов.</w:t>
      </w:r>
      <w:r w:rsidRPr="0058721E">
        <w:rPr>
          <w:sz w:val="26"/>
          <w:szCs w:val="26"/>
        </w:rPr>
        <w:t xml:space="preserve"> </w:t>
      </w:r>
      <w:r w:rsidRPr="0058721E">
        <w:rPr>
          <w:rFonts w:ascii="Times New Roman" w:hAnsi="Times New Roman" w:cs="Times New Roman"/>
          <w:sz w:val="26"/>
          <w:szCs w:val="26"/>
        </w:rPr>
        <w:t>Происходит обеспечение быстрого формирования сценической, а через это и личностной уверенности у учащихся.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Если концертная деятельность хореографического коллектива будет носить постоянный характер, выступления артистов этого коллектива будут</w:t>
      </w:r>
      <w:r w:rsidRPr="0058721E">
        <w:rPr>
          <w:rFonts w:ascii="Times New Roman" w:hAnsi="Times New Roman" w:cs="Times New Roman"/>
          <w:sz w:val="26"/>
          <w:szCs w:val="26"/>
        </w:rPr>
        <w:t xml:space="preserve"> транслировать легкость</w:t>
      </w:r>
      <w:r w:rsidR="008F14DE" w:rsidRPr="0058721E">
        <w:rPr>
          <w:rFonts w:ascii="Times New Roman" w:hAnsi="Times New Roman" w:cs="Times New Roman"/>
          <w:sz w:val="26"/>
          <w:szCs w:val="26"/>
        </w:rPr>
        <w:t>, тем самым создавая хорош</w:t>
      </w:r>
      <w:r w:rsidRPr="0058721E">
        <w:rPr>
          <w:rFonts w:ascii="Times New Roman" w:hAnsi="Times New Roman" w:cs="Times New Roman"/>
          <w:sz w:val="26"/>
          <w:szCs w:val="26"/>
        </w:rPr>
        <w:t>ую атмосферу в концертном зале.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В заключение следует подчеркнуть, что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отчетные концерты являю</w:t>
      </w:r>
      <w:r w:rsidR="008F14DE" w:rsidRPr="0058721E">
        <w:rPr>
          <w:rFonts w:ascii="Times New Roman" w:hAnsi="Times New Roman" w:cs="Times New Roman"/>
          <w:sz w:val="26"/>
          <w:szCs w:val="26"/>
        </w:rPr>
        <w:t>тся важной частью творческой жизни</w:t>
      </w:r>
      <w:r w:rsidRPr="0058721E">
        <w:rPr>
          <w:rFonts w:ascii="Times New Roman" w:hAnsi="Times New Roman" w:cs="Times New Roman"/>
          <w:sz w:val="26"/>
          <w:szCs w:val="26"/>
        </w:rPr>
        <w:t xml:space="preserve"> образцового художественного </w:t>
      </w:r>
      <w:r w:rsidR="008F14DE" w:rsidRPr="0058721E">
        <w:rPr>
          <w:rFonts w:ascii="Times New Roman" w:hAnsi="Times New Roman" w:cs="Times New Roman"/>
          <w:sz w:val="26"/>
          <w:szCs w:val="26"/>
        </w:rPr>
        <w:t>коллектива</w:t>
      </w:r>
      <w:r w:rsidRPr="0058721E">
        <w:rPr>
          <w:rFonts w:ascii="Times New Roman" w:hAnsi="Times New Roman" w:cs="Times New Roman"/>
          <w:sz w:val="26"/>
          <w:szCs w:val="26"/>
        </w:rPr>
        <w:t xml:space="preserve"> «Лукоморье»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. Превратить выступление на сцене в способ обучения, придать воспитательный смысл – </w:t>
      </w:r>
      <w:r w:rsidRPr="0058721E">
        <w:rPr>
          <w:rFonts w:ascii="Times New Roman" w:hAnsi="Times New Roman" w:cs="Times New Roman"/>
          <w:sz w:val="26"/>
          <w:szCs w:val="26"/>
        </w:rPr>
        <w:t xml:space="preserve">одна из главных задач педагога. </w:t>
      </w:r>
      <w:r w:rsidR="00F95206" w:rsidRPr="0058721E">
        <w:rPr>
          <w:rFonts w:ascii="Times New Roman" w:hAnsi="Times New Roman" w:cs="Times New Roman"/>
          <w:sz w:val="26"/>
          <w:szCs w:val="26"/>
        </w:rPr>
        <w:t>Свет софитов</w:t>
      </w:r>
      <w:r w:rsidR="008F14DE" w:rsidRPr="0058721E">
        <w:rPr>
          <w:rFonts w:ascii="Times New Roman" w:hAnsi="Times New Roman" w:cs="Times New Roman"/>
          <w:sz w:val="26"/>
          <w:szCs w:val="26"/>
        </w:rPr>
        <w:t>, аплодисменты и признание зрителей –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 вот для чего </w:t>
      </w:r>
      <w:r w:rsidR="008F14DE" w:rsidRPr="0058721E">
        <w:rPr>
          <w:rFonts w:ascii="Times New Roman" w:hAnsi="Times New Roman" w:cs="Times New Roman"/>
          <w:sz w:val="26"/>
          <w:szCs w:val="26"/>
        </w:rPr>
        <w:t>выходит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 артист на 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сцену, 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забываются </w:t>
      </w:r>
      <w:r w:rsidR="008F14DE" w:rsidRPr="0058721E">
        <w:rPr>
          <w:rFonts w:ascii="Times New Roman" w:hAnsi="Times New Roman" w:cs="Times New Roman"/>
          <w:sz w:val="26"/>
          <w:szCs w:val="26"/>
        </w:rPr>
        <w:t>все и</w:t>
      </w:r>
      <w:r w:rsidR="00F95206" w:rsidRPr="0058721E">
        <w:rPr>
          <w:rFonts w:ascii="Times New Roman" w:hAnsi="Times New Roman" w:cs="Times New Roman"/>
          <w:sz w:val="26"/>
          <w:szCs w:val="26"/>
        </w:rPr>
        <w:t>знурительные уроки и репетиции.</w:t>
      </w:r>
      <w:r w:rsidR="008F14DE" w:rsidRPr="0058721E">
        <w:rPr>
          <w:rFonts w:ascii="Times New Roman" w:hAnsi="Times New Roman" w:cs="Times New Roman"/>
          <w:sz w:val="26"/>
          <w:szCs w:val="26"/>
        </w:rPr>
        <w:t xml:space="preserve"> </w:t>
      </w:r>
      <w:r w:rsidR="00F95206" w:rsidRPr="0058721E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F95206" w:rsidRPr="0058721E">
        <w:rPr>
          <w:rFonts w:ascii="Times New Roman" w:hAnsi="Times New Roman" w:cs="Times New Roman"/>
          <w:sz w:val="26"/>
          <w:szCs w:val="26"/>
        </w:rPr>
        <w:lastRenderedPageBreak/>
        <w:t>успешным выступлениям коллектива, укрепляется творческая и профессиональная репутация образцового художественного коллектива «Лукоморье».</w:t>
      </w:r>
    </w:p>
    <w:sectPr w:rsidR="008F14DE" w:rsidRPr="0058721E" w:rsidSect="003D04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1787"/>
    <w:multiLevelType w:val="hybridMultilevel"/>
    <w:tmpl w:val="B51C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4A"/>
    <w:rsid w:val="00122248"/>
    <w:rsid w:val="001B3D96"/>
    <w:rsid w:val="00302F92"/>
    <w:rsid w:val="00330D02"/>
    <w:rsid w:val="003810EA"/>
    <w:rsid w:val="00385B5E"/>
    <w:rsid w:val="003D049E"/>
    <w:rsid w:val="0058721E"/>
    <w:rsid w:val="005E0B5F"/>
    <w:rsid w:val="0067763D"/>
    <w:rsid w:val="008170F8"/>
    <w:rsid w:val="008357E6"/>
    <w:rsid w:val="008D7664"/>
    <w:rsid w:val="008F14DE"/>
    <w:rsid w:val="009101CF"/>
    <w:rsid w:val="00AA6D2D"/>
    <w:rsid w:val="00BA1DE7"/>
    <w:rsid w:val="00C14689"/>
    <w:rsid w:val="00C310DE"/>
    <w:rsid w:val="00E1794D"/>
    <w:rsid w:val="00EF6B85"/>
    <w:rsid w:val="00F7094A"/>
    <w:rsid w:val="00F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B0A"/>
  <w15:docId w15:val="{FD19FA3E-9289-449C-A4EF-BF60C61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14DE"/>
  </w:style>
  <w:style w:type="paragraph" w:styleId="a3">
    <w:name w:val="List Paragraph"/>
    <w:basedOn w:val="a"/>
    <w:uiPriority w:val="34"/>
    <w:qFormat/>
    <w:rsid w:val="008F14DE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8F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8">
    <w:name w:val="c28"/>
    <w:basedOn w:val="a0"/>
    <w:rsid w:val="0012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</dc:creator>
  <cp:keywords/>
  <dc:description/>
  <cp:lastModifiedBy>Директор</cp:lastModifiedBy>
  <cp:revision>12</cp:revision>
  <dcterms:created xsi:type="dcterms:W3CDTF">2023-12-11T10:22:00Z</dcterms:created>
  <dcterms:modified xsi:type="dcterms:W3CDTF">2023-12-14T02:28:00Z</dcterms:modified>
</cp:coreProperties>
</file>