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707CB" w14:textId="77777777" w:rsidR="00920E31" w:rsidRDefault="00920E31" w:rsidP="00920E31">
      <w:pPr>
        <w:spacing w:after="0" w:line="240" w:lineRule="auto"/>
        <w:jc w:val="center"/>
        <w:rPr>
          <w:rFonts w:ascii="Times New Roman" w:hAnsi="Times New Roman"/>
          <w:color w:val="000000"/>
          <w:sz w:val="28"/>
          <w:szCs w:val="28"/>
        </w:rPr>
      </w:pPr>
      <w:r>
        <w:rPr>
          <w:rFonts w:ascii="Times New Roman" w:eastAsia="Times New Roman" w:hAnsi="Times New Roman" w:cs="Times New Roman"/>
          <w:sz w:val="24"/>
          <w:szCs w:val="24"/>
        </w:rPr>
        <w:t>Технологическая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карта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урока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русскому языку 1</w:t>
      </w:r>
    </w:p>
    <w:tbl>
      <w:tblPr>
        <w:tblW w:w="147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2"/>
        <w:gridCol w:w="12110"/>
      </w:tblGrid>
      <w:tr w:rsidR="00920E31" w14:paraId="0759DB14" w14:textId="77777777" w:rsidTr="00B45489">
        <w:trPr>
          <w:trHeight w:val="275"/>
        </w:trPr>
        <w:tc>
          <w:tcPr>
            <w:tcW w:w="14772" w:type="dxa"/>
            <w:gridSpan w:val="2"/>
            <w:tcBorders>
              <w:top w:val="single" w:sz="4" w:space="0" w:color="000000"/>
              <w:left w:val="single" w:sz="4" w:space="0" w:color="000000"/>
              <w:bottom w:val="single" w:sz="4" w:space="0" w:color="000000"/>
              <w:right w:val="single" w:sz="4" w:space="0" w:color="000000"/>
            </w:tcBorders>
            <w:hideMark/>
          </w:tcPr>
          <w:p w14:paraId="5F02BEAD" w14:textId="77777777" w:rsidR="00920E31" w:rsidRPr="008D12B6" w:rsidRDefault="00920E31" w:rsidP="00B45489">
            <w:pPr>
              <w:widowControl w:val="0"/>
              <w:autoSpaceDE w:val="0"/>
              <w:autoSpaceDN w:val="0"/>
              <w:spacing w:after="0" w:line="240" w:lineRule="auto"/>
              <w:jc w:val="center"/>
              <w:rPr>
                <w:rFonts w:ascii="Times New Roman" w:eastAsia="Times New Roman" w:hAnsi="Times New Roman" w:cs="Times New Roman"/>
                <w:b/>
                <w:iCs/>
                <w:sz w:val="28"/>
                <w:szCs w:val="28"/>
              </w:rPr>
            </w:pPr>
            <w:r w:rsidRPr="008D12B6">
              <w:rPr>
                <w:rFonts w:ascii="Times New Roman" w:eastAsia="Times New Roman" w:hAnsi="Times New Roman" w:cs="Times New Roman"/>
                <w:b/>
                <w:iCs/>
                <w:sz w:val="28"/>
                <w:szCs w:val="28"/>
              </w:rPr>
              <w:t>Организационная</w:t>
            </w:r>
            <w:r w:rsidRPr="008D12B6">
              <w:rPr>
                <w:rFonts w:ascii="Times New Roman" w:eastAsia="Times New Roman" w:hAnsi="Times New Roman" w:cs="Times New Roman"/>
                <w:b/>
                <w:iCs/>
                <w:spacing w:val="-7"/>
                <w:sz w:val="28"/>
                <w:szCs w:val="28"/>
              </w:rPr>
              <w:t xml:space="preserve"> </w:t>
            </w:r>
            <w:r w:rsidRPr="008D12B6">
              <w:rPr>
                <w:rFonts w:ascii="Times New Roman" w:eastAsia="Times New Roman" w:hAnsi="Times New Roman" w:cs="Times New Roman"/>
                <w:b/>
                <w:iCs/>
                <w:sz w:val="28"/>
                <w:szCs w:val="28"/>
              </w:rPr>
              <w:t>информация</w:t>
            </w:r>
          </w:p>
        </w:tc>
      </w:tr>
      <w:tr w:rsidR="00920E31" w14:paraId="1123E1F9" w14:textId="77777777" w:rsidTr="00B45489">
        <w:trPr>
          <w:trHeight w:val="275"/>
        </w:trPr>
        <w:tc>
          <w:tcPr>
            <w:tcW w:w="2662" w:type="dxa"/>
            <w:tcBorders>
              <w:top w:val="single" w:sz="4" w:space="0" w:color="000000"/>
              <w:left w:val="single" w:sz="4" w:space="0" w:color="000000"/>
              <w:bottom w:val="single" w:sz="4" w:space="0" w:color="000000"/>
              <w:right w:val="single" w:sz="4" w:space="0" w:color="000000"/>
            </w:tcBorders>
            <w:hideMark/>
          </w:tcPr>
          <w:p w14:paraId="1D3634C8" w14:textId="77777777" w:rsidR="00920E31" w:rsidRPr="008D12B6"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r w:rsidRPr="008D12B6">
              <w:rPr>
                <w:rFonts w:ascii="Times New Roman" w:eastAsia="Times New Roman" w:hAnsi="Times New Roman" w:cs="Times New Roman"/>
                <w:iCs/>
                <w:sz w:val="28"/>
                <w:szCs w:val="28"/>
              </w:rPr>
              <w:t>Тема</w:t>
            </w:r>
            <w:r w:rsidRPr="008D12B6">
              <w:rPr>
                <w:rFonts w:ascii="Times New Roman" w:eastAsia="Times New Roman" w:hAnsi="Times New Roman" w:cs="Times New Roman"/>
                <w:iCs/>
                <w:spacing w:val="-1"/>
                <w:sz w:val="28"/>
                <w:szCs w:val="28"/>
              </w:rPr>
              <w:t xml:space="preserve"> </w:t>
            </w:r>
            <w:r w:rsidRPr="008D12B6">
              <w:rPr>
                <w:rFonts w:ascii="Times New Roman" w:eastAsia="Times New Roman" w:hAnsi="Times New Roman" w:cs="Times New Roman"/>
                <w:iCs/>
                <w:sz w:val="28"/>
                <w:szCs w:val="28"/>
              </w:rPr>
              <w:t>урока</w:t>
            </w:r>
          </w:p>
        </w:tc>
        <w:tc>
          <w:tcPr>
            <w:tcW w:w="12110" w:type="dxa"/>
            <w:tcBorders>
              <w:top w:val="single" w:sz="4" w:space="0" w:color="000000"/>
              <w:left w:val="single" w:sz="4" w:space="0" w:color="000000"/>
              <w:bottom w:val="single" w:sz="4" w:space="0" w:color="000000"/>
              <w:right w:val="single" w:sz="4" w:space="0" w:color="000000"/>
            </w:tcBorders>
            <w:hideMark/>
          </w:tcPr>
          <w:p w14:paraId="43939E12" w14:textId="77777777" w:rsidR="00920E31" w:rsidRPr="008D12B6"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r w:rsidRPr="008D12B6">
              <w:rPr>
                <w:rFonts w:ascii="Times New Roman" w:eastAsia="Times New Roman" w:hAnsi="Times New Roman" w:cs="Times New Roman"/>
                <w:iCs/>
                <w:sz w:val="28"/>
                <w:szCs w:val="28"/>
              </w:rPr>
              <w:t>Правописание «не» с прилагательными</w:t>
            </w:r>
          </w:p>
        </w:tc>
      </w:tr>
      <w:tr w:rsidR="00920E31" w14:paraId="40E72317" w14:textId="77777777" w:rsidTr="00B45489">
        <w:trPr>
          <w:trHeight w:val="275"/>
        </w:trPr>
        <w:tc>
          <w:tcPr>
            <w:tcW w:w="2662" w:type="dxa"/>
            <w:tcBorders>
              <w:top w:val="single" w:sz="4" w:space="0" w:color="000000"/>
              <w:left w:val="single" w:sz="4" w:space="0" w:color="000000"/>
              <w:bottom w:val="single" w:sz="4" w:space="0" w:color="000000"/>
              <w:right w:val="single" w:sz="4" w:space="0" w:color="000000"/>
            </w:tcBorders>
            <w:hideMark/>
          </w:tcPr>
          <w:p w14:paraId="28A0C13C" w14:textId="77777777" w:rsidR="00920E31" w:rsidRPr="008D12B6"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r w:rsidRPr="008D12B6">
              <w:rPr>
                <w:rFonts w:ascii="Times New Roman" w:eastAsia="Times New Roman" w:hAnsi="Times New Roman" w:cs="Times New Roman"/>
                <w:iCs/>
                <w:sz w:val="28"/>
                <w:szCs w:val="28"/>
              </w:rPr>
              <w:t>Предмет</w:t>
            </w:r>
          </w:p>
        </w:tc>
        <w:tc>
          <w:tcPr>
            <w:tcW w:w="12110" w:type="dxa"/>
            <w:tcBorders>
              <w:top w:val="single" w:sz="4" w:space="0" w:color="000000"/>
              <w:left w:val="single" w:sz="4" w:space="0" w:color="000000"/>
              <w:bottom w:val="single" w:sz="4" w:space="0" w:color="000000"/>
              <w:right w:val="single" w:sz="4" w:space="0" w:color="000000"/>
            </w:tcBorders>
            <w:hideMark/>
          </w:tcPr>
          <w:p w14:paraId="3A21E1FB" w14:textId="77777777" w:rsidR="00920E31" w:rsidRPr="008D12B6"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r w:rsidRPr="008D12B6">
              <w:rPr>
                <w:rFonts w:ascii="Times New Roman" w:eastAsia="Times New Roman" w:hAnsi="Times New Roman" w:cs="Times New Roman"/>
                <w:iCs/>
                <w:sz w:val="28"/>
                <w:szCs w:val="28"/>
              </w:rPr>
              <w:t xml:space="preserve">Русский язык </w:t>
            </w:r>
          </w:p>
        </w:tc>
      </w:tr>
      <w:tr w:rsidR="00920E31" w14:paraId="7AE921F7" w14:textId="77777777" w:rsidTr="00B45489">
        <w:trPr>
          <w:trHeight w:val="275"/>
        </w:trPr>
        <w:tc>
          <w:tcPr>
            <w:tcW w:w="2662" w:type="dxa"/>
            <w:tcBorders>
              <w:top w:val="single" w:sz="4" w:space="0" w:color="000000"/>
              <w:left w:val="single" w:sz="4" w:space="0" w:color="000000"/>
              <w:bottom w:val="single" w:sz="4" w:space="0" w:color="000000"/>
              <w:right w:val="single" w:sz="4" w:space="0" w:color="000000"/>
            </w:tcBorders>
            <w:hideMark/>
          </w:tcPr>
          <w:p w14:paraId="7E39F913" w14:textId="77777777" w:rsidR="00920E31" w:rsidRPr="008D12B6"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r w:rsidRPr="008D12B6">
              <w:rPr>
                <w:rFonts w:ascii="Times New Roman" w:eastAsia="Times New Roman" w:hAnsi="Times New Roman" w:cs="Times New Roman"/>
                <w:iCs/>
                <w:sz w:val="28"/>
                <w:szCs w:val="28"/>
              </w:rPr>
              <w:t>Класс</w:t>
            </w:r>
          </w:p>
        </w:tc>
        <w:tc>
          <w:tcPr>
            <w:tcW w:w="12110" w:type="dxa"/>
            <w:tcBorders>
              <w:top w:val="single" w:sz="4" w:space="0" w:color="000000"/>
              <w:left w:val="single" w:sz="4" w:space="0" w:color="000000"/>
              <w:bottom w:val="single" w:sz="4" w:space="0" w:color="000000"/>
              <w:right w:val="single" w:sz="4" w:space="0" w:color="000000"/>
            </w:tcBorders>
            <w:hideMark/>
          </w:tcPr>
          <w:p w14:paraId="1115584C" w14:textId="77777777" w:rsidR="00920E31" w:rsidRPr="008D12B6"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r w:rsidRPr="008D12B6">
              <w:rPr>
                <w:rFonts w:ascii="Times New Roman" w:eastAsia="Times New Roman" w:hAnsi="Times New Roman" w:cs="Times New Roman"/>
                <w:iCs/>
                <w:sz w:val="28"/>
                <w:szCs w:val="28"/>
              </w:rPr>
              <w:t>6</w:t>
            </w:r>
          </w:p>
        </w:tc>
      </w:tr>
      <w:tr w:rsidR="00920E31" w14:paraId="23AEDFBF" w14:textId="77777777" w:rsidTr="00B45489">
        <w:trPr>
          <w:trHeight w:val="275"/>
        </w:trPr>
        <w:tc>
          <w:tcPr>
            <w:tcW w:w="14772" w:type="dxa"/>
            <w:gridSpan w:val="2"/>
            <w:tcBorders>
              <w:top w:val="single" w:sz="4" w:space="0" w:color="000000"/>
              <w:left w:val="single" w:sz="4" w:space="0" w:color="000000"/>
              <w:bottom w:val="single" w:sz="4" w:space="0" w:color="000000"/>
              <w:right w:val="single" w:sz="4" w:space="0" w:color="000000"/>
            </w:tcBorders>
            <w:hideMark/>
          </w:tcPr>
          <w:p w14:paraId="5CC8F013" w14:textId="77777777" w:rsidR="00920E31" w:rsidRPr="008D12B6" w:rsidRDefault="00920E31" w:rsidP="00B45489">
            <w:pPr>
              <w:widowControl w:val="0"/>
              <w:autoSpaceDE w:val="0"/>
              <w:autoSpaceDN w:val="0"/>
              <w:spacing w:after="0" w:line="240" w:lineRule="auto"/>
              <w:jc w:val="center"/>
              <w:rPr>
                <w:rFonts w:ascii="Times New Roman" w:eastAsia="Times New Roman" w:hAnsi="Times New Roman" w:cs="Times New Roman"/>
                <w:b/>
                <w:iCs/>
                <w:sz w:val="28"/>
                <w:szCs w:val="28"/>
              </w:rPr>
            </w:pPr>
            <w:r w:rsidRPr="008D12B6">
              <w:rPr>
                <w:rFonts w:ascii="Times New Roman" w:eastAsia="Times New Roman" w:hAnsi="Times New Roman" w:cs="Times New Roman"/>
                <w:b/>
                <w:iCs/>
                <w:sz w:val="28"/>
                <w:szCs w:val="28"/>
              </w:rPr>
              <w:t>Методическая</w:t>
            </w:r>
            <w:r w:rsidRPr="008D12B6">
              <w:rPr>
                <w:rFonts w:ascii="Times New Roman" w:eastAsia="Times New Roman" w:hAnsi="Times New Roman" w:cs="Times New Roman"/>
                <w:b/>
                <w:iCs/>
                <w:spacing w:val="-4"/>
                <w:sz w:val="28"/>
                <w:szCs w:val="28"/>
              </w:rPr>
              <w:t xml:space="preserve"> </w:t>
            </w:r>
            <w:r w:rsidRPr="008D12B6">
              <w:rPr>
                <w:rFonts w:ascii="Times New Roman" w:eastAsia="Times New Roman" w:hAnsi="Times New Roman" w:cs="Times New Roman"/>
                <w:b/>
                <w:iCs/>
                <w:sz w:val="28"/>
                <w:szCs w:val="28"/>
              </w:rPr>
              <w:t>информация</w:t>
            </w:r>
          </w:p>
        </w:tc>
      </w:tr>
      <w:tr w:rsidR="00920E31" w14:paraId="70699133" w14:textId="77777777" w:rsidTr="00B45489">
        <w:trPr>
          <w:trHeight w:val="277"/>
        </w:trPr>
        <w:tc>
          <w:tcPr>
            <w:tcW w:w="2662" w:type="dxa"/>
            <w:tcBorders>
              <w:top w:val="single" w:sz="4" w:space="0" w:color="000000"/>
              <w:left w:val="single" w:sz="4" w:space="0" w:color="000000"/>
              <w:bottom w:val="single" w:sz="4" w:space="0" w:color="000000"/>
              <w:right w:val="single" w:sz="4" w:space="0" w:color="000000"/>
            </w:tcBorders>
            <w:hideMark/>
          </w:tcPr>
          <w:p w14:paraId="06CA69DF" w14:textId="77777777" w:rsidR="00920E31" w:rsidRPr="008D12B6"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r w:rsidRPr="008D12B6">
              <w:rPr>
                <w:rFonts w:ascii="Times New Roman" w:eastAsia="Times New Roman" w:hAnsi="Times New Roman" w:cs="Times New Roman"/>
                <w:iCs/>
                <w:sz w:val="28"/>
                <w:szCs w:val="28"/>
              </w:rPr>
              <w:t>Тип</w:t>
            </w:r>
            <w:r w:rsidRPr="008D12B6">
              <w:rPr>
                <w:rFonts w:ascii="Times New Roman" w:eastAsia="Times New Roman" w:hAnsi="Times New Roman" w:cs="Times New Roman"/>
                <w:iCs/>
                <w:spacing w:val="-1"/>
                <w:sz w:val="28"/>
                <w:szCs w:val="28"/>
              </w:rPr>
              <w:t xml:space="preserve"> </w:t>
            </w:r>
            <w:r w:rsidRPr="008D12B6">
              <w:rPr>
                <w:rFonts w:ascii="Times New Roman" w:eastAsia="Times New Roman" w:hAnsi="Times New Roman" w:cs="Times New Roman"/>
                <w:iCs/>
                <w:sz w:val="28"/>
                <w:szCs w:val="28"/>
              </w:rPr>
              <w:t>урока</w:t>
            </w:r>
          </w:p>
        </w:tc>
        <w:tc>
          <w:tcPr>
            <w:tcW w:w="12110" w:type="dxa"/>
            <w:tcBorders>
              <w:top w:val="single" w:sz="4" w:space="0" w:color="000000"/>
              <w:left w:val="single" w:sz="4" w:space="0" w:color="000000"/>
              <w:bottom w:val="single" w:sz="4" w:space="0" w:color="000000"/>
              <w:right w:val="single" w:sz="4" w:space="0" w:color="000000"/>
            </w:tcBorders>
            <w:hideMark/>
          </w:tcPr>
          <w:p w14:paraId="1E4C4E6E" w14:textId="77777777" w:rsidR="00920E31" w:rsidRPr="008D12B6"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r w:rsidRPr="008D12B6">
              <w:rPr>
                <w:rFonts w:ascii="Times New Roman" w:hAnsi="Times New Roman" w:cs="Times New Roman"/>
                <w:iCs/>
                <w:sz w:val="28"/>
                <w:szCs w:val="28"/>
                <w:shd w:val="clear" w:color="auto" w:fill="FFFFFF"/>
              </w:rPr>
              <w:t>Урок общеметодологической направленност</w:t>
            </w:r>
            <w:r>
              <w:rPr>
                <w:rFonts w:ascii="Times New Roman" w:hAnsi="Times New Roman" w:cs="Times New Roman"/>
                <w:i/>
                <w:iCs/>
                <w:sz w:val="28"/>
                <w:szCs w:val="28"/>
                <w:shd w:val="clear" w:color="auto" w:fill="FFFFFF"/>
              </w:rPr>
              <w:t xml:space="preserve">и </w:t>
            </w:r>
          </w:p>
        </w:tc>
      </w:tr>
      <w:tr w:rsidR="00920E31" w14:paraId="399C667E" w14:textId="77777777" w:rsidTr="00B45489">
        <w:trPr>
          <w:trHeight w:val="551"/>
        </w:trPr>
        <w:tc>
          <w:tcPr>
            <w:tcW w:w="2662" w:type="dxa"/>
            <w:tcBorders>
              <w:top w:val="single" w:sz="4" w:space="0" w:color="000000"/>
              <w:left w:val="single" w:sz="4" w:space="0" w:color="000000"/>
              <w:bottom w:val="single" w:sz="4" w:space="0" w:color="000000"/>
              <w:right w:val="single" w:sz="4" w:space="0" w:color="000000"/>
            </w:tcBorders>
            <w:hideMark/>
          </w:tcPr>
          <w:p w14:paraId="1CF4370F" w14:textId="77777777" w:rsidR="00920E31" w:rsidRPr="008D12B6"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r w:rsidRPr="008D12B6">
              <w:rPr>
                <w:rFonts w:ascii="Times New Roman" w:eastAsia="Times New Roman" w:hAnsi="Times New Roman" w:cs="Times New Roman"/>
                <w:iCs/>
                <w:sz w:val="28"/>
                <w:szCs w:val="28"/>
              </w:rPr>
              <w:t>Цель</w:t>
            </w:r>
            <w:r w:rsidRPr="008D12B6">
              <w:rPr>
                <w:rFonts w:ascii="Times New Roman" w:eastAsia="Times New Roman" w:hAnsi="Times New Roman" w:cs="Times New Roman"/>
                <w:iCs/>
                <w:spacing w:val="-1"/>
                <w:sz w:val="28"/>
                <w:szCs w:val="28"/>
              </w:rPr>
              <w:t xml:space="preserve"> </w:t>
            </w:r>
            <w:r w:rsidRPr="008D12B6">
              <w:rPr>
                <w:rFonts w:ascii="Times New Roman" w:eastAsia="Times New Roman" w:hAnsi="Times New Roman" w:cs="Times New Roman"/>
                <w:iCs/>
                <w:sz w:val="28"/>
                <w:szCs w:val="28"/>
              </w:rPr>
              <w:t>урока</w:t>
            </w:r>
          </w:p>
        </w:tc>
        <w:tc>
          <w:tcPr>
            <w:tcW w:w="12110" w:type="dxa"/>
            <w:tcBorders>
              <w:top w:val="single" w:sz="4" w:space="0" w:color="000000"/>
              <w:left w:val="single" w:sz="4" w:space="0" w:color="000000"/>
              <w:bottom w:val="single" w:sz="4" w:space="0" w:color="000000"/>
              <w:right w:val="single" w:sz="4" w:space="0" w:color="000000"/>
            </w:tcBorders>
            <w:hideMark/>
          </w:tcPr>
          <w:p w14:paraId="5FF0F2B8" w14:textId="77777777" w:rsidR="00920E31" w:rsidRPr="008D12B6"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rPr>
              <w:t>Ф</w:t>
            </w:r>
            <w:r w:rsidRPr="008D12B6">
              <w:rPr>
                <w:rFonts w:ascii="Times New Roman" w:eastAsia="Times New Roman" w:hAnsi="Times New Roman" w:cs="Times New Roman"/>
                <w:iCs/>
                <w:sz w:val="28"/>
                <w:szCs w:val="28"/>
              </w:rPr>
              <w:t>ормирование</w:t>
            </w:r>
            <w:r w:rsidRPr="008D12B6">
              <w:rPr>
                <w:rFonts w:ascii="Times New Roman" w:eastAsia="Times New Roman" w:hAnsi="Times New Roman" w:cs="Times New Roman"/>
                <w:iCs/>
                <w:spacing w:val="27"/>
                <w:sz w:val="28"/>
                <w:szCs w:val="28"/>
              </w:rPr>
              <w:t xml:space="preserve"> </w:t>
            </w:r>
            <w:r w:rsidRPr="008D12B6">
              <w:rPr>
                <w:rFonts w:ascii="Times New Roman" w:eastAsia="Times New Roman" w:hAnsi="Times New Roman" w:cs="Times New Roman"/>
                <w:iCs/>
                <w:sz w:val="28"/>
                <w:szCs w:val="28"/>
              </w:rPr>
              <w:t>коммуникативной</w:t>
            </w:r>
            <w:r w:rsidRPr="008D12B6">
              <w:rPr>
                <w:rFonts w:ascii="Times New Roman" w:eastAsia="Times New Roman" w:hAnsi="Times New Roman" w:cs="Times New Roman"/>
                <w:iCs/>
                <w:spacing w:val="28"/>
                <w:sz w:val="28"/>
                <w:szCs w:val="28"/>
              </w:rPr>
              <w:t xml:space="preserve"> </w:t>
            </w:r>
            <w:r w:rsidRPr="008D12B6">
              <w:rPr>
                <w:rFonts w:ascii="Times New Roman" w:eastAsia="Times New Roman" w:hAnsi="Times New Roman" w:cs="Times New Roman"/>
                <w:iCs/>
                <w:sz w:val="28"/>
                <w:szCs w:val="28"/>
              </w:rPr>
              <w:t>компетенции</w:t>
            </w:r>
            <w:r w:rsidRPr="008D12B6">
              <w:rPr>
                <w:rFonts w:ascii="Times New Roman" w:eastAsia="Times New Roman" w:hAnsi="Times New Roman" w:cs="Times New Roman"/>
                <w:iCs/>
                <w:spacing w:val="34"/>
                <w:sz w:val="28"/>
                <w:szCs w:val="28"/>
              </w:rPr>
              <w:t xml:space="preserve"> </w:t>
            </w:r>
            <w:r w:rsidRPr="008D12B6">
              <w:rPr>
                <w:rFonts w:ascii="Times New Roman" w:eastAsia="Times New Roman" w:hAnsi="Times New Roman" w:cs="Times New Roman"/>
                <w:iCs/>
                <w:sz w:val="28"/>
                <w:szCs w:val="28"/>
              </w:rPr>
              <w:t>обучающихся</w:t>
            </w:r>
            <w:r w:rsidRPr="008D12B6">
              <w:rPr>
                <w:rFonts w:ascii="Times New Roman" w:eastAsia="Times New Roman" w:hAnsi="Times New Roman" w:cs="Times New Roman"/>
                <w:iCs/>
                <w:spacing w:val="29"/>
                <w:sz w:val="28"/>
                <w:szCs w:val="28"/>
              </w:rPr>
              <w:t xml:space="preserve"> </w:t>
            </w:r>
            <w:r w:rsidRPr="008D12B6">
              <w:rPr>
                <w:rFonts w:ascii="Times New Roman" w:eastAsia="Times New Roman" w:hAnsi="Times New Roman" w:cs="Times New Roman"/>
                <w:iCs/>
                <w:sz w:val="28"/>
                <w:szCs w:val="28"/>
              </w:rPr>
              <w:t>6</w:t>
            </w:r>
            <w:r w:rsidRPr="008D12B6">
              <w:rPr>
                <w:rFonts w:ascii="Times New Roman" w:eastAsia="Times New Roman" w:hAnsi="Times New Roman" w:cs="Times New Roman"/>
                <w:iCs/>
                <w:spacing w:val="29"/>
                <w:sz w:val="28"/>
                <w:szCs w:val="28"/>
              </w:rPr>
              <w:t xml:space="preserve"> </w:t>
            </w:r>
            <w:r w:rsidRPr="008D12B6">
              <w:rPr>
                <w:rFonts w:ascii="Times New Roman" w:eastAsia="Times New Roman" w:hAnsi="Times New Roman" w:cs="Times New Roman"/>
                <w:iCs/>
                <w:sz w:val="28"/>
                <w:szCs w:val="28"/>
              </w:rPr>
              <w:t>класса</w:t>
            </w:r>
            <w:r w:rsidRPr="008D12B6">
              <w:rPr>
                <w:rFonts w:ascii="Times New Roman" w:eastAsia="Times New Roman" w:hAnsi="Times New Roman" w:cs="Times New Roman"/>
                <w:iCs/>
                <w:spacing w:val="27"/>
                <w:sz w:val="28"/>
                <w:szCs w:val="28"/>
              </w:rPr>
              <w:t xml:space="preserve"> </w:t>
            </w:r>
            <w:r w:rsidRPr="008D12B6">
              <w:rPr>
                <w:rFonts w:ascii="Times New Roman" w:eastAsia="Times New Roman" w:hAnsi="Times New Roman" w:cs="Times New Roman"/>
                <w:iCs/>
                <w:sz w:val="28"/>
                <w:szCs w:val="28"/>
              </w:rPr>
              <w:t>в</w:t>
            </w:r>
            <w:r>
              <w:rPr>
                <w:rFonts w:ascii="Times New Roman" w:eastAsia="Times New Roman" w:hAnsi="Times New Roman" w:cs="Times New Roman"/>
                <w:i/>
                <w:iCs/>
                <w:sz w:val="28"/>
                <w:szCs w:val="28"/>
              </w:rPr>
              <w:t xml:space="preserve"> </w:t>
            </w:r>
            <w:r w:rsidRPr="008D12B6">
              <w:rPr>
                <w:rFonts w:ascii="Times New Roman" w:eastAsia="Times New Roman" w:hAnsi="Times New Roman" w:cs="Times New Roman"/>
                <w:iCs/>
                <w:sz w:val="28"/>
                <w:szCs w:val="28"/>
              </w:rPr>
              <w:t>рамках</w:t>
            </w:r>
            <w:r w:rsidRPr="008D12B6">
              <w:rPr>
                <w:rFonts w:ascii="Times New Roman" w:eastAsia="Times New Roman" w:hAnsi="Times New Roman" w:cs="Times New Roman"/>
                <w:iCs/>
                <w:spacing w:val="-3"/>
                <w:sz w:val="28"/>
                <w:szCs w:val="28"/>
              </w:rPr>
              <w:t xml:space="preserve"> </w:t>
            </w:r>
            <w:r w:rsidRPr="008D12B6">
              <w:rPr>
                <w:rFonts w:ascii="Times New Roman" w:eastAsia="Times New Roman" w:hAnsi="Times New Roman" w:cs="Times New Roman"/>
                <w:iCs/>
                <w:sz w:val="28"/>
                <w:szCs w:val="28"/>
              </w:rPr>
              <w:t>изучения</w:t>
            </w:r>
            <w:r w:rsidRPr="008D12B6">
              <w:rPr>
                <w:rFonts w:ascii="Times New Roman" w:eastAsia="Times New Roman" w:hAnsi="Times New Roman" w:cs="Times New Roman"/>
                <w:iCs/>
                <w:spacing w:val="-3"/>
                <w:sz w:val="28"/>
                <w:szCs w:val="28"/>
              </w:rPr>
              <w:t xml:space="preserve"> </w:t>
            </w:r>
            <w:r w:rsidRPr="008D12B6">
              <w:rPr>
                <w:rFonts w:ascii="Times New Roman" w:eastAsia="Times New Roman" w:hAnsi="Times New Roman" w:cs="Times New Roman"/>
                <w:iCs/>
                <w:sz w:val="28"/>
                <w:szCs w:val="28"/>
              </w:rPr>
              <w:t>темы</w:t>
            </w:r>
            <w:r w:rsidRPr="008D12B6">
              <w:rPr>
                <w:rFonts w:ascii="Times New Roman" w:eastAsia="Times New Roman" w:hAnsi="Times New Roman" w:cs="Times New Roman"/>
                <w:iCs/>
                <w:spacing w:val="-1"/>
                <w:sz w:val="28"/>
                <w:szCs w:val="28"/>
              </w:rPr>
              <w:t>: Правописание «не» с прилагательными</w:t>
            </w:r>
          </w:p>
        </w:tc>
      </w:tr>
    </w:tbl>
    <w:tbl>
      <w:tblPr>
        <w:tblW w:w="147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2"/>
        <w:gridCol w:w="12110"/>
      </w:tblGrid>
      <w:tr w:rsidR="00920E31" w14:paraId="2FD459B0" w14:textId="77777777" w:rsidTr="00B45489">
        <w:trPr>
          <w:trHeight w:val="551"/>
        </w:trPr>
        <w:tc>
          <w:tcPr>
            <w:tcW w:w="2662" w:type="dxa"/>
            <w:tcBorders>
              <w:top w:val="single" w:sz="4" w:space="0" w:color="000000"/>
              <w:left w:val="single" w:sz="4" w:space="0" w:color="000000"/>
              <w:bottom w:val="single" w:sz="4" w:space="0" w:color="000000"/>
              <w:right w:val="single" w:sz="4" w:space="0" w:color="000000"/>
            </w:tcBorders>
          </w:tcPr>
          <w:p w14:paraId="4014CDF5" w14:textId="77777777" w:rsidR="00920E31" w:rsidRPr="008D12B6"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Цели</w:t>
            </w:r>
            <w:r w:rsidRPr="00B45489">
              <w:rPr>
                <w:rFonts w:ascii="Times New Roman" w:eastAsia="Times New Roman" w:hAnsi="Times New Roman" w:cs="Times New Roman"/>
                <w:iCs/>
                <w:spacing w:val="2"/>
                <w:sz w:val="28"/>
                <w:szCs w:val="28"/>
              </w:rPr>
              <w:t xml:space="preserve"> </w:t>
            </w:r>
            <w:r w:rsidRPr="00B45489">
              <w:rPr>
                <w:rFonts w:ascii="Times New Roman" w:eastAsia="Times New Roman" w:hAnsi="Times New Roman" w:cs="Times New Roman"/>
                <w:iCs/>
                <w:sz w:val="28"/>
                <w:szCs w:val="28"/>
              </w:rPr>
              <w:t>урока</w:t>
            </w:r>
            <w:r w:rsidRPr="00B45489">
              <w:rPr>
                <w:rFonts w:ascii="Times New Roman" w:eastAsia="Times New Roman" w:hAnsi="Times New Roman" w:cs="Times New Roman"/>
                <w:iCs/>
                <w:spacing w:val="1"/>
                <w:sz w:val="28"/>
                <w:szCs w:val="28"/>
              </w:rPr>
              <w:t xml:space="preserve"> </w:t>
            </w:r>
            <w:r w:rsidRPr="00B45489">
              <w:rPr>
                <w:rFonts w:ascii="Times New Roman" w:eastAsia="Times New Roman" w:hAnsi="Times New Roman" w:cs="Times New Roman"/>
                <w:iCs/>
                <w:sz w:val="28"/>
                <w:szCs w:val="28"/>
              </w:rPr>
              <w:t>образовательные</w:t>
            </w:r>
            <w:r w:rsidRPr="00B45489">
              <w:rPr>
                <w:rFonts w:ascii="Times New Roman" w:eastAsia="Times New Roman" w:hAnsi="Times New Roman" w:cs="Times New Roman"/>
                <w:iCs/>
                <w:spacing w:val="-57"/>
                <w:sz w:val="28"/>
                <w:szCs w:val="28"/>
              </w:rPr>
              <w:t xml:space="preserve"> </w:t>
            </w:r>
            <w:r w:rsidRPr="00B45489">
              <w:rPr>
                <w:rFonts w:ascii="Times New Roman" w:eastAsia="Times New Roman" w:hAnsi="Times New Roman" w:cs="Times New Roman"/>
                <w:iCs/>
                <w:sz w:val="28"/>
                <w:szCs w:val="28"/>
              </w:rPr>
              <w:t>развивающие,</w:t>
            </w:r>
            <w:r w:rsidRPr="00B45489">
              <w:rPr>
                <w:rFonts w:ascii="Times New Roman" w:eastAsia="Times New Roman" w:hAnsi="Times New Roman" w:cs="Times New Roman"/>
                <w:iCs/>
                <w:spacing w:val="1"/>
                <w:sz w:val="28"/>
                <w:szCs w:val="28"/>
              </w:rPr>
              <w:t xml:space="preserve"> </w:t>
            </w:r>
            <w:r w:rsidRPr="00B45489">
              <w:rPr>
                <w:rFonts w:ascii="Times New Roman" w:eastAsia="Times New Roman" w:hAnsi="Times New Roman" w:cs="Times New Roman"/>
                <w:iCs/>
                <w:sz w:val="28"/>
                <w:szCs w:val="28"/>
              </w:rPr>
              <w:t>воспитательные</w:t>
            </w:r>
          </w:p>
        </w:tc>
        <w:tc>
          <w:tcPr>
            <w:tcW w:w="12110" w:type="dxa"/>
            <w:tcBorders>
              <w:top w:val="single" w:sz="4" w:space="0" w:color="000000"/>
              <w:left w:val="single" w:sz="4" w:space="0" w:color="000000"/>
              <w:bottom w:val="single" w:sz="4" w:space="0" w:color="000000"/>
              <w:right w:val="single" w:sz="4" w:space="0" w:color="000000"/>
            </w:tcBorders>
          </w:tcPr>
          <w:p w14:paraId="792E1634"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b/>
                <w:bCs/>
                <w:iCs/>
                <w:sz w:val="28"/>
                <w:szCs w:val="28"/>
              </w:rPr>
              <w:t>Для учащихся</w:t>
            </w:r>
          </w:p>
          <w:p w14:paraId="7816BFCC"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 Знать условия выбора слитного и раздельного написания НЕ с прилагательными.</w:t>
            </w:r>
          </w:p>
          <w:p w14:paraId="1BC8FF81"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 Уметь правильно писать НЕ с прилагательными, составлять предложения при помощи опорных словосочетаний</w:t>
            </w:r>
            <w:r>
              <w:rPr>
                <w:i/>
                <w:iCs/>
                <w:sz w:val="28"/>
                <w:szCs w:val="28"/>
              </w:rPr>
              <w:br/>
            </w:r>
            <w:r w:rsidRPr="00B45489">
              <w:rPr>
                <w:b/>
                <w:bCs/>
                <w:iCs/>
                <w:sz w:val="28"/>
                <w:szCs w:val="28"/>
              </w:rPr>
              <w:t>Для учителя</w:t>
            </w:r>
          </w:p>
          <w:p w14:paraId="08FEBE3A" w14:textId="77777777" w:rsidR="00920E31" w:rsidRPr="00B45489" w:rsidRDefault="00920E31" w:rsidP="00B45489">
            <w:pPr>
              <w:pStyle w:val="ac"/>
              <w:shd w:val="clear" w:color="auto" w:fill="FFFFFF"/>
              <w:spacing w:after="150"/>
              <w:rPr>
                <w:i/>
                <w:iCs/>
                <w:sz w:val="28"/>
                <w:szCs w:val="28"/>
              </w:rPr>
            </w:pPr>
            <w:r w:rsidRPr="00B45489">
              <w:rPr>
                <w:iCs/>
                <w:sz w:val="28"/>
                <w:szCs w:val="28"/>
              </w:rPr>
              <w:t>Научить детей структуризации полученного знания, развивать у обучающихся умение перехода от</w:t>
            </w:r>
          </w:p>
        </w:tc>
      </w:tr>
    </w:tbl>
    <w:p w14:paraId="00818BA2" w14:textId="77777777" w:rsidR="00920E31" w:rsidRPr="00B45489" w:rsidRDefault="00920E31" w:rsidP="00920E31">
      <w:pPr>
        <w:widowControl w:val="0"/>
        <w:autoSpaceDE w:val="0"/>
        <w:autoSpaceDN w:val="0"/>
        <w:spacing w:before="78" w:after="0" w:line="240" w:lineRule="auto"/>
        <w:ind w:left="1691" w:right="2192"/>
        <w:jc w:val="center"/>
        <w:rPr>
          <w:rFonts w:ascii="Times New Roman" w:eastAsia="Times New Roman" w:hAnsi="Times New Roman" w:cs="Times New Roman"/>
          <w:sz w:val="24"/>
          <w:szCs w:val="24"/>
        </w:rPr>
      </w:pPr>
    </w:p>
    <w:tbl>
      <w:tblPr>
        <w:tblW w:w="147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2"/>
        <w:gridCol w:w="3924"/>
        <w:gridCol w:w="8186"/>
      </w:tblGrid>
      <w:tr w:rsidR="00920E31" w14:paraId="7A41A8CE" w14:textId="77777777" w:rsidTr="00B45489">
        <w:trPr>
          <w:trHeight w:val="1408"/>
        </w:trPr>
        <w:tc>
          <w:tcPr>
            <w:tcW w:w="2662" w:type="dxa"/>
            <w:tcBorders>
              <w:top w:val="single" w:sz="4" w:space="0" w:color="000000"/>
              <w:left w:val="single" w:sz="4" w:space="0" w:color="000000"/>
              <w:bottom w:val="single" w:sz="4" w:space="0" w:color="000000"/>
              <w:right w:val="single" w:sz="4" w:space="0" w:color="000000"/>
            </w:tcBorders>
            <w:hideMark/>
          </w:tcPr>
          <w:p w14:paraId="04D67F67" w14:textId="77777777" w:rsidR="00920E31" w:rsidRPr="00B45489"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p>
        </w:tc>
        <w:tc>
          <w:tcPr>
            <w:tcW w:w="12110" w:type="dxa"/>
            <w:gridSpan w:val="2"/>
            <w:tcBorders>
              <w:top w:val="single" w:sz="4" w:space="0" w:color="000000"/>
              <w:left w:val="single" w:sz="4" w:space="0" w:color="000000"/>
              <w:bottom w:val="single" w:sz="4" w:space="0" w:color="000000"/>
              <w:right w:val="single" w:sz="4" w:space="0" w:color="000000"/>
            </w:tcBorders>
            <w:hideMark/>
          </w:tcPr>
          <w:p w14:paraId="33E232B7"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частного к общему и наоборот, научить видеть каждое новое знание, повторить изученный способ действий в рамках всей изучаемой темы.</w:t>
            </w:r>
          </w:p>
          <w:p w14:paraId="07C06079" w14:textId="77777777" w:rsidR="00920E31" w:rsidRPr="00B45489" w:rsidRDefault="00920E31" w:rsidP="00B45489">
            <w:pPr>
              <w:pStyle w:val="ac"/>
              <w:shd w:val="clear" w:color="auto" w:fill="FFFFFF"/>
              <w:spacing w:after="150"/>
              <w:rPr>
                <w:iCs/>
                <w:sz w:val="28"/>
                <w:szCs w:val="28"/>
              </w:rPr>
            </w:pPr>
            <w:r w:rsidRPr="00B45489">
              <w:rPr>
                <w:b/>
                <w:bCs/>
                <w:iCs/>
                <w:sz w:val="28"/>
                <w:szCs w:val="28"/>
              </w:rPr>
              <w:t>Воспитательная: </w:t>
            </w:r>
            <w:r w:rsidRPr="00B45489">
              <w:rPr>
                <w:iCs/>
                <w:sz w:val="28"/>
                <w:szCs w:val="28"/>
              </w:rPr>
              <w:t>воспитание сотрудничества, коллективизма, общительности.</w:t>
            </w:r>
          </w:p>
        </w:tc>
      </w:tr>
      <w:tr w:rsidR="00920E31" w14:paraId="48D7E46A" w14:textId="77777777" w:rsidTr="00B45489">
        <w:trPr>
          <w:trHeight w:val="274"/>
        </w:trPr>
        <w:tc>
          <w:tcPr>
            <w:tcW w:w="2662" w:type="dxa"/>
            <w:tcBorders>
              <w:top w:val="single" w:sz="4" w:space="0" w:color="000000"/>
              <w:left w:val="single" w:sz="4" w:space="0" w:color="000000"/>
              <w:bottom w:val="single" w:sz="4" w:space="0" w:color="000000"/>
              <w:right w:val="single" w:sz="4" w:space="0" w:color="000000"/>
            </w:tcBorders>
            <w:hideMark/>
          </w:tcPr>
          <w:p w14:paraId="43F5DACA" w14:textId="77777777" w:rsidR="00920E31" w:rsidRPr="00B45489" w:rsidRDefault="00920E31" w:rsidP="00B45489">
            <w:pPr>
              <w:widowControl w:val="0"/>
              <w:autoSpaceDE w:val="0"/>
              <w:autoSpaceDN w:val="0"/>
              <w:spacing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pacing w:val="-1"/>
                <w:sz w:val="28"/>
                <w:szCs w:val="28"/>
              </w:rPr>
              <w:t xml:space="preserve">Планируемые </w:t>
            </w:r>
            <w:r w:rsidRPr="00B45489">
              <w:rPr>
                <w:rFonts w:ascii="Times New Roman" w:eastAsia="Times New Roman" w:hAnsi="Times New Roman" w:cs="Times New Roman"/>
                <w:iCs/>
                <w:sz w:val="28"/>
                <w:szCs w:val="28"/>
              </w:rPr>
              <w:t>результаты</w:t>
            </w:r>
          </w:p>
        </w:tc>
        <w:tc>
          <w:tcPr>
            <w:tcW w:w="12110" w:type="dxa"/>
            <w:gridSpan w:val="2"/>
            <w:tcBorders>
              <w:top w:val="single" w:sz="4" w:space="0" w:color="000000"/>
              <w:left w:val="single" w:sz="4" w:space="0" w:color="000000"/>
              <w:bottom w:val="single" w:sz="4" w:space="0" w:color="000000"/>
              <w:right w:val="single" w:sz="4" w:space="0" w:color="000000"/>
            </w:tcBorders>
            <w:hideMark/>
          </w:tcPr>
          <w:p w14:paraId="49D7417D"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b/>
                <w:bCs/>
                <w:iCs/>
                <w:sz w:val="28"/>
                <w:szCs w:val="28"/>
              </w:rPr>
              <w:t>Метапредметные:</w:t>
            </w:r>
          </w:p>
          <w:p w14:paraId="61F82489"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Регулятивные УУД</w:t>
            </w:r>
          </w:p>
          <w:p w14:paraId="079E8A98"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Умение совместно в группах при сопровождении учителя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68378F21"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lastRenderedPageBreak/>
              <w:t>• анализировать существующие и планировать будущие образовательные результаты;</w:t>
            </w:r>
          </w:p>
          <w:p w14:paraId="367AE1BF"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 идентифицировать собственные проблемы и определять главную проблему;</w:t>
            </w:r>
          </w:p>
          <w:p w14:paraId="2333206C"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 выдвигать версии решения проблемы, формулировать гипотезы, предвосхищать конечный результат.</w:t>
            </w:r>
          </w:p>
          <w:p w14:paraId="7B6FA65F"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Познавательные УУД</w:t>
            </w:r>
          </w:p>
          <w:p w14:paraId="054E943C"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Умение определять понятия, создавать обобщения, устанавливать аналогии, классифицировать, выбирать основания и критерии для классификации.</w:t>
            </w:r>
          </w:p>
          <w:p w14:paraId="32996FE1"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Обучающийся сможет:</w:t>
            </w:r>
          </w:p>
          <w:p w14:paraId="4365D96A"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 выделять общий признак правописания у разных частей;</w:t>
            </w:r>
          </w:p>
          <w:p w14:paraId="355286B5"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 объединять правила в группы по определенным признакам, сравнивать, классифицировать и обобщать факты.</w:t>
            </w:r>
          </w:p>
          <w:p w14:paraId="3A06A75E"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Коммуникативные УУД</w:t>
            </w:r>
          </w:p>
          <w:p w14:paraId="2C4FA448"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Умение совместно в группах и парах при сопровождении учителя использовать речевые средства в соответствии с задачей коммуникации для выражения своих чувств, для планирования и регуляции своей деятельности; владение устной и письменной речью, монологической контекстной речью.</w:t>
            </w:r>
          </w:p>
          <w:p w14:paraId="065E1D8D"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Обучающийся сможет:</w:t>
            </w:r>
          </w:p>
          <w:p w14:paraId="63A050F5"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•определять задачу коммуникации и в соответствии с ней отбирать речевые средства;</w:t>
            </w:r>
          </w:p>
          <w:p w14:paraId="184EC3B0"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 отбирать и использовать речевые средства в процессе коммуникации с другими людьми (в малой группе);</w:t>
            </w:r>
          </w:p>
          <w:p w14:paraId="20B5F402"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iCs/>
                <w:sz w:val="28"/>
                <w:szCs w:val="28"/>
              </w:rPr>
              <w:t>• представлять в устной форме развернутый план собственной деятельности;</w:t>
            </w:r>
          </w:p>
          <w:p w14:paraId="7F5EA59F" w14:textId="77777777" w:rsidR="00920E31" w:rsidRPr="00B45489" w:rsidRDefault="00920E31" w:rsidP="00B45489">
            <w:pPr>
              <w:pStyle w:val="ac"/>
              <w:shd w:val="clear" w:color="auto" w:fill="FFFFFF"/>
              <w:spacing w:before="0" w:beforeAutospacing="0" w:after="150" w:afterAutospacing="0"/>
              <w:rPr>
                <w:iCs/>
                <w:sz w:val="28"/>
                <w:szCs w:val="28"/>
              </w:rPr>
            </w:pPr>
          </w:p>
          <w:p w14:paraId="6D04CE1A"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b/>
                <w:bCs/>
                <w:iCs/>
                <w:sz w:val="28"/>
                <w:szCs w:val="28"/>
              </w:rPr>
              <w:lastRenderedPageBreak/>
              <w:t>- Личностный результат</w:t>
            </w:r>
          </w:p>
          <w:p w14:paraId="6C63B9B2" w14:textId="77777777" w:rsidR="00920E31" w:rsidRPr="00B45489" w:rsidRDefault="00920E31" w:rsidP="00B45489">
            <w:pPr>
              <w:pStyle w:val="ac"/>
              <w:shd w:val="clear" w:color="auto" w:fill="FFFFFF"/>
              <w:spacing w:after="150"/>
              <w:rPr>
                <w:iCs/>
                <w:sz w:val="28"/>
                <w:szCs w:val="28"/>
              </w:rPr>
            </w:pPr>
            <w:r w:rsidRPr="00B45489">
              <w:rPr>
                <w:iCs/>
                <w:sz w:val="28"/>
                <w:szCs w:val="28"/>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tc>
      </w:tr>
      <w:tr w:rsidR="00920E31" w14:paraId="5B3D25B8" w14:textId="77777777" w:rsidTr="00B45489">
        <w:trPr>
          <w:trHeight w:val="1932"/>
        </w:trPr>
        <w:tc>
          <w:tcPr>
            <w:tcW w:w="2662" w:type="dxa"/>
            <w:tcBorders>
              <w:top w:val="single" w:sz="4" w:space="0" w:color="000000"/>
              <w:left w:val="single" w:sz="4" w:space="0" w:color="000000"/>
              <w:bottom w:val="single" w:sz="4" w:space="0" w:color="000000"/>
              <w:right w:val="single" w:sz="4" w:space="0" w:color="000000"/>
            </w:tcBorders>
            <w:hideMark/>
          </w:tcPr>
          <w:p w14:paraId="1D628F00" w14:textId="77777777" w:rsidR="00920E31" w:rsidRPr="00B45489" w:rsidRDefault="00920E31" w:rsidP="00B45489">
            <w:pPr>
              <w:widowControl w:val="0"/>
              <w:autoSpaceDE w:val="0"/>
              <w:autoSpaceDN w:val="0"/>
              <w:spacing w:after="0" w:line="240" w:lineRule="auto"/>
              <w:ind w:left="115" w:right="942"/>
              <w:rPr>
                <w:rFonts w:ascii="Times New Roman" w:eastAsia="Times New Roman" w:hAnsi="Times New Roman" w:cs="Times New Roman"/>
                <w:iCs/>
                <w:sz w:val="28"/>
                <w:szCs w:val="28"/>
              </w:rPr>
            </w:pPr>
            <w:r>
              <w:rPr>
                <w:rFonts w:ascii="Times New Roman" w:eastAsia="Times New Roman" w:hAnsi="Times New Roman" w:cs="Times New Roman"/>
                <w:i/>
                <w:iCs/>
                <w:sz w:val="28"/>
                <w:szCs w:val="28"/>
              </w:rPr>
              <w:lastRenderedPageBreak/>
              <w:t>Используемые педагогические технологии</w:t>
            </w:r>
          </w:p>
        </w:tc>
        <w:tc>
          <w:tcPr>
            <w:tcW w:w="12110" w:type="dxa"/>
            <w:gridSpan w:val="2"/>
            <w:tcBorders>
              <w:top w:val="single" w:sz="4" w:space="0" w:color="000000"/>
              <w:left w:val="single" w:sz="4" w:space="0" w:color="000000"/>
              <w:bottom w:val="single" w:sz="4" w:space="0" w:color="000000"/>
              <w:right w:val="single" w:sz="4" w:space="0" w:color="000000"/>
            </w:tcBorders>
            <w:hideMark/>
          </w:tcPr>
          <w:p w14:paraId="6914BA54" w14:textId="77777777" w:rsidR="00920E31" w:rsidRPr="00B45489" w:rsidRDefault="00920E31" w:rsidP="00B45489">
            <w:pPr>
              <w:widowControl w:val="0"/>
              <w:tabs>
                <w:tab w:val="left" w:pos="3495"/>
                <w:tab w:val="left" w:pos="5840"/>
              </w:tabs>
              <w:autoSpaceDE w:val="0"/>
              <w:autoSpaceDN w:val="0"/>
              <w:spacing w:after="0" w:line="270" w:lineRule="atLeast"/>
              <w:ind w:left="115" w:right="97"/>
              <w:jc w:val="both"/>
              <w:rPr>
                <w:rFonts w:ascii="Times New Roman" w:eastAsia="Times New Roman" w:hAnsi="Times New Roman" w:cs="Times New Roman"/>
                <w:iCs/>
                <w:sz w:val="28"/>
                <w:szCs w:val="28"/>
              </w:rPr>
            </w:pPr>
            <w:r w:rsidRPr="00B45489">
              <w:rPr>
                <w:rFonts w:ascii="Times New Roman" w:eastAsia="Times New Roman" w:hAnsi="Times New Roman" w:cs="Times New Roman"/>
                <w:b/>
                <w:iCs/>
                <w:sz w:val="28"/>
                <w:szCs w:val="28"/>
              </w:rPr>
              <w:t>Технология игрового обучения</w:t>
            </w:r>
          </w:p>
        </w:tc>
      </w:tr>
      <w:tr w:rsidR="00920E31" w14:paraId="11EA3F16" w14:textId="77777777" w:rsidTr="00B45489">
        <w:trPr>
          <w:trHeight w:val="315"/>
        </w:trPr>
        <w:tc>
          <w:tcPr>
            <w:tcW w:w="2662" w:type="dxa"/>
            <w:tcBorders>
              <w:top w:val="single" w:sz="4" w:space="0" w:color="000000"/>
              <w:left w:val="single" w:sz="4" w:space="0" w:color="000000"/>
              <w:bottom w:val="single" w:sz="4" w:space="0" w:color="000000"/>
              <w:right w:val="single" w:sz="4" w:space="0" w:color="000000"/>
            </w:tcBorders>
            <w:hideMark/>
          </w:tcPr>
          <w:p w14:paraId="53DCF1B0" w14:textId="77777777" w:rsidR="00920E31" w:rsidRPr="00B45489" w:rsidRDefault="00920E31" w:rsidP="00B45489">
            <w:pPr>
              <w:widowControl w:val="0"/>
              <w:tabs>
                <w:tab w:val="left" w:pos="1381"/>
              </w:tabs>
              <w:autoSpaceDE w:val="0"/>
              <w:autoSpaceDN w:val="0"/>
              <w:spacing w:after="0" w:line="268" w:lineRule="exact"/>
              <w:ind w:left="115"/>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Время реализации урока</w:t>
            </w:r>
          </w:p>
        </w:tc>
        <w:tc>
          <w:tcPr>
            <w:tcW w:w="12110" w:type="dxa"/>
            <w:gridSpan w:val="2"/>
            <w:tcBorders>
              <w:top w:val="single" w:sz="4" w:space="0" w:color="000000"/>
              <w:left w:val="single" w:sz="4" w:space="0" w:color="000000"/>
              <w:bottom w:val="single" w:sz="4" w:space="0" w:color="000000"/>
              <w:right w:val="single" w:sz="4" w:space="0" w:color="000000"/>
            </w:tcBorders>
            <w:hideMark/>
          </w:tcPr>
          <w:p w14:paraId="5E30D1B7" w14:textId="77777777" w:rsidR="00920E31" w:rsidRPr="00B45489" w:rsidRDefault="00920E31" w:rsidP="00B45489">
            <w:pPr>
              <w:widowControl w:val="0"/>
              <w:autoSpaceDE w:val="0"/>
              <w:autoSpaceDN w:val="0"/>
              <w:spacing w:after="0" w:line="268" w:lineRule="exact"/>
              <w:ind w:left="115"/>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40</w:t>
            </w:r>
            <w:r w:rsidRPr="00B45489">
              <w:rPr>
                <w:rFonts w:ascii="Times New Roman" w:eastAsia="Times New Roman" w:hAnsi="Times New Roman" w:cs="Times New Roman"/>
                <w:iCs/>
                <w:spacing w:val="-1"/>
                <w:sz w:val="28"/>
                <w:szCs w:val="28"/>
              </w:rPr>
              <w:t xml:space="preserve"> </w:t>
            </w:r>
            <w:r w:rsidRPr="00B45489">
              <w:rPr>
                <w:rFonts w:ascii="Times New Roman" w:eastAsia="Times New Roman" w:hAnsi="Times New Roman" w:cs="Times New Roman"/>
                <w:iCs/>
                <w:sz w:val="28"/>
                <w:szCs w:val="28"/>
              </w:rPr>
              <w:t>мин</w:t>
            </w:r>
          </w:p>
        </w:tc>
      </w:tr>
      <w:tr w:rsidR="00920E31" w14:paraId="523B7C09" w14:textId="77777777" w:rsidTr="00B45489">
        <w:trPr>
          <w:trHeight w:val="827"/>
        </w:trPr>
        <w:tc>
          <w:tcPr>
            <w:tcW w:w="2662" w:type="dxa"/>
            <w:tcBorders>
              <w:top w:val="single" w:sz="4" w:space="0" w:color="000000"/>
              <w:left w:val="single" w:sz="4" w:space="0" w:color="000000"/>
              <w:bottom w:val="single" w:sz="4" w:space="0" w:color="000000"/>
              <w:right w:val="single" w:sz="4" w:space="0" w:color="000000"/>
            </w:tcBorders>
            <w:hideMark/>
          </w:tcPr>
          <w:p w14:paraId="6282EE28" w14:textId="77777777" w:rsidR="00920E31" w:rsidRPr="00B45489" w:rsidRDefault="00920E31" w:rsidP="00B45489">
            <w:pPr>
              <w:widowControl w:val="0"/>
              <w:autoSpaceDE w:val="0"/>
              <w:autoSpaceDN w:val="0"/>
              <w:spacing w:after="0" w:line="268" w:lineRule="exact"/>
              <w:ind w:left="115"/>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 xml:space="preserve">Необходимое оборудование </w:t>
            </w:r>
            <w:r w:rsidRPr="00B45489">
              <w:rPr>
                <w:rFonts w:ascii="Times New Roman" w:eastAsia="Times New Roman" w:hAnsi="Times New Roman" w:cs="Times New Roman"/>
                <w:iCs/>
                <w:spacing w:val="-5"/>
                <w:sz w:val="28"/>
                <w:szCs w:val="28"/>
              </w:rPr>
              <w:t>и</w:t>
            </w:r>
            <w:r w:rsidRPr="00B45489">
              <w:rPr>
                <w:rFonts w:ascii="Times New Roman" w:eastAsia="Times New Roman" w:hAnsi="Times New Roman" w:cs="Times New Roman"/>
                <w:iCs/>
                <w:spacing w:val="-57"/>
                <w:sz w:val="28"/>
                <w:szCs w:val="28"/>
              </w:rPr>
              <w:t xml:space="preserve"> </w:t>
            </w:r>
            <w:r w:rsidRPr="00B45489">
              <w:rPr>
                <w:rFonts w:ascii="Times New Roman" w:eastAsia="Times New Roman" w:hAnsi="Times New Roman" w:cs="Times New Roman"/>
                <w:iCs/>
                <w:sz w:val="28"/>
                <w:szCs w:val="28"/>
              </w:rPr>
              <w:t>материалы</w:t>
            </w:r>
          </w:p>
        </w:tc>
        <w:tc>
          <w:tcPr>
            <w:tcW w:w="12110" w:type="dxa"/>
            <w:gridSpan w:val="2"/>
            <w:tcBorders>
              <w:top w:val="single" w:sz="4" w:space="0" w:color="000000"/>
              <w:left w:val="single" w:sz="4" w:space="0" w:color="000000"/>
              <w:bottom w:val="single" w:sz="4" w:space="0" w:color="000000"/>
              <w:right w:val="single" w:sz="4" w:space="0" w:color="000000"/>
            </w:tcBorders>
            <w:hideMark/>
          </w:tcPr>
          <w:p w14:paraId="53F75317" w14:textId="77777777" w:rsidR="00920E31" w:rsidRPr="00B45489" w:rsidRDefault="00920E31" w:rsidP="00B45489">
            <w:pPr>
              <w:widowControl w:val="0"/>
              <w:autoSpaceDE w:val="0"/>
              <w:autoSpaceDN w:val="0"/>
              <w:spacing w:after="0" w:line="240" w:lineRule="auto"/>
              <w:ind w:left="115"/>
              <w:jc w:val="both"/>
              <w:rPr>
                <w:rFonts w:ascii="Times New Roman" w:eastAsia="Times New Roman" w:hAnsi="Times New Roman" w:cs="Times New Roman"/>
                <w:iCs/>
                <w:sz w:val="28"/>
                <w:szCs w:val="28"/>
              </w:rPr>
            </w:pPr>
            <w:r w:rsidRPr="00B45489">
              <w:rPr>
                <w:rFonts w:ascii="Times New Roman" w:hAnsi="Times New Roman" w:cs="Times New Roman"/>
                <w:iCs/>
                <w:sz w:val="28"/>
                <w:szCs w:val="28"/>
                <w:shd w:val="clear" w:color="auto" w:fill="FFFFFF"/>
              </w:rPr>
              <w:t>Интерактивная доска, проектор, презентация урока, карточки с текстами для разбора, алгоритм работы («план экскурсии») для каждой группы учащихся, карты урока с выделением заданий.</w:t>
            </w:r>
          </w:p>
        </w:tc>
      </w:tr>
      <w:tr w:rsidR="00920E31" w14:paraId="0B50B83C" w14:textId="77777777" w:rsidTr="00B45489">
        <w:trPr>
          <w:trHeight w:val="551"/>
        </w:trPr>
        <w:tc>
          <w:tcPr>
            <w:tcW w:w="14772" w:type="dxa"/>
            <w:gridSpan w:val="3"/>
            <w:tcBorders>
              <w:top w:val="single" w:sz="4" w:space="0" w:color="000000"/>
              <w:left w:val="single" w:sz="4" w:space="0" w:color="000000"/>
              <w:bottom w:val="single" w:sz="4" w:space="0" w:color="000000"/>
              <w:right w:val="single" w:sz="4" w:space="0" w:color="000000"/>
            </w:tcBorders>
            <w:hideMark/>
          </w:tcPr>
          <w:p w14:paraId="4F124793" w14:textId="77777777" w:rsidR="00920E31" w:rsidRPr="00B45489" w:rsidRDefault="00920E31" w:rsidP="00B45489">
            <w:pPr>
              <w:widowControl w:val="0"/>
              <w:autoSpaceDE w:val="0"/>
              <w:autoSpaceDN w:val="0"/>
              <w:spacing w:after="0" w:line="276" w:lineRule="exact"/>
              <w:ind w:left="3358" w:right="3340" w:firstLine="525"/>
              <w:rPr>
                <w:rFonts w:ascii="Times New Roman" w:eastAsia="Times New Roman" w:hAnsi="Times New Roman" w:cs="Times New Roman"/>
                <w:b/>
                <w:iCs/>
                <w:sz w:val="28"/>
                <w:szCs w:val="28"/>
              </w:rPr>
            </w:pPr>
            <w:r w:rsidRPr="00B45489">
              <w:rPr>
                <w:rFonts w:ascii="Times New Roman" w:eastAsia="Times New Roman" w:hAnsi="Times New Roman" w:cs="Times New Roman"/>
                <w:b/>
                <w:iCs/>
                <w:sz w:val="28"/>
                <w:szCs w:val="28"/>
              </w:rPr>
              <w:t>Ход и содержание урока,</w:t>
            </w:r>
            <w:r w:rsidRPr="00B45489">
              <w:rPr>
                <w:rFonts w:ascii="Times New Roman" w:eastAsia="Times New Roman" w:hAnsi="Times New Roman" w:cs="Times New Roman"/>
                <w:b/>
                <w:iCs/>
                <w:spacing w:val="1"/>
                <w:sz w:val="28"/>
                <w:szCs w:val="28"/>
              </w:rPr>
              <w:t xml:space="preserve"> </w:t>
            </w:r>
            <w:r w:rsidRPr="00B45489">
              <w:rPr>
                <w:rFonts w:ascii="Times New Roman" w:eastAsia="Times New Roman" w:hAnsi="Times New Roman" w:cs="Times New Roman"/>
                <w:b/>
                <w:iCs/>
                <w:sz w:val="28"/>
                <w:szCs w:val="28"/>
              </w:rPr>
              <w:t>деятельность</w:t>
            </w:r>
            <w:r w:rsidRPr="00B45489">
              <w:rPr>
                <w:rFonts w:ascii="Times New Roman" w:eastAsia="Times New Roman" w:hAnsi="Times New Roman" w:cs="Times New Roman"/>
                <w:b/>
                <w:iCs/>
                <w:spacing w:val="-3"/>
                <w:sz w:val="28"/>
                <w:szCs w:val="28"/>
              </w:rPr>
              <w:t xml:space="preserve"> </w:t>
            </w:r>
            <w:r w:rsidRPr="00B45489">
              <w:rPr>
                <w:rFonts w:ascii="Times New Roman" w:eastAsia="Times New Roman" w:hAnsi="Times New Roman" w:cs="Times New Roman"/>
                <w:b/>
                <w:iCs/>
                <w:sz w:val="28"/>
                <w:szCs w:val="28"/>
              </w:rPr>
              <w:t>учителя</w:t>
            </w:r>
            <w:r w:rsidRPr="00B45489">
              <w:rPr>
                <w:rFonts w:ascii="Times New Roman" w:eastAsia="Times New Roman" w:hAnsi="Times New Roman" w:cs="Times New Roman"/>
                <w:b/>
                <w:iCs/>
                <w:spacing w:val="-5"/>
                <w:sz w:val="28"/>
                <w:szCs w:val="28"/>
              </w:rPr>
              <w:t xml:space="preserve"> </w:t>
            </w:r>
            <w:r w:rsidRPr="00B45489">
              <w:rPr>
                <w:rFonts w:ascii="Times New Roman" w:eastAsia="Times New Roman" w:hAnsi="Times New Roman" w:cs="Times New Roman"/>
                <w:b/>
                <w:iCs/>
                <w:sz w:val="28"/>
                <w:szCs w:val="28"/>
              </w:rPr>
              <w:t>и</w:t>
            </w:r>
            <w:r w:rsidRPr="00B45489">
              <w:rPr>
                <w:rFonts w:ascii="Times New Roman" w:eastAsia="Times New Roman" w:hAnsi="Times New Roman" w:cs="Times New Roman"/>
                <w:b/>
                <w:iCs/>
                <w:spacing w:val="-2"/>
                <w:sz w:val="28"/>
                <w:szCs w:val="28"/>
              </w:rPr>
              <w:t xml:space="preserve"> </w:t>
            </w:r>
            <w:r w:rsidRPr="00B45489">
              <w:rPr>
                <w:rFonts w:ascii="Times New Roman" w:eastAsia="Times New Roman" w:hAnsi="Times New Roman" w:cs="Times New Roman"/>
                <w:b/>
                <w:iCs/>
                <w:sz w:val="28"/>
                <w:szCs w:val="28"/>
              </w:rPr>
              <w:t>учеников.</w:t>
            </w:r>
          </w:p>
        </w:tc>
      </w:tr>
      <w:tr w:rsidR="00920E31" w14:paraId="6DC47A5A" w14:textId="77777777" w:rsidTr="00B45489">
        <w:trPr>
          <w:trHeight w:val="551"/>
        </w:trPr>
        <w:tc>
          <w:tcPr>
            <w:tcW w:w="2662" w:type="dxa"/>
            <w:tcBorders>
              <w:top w:val="single" w:sz="4" w:space="0" w:color="000000"/>
              <w:left w:val="single" w:sz="4" w:space="0" w:color="000000"/>
              <w:bottom w:val="single" w:sz="4" w:space="0" w:color="000000"/>
              <w:right w:val="single" w:sz="4" w:space="0" w:color="000000"/>
            </w:tcBorders>
            <w:hideMark/>
          </w:tcPr>
          <w:p w14:paraId="32B88381" w14:textId="77777777" w:rsidR="00920E31" w:rsidRPr="00B45489" w:rsidRDefault="00920E31" w:rsidP="00B45489">
            <w:pPr>
              <w:widowControl w:val="0"/>
              <w:tabs>
                <w:tab w:val="left" w:pos="1546"/>
              </w:tabs>
              <w:autoSpaceDE w:val="0"/>
              <w:autoSpaceDN w:val="0"/>
              <w:spacing w:after="0" w:line="272" w:lineRule="exact"/>
              <w:ind w:left="115"/>
              <w:rPr>
                <w:rFonts w:ascii="Times New Roman" w:eastAsia="Times New Roman" w:hAnsi="Times New Roman" w:cs="Times New Roman"/>
                <w:b/>
                <w:iCs/>
                <w:sz w:val="28"/>
                <w:szCs w:val="28"/>
              </w:rPr>
            </w:pPr>
            <w:r w:rsidRPr="00B45489">
              <w:rPr>
                <w:rFonts w:ascii="Times New Roman" w:eastAsia="Times New Roman" w:hAnsi="Times New Roman" w:cs="Times New Roman"/>
                <w:b/>
                <w:iCs/>
                <w:sz w:val="28"/>
                <w:szCs w:val="28"/>
              </w:rPr>
              <w:t>Подробное</w:t>
            </w:r>
            <w:r>
              <w:rPr>
                <w:rFonts w:ascii="Times New Roman" w:eastAsia="Times New Roman" w:hAnsi="Times New Roman" w:cs="Times New Roman"/>
                <w:b/>
                <w:i/>
                <w:iCs/>
                <w:sz w:val="28"/>
                <w:szCs w:val="28"/>
              </w:rPr>
              <w:t xml:space="preserve"> </w:t>
            </w:r>
            <w:r w:rsidRPr="00B45489">
              <w:rPr>
                <w:rFonts w:ascii="Times New Roman" w:eastAsia="Times New Roman" w:hAnsi="Times New Roman" w:cs="Times New Roman"/>
                <w:b/>
                <w:iCs/>
                <w:sz w:val="28"/>
                <w:szCs w:val="28"/>
              </w:rPr>
              <w:t>описание</w:t>
            </w:r>
            <w:r>
              <w:rPr>
                <w:rFonts w:ascii="Times New Roman" w:eastAsia="Times New Roman" w:hAnsi="Times New Roman" w:cs="Times New Roman"/>
                <w:b/>
                <w:i/>
                <w:iCs/>
                <w:sz w:val="28"/>
                <w:szCs w:val="28"/>
              </w:rPr>
              <w:t xml:space="preserve"> </w:t>
            </w:r>
            <w:r w:rsidRPr="00B45489">
              <w:rPr>
                <w:rFonts w:ascii="Times New Roman" w:eastAsia="Times New Roman" w:hAnsi="Times New Roman" w:cs="Times New Roman"/>
                <w:b/>
                <w:iCs/>
                <w:sz w:val="28"/>
                <w:szCs w:val="28"/>
              </w:rPr>
              <w:t>всех</w:t>
            </w:r>
            <w:r w:rsidRPr="00B45489">
              <w:rPr>
                <w:rFonts w:ascii="Times New Roman" w:eastAsia="Times New Roman" w:hAnsi="Times New Roman" w:cs="Times New Roman"/>
                <w:b/>
                <w:iCs/>
                <w:spacing w:val="-1"/>
                <w:sz w:val="28"/>
                <w:szCs w:val="28"/>
              </w:rPr>
              <w:t xml:space="preserve"> </w:t>
            </w:r>
            <w:r w:rsidRPr="00B45489">
              <w:rPr>
                <w:rFonts w:ascii="Times New Roman" w:eastAsia="Times New Roman" w:hAnsi="Times New Roman" w:cs="Times New Roman"/>
                <w:b/>
                <w:iCs/>
                <w:sz w:val="28"/>
                <w:szCs w:val="28"/>
              </w:rPr>
              <w:t>этапов</w:t>
            </w:r>
            <w:r w:rsidRPr="00B45489">
              <w:rPr>
                <w:rFonts w:ascii="Times New Roman" w:eastAsia="Times New Roman" w:hAnsi="Times New Roman" w:cs="Times New Roman"/>
                <w:b/>
                <w:iCs/>
                <w:spacing w:val="-1"/>
                <w:sz w:val="28"/>
                <w:szCs w:val="28"/>
              </w:rPr>
              <w:t xml:space="preserve"> </w:t>
            </w:r>
            <w:r w:rsidRPr="00B45489">
              <w:rPr>
                <w:rFonts w:ascii="Times New Roman" w:eastAsia="Times New Roman" w:hAnsi="Times New Roman" w:cs="Times New Roman"/>
                <w:b/>
                <w:iCs/>
                <w:sz w:val="28"/>
                <w:szCs w:val="28"/>
              </w:rPr>
              <w:t>урока.</w:t>
            </w:r>
          </w:p>
        </w:tc>
        <w:tc>
          <w:tcPr>
            <w:tcW w:w="3924" w:type="dxa"/>
            <w:tcBorders>
              <w:top w:val="single" w:sz="4" w:space="0" w:color="000000"/>
              <w:left w:val="single" w:sz="4" w:space="0" w:color="000000"/>
              <w:bottom w:val="single" w:sz="4" w:space="0" w:color="000000"/>
              <w:right w:val="single" w:sz="4" w:space="0" w:color="000000"/>
            </w:tcBorders>
            <w:hideMark/>
          </w:tcPr>
          <w:p w14:paraId="6B99BE0F" w14:textId="77777777" w:rsidR="00920E31" w:rsidRPr="00B45489" w:rsidRDefault="00920E31" w:rsidP="00B45489">
            <w:pPr>
              <w:widowControl w:val="0"/>
              <w:autoSpaceDE w:val="0"/>
              <w:autoSpaceDN w:val="0"/>
              <w:spacing w:after="0" w:line="272" w:lineRule="exact"/>
              <w:ind w:left="739"/>
              <w:rPr>
                <w:rFonts w:ascii="Times New Roman" w:eastAsia="Times New Roman" w:hAnsi="Times New Roman" w:cs="Times New Roman"/>
                <w:b/>
                <w:iCs/>
                <w:sz w:val="28"/>
                <w:szCs w:val="28"/>
              </w:rPr>
            </w:pPr>
            <w:r w:rsidRPr="00B45489">
              <w:rPr>
                <w:rFonts w:ascii="Times New Roman" w:eastAsia="Times New Roman" w:hAnsi="Times New Roman" w:cs="Times New Roman"/>
                <w:b/>
                <w:iCs/>
                <w:sz w:val="28"/>
                <w:szCs w:val="28"/>
              </w:rPr>
              <w:t>Деятельность</w:t>
            </w:r>
            <w:r w:rsidRPr="00B45489">
              <w:rPr>
                <w:rFonts w:ascii="Times New Roman" w:eastAsia="Times New Roman" w:hAnsi="Times New Roman" w:cs="Times New Roman"/>
                <w:b/>
                <w:iCs/>
                <w:spacing w:val="-2"/>
                <w:sz w:val="28"/>
                <w:szCs w:val="28"/>
              </w:rPr>
              <w:t xml:space="preserve"> </w:t>
            </w:r>
            <w:r w:rsidRPr="00B45489">
              <w:rPr>
                <w:rFonts w:ascii="Times New Roman" w:eastAsia="Times New Roman" w:hAnsi="Times New Roman" w:cs="Times New Roman"/>
                <w:b/>
                <w:iCs/>
                <w:sz w:val="28"/>
                <w:szCs w:val="28"/>
              </w:rPr>
              <w:t>учителя</w:t>
            </w:r>
          </w:p>
        </w:tc>
        <w:tc>
          <w:tcPr>
            <w:tcW w:w="8186" w:type="dxa"/>
            <w:tcBorders>
              <w:top w:val="single" w:sz="4" w:space="0" w:color="000000"/>
              <w:left w:val="single" w:sz="4" w:space="0" w:color="000000"/>
              <w:bottom w:val="single" w:sz="4" w:space="0" w:color="000000"/>
              <w:right w:val="single" w:sz="4" w:space="0" w:color="000000"/>
            </w:tcBorders>
            <w:hideMark/>
          </w:tcPr>
          <w:p w14:paraId="041D2942" w14:textId="77777777" w:rsidR="00920E31" w:rsidRPr="00B45489" w:rsidRDefault="00920E31" w:rsidP="00B45489">
            <w:pPr>
              <w:widowControl w:val="0"/>
              <w:autoSpaceDE w:val="0"/>
              <w:autoSpaceDN w:val="0"/>
              <w:spacing w:after="0" w:line="272" w:lineRule="exact"/>
              <w:ind w:left="623"/>
              <w:rPr>
                <w:rFonts w:ascii="Times New Roman" w:eastAsia="Times New Roman" w:hAnsi="Times New Roman" w:cs="Times New Roman"/>
                <w:b/>
                <w:iCs/>
                <w:sz w:val="28"/>
                <w:szCs w:val="28"/>
              </w:rPr>
            </w:pPr>
            <w:r w:rsidRPr="00B45489">
              <w:rPr>
                <w:rFonts w:ascii="Times New Roman" w:eastAsia="Times New Roman" w:hAnsi="Times New Roman" w:cs="Times New Roman"/>
                <w:b/>
                <w:iCs/>
                <w:sz w:val="28"/>
                <w:szCs w:val="28"/>
              </w:rPr>
              <w:t>Деятельность</w:t>
            </w:r>
            <w:r w:rsidRPr="00B45489">
              <w:rPr>
                <w:rFonts w:ascii="Times New Roman" w:eastAsia="Times New Roman" w:hAnsi="Times New Roman" w:cs="Times New Roman"/>
                <w:b/>
                <w:iCs/>
                <w:spacing w:val="-3"/>
                <w:sz w:val="28"/>
                <w:szCs w:val="28"/>
              </w:rPr>
              <w:t xml:space="preserve"> </w:t>
            </w:r>
            <w:r w:rsidRPr="00B45489">
              <w:rPr>
                <w:rFonts w:ascii="Times New Roman" w:eastAsia="Times New Roman" w:hAnsi="Times New Roman" w:cs="Times New Roman"/>
                <w:b/>
                <w:iCs/>
                <w:sz w:val="28"/>
                <w:szCs w:val="28"/>
              </w:rPr>
              <w:t>учащихся</w:t>
            </w:r>
          </w:p>
        </w:tc>
      </w:tr>
      <w:tr w:rsidR="00920E31" w:rsidRPr="00B45489" w14:paraId="1FA4D20B" w14:textId="77777777" w:rsidTr="00B45489">
        <w:trPr>
          <w:trHeight w:val="1770"/>
        </w:trPr>
        <w:tc>
          <w:tcPr>
            <w:tcW w:w="2662" w:type="dxa"/>
            <w:tcBorders>
              <w:top w:val="single" w:sz="4" w:space="0" w:color="000000"/>
              <w:left w:val="single" w:sz="4" w:space="0" w:color="000000"/>
              <w:bottom w:val="single" w:sz="4" w:space="0" w:color="000000"/>
              <w:right w:val="single" w:sz="4" w:space="0" w:color="000000"/>
            </w:tcBorders>
            <w:hideMark/>
          </w:tcPr>
          <w:p w14:paraId="2596C36F" w14:textId="77777777" w:rsidR="00920E31" w:rsidRPr="00B45489"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r w:rsidRPr="00B45489">
              <w:rPr>
                <w:rFonts w:ascii="Times New Roman" w:hAnsi="Times New Roman" w:cs="Times New Roman"/>
                <w:b/>
                <w:bCs/>
                <w:iCs/>
                <w:sz w:val="28"/>
                <w:szCs w:val="28"/>
                <w:shd w:val="clear" w:color="auto" w:fill="FFFFFF"/>
              </w:rPr>
              <w:t>I этап –</w:t>
            </w:r>
            <w:r w:rsidRPr="00B45489">
              <w:rPr>
                <w:rFonts w:ascii="Times New Roman" w:hAnsi="Times New Roman" w:cs="Times New Roman"/>
                <w:iCs/>
                <w:sz w:val="28"/>
                <w:szCs w:val="28"/>
                <w:shd w:val="clear" w:color="auto" w:fill="FFFFFF"/>
              </w:rPr>
              <w:t> </w:t>
            </w:r>
            <w:r w:rsidRPr="00B45489">
              <w:rPr>
                <w:rFonts w:ascii="Times New Roman" w:hAnsi="Times New Roman" w:cs="Times New Roman"/>
                <w:b/>
                <w:bCs/>
                <w:iCs/>
                <w:sz w:val="28"/>
                <w:szCs w:val="28"/>
                <w:shd w:val="clear" w:color="auto" w:fill="FFFFFF"/>
              </w:rPr>
              <w:t>мотивационный</w:t>
            </w:r>
          </w:p>
        </w:tc>
        <w:tc>
          <w:tcPr>
            <w:tcW w:w="3924" w:type="dxa"/>
            <w:tcBorders>
              <w:top w:val="single" w:sz="4" w:space="0" w:color="000000"/>
              <w:left w:val="single" w:sz="4" w:space="0" w:color="000000"/>
              <w:bottom w:val="single" w:sz="4" w:space="0" w:color="000000"/>
              <w:right w:val="single" w:sz="4" w:space="0" w:color="000000"/>
            </w:tcBorders>
            <w:hideMark/>
          </w:tcPr>
          <w:p w14:paraId="23D4532A" w14:textId="77777777" w:rsidR="00920E31" w:rsidRPr="00B45489" w:rsidRDefault="00920E31" w:rsidP="00B45489">
            <w:pPr>
              <w:pStyle w:val="ac"/>
              <w:spacing w:before="0" w:beforeAutospacing="0" w:after="150" w:afterAutospacing="0"/>
              <w:rPr>
                <w:iCs/>
                <w:sz w:val="28"/>
                <w:szCs w:val="28"/>
              </w:rPr>
            </w:pPr>
            <w:r w:rsidRPr="00B45489">
              <w:rPr>
                <w:iCs/>
                <w:sz w:val="28"/>
                <w:szCs w:val="28"/>
              </w:rPr>
              <w:t>Приветствие учащихся. Проверка готовности к уроку. Психологический настрой. Читается отрывок из стихотворения в прозе «Русский язык» И.С. Тургенева (слайд №1)</w:t>
            </w:r>
          </w:p>
          <w:p w14:paraId="238743EF" w14:textId="77777777" w:rsidR="00920E31" w:rsidRPr="00B45489" w:rsidRDefault="00920E31" w:rsidP="00B45489">
            <w:pPr>
              <w:pStyle w:val="ac"/>
              <w:spacing w:before="0" w:beforeAutospacing="0" w:after="150" w:afterAutospacing="0"/>
              <w:rPr>
                <w:iCs/>
                <w:sz w:val="28"/>
                <w:szCs w:val="28"/>
              </w:rPr>
            </w:pPr>
            <w:r w:rsidRPr="00B45489">
              <w:rPr>
                <w:iCs/>
                <w:sz w:val="28"/>
                <w:szCs w:val="28"/>
              </w:rPr>
              <w:lastRenderedPageBreak/>
              <w:t>- Кто автор этого произведения? Что вы знаете об этом небольшом произведении и его авторе?</w:t>
            </w:r>
          </w:p>
          <w:p w14:paraId="1745DADA" w14:textId="77777777" w:rsidR="00920E31" w:rsidRPr="00B45489" w:rsidRDefault="00920E31" w:rsidP="00B45489">
            <w:pPr>
              <w:pStyle w:val="ac"/>
              <w:spacing w:before="0" w:beforeAutospacing="0" w:after="150" w:afterAutospacing="0"/>
              <w:rPr>
                <w:iCs/>
                <w:sz w:val="28"/>
                <w:szCs w:val="28"/>
              </w:rPr>
            </w:pPr>
            <w:r w:rsidRPr="00B45489">
              <w:rPr>
                <w:iCs/>
                <w:sz w:val="28"/>
                <w:szCs w:val="28"/>
              </w:rPr>
              <w:t>- С каким произведением И.С. Тургенева мы познакомились на уроках литературы? Каким представляете автора? (На слайде №1 появляется портрет И.С. Тургенева).</w:t>
            </w:r>
          </w:p>
          <w:p w14:paraId="6DE9AB6B" w14:textId="77777777" w:rsidR="00920E31" w:rsidRPr="00B45489" w:rsidRDefault="00920E31" w:rsidP="00B45489">
            <w:pPr>
              <w:widowControl w:val="0"/>
              <w:autoSpaceDE w:val="0"/>
              <w:autoSpaceDN w:val="0"/>
              <w:spacing w:after="0" w:line="240" w:lineRule="auto"/>
              <w:jc w:val="both"/>
              <w:rPr>
                <w:rFonts w:ascii="Times New Roman" w:eastAsia="Times New Roman" w:hAnsi="Times New Roman" w:cs="Times New Roman"/>
                <w:iCs/>
                <w:sz w:val="28"/>
                <w:szCs w:val="28"/>
              </w:rPr>
            </w:pPr>
            <w:r w:rsidRPr="00B45489">
              <w:rPr>
                <w:rFonts w:ascii="Times New Roman" w:hAnsi="Times New Roman" w:cs="Times New Roman"/>
                <w:iCs/>
                <w:sz w:val="28"/>
                <w:szCs w:val="28"/>
              </w:rPr>
              <w:t>Почему писатель назвал наш язык «поддержкой и опорой»? Как вы думаете, почему наш урок начался с воспоминаний о Тургеневе?</w:t>
            </w:r>
          </w:p>
        </w:tc>
        <w:tc>
          <w:tcPr>
            <w:tcW w:w="8186" w:type="dxa"/>
            <w:tcBorders>
              <w:top w:val="single" w:sz="4" w:space="0" w:color="000000"/>
              <w:left w:val="single" w:sz="4" w:space="0" w:color="000000"/>
              <w:bottom w:val="single" w:sz="4" w:space="0" w:color="000000"/>
              <w:right w:val="single" w:sz="4" w:space="0" w:color="000000"/>
            </w:tcBorders>
            <w:hideMark/>
          </w:tcPr>
          <w:p w14:paraId="386219FD" w14:textId="77777777" w:rsidR="00920E31" w:rsidRPr="00B45489" w:rsidRDefault="00920E31" w:rsidP="00B45489">
            <w:pPr>
              <w:pStyle w:val="ac"/>
              <w:spacing w:before="0" w:beforeAutospacing="0" w:after="150" w:afterAutospacing="0"/>
              <w:rPr>
                <w:iCs/>
                <w:sz w:val="28"/>
                <w:szCs w:val="28"/>
              </w:rPr>
            </w:pPr>
            <w:r w:rsidRPr="00B45489">
              <w:rPr>
                <w:iCs/>
                <w:sz w:val="28"/>
                <w:szCs w:val="28"/>
              </w:rPr>
              <w:lastRenderedPageBreak/>
              <w:t>Обучающиеся работают в группах малого состава, от каждой группы выбран эксперт.</w:t>
            </w:r>
          </w:p>
          <w:p w14:paraId="268BCAF7" w14:textId="77777777" w:rsidR="00920E31" w:rsidRPr="00B45489" w:rsidRDefault="00920E31" w:rsidP="00B45489">
            <w:pPr>
              <w:pStyle w:val="ac"/>
              <w:spacing w:before="0" w:beforeAutospacing="0" w:after="150" w:afterAutospacing="0"/>
              <w:rPr>
                <w:iCs/>
                <w:sz w:val="28"/>
                <w:szCs w:val="28"/>
              </w:rPr>
            </w:pPr>
            <w:r w:rsidRPr="00B45489">
              <w:rPr>
                <w:iCs/>
                <w:sz w:val="28"/>
                <w:szCs w:val="28"/>
              </w:rPr>
              <w:t>Приветствуют учителя, проверяют готовность к уроку, психологически настраиваются на урок. Узнают автора - Тургенева, объясняют, как узнали (вспоминают «Бежин луг», дают дополнительную информацию).</w:t>
            </w:r>
          </w:p>
          <w:p w14:paraId="5BF62737" w14:textId="77777777" w:rsidR="00920E31" w:rsidRPr="00B45489" w:rsidRDefault="00920E31" w:rsidP="00B45489">
            <w:pPr>
              <w:pStyle w:val="ac"/>
              <w:spacing w:before="0" w:beforeAutospacing="0" w:after="150" w:afterAutospacing="0"/>
              <w:rPr>
                <w:iCs/>
                <w:sz w:val="28"/>
                <w:szCs w:val="28"/>
              </w:rPr>
            </w:pPr>
            <w:r w:rsidRPr="00B45489">
              <w:rPr>
                <w:iCs/>
                <w:sz w:val="28"/>
                <w:szCs w:val="28"/>
              </w:rPr>
              <w:t>Вступают в диалог с учителем, высказывают мнение.</w:t>
            </w:r>
          </w:p>
          <w:p w14:paraId="0D4B5FBF" w14:textId="77777777" w:rsidR="00920E31" w:rsidRPr="00B45489" w:rsidRDefault="00920E31" w:rsidP="00B45489">
            <w:pPr>
              <w:widowControl w:val="0"/>
              <w:autoSpaceDE w:val="0"/>
              <w:autoSpaceDN w:val="0"/>
              <w:spacing w:after="0" w:line="240" w:lineRule="auto"/>
              <w:jc w:val="both"/>
              <w:rPr>
                <w:rFonts w:ascii="Times New Roman" w:eastAsia="Times New Roman" w:hAnsi="Times New Roman" w:cs="Times New Roman"/>
                <w:iCs/>
                <w:sz w:val="28"/>
                <w:szCs w:val="28"/>
                <w:lang w:val="en-US"/>
              </w:rPr>
            </w:pPr>
            <w:r w:rsidRPr="00B45489">
              <w:rPr>
                <w:rFonts w:ascii="Times New Roman" w:hAnsi="Times New Roman" w:cs="Times New Roman"/>
                <w:iCs/>
                <w:sz w:val="28"/>
                <w:szCs w:val="28"/>
              </w:rPr>
              <w:t>Прогнозируют тему, содержание урока.</w:t>
            </w:r>
          </w:p>
        </w:tc>
      </w:tr>
      <w:tr w:rsidR="00920E31" w14:paraId="6054FFF1" w14:textId="77777777" w:rsidTr="00B45489">
        <w:trPr>
          <w:trHeight w:val="548"/>
        </w:trPr>
        <w:tc>
          <w:tcPr>
            <w:tcW w:w="2662" w:type="dxa"/>
            <w:tcBorders>
              <w:top w:val="single" w:sz="4" w:space="0" w:color="000000"/>
              <w:left w:val="single" w:sz="4" w:space="0" w:color="000000"/>
              <w:bottom w:val="single" w:sz="4" w:space="0" w:color="000000"/>
              <w:right w:val="single" w:sz="4" w:space="0" w:color="000000"/>
            </w:tcBorders>
            <w:hideMark/>
          </w:tcPr>
          <w:p w14:paraId="111AB78E"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b/>
                <w:bCs/>
                <w:iCs/>
                <w:sz w:val="28"/>
                <w:szCs w:val="28"/>
              </w:rPr>
              <w:t>II этап -</w:t>
            </w:r>
          </w:p>
          <w:p w14:paraId="490087F8" w14:textId="77777777" w:rsidR="00920E31" w:rsidRPr="00B45489" w:rsidRDefault="00920E31" w:rsidP="00B45489">
            <w:pPr>
              <w:pStyle w:val="ac"/>
              <w:shd w:val="clear" w:color="auto" w:fill="FFFFFF"/>
              <w:spacing w:before="0" w:beforeAutospacing="0" w:after="150" w:afterAutospacing="0"/>
              <w:rPr>
                <w:iCs/>
                <w:sz w:val="28"/>
                <w:szCs w:val="28"/>
              </w:rPr>
            </w:pPr>
            <w:r w:rsidRPr="00B45489">
              <w:rPr>
                <w:b/>
                <w:bCs/>
                <w:iCs/>
                <w:sz w:val="28"/>
                <w:szCs w:val="28"/>
              </w:rPr>
              <w:t>актуализация знаний и пробное действие.</w:t>
            </w:r>
            <w:r w:rsidRPr="00B45489">
              <w:rPr>
                <w:iCs/>
                <w:sz w:val="28"/>
                <w:szCs w:val="28"/>
              </w:rPr>
              <w:t> Фиксирование индивидуального затруднения в пробном учебном действии</w:t>
            </w:r>
          </w:p>
          <w:p w14:paraId="346D1694" w14:textId="77777777" w:rsidR="00920E31" w:rsidRPr="00B45489" w:rsidRDefault="00920E31" w:rsidP="00B45489">
            <w:pPr>
              <w:widowControl w:val="0"/>
              <w:tabs>
                <w:tab w:val="left" w:pos="1772"/>
              </w:tabs>
              <w:autoSpaceDE w:val="0"/>
              <w:autoSpaceDN w:val="0"/>
              <w:spacing w:after="0" w:line="240" w:lineRule="auto"/>
              <w:jc w:val="both"/>
              <w:rPr>
                <w:rFonts w:ascii="Times New Roman" w:eastAsia="Times New Roman" w:hAnsi="Times New Roman" w:cs="Times New Roman"/>
                <w:iCs/>
                <w:sz w:val="28"/>
                <w:szCs w:val="28"/>
              </w:rPr>
            </w:pPr>
          </w:p>
        </w:tc>
        <w:tc>
          <w:tcPr>
            <w:tcW w:w="3924" w:type="dxa"/>
            <w:tcBorders>
              <w:top w:val="single" w:sz="4" w:space="0" w:color="000000"/>
              <w:left w:val="single" w:sz="4" w:space="0" w:color="000000"/>
              <w:bottom w:val="single" w:sz="4" w:space="0" w:color="000000"/>
              <w:right w:val="single" w:sz="4" w:space="0" w:color="000000"/>
            </w:tcBorders>
          </w:tcPr>
          <w:p w14:paraId="5807EB4E" w14:textId="77777777" w:rsidR="00920E31" w:rsidRPr="00B45489" w:rsidRDefault="00920E31" w:rsidP="00B45489">
            <w:pPr>
              <w:pStyle w:val="ac"/>
              <w:spacing w:before="0" w:beforeAutospacing="0" w:after="150" w:afterAutospacing="0"/>
              <w:rPr>
                <w:iCs/>
                <w:sz w:val="28"/>
                <w:szCs w:val="28"/>
              </w:rPr>
            </w:pPr>
            <w:r w:rsidRPr="00B45489">
              <w:rPr>
                <w:iCs/>
                <w:sz w:val="28"/>
                <w:szCs w:val="28"/>
              </w:rPr>
              <w:t>Приветствие учащихся. Проверка готовности к уроку. Психологический настрой. Читается отрывок из стихотворения в прозе «Русский язык» И.С. Тургенева (слайд №1)</w:t>
            </w:r>
          </w:p>
          <w:p w14:paraId="42DAEA60" w14:textId="77777777" w:rsidR="00920E31" w:rsidRPr="00B45489" w:rsidRDefault="00920E31" w:rsidP="00B45489">
            <w:pPr>
              <w:pStyle w:val="ac"/>
              <w:spacing w:before="0" w:beforeAutospacing="0" w:after="150" w:afterAutospacing="0"/>
              <w:rPr>
                <w:iCs/>
                <w:sz w:val="28"/>
                <w:szCs w:val="28"/>
              </w:rPr>
            </w:pPr>
            <w:r w:rsidRPr="00B45489">
              <w:rPr>
                <w:iCs/>
                <w:sz w:val="28"/>
                <w:szCs w:val="28"/>
              </w:rPr>
              <w:t>- Кто автор этого произведения? Что вы знаете об этом небольшом произведении и его авторе?</w:t>
            </w:r>
          </w:p>
          <w:p w14:paraId="635E32F3" w14:textId="77777777" w:rsidR="00920E31" w:rsidRPr="00B45489" w:rsidRDefault="00920E31" w:rsidP="00B45489">
            <w:pPr>
              <w:pStyle w:val="ac"/>
              <w:spacing w:before="0" w:beforeAutospacing="0" w:after="150" w:afterAutospacing="0"/>
              <w:rPr>
                <w:iCs/>
                <w:sz w:val="28"/>
                <w:szCs w:val="28"/>
              </w:rPr>
            </w:pPr>
            <w:r w:rsidRPr="00B45489">
              <w:rPr>
                <w:iCs/>
                <w:sz w:val="28"/>
                <w:szCs w:val="28"/>
              </w:rPr>
              <w:lastRenderedPageBreak/>
              <w:t>- С каким произведением И.С. Тургенева мы познакомились на уроках литературы? Каким представляете автора? (На слайде №1 появляется портрет И.С. Тургенева).</w:t>
            </w:r>
          </w:p>
          <w:p w14:paraId="2FD57875" w14:textId="77777777" w:rsidR="00920E31" w:rsidRPr="00B45489" w:rsidRDefault="00920E31" w:rsidP="00B45489">
            <w:pPr>
              <w:widowControl w:val="0"/>
              <w:autoSpaceDE w:val="0"/>
              <w:autoSpaceDN w:val="0"/>
              <w:spacing w:after="0" w:line="240" w:lineRule="auto"/>
              <w:jc w:val="both"/>
              <w:rPr>
                <w:rFonts w:ascii="Times New Roman" w:eastAsia="Times New Roman" w:hAnsi="Times New Roman" w:cs="Times New Roman"/>
                <w:iCs/>
                <w:sz w:val="28"/>
                <w:szCs w:val="28"/>
              </w:rPr>
            </w:pPr>
            <w:r w:rsidRPr="00B45489">
              <w:rPr>
                <w:rFonts w:ascii="Times New Roman" w:hAnsi="Times New Roman" w:cs="Times New Roman"/>
                <w:iCs/>
                <w:sz w:val="28"/>
                <w:szCs w:val="28"/>
              </w:rPr>
              <w:t>Почему писатель назвал наш язык «поддержкой и опорой»? Как вы думаете, почему наш урок начался с воспоминаний о Тургеневе?</w:t>
            </w:r>
          </w:p>
        </w:tc>
        <w:tc>
          <w:tcPr>
            <w:tcW w:w="8186" w:type="dxa"/>
            <w:tcBorders>
              <w:top w:val="single" w:sz="4" w:space="0" w:color="000000"/>
              <w:left w:val="single" w:sz="4" w:space="0" w:color="000000"/>
              <w:bottom w:val="single" w:sz="4" w:space="0" w:color="000000"/>
              <w:right w:val="single" w:sz="4" w:space="0" w:color="000000"/>
            </w:tcBorders>
          </w:tcPr>
          <w:p w14:paraId="2B7AF4BA" w14:textId="77777777" w:rsidR="00920E31" w:rsidRPr="00B45489" w:rsidRDefault="00920E31" w:rsidP="00B45489">
            <w:pPr>
              <w:pStyle w:val="ac"/>
              <w:spacing w:before="0" w:beforeAutospacing="0" w:after="150" w:afterAutospacing="0"/>
              <w:rPr>
                <w:iCs/>
                <w:sz w:val="28"/>
                <w:szCs w:val="28"/>
              </w:rPr>
            </w:pPr>
            <w:r w:rsidRPr="00B45489">
              <w:rPr>
                <w:iCs/>
                <w:sz w:val="28"/>
                <w:szCs w:val="28"/>
              </w:rPr>
              <w:lastRenderedPageBreak/>
              <w:t>Обучающиеся работают в группах малого состава, от каждой группы выбран эксперт.</w:t>
            </w:r>
          </w:p>
          <w:p w14:paraId="270B3D58" w14:textId="77777777" w:rsidR="00920E31" w:rsidRPr="00B45489" w:rsidRDefault="00920E31" w:rsidP="00B45489">
            <w:pPr>
              <w:pStyle w:val="ac"/>
              <w:spacing w:before="0" w:beforeAutospacing="0" w:after="150" w:afterAutospacing="0"/>
              <w:rPr>
                <w:iCs/>
                <w:sz w:val="28"/>
                <w:szCs w:val="28"/>
              </w:rPr>
            </w:pPr>
            <w:r w:rsidRPr="00B45489">
              <w:rPr>
                <w:iCs/>
                <w:sz w:val="28"/>
                <w:szCs w:val="28"/>
              </w:rPr>
              <w:t>Приветствуют учителя, проверяют готовность к уроку, психологически настраиваются на урок. Узнают автора - Тургенева, объясняют, как узнали (вспоминают «Бежин луг», дают дополнительную информацию).</w:t>
            </w:r>
          </w:p>
          <w:p w14:paraId="753D0E2A" w14:textId="77777777" w:rsidR="00920E31" w:rsidRPr="00B45489" w:rsidRDefault="00920E31" w:rsidP="00B45489">
            <w:pPr>
              <w:pStyle w:val="ac"/>
              <w:spacing w:before="0" w:beforeAutospacing="0" w:after="150" w:afterAutospacing="0"/>
              <w:rPr>
                <w:iCs/>
                <w:sz w:val="28"/>
                <w:szCs w:val="28"/>
              </w:rPr>
            </w:pPr>
            <w:r w:rsidRPr="00B45489">
              <w:rPr>
                <w:iCs/>
                <w:sz w:val="28"/>
                <w:szCs w:val="28"/>
              </w:rPr>
              <w:t>Вступают в диалог с учителем, высказывают мнение.</w:t>
            </w:r>
          </w:p>
          <w:p w14:paraId="4255601D" w14:textId="77777777" w:rsidR="00920E31" w:rsidRPr="00B45489" w:rsidRDefault="00920E31" w:rsidP="00B45489">
            <w:pPr>
              <w:widowControl w:val="0"/>
              <w:autoSpaceDE w:val="0"/>
              <w:autoSpaceDN w:val="0"/>
              <w:spacing w:after="0" w:line="240" w:lineRule="auto"/>
              <w:jc w:val="both"/>
              <w:rPr>
                <w:rFonts w:ascii="Times New Roman" w:eastAsia="Times New Roman" w:hAnsi="Times New Roman" w:cs="Times New Roman"/>
                <w:iCs/>
                <w:sz w:val="28"/>
                <w:szCs w:val="28"/>
              </w:rPr>
            </w:pPr>
            <w:r w:rsidRPr="00B45489">
              <w:rPr>
                <w:rFonts w:ascii="Times New Roman" w:hAnsi="Times New Roman" w:cs="Times New Roman"/>
                <w:iCs/>
                <w:sz w:val="28"/>
                <w:szCs w:val="28"/>
              </w:rPr>
              <w:t>Прогнозируют тему, содержание урока.</w:t>
            </w:r>
          </w:p>
        </w:tc>
      </w:tr>
      <w:tr w:rsidR="00920E31" w:rsidRPr="00B45489" w14:paraId="5A31205A" w14:textId="77777777" w:rsidTr="00B45489">
        <w:trPr>
          <w:trHeight w:val="2447"/>
        </w:trPr>
        <w:tc>
          <w:tcPr>
            <w:tcW w:w="2662" w:type="dxa"/>
            <w:tcBorders>
              <w:top w:val="single" w:sz="4" w:space="0" w:color="000000"/>
              <w:left w:val="single" w:sz="4" w:space="0" w:color="000000"/>
              <w:bottom w:val="single" w:sz="4" w:space="0" w:color="000000"/>
              <w:right w:val="single" w:sz="4" w:space="0" w:color="000000"/>
            </w:tcBorders>
          </w:tcPr>
          <w:p w14:paraId="37EB9E5D"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b/>
                <w:bCs/>
                <w:iCs/>
                <w:sz w:val="28"/>
                <w:szCs w:val="28"/>
              </w:rPr>
              <w:lastRenderedPageBreak/>
              <w:t>III </w:t>
            </w:r>
            <w:proofErr w:type="gramStart"/>
            <w:r w:rsidRPr="00B45489">
              <w:rPr>
                <w:rFonts w:ascii="Times New Roman" w:eastAsia="Times New Roman" w:hAnsi="Times New Roman" w:cs="Times New Roman"/>
                <w:b/>
                <w:bCs/>
                <w:iCs/>
                <w:sz w:val="28"/>
                <w:szCs w:val="28"/>
              </w:rPr>
              <w:t>этап  выявление</w:t>
            </w:r>
            <w:proofErr w:type="gramEnd"/>
            <w:r w:rsidRPr="00B45489">
              <w:rPr>
                <w:rFonts w:ascii="Times New Roman" w:eastAsia="Times New Roman" w:hAnsi="Times New Roman" w:cs="Times New Roman"/>
                <w:b/>
                <w:bCs/>
                <w:iCs/>
                <w:sz w:val="28"/>
                <w:szCs w:val="28"/>
              </w:rPr>
              <w:t xml:space="preserve"> проблем</w:t>
            </w:r>
          </w:p>
          <w:p w14:paraId="65271925"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Постановка учебной задачи, целей урока.</w:t>
            </w:r>
          </w:p>
          <w:p w14:paraId="27FC8599"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Этап закрепления с проговариванием во внешней речи.</w:t>
            </w:r>
          </w:p>
          <w:p w14:paraId="1D9DFA4D" w14:textId="77777777" w:rsidR="00920E31" w:rsidRPr="00B45489" w:rsidRDefault="00920E31" w:rsidP="00B45489">
            <w:pPr>
              <w:widowControl w:val="0"/>
              <w:tabs>
                <w:tab w:val="left" w:pos="1585"/>
              </w:tabs>
              <w:autoSpaceDE w:val="0"/>
              <w:autoSpaceDN w:val="0"/>
              <w:spacing w:after="0" w:line="240" w:lineRule="auto"/>
              <w:jc w:val="both"/>
              <w:rPr>
                <w:rFonts w:ascii="Times New Roman" w:eastAsia="Times New Roman" w:hAnsi="Times New Roman" w:cs="Times New Roman"/>
                <w:iCs/>
                <w:sz w:val="28"/>
                <w:szCs w:val="28"/>
              </w:rPr>
            </w:pPr>
          </w:p>
        </w:tc>
        <w:tc>
          <w:tcPr>
            <w:tcW w:w="3924" w:type="dxa"/>
            <w:tcBorders>
              <w:top w:val="single" w:sz="4" w:space="0" w:color="000000"/>
              <w:left w:val="single" w:sz="4" w:space="0" w:color="000000"/>
              <w:bottom w:val="single" w:sz="4" w:space="0" w:color="000000"/>
              <w:right w:val="single" w:sz="4" w:space="0" w:color="000000"/>
            </w:tcBorders>
          </w:tcPr>
          <w:p w14:paraId="50982CE5"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 Почему были допущены ошибки при написании отдельных словосочетаний?</w:t>
            </w:r>
          </w:p>
          <w:p w14:paraId="78FF2D9F"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Нужно ли продолжить закрепление написания НЕ с прилагательными? Чего мы не знаем? Почему? (побуждение к осознанию проблемы)</w:t>
            </w:r>
          </w:p>
          <w:p w14:paraId="70862432"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Что может помочь избежать ошибок в дальнейшем? Помогает учащимся поставить учебную задачу: вывести алгоритм действия в виде схемы или таблицы.</w:t>
            </w:r>
          </w:p>
          <w:p w14:paraId="652780AE" w14:textId="77777777" w:rsidR="00920E31" w:rsidRPr="00B45489"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p>
        </w:tc>
        <w:tc>
          <w:tcPr>
            <w:tcW w:w="8186" w:type="dxa"/>
            <w:tcBorders>
              <w:top w:val="single" w:sz="4" w:space="0" w:color="000000"/>
              <w:left w:val="single" w:sz="4" w:space="0" w:color="000000"/>
              <w:bottom w:val="single" w:sz="4" w:space="0" w:color="000000"/>
              <w:right w:val="single" w:sz="4" w:space="0" w:color="000000"/>
            </w:tcBorders>
          </w:tcPr>
          <w:p w14:paraId="3780906B" w14:textId="77777777" w:rsidR="00920E31" w:rsidRPr="00B45489" w:rsidRDefault="00920E31" w:rsidP="00B45489">
            <w:pPr>
              <w:widowControl w:val="0"/>
              <w:autoSpaceDE w:val="0"/>
              <w:autoSpaceDN w:val="0"/>
              <w:spacing w:after="0" w:line="240" w:lineRule="auto"/>
              <w:rPr>
                <w:rFonts w:ascii="Times New Roman" w:eastAsia="Times New Roman" w:hAnsi="Times New Roman" w:cs="Times New Roman"/>
                <w:iCs/>
                <w:sz w:val="28"/>
                <w:szCs w:val="28"/>
                <w:lang w:val="en-US"/>
              </w:rPr>
            </w:pPr>
            <w:r w:rsidRPr="00B45489">
              <w:rPr>
                <w:rFonts w:ascii="Times New Roman" w:eastAsia="Times New Roman" w:hAnsi="Times New Roman" w:cs="Times New Roman"/>
                <w:iCs/>
                <w:sz w:val="28"/>
                <w:szCs w:val="28"/>
              </w:rPr>
              <w:t>Учащиеся отмечают, что не совсем усвоили алгоритм (порядок), с помощью которого нужно объяснять правильное написание. Самостоятельно пытаются поставить учебную задачу.</w:t>
            </w:r>
          </w:p>
        </w:tc>
      </w:tr>
      <w:tr w:rsidR="00920E31" w14:paraId="01B5AF80" w14:textId="77777777" w:rsidTr="00B45489">
        <w:trPr>
          <w:trHeight w:val="1944"/>
        </w:trPr>
        <w:tc>
          <w:tcPr>
            <w:tcW w:w="2662" w:type="dxa"/>
            <w:tcBorders>
              <w:top w:val="single" w:sz="4" w:space="0" w:color="000000"/>
              <w:left w:val="single" w:sz="4" w:space="0" w:color="000000"/>
              <w:bottom w:val="single" w:sz="4" w:space="0" w:color="000000"/>
              <w:right w:val="single" w:sz="4" w:space="0" w:color="000000"/>
            </w:tcBorders>
            <w:hideMark/>
          </w:tcPr>
          <w:p w14:paraId="29B3017A" w14:textId="77777777" w:rsidR="00920E31" w:rsidRPr="00B45489" w:rsidRDefault="00920E31" w:rsidP="00B45489">
            <w:pPr>
              <w:keepNext/>
              <w:keepLines/>
              <w:widowControl w:val="0"/>
              <w:tabs>
                <w:tab w:val="left" w:pos="1690"/>
              </w:tabs>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b/>
                <w:bCs/>
                <w:iCs/>
                <w:sz w:val="28"/>
                <w:szCs w:val="28"/>
              </w:rPr>
              <w:lastRenderedPageBreak/>
              <w:t>IV этап – построение проекта.</w:t>
            </w:r>
          </w:p>
          <w:p w14:paraId="534C648F" w14:textId="77777777" w:rsidR="00920E31" w:rsidRPr="00B45489" w:rsidRDefault="00920E31" w:rsidP="00B45489">
            <w:pPr>
              <w:keepNext/>
              <w:keepLines/>
              <w:widowControl w:val="0"/>
              <w:tabs>
                <w:tab w:val="left" w:pos="1690"/>
              </w:tabs>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Составление плана, стратегии по разрешению затруднения.</w:t>
            </w:r>
          </w:p>
          <w:p w14:paraId="34BAA77A" w14:textId="77777777" w:rsidR="00920E31" w:rsidRPr="00B45489" w:rsidRDefault="00920E31" w:rsidP="00B45489">
            <w:pPr>
              <w:widowControl w:val="0"/>
              <w:tabs>
                <w:tab w:val="left" w:pos="1690"/>
              </w:tabs>
              <w:autoSpaceDE w:val="0"/>
              <w:autoSpaceDN w:val="0"/>
              <w:spacing w:after="0" w:line="240" w:lineRule="auto"/>
              <w:jc w:val="both"/>
              <w:rPr>
                <w:rFonts w:ascii="Times New Roman" w:eastAsia="Times New Roman" w:hAnsi="Times New Roman" w:cs="Times New Roman"/>
                <w:iCs/>
                <w:sz w:val="28"/>
                <w:szCs w:val="28"/>
              </w:rPr>
            </w:pPr>
          </w:p>
        </w:tc>
        <w:tc>
          <w:tcPr>
            <w:tcW w:w="3924" w:type="dxa"/>
            <w:tcBorders>
              <w:top w:val="single" w:sz="4" w:space="0" w:color="000000"/>
              <w:left w:val="single" w:sz="4" w:space="0" w:color="000000"/>
              <w:bottom w:val="single" w:sz="4" w:space="0" w:color="000000"/>
              <w:right w:val="single" w:sz="4" w:space="0" w:color="000000"/>
            </w:tcBorders>
            <w:hideMark/>
          </w:tcPr>
          <w:p w14:paraId="77B7D1E0"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 Предлагаю отправиться в незабываемое путешествие по тургеневским местам. Конечно, наша экскурсия будет заочной, но мы неуловимым ветерком и незримой стрелой пронесёмся над миром удивительного мастера слова.</w:t>
            </w:r>
          </w:p>
          <w:p w14:paraId="61FB876B"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«Нам нужен экскурсовод в каждой группе. Какими качествами он должен обладать?</w:t>
            </w:r>
          </w:p>
          <w:p w14:paraId="0986F641"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 xml:space="preserve">Отправляемся группами в места, где жил и работал </w:t>
            </w:r>
            <w:proofErr w:type="spellStart"/>
            <w:r w:rsidRPr="00B45489">
              <w:rPr>
                <w:rFonts w:ascii="Times New Roman" w:eastAsia="Times New Roman" w:hAnsi="Times New Roman" w:cs="Times New Roman"/>
                <w:iCs/>
                <w:sz w:val="28"/>
                <w:szCs w:val="28"/>
              </w:rPr>
              <w:t>И.С.Тургенев</w:t>
            </w:r>
            <w:proofErr w:type="spellEnd"/>
            <w:r w:rsidRPr="00B45489">
              <w:rPr>
                <w:rFonts w:ascii="Times New Roman" w:eastAsia="Times New Roman" w:hAnsi="Times New Roman" w:cs="Times New Roman"/>
                <w:iCs/>
                <w:sz w:val="28"/>
                <w:szCs w:val="28"/>
              </w:rPr>
              <w:t>. А что вы помните о родовом имении Тургеневых?</w:t>
            </w:r>
          </w:p>
          <w:p w14:paraId="19A1E20C"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Предлагаю ознакомиться с планом нашей экскурсии (алгоритмом предстоящей работы).</w:t>
            </w:r>
          </w:p>
          <w:p w14:paraId="7269B64E"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См. ПРИЛОЖЕНИЕ</w:t>
            </w:r>
          </w:p>
          <w:p w14:paraId="5C83C745" w14:textId="77777777" w:rsidR="00920E31" w:rsidRPr="00B45489" w:rsidRDefault="00920E31" w:rsidP="00B45489">
            <w:pPr>
              <w:widowControl w:val="0"/>
              <w:autoSpaceDE w:val="0"/>
              <w:autoSpaceDN w:val="0"/>
              <w:spacing w:after="0" w:line="240" w:lineRule="auto"/>
              <w:jc w:val="both"/>
              <w:rPr>
                <w:rFonts w:ascii="Times New Roman" w:eastAsia="Times New Roman" w:hAnsi="Times New Roman" w:cs="Times New Roman"/>
                <w:iCs/>
                <w:sz w:val="28"/>
                <w:szCs w:val="28"/>
                <w:lang w:val="en-US"/>
              </w:rPr>
            </w:pPr>
          </w:p>
        </w:tc>
        <w:tc>
          <w:tcPr>
            <w:tcW w:w="8186" w:type="dxa"/>
            <w:tcBorders>
              <w:top w:val="single" w:sz="4" w:space="0" w:color="000000"/>
              <w:left w:val="single" w:sz="4" w:space="0" w:color="000000"/>
              <w:bottom w:val="single" w:sz="4" w:space="0" w:color="000000"/>
              <w:right w:val="single" w:sz="4" w:space="0" w:color="000000"/>
            </w:tcBorders>
            <w:hideMark/>
          </w:tcPr>
          <w:p w14:paraId="46808280"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Обучающиеся, оценив результат собственной деятельности, принимают правила игры и проявляют интерес к текстам о писателе и связанными с ним местами.</w:t>
            </w:r>
          </w:p>
          <w:p w14:paraId="4B1B3992"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Участвуют в беседе</w:t>
            </w:r>
          </w:p>
          <w:p w14:paraId="6E7C8468"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28"/>
              </w:rPr>
            </w:pPr>
          </w:p>
          <w:p w14:paraId="39F078FA"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28"/>
              </w:rPr>
            </w:pPr>
          </w:p>
          <w:p w14:paraId="595DD793"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Обсуждают в группе план предстоящей деятельности, формулируют учебную цель: </w:t>
            </w:r>
            <w:r w:rsidRPr="00B45489">
              <w:rPr>
                <w:rFonts w:ascii="Times New Roman" w:eastAsia="Times New Roman" w:hAnsi="Times New Roman" w:cs="Times New Roman"/>
                <w:b/>
                <w:bCs/>
                <w:iCs/>
                <w:sz w:val="28"/>
                <w:szCs w:val="28"/>
              </w:rPr>
              <w:t>конечный результат – составление алгоритма работы с орфограммой.</w:t>
            </w:r>
          </w:p>
          <w:p w14:paraId="00240A8F" w14:textId="77777777" w:rsidR="00920E31" w:rsidRPr="00B45489" w:rsidRDefault="00920E31" w:rsidP="00B45489">
            <w:pPr>
              <w:widowControl w:val="0"/>
              <w:autoSpaceDE w:val="0"/>
              <w:autoSpaceDN w:val="0"/>
              <w:spacing w:after="0" w:line="240" w:lineRule="auto"/>
              <w:jc w:val="both"/>
              <w:rPr>
                <w:rFonts w:ascii="Times New Roman" w:eastAsia="Times New Roman" w:hAnsi="Times New Roman" w:cs="Times New Roman"/>
                <w:iCs/>
                <w:sz w:val="28"/>
                <w:szCs w:val="28"/>
              </w:rPr>
            </w:pPr>
          </w:p>
        </w:tc>
      </w:tr>
      <w:tr w:rsidR="00920E31" w:rsidRPr="00120CA1" w14:paraId="3219CFB4" w14:textId="77777777" w:rsidTr="00B45489">
        <w:trPr>
          <w:trHeight w:val="3585"/>
        </w:trPr>
        <w:tc>
          <w:tcPr>
            <w:tcW w:w="2662" w:type="dxa"/>
            <w:tcBorders>
              <w:top w:val="single" w:sz="4" w:space="0" w:color="000000"/>
              <w:left w:val="single" w:sz="4" w:space="0" w:color="000000"/>
              <w:bottom w:val="nil"/>
              <w:right w:val="single" w:sz="4" w:space="0" w:color="000000"/>
            </w:tcBorders>
            <w:hideMark/>
          </w:tcPr>
          <w:p w14:paraId="321A60AC" w14:textId="77777777" w:rsidR="00920E31" w:rsidRPr="00B45489" w:rsidRDefault="00920E31" w:rsidP="00B45489">
            <w:pPr>
              <w:keepNext/>
              <w:keepLines/>
              <w:widowControl w:val="0"/>
              <w:tabs>
                <w:tab w:val="left" w:pos="1788"/>
              </w:tabs>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b/>
                <w:bCs/>
                <w:iCs/>
                <w:sz w:val="28"/>
                <w:szCs w:val="28"/>
              </w:rPr>
              <w:lastRenderedPageBreak/>
              <w:t>V этап -реализация выбранного проекта.</w:t>
            </w:r>
          </w:p>
          <w:p w14:paraId="38FB7DEA" w14:textId="77777777" w:rsidR="00920E31" w:rsidRPr="00B45489" w:rsidRDefault="00920E31" w:rsidP="00B45489">
            <w:pPr>
              <w:keepNext/>
              <w:keepLines/>
              <w:widowControl w:val="0"/>
              <w:tabs>
                <w:tab w:val="left" w:pos="1788"/>
              </w:tabs>
              <w:autoSpaceDE w:val="0"/>
              <w:autoSpaceDN w:val="0"/>
              <w:spacing w:before="360"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Этап самостоятельной работы с проверкой по эталону (по правилу).</w:t>
            </w:r>
          </w:p>
          <w:p w14:paraId="231A52FD" w14:textId="77777777" w:rsidR="00920E31" w:rsidRPr="00B45489" w:rsidRDefault="00920E31" w:rsidP="00B45489">
            <w:pPr>
              <w:widowControl w:val="0"/>
              <w:tabs>
                <w:tab w:val="left" w:pos="1788"/>
              </w:tabs>
              <w:autoSpaceDE w:val="0"/>
              <w:autoSpaceDN w:val="0"/>
              <w:spacing w:after="0" w:line="240" w:lineRule="auto"/>
              <w:jc w:val="both"/>
              <w:rPr>
                <w:rFonts w:ascii="Times New Roman" w:eastAsia="Times New Roman" w:hAnsi="Times New Roman" w:cs="Times New Roman"/>
                <w:iCs/>
                <w:sz w:val="28"/>
                <w:szCs w:val="28"/>
              </w:rPr>
            </w:pPr>
          </w:p>
        </w:tc>
        <w:tc>
          <w:tcPr>
            <w:tcW w:w="3924" w:type="dxa"/>
            <w:vMerge w:val="restart"/>
            <w:tcBorders>
              <w:top w:val="single" w:sz="4" w:space="0" w:color="000000"/>
              <w:left w:val="single" w:sz="4" w:space="0" w:color="000000"/>
              <w:bottom w:val="single" w:sz="4" w:space="0" w:color="000000"/>
              <w:right w:val="single" w:sz="4" w:space="0" w:color="000000"/>
            </w:tcBorders>
          </w:tcPr>
          <w:p w14:paraId="43EE6EF4" w14:textId="77777777" w:rsidR="00920E31" w:rsidRPr="00B45489" w:rsidRDefault="00920E31" w:rsidP="00B45489">
            <w:pPr>
              <w:keepNext/>
              <w:keepLines/>
              <w:widowControl w:val="0"/>
              <w:tabs>
                <w:tab w:val="left" w:pos="1866"/>
                <w:tab w:val="left" w:pos="3679"/>
              </w:tabs>
              <w:autoSpaceDE w:val="0"/>
              <w:autoSpaceDN w:val="0"/>
              <w:spacing w:before="360"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 xml:space="preserve">Организует виртуальную экскурсию с помощью интерактивной </w:t>
            </w:r>
            <w:proofErr w:type="gramStart"/>
            <w:r w:rsidRPr="00B45489">
              <w:rPr>
                <w:rFonts w:ascii="Times New Roman" w:eastAsia="Times New Roman" w:hAnsi="Times New Roman" w:cs="Times New Roman"/>
                <w:iCs/>
                <w:sz w:val="28"/>
                <w:szCs w:val="28"/>
              </w:rPr>
              <w:t>доски</w:t>
            </w:r>
            <w:proofErr w:type="gramEnd"/>
            <w:r w:rsidRPr="00B45489">
              <w:rPr>
                <w:rFonts w:ascii="Times New Roman" w:eastAsia="Times New Roman" w:hAnsi="Times New Roman" w:cs="Times New Roman"/>
                <w:iCs/>
                <w:sz w:val="28"/>
                <w:szCs w:val="28"/>
              </w:rPr>
              <w:t xml:space="preserve"> Давайте представим себе, что нам всем надо выехать в родовое имение Тургеневых. Где оно находится?</w:t>
            </w:r>
          </w:p>
          <w:p w14:paraId="2D236594" w14:textId="77777777" w:rsidR="00920E31" w:rsidRPr="00B45489" w:rsidRDefault="00920E31" w:rsidP="00B45489">
            <w:pPr>
              <w:keepNext/>
              <w:keepLines/>
              <w:widowControl w:val="0"/>
              <w:tabs>
                <w:tab w:val="left" w:pos="1866"/>
                <w:tab w:val="left" w:pos="3679"/>
              </w:tabs>
              <w:autoSpaceDE w:val="0"/>
              <w:autoSpaceDN w:val="0"/>
              <w:spacing w:before="360"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Игра «Узнай номер билета».</w:t>
            </w:r>
          </w:p>
          <w:p w14:paraId="41FC9790" w14:textId="77777777" w:rsidR="00920E31" w:rsidRPr="00B45489" w:rsidRDefault="00920E31" w:rsidP="00B45489">
            <w:pPr>
              <w:keepNext/>
              <w:keepLines/>
              <w:widowControl w:val="0"/>
              <w:tabs>
                <w:tab w:val="left" w:pos="1866"/>
                <w:tab w:val="left" w:pos="3679"/>
              </w:tabs>
              <w:autoSpaceDE w:val="0"/>
              <w:autoSpaceDN w:val="0"/>
              <w:spacing w:before="360"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 Чтобы отправиться на экскурсию в музей Тургенева, по тургеневским местам нужно «купить» билет. Чтобы его приобрести, надо ответить на вопросы, записанные на карточке и узнать его номер, зашифровав ответ: 1 - правильно,</w:t>
            </w:r>
          </w:p>
          <w:p w14:paraId="124F3D04" w14:textId="77777777" w:rsidR="00920E31" w:rsidRPr="00B45489" w:rsidRDefault="00920E31" w:rsidP="00B45489">
            <w:pPr>
              <w:keepNext/>
              <w:keepLines/>
              <w:widowControl w:val="0"/>
              <w:tabs>
                <w:tab w:val="left" w:pos="1866"/>
                <w:tab w:val="left" w:pos="3679"/>
              </w:tabs>
              <w:autoSpaceDE w:val="0"/>
              <w:autoSpaceDN w:val="0"/>
              <w:spacing w:before="360"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0 -неправильно:</w:t>
            </w:r>
          </w:p>
          <w:p w14:paraId="04E483CB" w14:textId="77777777" w:rsidR="00920E31" w:rsidRPr="00B45489" w:rsidRDefault="00920E31" w:rsidP="00B45489">
            <w:pPr>
              <w:keepNext/>
              <w:keepLines/>
              <w:widowControl w:val="0"/>
              <w:tabs>
                <w:tab w:val="left" w:pos="1866"/>
                <w:tab w:val="left" w:pos="3679"/>
              </w:tabs>
              <w:autoSpaceDE w:val="0"/>
              <w:autoSpaceDN w:val="0"/>
              <w:spacing w:before="360"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 Пишутся слитно с НЕ имена прилагательные, если слово с НЕ можно заменить близким по значению словом без НЕ;</w:t>
            </w:r>
          </w:p>
          <w:p w14:paraId="4DA0C535" w14:textId="77777777" w:rsidR="00920E31" w:rsidRPr="00B45489" w:rsidRDefault="00920E31" w:rsidP="00B45489">
            <w:pPr>
              <w:keepNext/>
              <w:keepLines/>
              <w:widowControl w:val="0"/>
              <w:tabs>
                <w:tab w:val="left" w:pos="1866"/>
                <w:tab w:val="left" w:pos="3679"/>
              </w:tabs>
              <w:autoSpaceDE w:val="0"/>
              <w:autoSpaceDN w:val="0"/>
              <w:spacing w:before="360"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lastRenderedPageBreak/>
              <w:t>- Пишутся слитно</w:t>
            </w:r>
            <w:r w:rsidRPr="00B45489">
              <w:rPr>
                <w:rFonts w:ascii="Times New Roman" w:eastAsia="Times New Roman" w:hAnsi="Times New Roman" w:cs="Times New Roman"/>
                <w:b/>
                <w:bCs/>
                <w:iCs/>
                <w:sz w:val="28"/>
                <w:szCs w:val="28"/>
              </w:rPr>
              <w:t> </w:t>
            </w:r>
            <w:r w:rsidRPr="00B45489">
              <w:rPr>
                <w:rFonts w:ascii="Times New Roman" w:eastAsia="Times New Roman" w:hAnsi="Times New Roman" w:cs="Times New Roman"/>
                <w:iCs/>
                <w:sz w:val="28"/>
                <w:szCs w:val="28"/>
              </w:rPr>
              <w:t>с НЕ прилагательные, если имеется или подразумевается противопоставление с союзом А;</w:t>
            </w:r>
          </w:p>
          <w:p w14:paraId="2BBA6084" w14:textId="77777777" w:rsidR="00920E31" w:rsidRPr="00B45489" w:rsidRDefault="00920E31" w:rsidP="00B45489">
            <w:pPr>
              <w:keepNext/>
              <w:keepLines/>
              <w:widowControl w:val="0"/>
              <w:tabs>
                <w:tab w:val="left" w:pos="1866"/>
                <w:tab w:val="left" w:pos="3679"/>
              </w:tabs>
              <w:autoSpaceDE w:val="0"/>
              <w:autoSpaceDN w:val="0"/>
              <w:spacing w:before="360"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 частица НЕ с прилагательными пишется раздельно, если есть сопоставление с союзом НО;</w:t>
            </w:r>
          </w:p>
          <w:p w14:paraId="28156EC3" w14:textId="77777777" w:rsidR="00920E31" w:rsidRPr="00B45489" w:rsidRDefault="00920E31" w:rsidP="00B45489">
            <w:pPr>
              <w:keepNext/>
              <w:keepLines/>
              <w:widowControl w:val="0"/>
              <w:tabs>
                <w:tab w:val="left" w:pos="1866"/>
                <w:tab w:val="left" w:pos="3679"/>
              </w:tabs>
              <w:autoSpaceDE w:val="0"/>
              <w:autoSpaceDN w:val="0"/>
              <w:spacing w:before="360"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 xml:space="preserve">- НЕ с прилагательным пишется слитно, если слово без НЕ </w:t>
            </w:r>
            <w:proofErr w:type="spellStart"/>
            <w:r w:rsidRPr="00B45489">
              <w:rPr>
                <w:rFonts w:ascii="Times New Roman" w:eastAsia="Times New Roman" w:hAnsi="Times New Roman" w:cs="Times New Roman"/>
                <w:iCs/>
                <w:sz w:val="28"/>
                <w:szCs w:val="28"/>
              </w:rPr>
              <w:t>не</w:t>
            </w:r>
            <w:proofErr w:type="spellEnd"/>
            <w:r w:rsidRPr="00B45489">
              <w:rPr>
                <w:rFonts w:ascii="Times New Roman" w:eastAsia="Times New Roman" w:hAnsi="Times New Roman" w:cs="Times New Roman"/>
                <w:iCs/>
                <w:sz w:val="28"/>
                <w:szCs w:val="28"/>
              </w:rPr>
              <w:t xml:space="preserve"> употребляется;</w:t>
            </w:r>
          </w:p>
          <w:p w14:paraId="5946FB44" w14:textId="77777777" w:rsidR="00920E31" w:rsidRPr="00B45489" w:rsidRDefault="00920E31" w:rsidP="00B45489">
            <w:pPr>
              <w:keepNext/>
              <w:keepLines/>
              <w:widowControl w:val="0"/>
              <w:tabs>
                <w:tab w:val="left" w:pos="1866"/>
                <w:tab w:val="left" w:pos="3679"/>
              </w:tabs>
              <w:autoSpaceDE w:val="0"/>
              <w:autoSpaceDN w:val="0"/>
              <w:spacing w:before="360"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 НЕ с прилагательным пишется слитно, после слов «отнюдь», «вовсе», «далеко».</w:t>
            </w:r>
          </w:p>
          <w:p w14:paraId="13224409" w14:textId="77777777" w:rsidR="00920E31" w:rsidRPr="00B45489" w:rsidRDefault="00920E31" w:rsidP="00B45489">
            <w:pPr>
              <w:keepNext/>
              <w:keepLines/>
              <w:widowControl w:val="0"/>
              <w:tabs>
                <w:tab w:val="left" w:pos="1866"/>
                <w:tab w:val="left" w:pos="3679"/>
              </w:tabs>
              <w:autoSpaceDE w:val="0"/>
              <w:autoSpaceDN w:val="0"/>
              <w:spacing w:before="360"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b/>
                <w:bCs/>
                <w:iCs/>
                <w:sz w:val="28"/>
                <w:szCs w:val="28"/>
              </w:rPr>
              <w:t>Ключ: 10 010</w:t>
            </w:r>
          </w:p>
          <w:p w14:paraId="2498C910" w14:textId="77777777" w:rsidR="00920E31" w:rsidRPr="00B45489" w:rsidRDefault="00920E31" w:rsidP="00B45489">
            <w:pPr>
              <w:widowControl w:val="0"/>
              <w:tabs>
                <w:tab w:val="left" w:pos="1866"/>
                <w:tab w:val="left" w:pos="3679"/>
              </w:tabs>
              <w:autoSpaceDE w:val="0"/>
              <w:autoSpaceDN w:val="0"/>
              <w:spacing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 xml:space="preserve">- Теперь в музей! Предлагаю ознакомиться с планом экскурсии (алгоритмом предстоящей работы). Кто сможет рассказать, в какой последовательности вам предстоит действовать во </w:t>
            </w:r>
            <w:r w:rsidRPr="00B45489">
              <w:rPr>
                <w:rFonts w:ascii="Times New Roman" w:eastAsia="Times New Roman" w:hAnsi="Times New Roman" w:cs="Times New Roman"/>
                <w:iCs/>
                <w:sz w:val="28"/>
                <w:szCs w:val="28"/>
              </w:rPr>
              <w:lastRenderedPageBreak/>
              <w:t>время «экскурсии»?</w:t>
            </w:r>
          </w:p>
        </w:tc>
        <w:tc>
          <w:tcPr>
            <w:tcW w:w="8186" w:type="dxa"/>
            <w:tcBorders>
              <w:top w:val="single" w:sz="4" w:space="0" w:color="000000"/>
              <w:left w:val="single" w:sz="4" w:space="0" w:color="000000"/>
              <w:bottom w:val="nil"/>
              <w:right w:val="single" w:sz="4" w:space="0" w:color="000000"/>
            </w:tcBorders>
            <w:hideMark/>
          </w:tcPr>
          <w:p w14:paraId="146642B5" w14:textId="77777777" w:rsidR="00920E31" w:rsidRPr="00B45489" w:rsidRDefault="00920E31" w:rsidP="00B45489">
            <w:pPr>
              <w:widowControl w:val="0"/>
              <w:tabs>
                <w:tab w:val="left" w:pos="248"/>
              </w:tabs>
              <w:autoSpaceDE w:val="0"/>
              <w:autoSpaceDN w:val="0"/>
              <w:spacing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lastRenderedPageBreak/>
              <w:t>1. Покупая «билет», ученики шифруют ответы, объясняют почему, согласны они трактовкой правила или не согласны</w:t>
            </w:r>
          </w:p>
        </w:tc>
      </w:tr>
      <w:tr w:rsidR="00920E31" w:rsidRPr="00120CA1" w14:paraId="10935C0C" w14:textId="77777777" w:rsidTr="00B45489">
        <w:trPr>
          <w:trHeight w:val="493"/>
        </w:trPr>
        <w:tc>
          <w:tcPr>
            <w:tcW w:w="2662" w:type="dxa"/>
            <w:tcBorders>
              <w:top w:val="nil"/>
              <w:left w:val="single" w:sz="4" w:space="0" w:color="000000"/>
              <w:bottom w:val="single" w:sz="4" w:space="0" w:color="000000"/>
              <w:right w:val="single" w:sz="4" w:space="0" w:color="000000"/>
            </w:tcBorders>
          </w:tcPr>
          <w:p w14:paraId="2341FDD7" w14:textId="77777777" w:rsidR="00920E31" w:rsidRPr="00B45489" w:rsidRDefault="00920E31" w:rsidP="00B45489">
            <w:pPr>
              <w:widowControl w:val="0"/>
              <w:autoSpaceDE w:val="0"/>
              <w:autoSpaceDN w:val="0"/>
              <w:spacing w:after="0" w:line="240" w:lineRule="auto"/>
              <w:rPr>
                <w:rFonts w:ascii="Times New Roman" w:eastAsia="Times New Roman" w:hAnsi="Times New Roman" w:cs="Times New Roman"/>
                <w:sz w:val="24"/>
              </w:rPr>
            </w:pPr>
          </w:p>
        </w:tc>
        <w:tc>
          <w:tcPr>
            <w:tcW w:w="3924" w:type="dxa"/>
            <w:vMerge/>
            <w:tcBorders>
              <w:top w:val="single" w:sz="4" w:space="0" w:color="000000"/>
              <w:left w:val="single" w:sz="4" w:space="0" w:color="000000"/>
              <w:bottom w:val="single" w:sz="4" w:space="0" w:color="000000"/>
              <w:right w:val="single" w:sz="4" w:space="0" w:color="000000"/>
            </w:tcBorders>
            <w:vAlign w:val="center"/>
            <w:hideMark/>
          </w:tcPr>
          <w:p w14:paraId="35B3E597" w14:textId="77777777" w:rsidR="00920E31" w:rsidRPr="00B45489" w:rsidRDefault="00920E31" w:rsidP="00B45489">
            <w:pPr>
              <w:spacing w:after="0"/>
              <w:rPr>
                <w:rFonts w:ascii="Times New Roman" w:eastAsia="Times New Roman" w:hAnsi="Times New Roman" w:cs="Times New Roman"/>
                <w:sz w:val="24"/>
              </w:rPr>
            </w:pPr>
          </w:p>
        </w:tc>
        <w:tc>
          <w:tcPr>
            <w:tcW w:w="8186" w:type="dxa"/>
            <w:tcBorders>
              <w:top w:val="nil"/>
              <w:left w:val="single" w:sz="4" w:space="0" w:color="000000"/>
              <w:bottom w:val="single" w:sz="4" w:space="0" w:color="000000"/>
              <w:right w:val="single" w:sz="4" w:space="0" w:color="000000"/>
            </w:tcBorders>
          </w:tcPr>
          <w:p w14:paraId="517BAC71" w14:textId="77777777" w:rsidR="00920E31" w:rsidRPr="00B45489" w:rsidRDefault="00920E31" w:rsidP="00B45489">
            <w:pPr>
              <w:widowControl w:val="0"/>
              <w:autoSpaceDE w:val="0"/>
              <w:autoSpaceDN w:val="0"/>
              <w:spacing w:after="0" w:line="240" w:lineRule="auto"/>
              <w:rPr>
                <w:rFonts w:ascii="Times New Roman" w:eastAsia="Times New Roman" w:hAnsi="Times New Roman" w:cs="Times New Roman"/>
                <w:sz w:val="24"/>
              </w:rPr>
            </w:pPr>
          </w:p>
        </w:tc>
      </w:tr>
      <w:tr w:rsidR="00920E31" w14:paraId="57EB4C3C" w14:textId="77777777" w:rsidTr="00B45489">
        <w:trPr>
          <w:trHeight w:val="1257"/>
        </w:trPr>
        <w:tc>
          <w:tcPr>
            <w:tcW w:w="2662" w:type="dxa"/>
            <w:tcBorders>
              <w:top w:val="single" w:sz="4" w:space="0" w:color="000000"/>
              <w:left w:val="single" w:sz="4" w:space="0" w:color="000000"/>
              <w:bottom w:val="single" w:sz="4" w:space="0" w:color="000000"/>
              <w:right w:val="single" w:sz="4" w:space="0" w:color="000000"/>
            </w:tcBorders>
            <w:hideMark/>
          </w:tcPr>
          <w:p w14:paraId="003EE88B" w14:textId="77777777" w:rsidR="00920E31" w:rsidRPr="00B45489" w:rsidRDefault="00920E31" w:rsidP="00B45489">
            <w:pPr>
              <w:widowControl w:val="0"/>
              <w:autoSpaceDE w:val="0"/>
              <w:autoSpaceDN w:val="0"/>
              <w:spacing w:after="0" w:line="240" w:lineRule="auto"/>
              <w:jc w:val="both"/>
              <w:rPr>
                <w:rFonts w:ascii="Times New Roman" w:eastAsia="Times New Roman" w:hAnsi="Times New Roman" w:cs="Times New Roman"/>
                <w:b/>
                <w:bCs/>
                <w:iCs/>
                <w:sz w:val="28"/>
                <w:szCs w:val="52"/>
              </w:rPr>
            </w:pPr>
            <w:r w:rsidRPr="00B45489">
              <w:rPr>
                <w:rFonts w:ascii="Times New Roman" w:eastAsia="Times New Roman" w:hAnsi="Times New Roman" w:cs="Times New Roman"/>
                <w:b/>
                <w:bCs/>
                <w:iCs/>
                <w:sz w:val="28"/>
                <w:szCs w:val="52"/>
              </w:rPr>
              <w:lastRenderedPageBreak/>
              <w:t>VI этап –первичное закрепление</w:t>
            </w:r>
          </w:p>
        </w:tc>
        <w:tc>
          <w:tcPr>
            <w:tcW w:w="3924" w:type="dxa"/>
            <w:tcBorders>
              <w:top w:val="single" w:sz="4" w:space="0" w:color="000000"/>
              <w:left w:val="single" w:sz="4" w:space="0" w:color="000000"/>
              <w:bottom w:val="single" w:sz="4" w:space="0" w:color="000000"/>
              <w:right w:val="single" w:sz="4" w:space="0" w:color="000000"/>
            </w:tcBorders>
            <w:hideMark/>
          </w:tcPr>
          <w:p w14:paraId="086BC81C" w14:textId="77777777" w:rsidR="00920E31" w:rsidRPr="00B45489" w:rsidRDefault="00920E31" w:rsidP="00B45489">
            <w:pPr>
              <w:widowControl w:val="0"/>
              <w:autoSpaceDE w:val="0"/>
              <w:autoSpaceDN w:val="0"/>
              <w:spacing w:after="0" w:line="240" w:lineRule="auto"/>
              <w:jc w:val="both"/>
              <w:rPr>
                <w:rFonts w:ascii="Times New Roman" w:eastAsia="Times New Roman" w:hAnsi="Times New Roman" w:cs="Times New Roman"/>
                <w:iCs/>
                <w:sz w:val="28"/>
                <w:szCs w:val="52"/>
              </w:rPr>
            </w:pPr>
            <w:r w:rsidRPr="00B45489">
              <w:rPr>
                <w:rFonts w:ascii="Times New Roman" w:eastAsia="Times New Roman" w:hAnsi="Times New Roman" w:cs="Times New Roman"/>
                <w:iCs/>
                <w:sz w:val="28"/>
                <w:szCs w:val="52"/>
              </w:rPr>
              <w:t>Педагог наблюдает, как работают ученики, и направляет их деятельность.</w:t>
            </w:r>
          </w:p>
        </w:tc>
        <w:tc>
          <w:tcPr>
            <w:tcW w:w="8186" w:type="dxa"/>
            <w:tcBorders>
              <w:top w:val="single" w:sz="4" w:space="0" w:color="000000"/>
              <w:left w:val="single" w:sz="4" w:space="0" w:color="000000"/>
              <w:bottom w:val="single" w:sz="4" w:space="0" w:color="000000"/>
              <w:right w:val="single" w:sz="4" w:space="0" w:color="000000"/>
            </w:tcBorders>
            <w:hideMark/>
          </w:tcPr>
          <w:p w14:paraId="29E882B6" w14:textId="77777777" w:rsidR="00920E31" w:rsidRPr="00B45489" w:rsidRDefault="00920E31" w:rsidP="00B45489">
            <w:pPr>
              <w:widowControl w:val="0"/>
              <w:tabs>
                <w:tab w:val="left" w:pos="565"/>
                <w:tab w:val="left" w:pos="1323"/>
                <w:tab w:val="left" w:pos="2165"/>
                <w:tab w:val="left" w:pos="2503"/>
                <w:tab w:val="left" w:pos="2987"/>
                <w:tab w:val="left" w:pos="3405"/>
              </w:tabs>
              <w:autoSpaceDE w:val="0"/>
              <w:autoSpaceDN w:val="0"/>
              <w:spacing w:after="0" w:line="240" w:lineRule="auto"/>
              <w:jc w:val="both"/>
              <w:rPr>
                <w:rFonts w:ascii="Times New Roman" w:eastAsia="Times New Roman" w:hAnsi="Times New Roman" w:cs="Times New Roman"/>
                <w:iCs/>
                <w:sz w:val="28"/>
                <w:szCs w:val="52"/>
              </w:rPr>
            </w:pPr>
            <w:r w:rsidRPr="00B45489">
              <w:rPr>
                <w:rFonts w:ascii="Times New Roman" w:eastAsia="Times New Roman" w:hAnsi="Times New Roman" w:cs="Times New Roman"/>
                <w:iCs/>
                <w:sz w:val="28"/>
                <w:szCs w:val="52"/>
              </w:rPr>
              <w:t>Обучающиеся в группе анализируют написание слов, словосочетаний с НЕ, распределяют прилагательные по группам.</w:t>
            </w:r>
          </w:p>
        </w:tc>
      </w:tr>
      <w:tr w:rsidR="00920E31" w14:paraId="26DB7F8D" w14:textId="77777777" w:rsidTr="00B45489">
        <w:trPr>
          <w:trHeight w:val="1686"/>
        </w:trPr>
        <w:tc>
          <w:tcPr>
            <w:tcW w:w="2662" w:type="dxa"/>
            <w:tcBorders>
              <w:top w:val="single" w:sz="4" w:space="0" w:color="000000"/>
              <w:left w:val="single" w:sz="4" w:space="0" w:color="000000"/>
              <w:bottom w:val="single" w:sz="4" w:space="0" w:color="000000"/>
              <w:right w:val="single" w:sz="4" w:space="0" w:color="000000"/>
            </w:tcBorders>
            <w:hideMark/>
          </w:tcPr>
          <w:p w14:paraId="78D8795D" w14:textId="77777777" w:rsidR="00920E31" w:rsidRPr="00B45489" w:rsidRDefault="00920E31" w:rsidP="00B45489">
            <w:pPr>
              <w:widowControl w:val="0"/>
              <w:tabs>
                <w:tab w:val="left" w:pos="2422"/>
              </w:tabs>
              <w:autoSpaceDE w:val="0"/>
              <w:autoSpaceDN w:val="0"/>
              <w:spacing w:after="0" w:line="240" w:lineRule="auto"/>
              <w:rPr>
                <w:rFonts w:ascii="Times New Roman" w:eastAsia="Times New Roman" w:hAnsi="Times New Roman" w:cs="Times New Roman"/>
                <w:iCs/>
                <w:sz w:val="28"/>
                <w:szCs w:val="52"/>
              </w:rPr>
            </w:pPr>
            <w:r w:rsidRPr="00B45489">
              <w:rPr>
                <w:rFonts w:ascii="Times New Roman" w:eastAsia="Times New Roman" w:hAnsi="Times New Roman" w:cs="Times New Roman"/>
                <w:b/>
                <w:bCs/>
                <w:iCs/>
                <w:sz w:val="28"/>
                <w:szCs w:val="52"/>
              </w:rPr>
              <w:t>VII этап – самостоятельная работа и самопроверка</w:t>
            </w:r>
          </w:p>
        </w:tc>
        <w:tc>
          <w:tcPr>
            <w:tcW w:w="3924" w:type="dxa"/>
            <w:tcBorders>
              <w:top w:val="single" w:sz="4" w:space="0" w:color="000000"/>
              <w:left w:val="single" w:sz="4" w:space="0" w:color="000000"/>
              <w:bottom w:val="single" w:sz="4" w:space="0" w:color="000000"/>
              <w:right w:val="single" w:sz="4" w:space="0" w:color="000000"/>
            </w:tcBorders>
            <w:hideMark/>
          </w:tcPr>
          <w:p w14:paraId="23B4EBF5" w14:textId="77777777" w:rsidR="00920E31" w:rsidRPr="00B45489" w:rsidRDefault="00920E31" w:rsidP="00B45489">
            <w:pPr>
              <w:widowControl w:val="0"/>
              <w:autoSpaceDE w:val="0"/>
              <w:autoSpaceDN w:val="0"/>
              <w:spacing w:after="0" w:line="240" w:lineRule="auto"/>
              <w:jc w:val="both"/>
              <w:rPr>
                <w:rFonts w:ascii="Times New Roman" w:eastAsia="Times New Roman" w:hAnsi="Times New Roman" w:cs="Times New Roman"/>
                <w:iCs/>
                <w:sz w:val="28"/>
                <w:szCs w:val="52"/>
              </w:rPr>
            </w:pPr>
            <w:r w:rsidRPr="00B45489">
              <w:rPr>
                <w:rFonts w:ascii="Times New Roman" w:eastAsia="Times New Roman" w:hAnsi="Times New Roman" w:cs="Times New Roman"/>
                <w:iCs/>
                <w:sz w:val="28"/>
                <w:szCs w:val="52"/>
              </w:rPr>
              <w:t>При необходимости учитель задаёт шестиклассникам наводящие вопросы, чтобы направить деятельность учащихся.</w:t>
            </w:r>
          </w:p>
        </w:tc>
        <w:tc>
          <w:tcPr>
            <w:tcW w:w="8186" w:type="dxa"/>
            <w:tcBorders>
              <w:top w:val="single" w:sz="4" w:space="0" w:color="000000"/>
              <w:left w:val="single" w:sz="4" w:space="0" w:color="000000"/>
              <w:bottom w:val="single" w:sz="4" w:space="0" w:color="000000"/>
              <w:right w:val="single" w:sz="4" w:space="0" w:color="000000"/>
            </w:tcBorders>
            <w:hideMark/>
          </w:tcPr>
          <w:p w14:paraId="6ECCE38D" w14:textId="77777777" w:rsidR="00920E31" w:rsidRPr="00B45489" w:rsidRDefault="00920E31" w:rsidP="00B45489">
            <w:pPr>
              <w:keepNext/>
              <w:keepLines/>
              <w:widowControl w:val="0"/>
              <w:autoSpaceDE w:val="0"/>
              <w:autoSpaceDN w:val="0"/>
              <w:spacing w:before="360" w:after="0" w:line="240" w:lineRule="auto"/>
              <w:jc w:val="both"/>
              <w:rPr>
                <w:rFonts w:ascii="Times New Roman" w:eastAsia="Times New Roman" w:hAnsi="Times New Roman" w:cs="Times New Roman"/>
                <w:iCs/>
                <w:sz w:val="28"/>
                <w:szCs w:val="52"/>
              </w:rPr>
            </w:pPr>
            <w:r w:rsidRPr="00B45489">
              <w:rPr>
                <w:rFonts w:ascii="Times New Roman" w:eastAsia="Times New Roman" w:hAnsi="Times New Roman" w:cs="Times New Roman"/>
                <w:iCs/>
                <w:sz w:val="28"/>
                <w:szCs w:val="52"/>
              </w:rPr>
              <w:t>Обучающиеся составляют таблицу или схему, которая станет опорой для правильного написания прилагательных с НЕ.</w:t>
            </w:r>
          </w:p>
          <w:p w14:paraId="4542985A" w14:textId="77777777" w:rsidR="00920E31" w:rsidRPr="00B45489" w:rsidRDefault="00920E31" w:rsidP="00B45489">
            <w:pPr>
              <w:widowControl w:val="0"/>
              <w:autoSpaceDE w:val="0"/>
              <w:autoSpaceDN w:val="0"/>
              <w:spacing w:after="0" w:line="240" w:lineRule="auto"/>
              <w:jc w:val="both"/>
              <w:rPr>
                <w:rFonts w:ascii="Times New Roman" w:eastAsia="Times New Roman" w:hAnsi="Times New Roman" w:cs="Times New Roman"/>
                <w:iCs/>
                <w:sz w:val="28"/>
                <w:szCs w:val="52"/>
              </w:rPr>
            </w:pPr>
            <w:r w:rsidRPr="00B45489">
              <w:rPr>
                <w:rFonts w:ascii="Times New Roman" w:eastAsia="Times New Roman" w:hAnsi="Times New Roman" w:cs="Times New Roman"/>
                <w:iCs/>
                <w:sz w:val="28"/>
                <w:szCs w:val="52"/>
              </w:rPr>
              <w:t>Представляют графическое оформление правила с самопроверкой.</w:t>
            </w:r>
          </w:p>
        </w:tc>
      </w:tr>
      <w:tr w:rsidR="00920E31" w:rsidRPr="00574648" w14:paraId="6FE489BE" w14:textId="77777777" w:rsidTr="00B45489">
        <w:trPr>
          <w:trHeight w:val="1656"/>
        </w:trPr>
        <w:tc>
          <w:tcPr>
            <w:tcW w:w="2662" w:type="dxa"/>
            <w:tcBorders>
              <w:top w:val="single" w:sz="4" w:space="0" w:color="000000"/>
              <w:left w:val="single" w:sz="4" w:space="0" w:color="000000"/>
              <w:bottom w:val="single" w:sz="4" w:space="0" w:color="000000"/>
              <w:right w:val="single" w:sz="4" w:space="0" w:color="000000"/>
            </w:tcBorders>
            <w:hideMark/>
          </w:tcPr>
          <w:p w14:paraId="4DB9094E" w14:textId="77777777" w:rsidR="00920E31" w:rsidRPr="00B45489"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b/>
                <w:bCs/>
                <w:iCs/>
                <w:sz w:val="28"/>
                <w:szCs w:val="28"/>
              </w:rPr>
              <w:t>VIII этап Включение изученного в систему знаний.</w:t>
            </w:r>
          </w:p>
        </w:tc>
        <w:tc>
          <w:tcPr>
            <w:tcW w:w="3924" w:type="dxa"/>
            <w:tcBorders>
              <w:top w:val="single" w:sz="4" w:space="0" w:color="000000"/>
              <w:left w:val="single" w:sz="4" w:space="0" w:color="000000"/>
              <w:bottom w:val="single" w:sz="4" w:space="0" w:color="000000"/>
              <w:right w:val="single" w:sz="4" w:space="0" w:color="000000"/>
            </w:tcBorders>
            <w:hideMark/>
          </w:tcPr>
          <w:p w14:paraId="4EA6E14F" w14:textId="77777777" w:rsidR="00920E31" w:rsidRPr="00B45489" w:rsidRDefault="00920E31" w:rsidP="00B45489">
            <w:pPr>
              <w:widowControl w:val="0"/>
              <w:autoSpaceDE w:val="0"/>
              <w:autoSpaceDN w:val="0"/>
              <w:spacing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Обобщающая беседа: Вопросы учителя</w:t>
            </w:r>
            <w:proofErr w:type="gramStart"/>
            <w:r w:rsidRPr="00B45489">
              <w:rPr>
                <w:rFonts w:ascii="Times New Roman" w:eastAsia="Times New Roman" w:hAnsi="Times New Roman" w:cs="Times New Roman"/>
                <w:iCs/>
                <w:sz w:val="28"/>
                <w:szCs w:val="28"/>
              </w:rPr>
              <w:t>: Отражается</w:t>
            </w:r>
            <w:proofErr w:type="gramEnd"/>
            <w:r w:rsidRPr="00B45489">
              <w:rPr>
                <w:rFonts w:ascii="Times New Roman" w:eastAsia="Times New Roman" w:hAnsi="Times New Roman" w:cs="Times New Roman"/>
                <w:iCs/>
                <w:sz w:val="28"/>
                <w:szCs w:val="28"/>
              </w:rPr>
              <w:t xml:space="preserve"> ли в вашей работе способ действия? Слова каких частей речи с НЕ пишутся так, как прилагательные.</w:t>
            </w:r>
          </w:p>
        </w:tc>
        <w:tc>
          <w:tcPr>
            <w:tcW w:w="8186" w:type="dxa"/>
            <w:tcBorders>
              <w:top w:val="single" w:sz="4" w:space="0" w:color="000000"/>
              <w:left w:val="single" w:sz="4" w:space="0" w:color="000000"/>
              <w:bottom w:val="single" w:sz="4" w:space="0" w:color="000000"/>
              <w:right w:val="single" w:sz="4" w:space="0" w:color="000000"/>
            </w:tcBorders>
            <w:hideMark/>
          </w:tcPr>
          <w:p w14:paraId="731E63B8" w14:textId="77777777" w:rsidR="00920E31" w:rsidRPr="00B45489" w:rsidRDefault="00920E31" w:rsidP="00B45489">
            <w:pPr>
              <w:widowControl w:val="0"/>
              <w:autoSpaceDE w:val="0"/>
              <w:autoSpaceDN w:val="0"/>
              <w:spacing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Работа экскурсоводов (картинки на слайде презентации). Обучающиеся представляют результаты работы. Отвечают на вопросы. Задают вопросы ученикам из других групп. Готовые тексты и схемы сдают на проверку экспертам</w:t>
            </w:r>
          </w:p>
        </w:tc>
      </w:tr>
      <w:tr w:rsidR="00920E31" w14:paraId="511E1C51" w14:textId="77777777" w:rsidTr="00B45489">
        <w:trPr>
          <w:trHeight w:val="1411"/>
        </w:trPr>
        <w:tc>
          <w:tcPr>
            <w:tcW w:w="2662" w:type="dxa"/>
            <w:tcBorders>
              <w:top w:val="single" w:sz="4" w:space="0" w:color="000000"/>
              <w:left w:val="single" w:sz="4" w:space="0" w:color="000000"/>
              <w:bottom w:val="single" w:sz="4" w:space="0" w:color="000000"/>
              <w:right w:val="single" w:sz="4" w:space="0" w:color="000000"/>
            </w:tcBorders>
            <w:hideMark/>
          </w:tcPr>
          <w:p w14:paraId="2D8540A0" w14:textId="77777777" w:rsidR="00920E31" w:rsidRPr="00B45489"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b/>
                <w:bCs/>
                <w:iCs/>
                <w:sz w:val="28"/>
                <w:szCs w:val="28"/>
              </w:rPr>
              <w:lastRenderedPageBreak/>
              <w:t>IX этап рефлексии учебной деятельности</w:t>
            </w:r>
          </w:p>
        </w:tc>
        <w:tc>
          <w:tcPr>
            <w:tcW w:w="3924" w:type="dxa"/>
            <w:tcBorders>
              <w:top w:val="single" w:sz="4" w:space="0" w:color="000000"/>
              <w:left w:val="single" w:sz="4" w:space="0" w:color="000000"/>
              <w:bottom w:val="single" w:sz="4" w:space="0" w:color="000000"/>
              <w:right w:val="single" w:sz="4" w:space="0" w:color="000000"/>
            </w:tcBorders>
            <w:hideMark/>
          </w:tcPr>
          <w:p w14:paraId="6C0D04AD" w14:textId="77777777" w:rsidR="00920E31" w:rsidRPr="00B45489" w:rsidRDefault="00920E31" w:rsidP="00B45489">
            <w:pPr>
              <w:keepNext/>
              <w:keepLines/>
              <w:widowControl w:val="0"/>
              <w:autoSpaceDE w:val="0"/>
              <w:autoSpaceDN w:val="0"/>
              <w:spacing w:before="360"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Учитель при необходимости уточняет алгоритм исправления допущенных ошибок, просит назвать способы действий, которые вызвали затруднение.</w:t>
            </w:r>
          </w:p>
          <w:p w14:paraId="4A7956C9" w14:textId="77777777" w:rsidR="00920E31" w:rsidRPr="00B45489" w:rsidRDefault="00920E31" w:rsidP="00B45489">
            <w:pPr>
              <w:keepNext/>
              <w:keepLines/>
              <w:widowControl w:val="0"/>
              <w:autoSpaceDE w:val="0"/>
              <w:autoSpaceDN w:val="0"/>
              <w:spacing w:before="360"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Беседа «На ваш взгляд, где могут пригодиться умения экскурсовода» Кто обладал ими сегодня на нашем уроке?»</w:t>
            </w:r>
          </w:p>
          <w:p w14:paraId="2C033343" w14:textId="77777777" w:rsidR="00920E31" w:rsidRPr="00B45489" w:rsidRDefault="00920E31" w:rsidP="00B45489">
            <w:pPr>
              <w:keepNext/>
              <w:keepLines/>
              <w:widowControl w:val="0"/>
              <w:autoSpaceDE w:val="0"/>
              <w:autoSpaceDN w:val="0"/>
              <w:spacing w:before="360"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По результатам работы на уроке даёт домашнее задание:</w:t>
            </w:r>
          </w:p>
          <w:p w14:paraId="11D26DCE" w14:textId="77777777" w:rsidR="00920E31" w:rsidRPr="00B45489" w:rsidRDefault="00920E31" w:rsidP="00B45489">
            <w:pPr>
              <w:keepNext/>
              <w:keepLines/>
              <w:widowControl w:val="0"/>
              <w:autoSpaceDE w:val="0"/>
              <w:autoSpaceDN w:val="0"/>
              <w:spacing w:before="360"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Задание на выбор:</w:t>
            </w:r>
          </w:p>
          <w:p w14:paraId="50CB30DB" w14:textId="77777777" w:rsidR="00920E31" w:rsidRPr="00B45489" w:rsidRDefault="00920E31" w:rsidP="00B45489">
            <w:pPr>
              <w:keepNext/>
              <w:keepLines/>
              <w:widowControl w:val="0"/>
              <w:autoSpaceDE w:val="0"/>
              <w:autoSpaceDN w:val="0"/>
              <w:spacing w:before="360"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 Подобрать свои примеры</w:t>
            </w:r>
          </w:p>
          <w:p w14:paraId="1E1E242B" w14:textId="77777777" w:rsidR="00920E31" w:rsidRPr="00B45489" w:rsidRDefault="00920E31" w:rsidP="00B45489">
            <w:pPr>
              <w:keepNext/>
              <w:keepLines/>
              <w:widowControl w:val="0"/>
              <w:autoSpaceDE w:val="0"/>
              <w:autoSpaceDN w:val="0"/>
              <w:spacing w:before="360"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на правило «НЕ с прилагательным»</w:t>
            </w:r>
          </w:p>
          <w:p w14:paraId="055E3A99" w14:textId="77777777" w:rsidR="00920E31" w:rsidRPr="00B45489" w:rsidRDefault="00920E31" w:rsidP="00B45489">
            <w:pPr>
              <w:widowControl w:val="0"/>
              <w:autoSpaceDE w:val="0"/>
              <w:autoSpaceDN w:val="0"/>
              <w:spacing w:after="0" w:line="240" w:lineRule="auto"/>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 Составьте свой текст о посещении музея любимого писателя, в котором были бы слова с орфограммой «НЕ с разными частями речи».</w:t>
            </w:r>
          </w:p>
        </w:tc>
        <w:tc>
          <w:tcPr>
            <w:tcW w:w="8186" w:type="dxa"/>
            <w:tcBorders>
              <w:top w:val="single" w:sz="4" w:space="0" w:color="000000"/>
              <w:left w:val="single" w:sz="4" w:space="0" w:color="000000"/>
              <w:bottom w:val="single" w:sz="4" w:space="0" w:color="000000"/>
              <w:right w:val="single" w:sz="4" w:space="0" w:color="000000"/>
            </w:tcBorders>
            <w:hideMark/>
          </w:tcPr>
          <w:p w14:paraId="0AFAC32C" w14:textId="77777777" w:rsidR="00920E31" w:rsidRPr="00B45489" w:rsidRDefault="00920E31" w:rsidP="00B45489">
            <w:pPr>
              <w:widowControl w:val="0"/>
              <w:tabs>
                <w:tab w:val="left" w:pos="1282"/>
                <w:tab w:val="left" w:pos="2932"/>
              </w:tabs>
              <w:autoSpaceDE w:val="0"/>
              <w:autoSpaceDN w:val="0"/>
              <w:spacing w:after="0" w:line="240" w:lineRule="auto"/>
              <w:jc w:val="both"/>
              <w:rPr>
                <w:rFonts w:ascii="Times New Roman" w:eastAsia="Times New Roman" w:hAnsi="Times New Roman" w:cs="Times New Roman"/>
                <w:iCs/>
                <w:sz w:val="28"/>
                <w:szCs w:val="28"/>
              </w:rPr>
            </w:pPr>
            <w:r w:rsidRPr="00B45489">
              <w:rPr>
                <w:rFonts w:ascii="Times New Roman" w:eastAsia="Times New Roman" w:hAnsi="Times New Roman" w:cs="Times New Roman"/>
                <w:iCs/>
                <w:sz w:val="28"/>
                <w:szCs w:val="28"/>
              </w:rPr>
              <w:t>Обучающиеся пытаются с помощью учителя зафиксировать уровень соответствия поставленных целей и достигнутых результатов, намечают цели для последующей деятельности. Участвует в беседе. Оценивают свою работу на уроке, заполняя рабочие листы урока для рефлексии (в ПРИЛОЖЕНИИ).</w:t>
            </w:r>
          </w:p>
        </w:tc>
      </w:tr>
    </w:tbl>
    <w:p w14:paraId="0B312526" w14:textId="77777777" w:rsidR="00920E31" w:rsidRDefault="00920E31" w:rsidP="00920E31">
      <w:pPr>
        <w:widowControl w:val="0"/>
        <w:autoSpaceDE w:val="0"/>
        <w:autoSpaceDN w:val="0"/>
        <w:spacing w:before="78" w:after="0" w:line="240" w:lineRule="auto"/>
        <w:ind w:left="1691" w:right="2192"/>
        <w:jc w:val="center"/>
        <w:rPr>
          <w:rFonts w:ascii="Times New Roman" w:eastAsia="Times New Roman" w:hAnsi="Times New Roman" w:cs="Times New Roman"/>
          <w:sz w:val="29"/>
          <w:szCs w:val="24"/>
        </w:rPr>
      </w:pPr>
    </w:p>
    <w:p w14:paraId="76A695EC" w14:textId="77777777" w:rsidR="00920E31" w:rsidRPr="00B45489" w:rsidRDefault="00920E31" w:rsidP="00920E31">
      <w:pPr>
        <w:pStyle w:val="ac"/>
        <w:shd w:val="clear" w:color="auto" w:fill="FFFFFF"/>
        <w:spacing w:after="150"/>
        <w:rPr>
          <w:color w:val="000000"/>
          <w:sz w:val="28"/>
          <w:szCs w:val="28"/>
        </w:rPr>
      </w:pPr>
      <w:r w:rsidRPr="00B45489">
        <w:rPr>
          <w:color w:val="000000"/>
          <w:sz w:val="28"/>
          <w:szCs w:val="28"/>
        </w:rPr>
        <w:lastRenderedPageBreak/>
        <w:t>ПРИЛОЖЕНИЕ</w:t>
      </w:r>
    </w:p>
    <w:p w14:paraId="6FD278CA" w14:textId="77777777" w:rsidR="00920E31" w:rsidRPr="00B45489" w:rsidRDefault="00920E31" w:rsidP="00920E31">
      <w:pPr>
        <w:shd w:val="clear" w:color="auto" w:fill="FFFFFF"/>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Рабочая карта урока</w:t>
      </w:r>
    </w:p>
    <w:p w14:paraId="7870D989" w14:textId="77777777" w:rsidR="00920E31" w:rsidRPr="00B45489" w:rsidRDefault="00920E31" w:rsidP="00920E31">
      <w:pPr>
        <w:shd w:val="clear" w:color="auto" w:fill="FFFFFF"/>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w:t>
      </w:r>
      <w:r w:rsidRPr="00B45489">
        <w:rPr>
          <w:rFonts w:ascii="Times New Roman" w:eastAsia="Times New Roman" w:hAnsi="Times New Roman" w:cs="Times New Roman"/>
          <w:b/>
          <w:bCs/>
          <w:color w:val="000000"/>
          <w:sz w:val="28"/>
          <w:szCs w:val="28"/>
        </w:rPr>
        <w:t>Урок – ролевая игра «Экскурсия по тургеневским местам»</w:t>
      </w:r>
    </w:p>
    <w:p w14:paraId="1C565C3A" w14:textId="77777777" w:rsidR="00920E31" w:rsidRPr="00B45489" w:rsidRDefault="00920E31" w:rsidP="00920E31">
      <w:pPr>
        <w:shd w:val="clear" w:color="auto" w:fill="FFFFFF"/>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Помни:</w:t>
      </w:r>
    </w:p>
    <w:p w14:paraId="381CCF7F" w14:textId="77777777" w:rsidR="00920E31" w:rsidRPr="00B45489" w:rsidRDefault="00920E31" w:rsidP="00920E31">
      <w:pPr>
        <w:shd w:val="clear" w:color="auto" w:fill="FFFFFF"/>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закончил свою работу – помоги товарищу;</w:t>
      </w:r>
    </w:p>
    <w:p w14:paraId="44511E58" w14:textId="77777777" w:rsidR="00920E31" w:rsidRPr="00B45489" w:rsidRDefault="00920E31" w:rsidP="00920E31">
      <w:pPr>
        <w:shd w:val="clear" w:color="auto" w:fill="FFFFFF"/>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будь доброжелательным; внимательно выслушивай мнение товарища;</w:t>
      </w:r>
    </w:p>
    <w:p w14:paraId="7705DC53" w14:textId="77777777" w:rsidR="00920E31" w:rsidRPr="00B45489" w:rsidRDefault="00920E31" w:rsidP="00920E31">
      <w:pPr>
        <w:shd w:val="clear" w:color="auto" w:fill="FFFFFF"/>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если не согласен с мнением, вежливо и убедительно выскажи свою точку зрения</w:t>
      </w:r>
    </w:p>
    <w:tbl>
      <w:tblPr>
        <w:tblW w:w="9585" w:type="dxa"/>
        <w:shd w:val="clear" w:color="auto" w:fill="FFFFFF"/>
        <w:tblCellMar>
          <w:top w:w="84" w:type="dxa"/>
          <w:left w:w="84" w:type="dxa"/>
          <w:bottom w:w="84" w:type="dxa"/>
          <w:right w:w="84" w:type="dxa"/>
        </w:tblCellMar>
        <w:tblLook w:val="04A0" w:firstRow="1" w:lastRow="0" w:firstColumn="1" w:lastColumn="0" w:noHBand="0" w:noVBand="1"/>
      </w:tblPr>
      <w:tblGrid>
        <w:gridCol w:w="3335"/>
        <w:gridCol w:w="6250"/>
      </w:tblGrid>
      <w:tr w:rsidR="00920E31" w:rsidRPr="00B45489" w14:paraId="74E3E3ED" w14:textId="77777777" w:rsidTr="00B45489">
        <w:tc>
          <w:tcPr>
            <w:tcW w:w="3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E24B7F"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b/>
                <w:bCs/>
                <w:color w:val="000000"/>
                <w:sz w:val="28"/>
                <w:szCs w:val="28"/>
              </w:rPr>
              <w:t>Задание 1</w:t>
            </w:r>
          </w:p>
          <w:p w14:paraId="22771DFB"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b/>
                <w:bCs/>
                <w:color w:val="000000"/>
                <w:sz w:val="28"/>
                <w:szCs w:val="28"/>
              </w:rPr>
              <w:t>Раскрой скобки, запиши, объясняя написание:</w:t>
            </w:r>
          </w:p>
          <w:p w14:paraId="4EC5EDAA"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i/>
                <w:iCs/>
                <w:color w:val="000000"/>
                <w:sz w:val="28"/>
                <w:szCs w:val="28"/>
              </w:rPr>
              <w:t>(Не)повторимый мастер; (не)броская внешность; (не)беспечный, а задумчивый взгляд; отнюдь (не) легкомысленный человек; (не)громким, но уверенным голосом; далеко (не)надменный тон; нисколько (не) нравоучительные произведения.</w:t>
            </w:r>
          </w:p>
          <w:p w14:paraId="1A3B778A"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p>
        </w:tc>
        <w:tc>
          <w:tcPr>
            <w:tcW w:w="5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65A85F"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Какие трудности испытывал?</w:t>
            </w:r>
          </w:p>
          <w:p w14:paraId="34F92A0A"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p>
          <w:p w14:paraId="55CEA044"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p>
          <w:p w14:paraId="72E73A59"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p>
          <w:p w14:paraId="2BB66CE2"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Что надо выучить?</w:t>
            </w:r>
          </w:p>
          <w:p w14:paraId="107BDA05"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p>
          <w:p w14:paraId="7A67A2F7"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___________________________________________</w:t>
            </w:r>
          </w:p>
        </w:tc>
      </w:tr>
      <w:tr w:rsidR="00920E31" w:rsidRPr="00B45489" w14:paraId="41140B38" w14:textId="77777777" w:rsidTr="00B45489">
        <w:tc>
          <w:tcPr>
            <w:tcW w:w="3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ABE139"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b/>
                <w:bCs/>
                <w:color w:val="000000"/>
                <w:sz w:val="28"/>
                <w:szCs w:val="28"/>
              </w:rPr>
              <w:lastRenderedPageBreak/>
              <w:t>Задание 2</w:t>
            </w:r>
          </w:p>
          <w:p w14:paraId="0DEC37BA"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Обведите цифру, которая соответствует поставленной вами учебной задачи</w:t>
            </w:r>
          </w:p>
        </w:tc>
        <w:tc>
          <w:tcPr>
            <w:tcW w:w="5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22A340" w14:textId="77777777" w:rsidR="00920E31" w:rsidRPr="00B45489" w:rsidRDefault="00920E31" w:rsidP="00920E31">
            <w:pPr>
              <w:numPr>
                <w:ilvl w:val="0"/>
                <w:numId w:val="1"/>
              </w:num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Выучить правила «Слитное и раздельное правописание прилагательных с НЕ»</w:t>
            </w:r>
          </w:p>
          <w:p w14:paraId="5DDDAF6E" w14:textId="77777777" w:rsidR="00920E31" w:rsidRPr="00B45489" w:rsidRDefault="00920E31" w:rsidP="00920E31">
            <w:pPr>
              <w:numPr>
                <w:ilvl w:val="0"/>
                <w:numId w:val="1"/>
              </w:num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Уметь приводить свои примеры к данному правилу</w:t>
            </w:r>
          </w:p>
          <w:p w14:paraId="1C9FFF5B" w14:textId="77777777" w:rsidR="00920E31" w:rsidRPr="00B45489" w:rsidRDefault="00920E31" w:rsidP="00920E31">
            <w:pPr>
              <w:numPr>
                <w:ilvl w:val="0"/>
                <w:numId w:val="1"/>
              </w:num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Научиться пользоваться алгоритмом при объяснении написания прилагательных с НЕ.</w:t>
            </w:r>
          </w:p>
        </w:tc>
      </w:tr>
      <w:tr w:rsidR="00920E31" w:rsidRPr="00B45489" w14:paraId="76C712E9" w14:textId="77777777" w:rsidTr="00B45489">
        <w:tc>
          <w:tcPr>
            <w:tcW w:w="3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FF2FEC"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b/>
                <w:bCs/>
                <w:color w:val="000000"/>
                <w:sz w:val="28"/>
                <w:szCs w:val="28"/>
              </w:rPr>
              <w:t>Задание 3</w:t>
            </w:r>
          </w:p>
          <w:p w14:paraId="30DE3CA3"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План проведения экскурсии по тургеневским местам</w:t>
            </w:r>
          </w:p>
          <w:p w14:paraId="58C91321"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1. Прочитайте в группе текст, по которому будете проводить экскурсию. Выберите, кто сможет быть экскурсоводом.</w:t>
            </w:r>
          </w:p>
          <w:p w14:paraId="34EFB1A1"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2. Выпишите слова и словосочетания с орфограммой «НЕ с именами прилагательными», объясните правильное написание.</w:t>
            </w:r>
          </w:p>
          <w:p w14:paraId="6A7E42C1"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 xml:space="preserve">3. Составьте таблицу или схему, которая станет </w:t>
            </w:r>
            <w:r w:rsidRPr="00B45489">
              <w:rPr>
                <w:rFonts w:ascii="Times New Roman" w:eastAsia="Times New Roman" w:hAnsi="Times New Roman" w:cs="Times New Roman"/>
                <w:color w:val="000000"/>
                <w:sz w:val="28"/>
                <w:szCs w:val="28"/>
              </w:rPr>
              <w:lastRenderedPageBreak/>
              <w:t>опорой для правильного написания прилагательных с НЕ (алгоритм работы с орфограммой).</w:t>
            </w:r>
          </w:p>
          <w:p w14:paraId="08D3DB14"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4. Подготовьте ответы на вопросы:</w:t>
            </w:r>
          </w:p>
          <w:p w14:paraId="4288567F"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Отражается ли в вашей работе способ действия?</w:t>
            </w:r>
          </w:p>
          <w:p w14:paraId="036B23E0"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Слова каких частей речи с НЕ пишутся так, как прилагательные.</w:t>
            </w:r>
          </w:p>
          <w:p w14:paraId="404C04C4"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5. Ваш экскурсовод готов провести экскурсию? Успехов при выступлении!</w:t>
            </w:r>
          </w:p>
          <w:p w14:paraId="3F5FBC7A"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6. Сдайте выполненные задание учителю (текст и алгоритм работы с орфограммой)</w:t>
            </w:r>
          </w:p>
          <w:p w14:paraId="56CE7607"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7. Будьте готовы дать оценку работе других групп.</w:t>
            </w:r>
          </w:p>
        </w:tc>
        <w:tc>
          <w:tcPr>
            <w:tcW w:w="5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92BEFD"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lastRenderedPageBreak/>
              <w:t>Текст №3</w:t>
            </w:r>
          </w:p>
          <w:p w14:paraId="1DB5BE96"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Эта комната помнит (не) торопливую речь Ивана Сергеевича Тургенева. Шахматный столик как будто застыл в ожидании (не) бывалого сражения. Отнюдь (не) узкие кресла (не) кажутся (не) взрачными. Напротив, они (не) заметно раскрывают (не) зависимый и вовсе (не) легкомысленный характер их владельца. (Не) яркие краски, отсутствие (не) нужных мелочей, (не) ослепительный, а приглушённый свет располагают к (не) принуждённой беседе.</w:t>
            </w:r>
          </w:p>
          <w:p w14:paraId="605D4FB1"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p>
        </w:tc>
      </w:tr>
      <w:tr w:rsidR="00920E31" w:rsidRPr="00B45489" w14:paraId="5648A4D1" w14:textId="77777777" w:rsidTr="00B45489">
        <w:tc>
          <w:tcPr>
            <w:tcW w:w="3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2D7E23"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b/>
                <w:bCs/>
                <w:color w:val="000000"/>
                <w:sz w:val="28"/>
                <w:szCs w:val="28"/>
              </w:rPr>
              <w:t>Задание 4</w:t>
            </w:r>
          </w:p>
          <w:p w14:paraId="424CEA8B"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lastRenderedPageBreak/>
              <w:t>Оформи алгоритм работы с орфограммой «Правописание НЕ с прилагательными» в форме таблицы или схемы (интеллект-карты)</w:t>
            </w:r>
          </w:p>
        </w:tc>
        <w:tc>
          <w:tcPr>
            <w:tcW w:w="5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14:paraId="1BCEAA91"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lastRenderedPageBreak/>
              <w:t> </w:t>
            </w:r>
          </w:p>
          <w:p w14:paraId="62724EDF"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lastRenderedPageBreak/>
              <w:t> </w:t>
            </w:r>
          </w:p>
        </w:tc>
      </w:tr>
      <w:tr w:rsidR="00920E31" w:rsidRPr="00B45489" w14:paraId="1A35C4D8" w14:textId="77777777" w:rsidTr="00B45489">
        <w:tc>
          <w:tcPr>
            <w:tcW w:w="3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E7BDAB"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lastRenderedPageBreak/>
              <w:t>Заполни карточку с рефлексией</w:t>
            </w:r>
          </w:p>
          <w:p w14:paraId="4464177F"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Подчеркни фразы, характеризующие твою работу</w:t>
            </w:r>
          </w:p>
          <w:p w14:paraId="4EE63CD3"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на уроке по трем направлениям:</w:t>
            </w:r>
          </w:p>
          <w:p w14:paraId="71B854C0"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p>
        </w:tc>
        <w:tc>
          <w:tcPr>
            <w:tcW w:w="5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tbl>
            <w:tblPr>
              <w:tblW w:w="5160" w:type="dxa"/>
              <w:tblCellMar>
                <w:top w:w="84" w:type="dxa"/>
                <w:left w:w="84" w:type="dxa"/>
                <w:bottom w:w="84" w:type="dxa"/>
                <w:right w:w="84" w:type="dxa"/>
              </w:tblCellMar>
              <w:tblLook w:val="04A0" w:firstRow="1" w:lastRow="0" w:firstColumn="1" w:lastColumn="0" w:noHBand="0" w:noVBand="1"/>
            </w:tblPr>
            <w:tblGrid>
              <w:gridCol w:w="1909"/>
              <w:gridCol w:w="1600"/>
              <w:gridCol w:w="1651"/>
            </w:tblGrid>
            <w:tr w:rsidR="00920E31" w:rsidRPr="00B45489" w14:paraId="46AFE487" w14:textId="77777777" w:rsidTr="00B45489">
              <w:tc>
                <w:tcPr>
                  <w:tcW w:w="16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7982B62"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b/>
                      <w:bCs/>
                      <w:color w:val="000000"/>
                      <w:sz w:val="28"/>
                      <w:szCs w:val="28"/>
                    </w:rPr>
                    <w:t>Урок-игра - это</w:t>
                  </w:r>
                </w:p>
              </w:tc>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3C51C27"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b/>
                      <w:bCs/>
                      <w:color w:val="000000"/>
                      <w:sz w:val="28"/>
                      <w:szCs w:val="28"/>
                    </w:rPr>
                    <w:t>Я на уроке</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BD5DDEF"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b/>
                      <w:bCs/>
                      <w:color w:val="000000"/>
                      <w:sz w:val="28"/>
                      <w:szCs w:val="28"/>
                    </w:rPr>
                    <w:t>Итог</w:t>
                  </w:r>
                </w:p>
              </w:tc>
            </w:tr>
            <w:tr w:rsidR="00920E31" w:rsidRPr="00B45489" w14:paraId="2059B1F4" w14:textId="77777777" w:rsidTr="00B45489">
              <w:tc>
                <w:tcPr>
                  <w:tcW w:w="16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4DEEC8D"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интересно</w:t>
                  </w:r>
                </w:p>
              </w:tc>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725D16F"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работал</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0E084F6"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понял материал</w:t>
                  </w:r>
                </w:p>
              </w:tc>
            </w:tr>
            <w:tr w:rsidR="00920E31" w:rsidRPr="00B45489" w14:paraId="6B171F53" w14:textId="77777777" w:rsidTr="00B45489">
              <w:tc>
                <w:tcPr>
                  <w:tcW w:w="16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C0C964A"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скучно</w:t>
                  </w:r>
                </w:p>
              </w:tc>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9EE54A5"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отдыхал</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7322DE2"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узнал больше, чем знал</w:t>
                  </w:r>
                </w:p>
              </w:tc>
            </w:tr>
            <w:tr w:rsidR="00920E31" w:rsidRPr="00B45489" w14:paraId="59CB54F3" w14:textId="77777777" w:rsidTr="00B45489">
              <w:tc>
                <w:tcPr>
                  <w:tcW w:w="16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119A664"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безразлично</w:t>
                  </w:r>
                </w:p>
              </w:tc>
              <w:tc>
                <w:tcPr>
                  <w:tcW w:w="13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0113242"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Помогал другим</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EC1BF0E"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Не понял</w:t>
                  </w:r>
                </w:p>
              </w:tc>
            </w:tr>
          </w:tbl>
          <w:p w14:paraId="6886E616" w14:textId="77777777" w:rsidR="00920E31" w:rsidRPr="00B45489" w:rsidRDefault="00920E31" w:rsidP="00B45489">
            <w:pPr>
              <w:spacing w:after="150" w:line="240" w:lineRule="auto"/>
              <w:rPr>
                <w:rFonts w:ascii="Times New Roman" w:eastAsia="Times New Roman" w:hAnsi="Times New Roman" w:cs="Times New Roman"/>
                <w:color w:val="000000"/>
                <w:sz w:val="28"/>
                <w:szCs w:val="28"/>
              </w:rPr>
            </w:pPr>
          </w:p>
        </w:tc>
      </w:tr>
    </w:tbl>
    <w:p w14:paraId="1BCD46B2" w14:textId="77777777" w:rsidR="00920E31" w:rsidRPr="00B45489" w:rsidRDefault="00920E31" w:rsidP="00920E31">
      <w:pPr>
        <w:shd w:val="clear" w:color="auto" w:fill="FFFFFF"/>
        <w:spacing w:after="150" w:line="240" w:lineRule="auto"/>
        <w:rPr>
          <w:rFonts w:ascii="Times New Roman" w:eastAsia="Times New Roman" w:hAnsi="Times New Roman" w:cs="Times New Roman"/>
          <w:color w:val="000000"/>
          <w:sz w:val="28"/>
          <w:szCs w:val="28"/>
        </w:rPr>
      </w:pPr>
    </w:p>
    <w:p w14:paraId="2D1DE54B" w14:textId="77777777" w:rsidR="00920E31" w:rsidRPr="00B45489" w:rsidRDefault="00920E31" w:rsidP="00920E31">
      <w:pPr>
        <w:shd w:val="clear" w:color="auto" w:fill="FFFFFF"/>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b/>
          <w:bCs/>
          <w:color w:val="000000"/>
          <w:sz w:val="28"/>
          <w:szCs w:val="28"/>
        </w:rPr>
        <w:t>Тексты для разбора</w:t>
      </w:r>
    </w:p>
    <w:p w14:paraId="6EF244C9" w14:textId="77777777" w:rsidR="00920E31" w:rsidRPr="00B45489" w:rsidRDefault="00920E31" w:rsidP="00920E31">
      <w:pPr>
        <w:shd w:val="clear" w:color="auto" w:fill="FFFFFF"/>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w:t>
      </w:r>
      <w:r w:rsidRPr="00B45489">
        <w:rPr>
          <w:rFonts w:ascii="Times New Roman" w:eastAsia="Times New Roman" w:hAnsi="Times New Roman" w:cs="Times New Roman"/>
          <w:b/>
          <w:bCs/>
          <w:color w:val="000000"/>
          <w:sz w:val="28"/>
          <w:szCs w:val="28"/>
        </w:rPr>
        <w:t>1</w:t>
      </w:r>
      <w:r w:rsidRPr="00B45489">
        <w:rPr>
          <w:rFonts w:ascii="Times New Roman" w:eastAsia="Times New Roman" w:hAnsi="Times New Roman" w:cs="Times New Roman"/>
          <w:color w:val="000000"/>
          <w:sz w:val="28"/>
          <w:szCs w:val="28"/>
        </w:rPr>
        <w:t xml:space="preserve"> Атмосферу Спасского-Лутовинова можно считать (не) правдоподобной. (Не) </w:t>
      </w:r>
      <w:proofErr w:type="spellStart"/>
      <w:r w:rsidRPr="00B45489">
        <w:rPr>
          <w:rFonts w:ascii="Times New Roman" w:eastAsia="Times New Roman" w:hAnsi="Times New Roman" w:cs="Times New Roman"/>
          <w:color w:val="000000"/>
          <w:sz w:val="28"/>
          <w:szCs w:val="28"/>
        </w:rPr>
        <w:t>изъяснимым</w:t>
      </w:r>
      <w:proofErr w:type="spellEnd"/>
      <w:r w:rsidRPr="00B45489">
        <w:rPr>
          <w:rFonts w:ascii="Times New Roman" w:eastAsia="Times New Roman" w:hAnsi="Times New Roman" w:cs="Times New Roman"/>
          <w:color w:val="000000"/>
          <w:sz w:val="28"/>
          <w:szCs w:val="28"/>
        </w:rPr>
        <w:t xml:space="preserve"> очарованием наполнена берёзовая аллея. Солнце (не) </w:t>
      </w:r>
      <w:proofErr w:type="spellStart"/>
      <w:r w:rsidRPr="00B45489">
        <w:rPr>
          <w:rFonts w:ascii="Times New Roman" w:eastAsia="Times New Roman" w:hAnsi="Times New Roman" w:cs="Times New Roman"/>
          <w:color w:val="000000"/>
          <w:sz w:val="28"/>
          <w:szCs w:val="28"/>
        </w:rPr>
        <w:t>утомимыми</w:t>
      </w:r>
      <w:proofErr w:type="spellEnd"/>
      <w:r w:rsidRPr="00B45489">
        <w:rPr>
          <w:rFonts w:ascii="Times New Roman" w:eastAsia="Times New Roman" w:hAnsi="Times New Roman" w:cs="Times New Roman"/>
          <w:color w:val="000000"/>
          <w:sz w:val="28"/>
          <w:szCs w:val="28"/>
        </w:rPr>
        <w:t xml:space="preserve"> лучами пробирается сквозь вовсе (не) редкую листву, просвечивая (не) высокую траву, оставляя полосы на (не) узкой, а широкой тропинке. Чем больше всматриваешься в эту (не) замысловатую картину, тем сильнее ощущаешь (не) навязчивый голос писателя, никогда не прекращавшего воспевать природу, - Ивана Сергеевича Тургенева.</w:t>
      </w:r>
    </w:p>
    <w:p w14:paraId="5F45CB5A" w14:textId="77777777" w:rsidR="00920E31" w:rsidRPr="00B45489" w:rsidRDefault="00920E31" w:rsidP="00920E31">
      <w:pPr>
        <w:shd w:val="clear" w:color="auto" w:fill="FFFFFF"/>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lastRenderedPageBreak/>
        <w:t>№</w:t>
      </w:r>
      <w:r w:rsidRPr="00B45489">
        <w:rPr>
          <w:rFonts w:ascii="Times New Roman" w:eastAsia="Times New Roman" w:hAnsi="Times New Roman" w:cs="Times New Roman"/>
          <w:b/>
          <w:bCs/>
          <w:color w:val="000000"/>
          <w:sz w:val="28"/>
          <w:szCs w:val="28"/>
        </w:rPr>
        <w:t>2</w:t>
      </w:r>
      <w:r w:rsidRPr="00B45489">
        <w:rPr>
          <w:rFonts w:ascii="Times New Roman" w:eastAsia="Times New Roman" w:hAnsi="Times New Roman" w:cs="Times New Roman"/>
          <w:color w:val="000000"/>
          <w:sz w:val="28"/>
          <w:szCs w:val="28"/>
        </w:rPr>
        <w:t xml:space="preserve"> Вовсе (не) редким ковром устилает землю листва. Хорошо в осенний день (не) спешными шагами побродить по (не) известным местам и ощутить (не) видимую связь с тем, что было дорого писателю с очень (не) простым именем – Ивану Сергеевичу Тургеневу.</w:t>
      </w:r>
    </w:p>
    <w:p w14:paraId="1397311C" w14:textId="77777777" w:rsidR="00920E31" w:rsidRPr="00B45489" w:rsidRDefault="00920E31" w:rsidP="00920E31">
      <w:pPr>
        <w:shd w:val="clear" w:color="auto" w:fill="FFFFFF"/>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 xml:space="preserve">Спокойствие </w:t>
      </w:r>
      <w:proofErr w:type="spellStart"/>
      <w:r w:rsidRPr="00B45489">
        <w:rPr>
          <w:rFonts w:ascii="Times New Roman" w:eastAsia="Times New Roman" w:hAnsi="Times New Roman" w:cs="Times New Roman"/>
          <w:color w:val="000000"/>
          <w:sz w:val="28"/>
          <w:szCs w:val="28"/>
        </w:rPr>
        <w:t>Спасско</w:t>
      </w:r>
      <w:proofErr w:type="spellEnd"/>
      <w:r w:rsidRPr="00B45489">
        <w:rPr>
          <w:rFonts w:ascii="Times New Roman" w:eastAsia="Times New Roman" w:hAnsi="Times New Roman" w:cs="Times New Roman"/>
          <w:color w:val="000000"/>
          <w:sz w:val="28"/>
          <w:szCs w:val="28"/>
        </w:rPr>
        <w:t xml:space="preserve">-Лутовинова (не) </w:t>
      </w:r>
      <w:proofErr w:type="spellStart"/>
      <w:r w:rsidRPr="00B45489">
        <w:rPr>
          <w:rFonts w:ascii="Times New Roman" w:eastAsia="Times New Roman" w:hAnsi="Times New Roman" w:cs="Times New Roman"/>
          <w:color w:val="000000"/>
          <w:sz w:val="28"/>
          <w:szCs w:val="28"/>
        </w:rPr>
        <w:t>утомимо</w:t>
      </w:r>
      <w:proofErr w:type="spellEnd"/>
      <w:r w:rsidRPr="00B45489">
        <w:rPr>
          <w:rFonts w:ascii="Times New Roman" w:eastAsia="Times New Roman" w:hAnsi="Times New Roman" w:cs="Times New Roman"/>
          <w:color w:val="000000"/>
          <w:sz w:val="28"/>
          <w:szCs w:val="28"/>
        </w:rPr>
        <w:t xml:space="preserve"> вдохновляло его, даря (не) минутную фантазию, а часы творческого вдохновения. Присядьте на (не) большую скамейку, (не) смелым взглядом окиньте всё вокруг, и не (не) чаянная радость окрылит вашу душу.</w:t>
      </w:r>
    </w:p>
    <w:p w14:paraId="2A43CADA" w14:textId="77777777" w:rsidR="00920E31" w:rsidRPr="00B45489" w:rsidRDefault="00920E31" w:rsidP="00920E31">
      <w:pPr>
        <w:shd w:val="clear" w:color="auto" w:fill="FFFFFF"/>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№3 Эта комната помнит (не) торопливую речь Ивана Сергеевича Тургенева. Шахматный столик как будто застыл в ожидании (не) бывалого сражения. Отнюдь (не) узкие кресла (не) кажутся (не) взрачными. Напротив, они (не) заметно раскрывают (не) зависимый и вовсе (не) легкомысленный характер их владельца. (Не) яркие краски, отсутствие (не) нужных мелочей, (не) ослепительный, а приглушённый свет располагают к (не) принуждённой беседе.</w:t>
      </w:r>
    </w:p>
    <w:p w14:paraId="05C9D235" w14:textId="77777777" w:rsidR="00920E31" w:rsidRPr="00B45489" w:rsidRDefault="00920E31" w:rsidP="00920E31">
      <w:pPr>
        <w:shd w:val="clear" w:color="auto" w:fill="FFFFFF"/>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№4 Кабинет в Орле. Тяжёлая мебель отнюдь (не) ярких тонов. На массивном столе разложены объёмные книги, тут же находится нож для (не) разрезанных страниц. (Не) исписанные листы бумаги терпеливо ждут своего часа. Кто же тот (не) знакомец, для которого горит (не) большая свеча? Это (не) превзойдённый мастер слова, (не) заметно проникающий в наши души, (не) громкими словами говорящий о вечном, - Иван Сергеевич Тургенев.</w:t>
      </w:r>
    </w:p>
    <w:p w14:paraId="2A91F9E5" w14:textId="77777777" w:rsidR="00920E31" w:rsidRPr="00B45489" w:rsidRDefault="00920E31" w:rsidP="00920E31">
      <w:pPr>
        <w:shd w:val="clear" w:color="auto" w:fill="FFFFFF"/>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 xml:space="preserve">№5 В Спасском-Лутовинове одной из самых удивительных достопримечательностей можно считать дуб. Словно закалённые (не) посильным трудом руки, раскинул этот богатырь свои могучие ветви. </w:t>
      </w:r>
      <w:proofErr w:type="spellStart"/>
      <w:r w:rsidRPr="00B45489">
        <w:rPr>
          <w:rFonts w:ascii="Times New Roman" w:eastAsia="Times New Roman" w:hAnsi="Times New Roman" w:cs="Times New Roman"/>
          <w:color w:val="000000"/>
          <w:sz w:val="28"/>
          <w:szCs w:val="28"/>
        </w:rPr>
        <w:t>И.С.Тургенев</w:t>
      </w:r>
      <w:proofErr w:type="spellEnd"/>
      <w:r w:rsidRPr="00B45489">
        <w:rPr>
          <w:rFonts w:ascii="Times New Roman" w:eastAsia="Times New Roman" w:hAnsi="Times New Roman" w:cs="Times New Roman"/>
          <w:color w:val="000000"/>
          <w:sz w:val="28"/>
          <w:szCs w:val="28"/>
        </w:rPr>
        <w:t xml:space="preserve"> сам посадил его и на всю жизнь полюбил это (не) </w:t>
      </w:r>
      <w:proofErr w:type="spellStart"/>
      <w:r w:rsidRPr="00B45489">
        <w:rPr>
          <w:rFonts w:ascii="Times New Roman" w:eastAsia="Times New Roman" w:hAnsi="Times New Roman" w:cs="Times New Roman"/>
          <w:color w:val="000000"/>
          <w:sz w:val="28"/>
          <w:szCs w:val="28"/>
        </w:rPr>
        <w:t>обычайно</w:t>
      </w:r>
      <w:proofErr w:type="spellEnd"/>
      <w:r w:rsidRPr="00B45489">
        <w:rPr>
          <w:rFonts w:ascii="Times New Roman" w:eastAsia="Times New Roman" w:hAnsi="Times New Roman" w:cs="Times New Roman"/>
          <w:color w:val="000000"/>
          <w:sz w:val="28"/>
          <w:szCs w:val="28"/>
        </w:rPr>
        <w:t xml:space="preserve"> красивое дерево. И на чужбине он (не) </w:t>
      </w:r>
      <w:proofErr w:type="spellStart"/>
      <w:r w:rsidRPr="00B45489">
        <w:rPr>
          <w:rFonts w:ascii="Times New Roman" w:eastAsia="Times New Roman" w:hAnsi="Times New Roman" w:cs="Times New Roman"/>
          <w:color w:val="000000"/>
          <w:sz w:val="28"/>
          <w:szCs w:val="28"/>
        </w:rPr>
        <w:t>изменно</w:t>
      </w:r>
      <w:proofErr w:type="spellEnd"/>
      <w:r w:rsidRPr="00B45489">
        <w:rPr>
          <w:rFonts w:ascii="Times New Roman" w:eastAsia="Times New Roman" w:hAnsi="Times New Roman" w:cs="Times New Roman"/>
          <w:color w:val="000000"/>
          <w:sz w:val="28"/>
          <w:szCs w:val="28"/>
        </w:rPr>
        <w:t xml:space="preserve"> мечтал (не) весомой </w:t>
      </w:r>
      <w:proofErr w:type="gramStart"/>
      <w:r w:rsidRPr="00B45489">
        <w:rPr>
          <w:rFonts w:ascii="Times New Roman" w:eastAsia="Times New Roman" w:hAnsi="Times New Roman" w:cs="Times New Roman"/>
          <w:color w:val="000000"/>
          <w:sz w:val="28"/>
          <w:szCs w:val="28"/>
        </w:rPr>
        <w:t>пылинкой ,</w:t>
      </w:r>
      <w:proofErr w:type="gramEnd"/>
      <w:r w:rsidRPr="00B45489">
        <w:rPr>
          <w:rFonts w:ascii="Times New Roman" w:eastAsia="Times New Roman" w:hAnsi="Times New Roman" w:cs="Times New Roman"/>
          <w:color w:val="000000"/>
          <w:sz w:val="28"/>
          <w:szCs w:val="28"/>
        </w:rPr>
        <w:t xml:space="preserve"> (не) </w:t>
      </w:r>
      <w:proofErr w:type="spellStart"/>
      <w:r w:rsidRPr="00B45489">
        <w:rPr>
          <w:rFonts w:ascii="Times New Roman" w:eastAsia="Times New Roman" w:hAnsi="Times New Roman" w:cs="Times New Roman"/>
          <w:color w:val="000000"/>
          <w:sz w:val="28"/>
          <w:szCs w:val="28"/>
        </w:rPr>
        <w:t>остановимым</w:t>
      </w:r>
      <w:proofErr w:type="spellEnd"/>
      <w:r w:rsidRPr="00B45489">
        <w:rPr>
          <w:rFonts w:ascii="Times New Roman" w:eastAsia="Times New Roman" w:hAnsi="Times New Roman" w:cs="Times New Roman"/>
          <w:color w:val="000000"/>
          <w:sz w:val="28"/>
          <w:szCs w:val="28"/>
        </w:rPr>
        <w:t xml:space="preserve"> ветром перенестись через (не) ведомые земли к своему заветному другу. И красавец-дуб простоит ещё не одну сотню лет как символ (не) разрывной связи писателя с природой.</w:t>
      </w:r>
    </w:p>
    <w:p w14:paraId="3D2C9A56" w14:textId="77777777" w:rsidR="00920E31" w:rsidRPr="00B45489" w:rsidRDefault="00920E31" w:rsidP="00920E31">
      <w:pPr>
        <w:shd w:val="clear" w:color="auto" w:fill="FFFFFF"/>
        <w:spacing w:after="150" w:line="240" w:lineRule="auto"/>
        <w:rPr>
          <w:rFonts w:ascii="Times New Roman" w:eastAsia="Times New Roman" w:hAnsi="Times New Roman" w:cs="Times New Roman"/>
          <w:color w:val="000000"/>
          <w:sz w:val="28"/>
          <w:szCs w:val="28"/>
        </w:rPr>
      </w:pPr>
      <w:r w:rsidRPr="00B45489">
        <w:rPr>
          <w:rFonts w:ascii="Times New Roman" w:eastAsia="Times New Roman" w:hAnsi="Times New Roman" w:cs="Times New Roman"/>
          <w:color w:val="000000"/>
          <w:sz w:val="28"/>
          <w:szCs w:val="28"/>
        </w:rPr>
        <w:t>№6 (Не) возмутимая гладь прямоугольного пруда в Спасском-Лутовинове похожа на (не) обозримое зеркало. Однако даже летом вода здесь была (не) тёплой, а холодной из-за (не) счётных ключей. С (не) скрываемой радостью вовсе (не) трусливые мальчишки ловили карасей, (не) спешно катались на лодке. Для скрывающихся от (не) скромных взглядов девушек сооружали плетённую из ивовых прутьев купальню. Удивительно, но эти места помнят (не) громкий голос Ивана Сергеевича Тургенева.</w:t>
      </w:r>
    </w:p>
    <w:p w14:paraId="3E69C939" w14:textId="77777777" w:rsidR="000A192B" w:rsidRDefault="000A192B"/>
    <w:sectPr w:rsidR="000A192B" w:rsidSect="00920E3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352ADE"/>
    <w:multiLevelType w:val="multilevel"/>
    <w:tmpl w:val="8310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030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5E"/>
    <w:rsid w:val="000A192B"/>
    <w:rsid w:val="000A2B10"/>
    <w:rsid w:val="002A0D9D"/>
    <w:rsid w:val="00582E5E"/>
    <w:rsid w:val="00920E31"/>
    <w:rsid w:val="00BF0193"/>
    <w:rsid w:val="00DA1F18"/>
    <w:rsid w:val="00E34881"/>
    <w:rsid w:val="00F4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0C255-3588-4822-A5FA-0B4F4039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E31"/>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582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82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82E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82E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82E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82E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82E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82E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82E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E5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82E5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82E5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82E5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82E5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82E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82E5E"/>
    <w:rPr>
      <w:rFonts w:eastAsiaTheme="majorEastAsia" w:cstheme="majorBidi"/>
      <w:color w:val="595959" w:themeColor="text1" w:themeTint="A6"/>
    </w:rPr>
  </w:style>
  <w:style w:type="character" w:customStyle="1" w:styleId="80">
    <w:name w:val="Заголовок 8 Знак"/>
    <w:basedOn w:val="a0"/>
    <w:link w:val="8"/>
    <w:uiPriority w:val="9"/>
    <w:semiHidden/>
    <w:rsid w:val="00582E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82E5E"/>
    <w:rPr>
      <w:rFonts w:eastAsiaTheme="majorEastAsia" w:cstheme="majorBidi"/>
      <w:color w:val="272727" w:themeColor="text1" w:themeTint="D8"/>
    </w:rPr>
  </w:style>
  <w:style w:type="paragraph" w:styleId="a3">
    <w:name w:val="Title"/>
    <w:basedOn w:val="a"/>
    <w:next w:val="a"/>
    <w:link w:val="a4"/>
    <w:uiPriority w:val="10"/>
    <w:qFormat/>
    <w:rsid w:val="00582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82E5E"/>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582E5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582E5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82E5E"/>
    <w:pPr>
      <w:spacing w:before="160"/>
      <w:jc w:val="center"/>
    </w:pPr>
    <w:rPr>
      <w:i/>
      <w:iCs/>
      <w:color w:val="404040" w:themeColor="text1" w:themeTint="BF"/>
    </w:rPr>
  </w:style>
  <w:style w:type="character" w:customStyle="1" w:styleId="22">
    <w:name w:val="Цитата 2 Знак"/>
    <w:basedOn w:val="a0"/>
    <w:link w:val="21"/>
    <w:uiPriority w:val="29"/>
    <w:rsid w:val="00582E5E"/>
    <w:rPr>
      <w:i/>
      <w:iCs/>
      <w:color w:val="404040" w:themeColor="text1" w:themeTint="BF"/>
    </w:rPr>
  </w:style>
  <w:style w:type="paragraph" w:styleId="a7">
    <w:name w:val="List Paragraph"/>
    <w:basedOn w:val="a"/>
    <w:uiPriority w:val="34"/>
    <w:qFormat/>
    <w:rsid w:val="00582E5E"/>
    <w:pPr>
      <w:ind w:left="720"/>
      <w:contextualSpacing/>
    </w:pPr>
  </w:style>
  <w:style w:type="character" w:styleId="a8">
    <w:name w:val="Intense Emphasis"/>
    <w:basedOn w:val="a0"/>
    <w:uiPriority w:val="21"/>
    <w:qFormat/>
    <w:rsid w:val="00582E5E"/>
    <w:rPr>
      <w:i/>
      <w:iCs/>
      <w:color w:val="0F4761" w:themeColor="accent1" w:themeShade="BF"/>
    </w:rPr>
  </w:style>
  <w:style w:type="paragraph" w:styleId="a9">
    <w:name w:val="Intense Quote"/>
    <w:basedOn w:val="a"/>
    <w:next w:val="a"/>
    <w:link w:val="aa"/>
    <w:uiPriority w:val="30"/>
    <w:qFormat/>
    <w:rsid w:val="00582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82E5E"/>
    <w:rPr>
      <w:i/>
      <w:iCs/>
      <w:color w:val="0F4761" w:themeColor="accent1" w:themeShade="BF"/>
    </w:rPr>
  </w:style>
  <w:style w:type="character" w:styleId="ab">
    <w:name w:val="Intense Reference"/>
    <w:basedOn w:val="a0"/>
    <w:uiPriority w:val="32"/>
    <w:qFormat/>
    <w:rsid w:val="00582E5E"/>
    <w:rPr>
      <w:b/>
      <w:bCs/>
      <w:smallCaps/>
      <w:color w:val="0F4761" w:themeColor="accent1" w:themeShade="BF"/>
      <w:spacing w:val="5"/>
    </w:rPr>
  </w:style>
  <w:style w:type="paragraph" w:styleId="ac">
    <w:name w:val="Normal (Web)"/>
    <w:basedOn w:val="a"/>
    <w:uiPriority w:val="99"/>
    <w:unhideWhenUsed/>
    <w:rsid w:val="00920E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2225</Words>
  <Characters>12685</Characters>
  <Application>Microsoft Office Word</Application>
  <DocSecurity>0</DocSecurity>
  <Lines>105</Lines>
  <Paragraphs>29</Paragraphs>
  <ScaleCrop>false</ScaleCrop>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Кужахметова</dc:creator>
  <cp:keywords/>
  <dc:description/>
  <cp:lastModifiedBy>Асель Кужахметова</cp:lastModifiedBy>
  <cp:revision>2</cp:revision>
  <dcterms:created xsi:type="dcterms:W3CDTF">2024-06-24T18:12:00Z</dcterms:created>
  <dcterms:modified xsi:type="dcterms:W3CDTF">2024-06-24T18:13:00Z</dcterms:modified>
</cp:coreProperties>
</file>