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A8" w:rsidRPr="00547DF4" w:rsidRDefault="00D81AA8" w:rsidP="00D81A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Игры и у</w:t>
      </w:r>
      <w:r w:rsidRPr="00547DF4">
        <w:rPr>
          <w:rFonts w:ascii="Times New Roman" w:hAnsi="Times New Roman" w:cs="Times New Roman"/>
          <w:b/>
          <w:sz w:val="32"/>
          <w:szCs w:val="32"/>
        </w:rPr>
        <w:t xml:space="preserve">пражнения </w:t>
      </w:r>
      <w:r>
        <w:rPr>
          <w:rFonts w:ascii="Times New Roman" w:hAnsi="Times New Roman" w:cs="Times New Roman"/>
          <w:b/>
          <w:sz w:val="32"/>
          <w:szCs w:val="32"/>
        </w:rPr>
        <w:t>для развития эмоционального интеллекта.</w:t>
      </w:r>
    </w:p>
    <w:p w:rsidR="00D81AA8" w:rsidRDefault="00D81AA8" w:rsidP="00D81AA8">
      <w:pPr>
        <w:jc w:val="both"/>
        <w:rPr>
          <w:rFonts w:asciiTheme="minorHAnsi" w:hAnsiTheme="minorHAnsi" w:cs="Times New Roman"/>
          <w:sz w:val="32"/>
          <w:szCs w:val="32"/>
        </w:rPr>
      </w:pP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b/>
          <w:bCs/>
          <w:iCs/>
          <w:sz w:val="28"/>
          <w:szCs w:val="28"/>
        </w:rPr>
        <w:t xml:space="preserve">Упражнения для расширения эмоционального </w:t>
      </w:r>
      <w:proofErr w:type="gramStart"/>
      <w:r w:rsidRPr="00547DF4">
        <w:rPr>
          <w:b/>
          <w:bCs/>
          <w:iCs/>
          <w:sz w:val="28"/>
          <w:szCs w:val="28"/>
        </w:rPr>
        <w:t>словарного  запаса</w:t>
      </w:r>
      <w:proofErr w:type="gramEnd"/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1.  "Назови похожее"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i/>
          <w:iCs/>
          <w:sz w:val="28"/>
          <w:szCs w:val="28"/>
        </w:rPr>
        <w:t xml:space="preserve">Цель: активизировать словарный запас за счет </w:t>
      </w:r>
      <w:proofErr w:type="gramStart"/>
      <w:r w:rsidRPr="00547DF4">
        <w:rPr>
          <w:i/>
          <w:iCs/>
          <w:sz w:val="28"/>
          <w:szCs w:val="28"/>
        </w:rPr>
        <w:t>слов,  обозначающих</w:t>
      </w:r>
      <w:proofErr w:type="gramEnd"/>
      <w:r w:rsidRPr="00547DF4">
        <w:rPr>
          <w:i/>
          <w:iCs/>
          <w:sz w:val="28"/>
          <w:szCs w:val="28"/>
        </w:rPr>
        <w:t xml:space="preserve"> различные эмоции.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Ведущий называет основную эмоцию (или показывает ее схематическое изображение, или разыгрывает сам), а дети вспоминают те слова, которые обозначают эту эмоцию. Можно разделить детей на две команды. Представители каждой команды по очереди называют синонимы. Выигрывает та команда, которая последней назвала слово.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2.  Рассматривание картинки и картины, где изображены люди, лица, отгадываем и называем, какое настроение у этого человека, предполагаем, почему оно такое. 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Словарь: </w:t>
      </w:r>
      <w:r w:rsidRPr="00547DF4">
        <w:rPr>
          <w:i/>
          <w:iCs/>
          <w:sz w:val="28"/>
          <w:szCs w:val="28"/>
        </w:rPr>
        <w:t>веселое, хорошее, сердитое, плохое, печальное, угрюмое, подавленное.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3.  Пытаемся определить и назвать какое выражение глаз.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Словарь: </w:t>
      </w:r>
      <w:r w:rsidRPr="00547DF4">
        <w:rPr>
          <w:i/>
          <w:iCs/>
          <w:sz w:val="28"/>
          <w:szCs w:val="28"/>
        </w:rPr>
        <w:t>насмешливое, хитрое, озорное, бесшабашное, печальное, обиженное, злое, злобное, безумное, испуганное, жалкое, умоляющее, просящее, жалостливое.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4.Подобрать слова к картинке, на которой изображены веселящиеся дети.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Словарь: </w:t>
      </w:r>
      <w:r w:rsidRPr="00547DF4">
        <w:rPr>
          <w:i/>
          <w:iCs/>
          <w:sz w:val="28"/>
          <w:szCs w:val="28"/>
        </w:rPr>
        <w:t>радость, веселье, праздник, восторг, ликование.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5.Подбираем слова к картине с печальным сюжетом.</w:t>
      </w:r>
    </w:p>
    <w:p w:rsidR="00D81AA8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547DF4">
        <w:rPr>
          <w:sz w:val="28"/>
          <w:szCs w:val="28"/>
        </w:rPr>
        <w:t>Словарь: </w:t>
      </w:r>
      <w:r w:rsidRPr="00547DF4">
        <w:rPr>
          <w:i/>
          <w:iCs/>
          <w:sz w:val="28"/>
          <w:szCs w:val="28"/>
        </w:rPr>
        <w:t>грусть, тоска, печаль, уныние, горе, хандра.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b/>
          <w:bCs/>
          <w:iCs/>
          <w:sz w:val="28"/>
          <w:szCs w:val="28"/>
        </w:rPr>
        <w:t>«Тренируем эмоции»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Попросите ребенка нахмуриться - как: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-         осенняя туча,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-         рассерженный человек,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-         злая волшебница.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улыбнуться, как: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-         кот на солнце,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-         само солнце,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-         как Буратино,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-         как хитрая лиса,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-         как радостный ребенок,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-         как будто ты увидел чудо.                                              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позлись, как: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-         ребенок, у которого отняли мороженое,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-         два барана на мосту,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-         как человек, которого ударили.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испугайся, как: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-         ребенок, потерявшийся в лесу,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-         заяц, увидевший волка,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-         котенок, на которого лает собака.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устань, как: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-         папа после работы,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-         муравей, поднявший тяжелый груз,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отдохни, как: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-         турист, снявший тяжелый рюкзак,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-         ребенок, который много потрудился, но помог маме,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F4">
        <w:rPr>
          <w:sz w:val="28"/>
          <w:szCs w:val="28"/>
        </w:rPr>
        <w:t>-         как уставший воин после победы.</w:t>
      </w: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1AA8" w:rsidRPr="00547DF4" w:rsidRDefault="00D81AA8" w:rsidP="00D81A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81AA8" w:rsidRPr="00547DF4" w:rsidRDefault="00D81AA8" w:rsidP="00D81A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DF4">
        <w:rPr>
          <w:rFonts w:ascii="Times New Roman" w:hAnsi="Times New Roman" w:cs="Times New Roman"/>
          <w:b/>
          <w:sz w:val="28"/>
          <w:szCs w:val="28"/>
        </w:rPr>
        <w:t xml:space="preserve">«Злой, грустный, недовольный» </w:t>
      </w:r>
    </w:p>
    <w:p w:rsidR="00D81AA8" w:rsidRPr="00547DF4" w:rsidRDefault="00D81AA8" w:rsidP="00D81AA8">
      <w:pPr>
        <w:jc w:val="both"/>
        <w:rPr>
          <w:rFonts w:ascii="Times New Roman" w:hAnsi="Times New Roman" w:cs="Times New Roman"/>
          <w:sz w:val="28"/>
          <w:szCs w:val="28"/>
        </w:rPr>
      </w:pPr>
      <w:r w:rsidRPr="00547DF4">
        <w:rPr>
          <w:rFonts w:ascii="Times New Roman" w:hAnsi="Times New Roman" w:cs="Times New Roman"/>
          <w:sz w:val="28"/>
          <w:szCs w:val="28"/>
        </w:rPr>
        <w:t xml:space="preserve"> Цель: учить различать эмоциональные состояния друг друга.</w:t>
      </w:r>
    </w:p>
    <w:p w:rsidR="00D81AA8" w:rsidRPr="00547DF4" w:rsidRDefault="00D81AA8" w:rsidP="00D81AA8">
      <w:pPr>
        <w:jc w:val="both"/>
        <w:rPr>
          <w:rFonts w:ascii="Times New Roman" w:hAnsi="Times New Roman" w:cs="Times New Roman"/>
          <w:sz w:val="28"/>
          <w:szCs w:val="28"/>
        </w:rPr>
      </w:pPr>
      <w:r w:rsidRPr="00547DF4">
        <w:rPr>
          <w:rFonts w:ascii="Times New Roman" w:hAnsi="Times New Roman" w:cs="Times New Roman"/>
          <w:sz w:val="28"/>
          <w:szCs w:val="28"/>
        </w:rPr>
        <w:t xml:space="preserve"> Дети сидят в кругу, водящий за кругом спиной к ним или выходит за дверь. Взрослый говорит детям, какую отрицательную эмоцию каждый из них будет изображать. Когда входит водящий, взрослый говорит ему: «У нас все дети в хорошем настроении, только двое злых (грустных, недовольных). Кто они?» Водящий подходит к детям и угадывает. Если он правильно называет эмоцию, все кричат «Ура!» или хлопают в ладоши. А ребенок, изображавший отрицательную эмоцию, улыбается. Если водящий ошибся, все </w:t>
      </w:r>
      <w:proofErr w:type="gramStart"/>
      <w:r w:rsidRPr="00547DF4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547DF4">
        <w:rPr>
          <w:rFonts w:ascii="Times New Roman" w:hAnsi="Times New Roman" w:cs="Times New Roman"/>
          <w:sz w:val="28"/>
          <w:szCs w:val="28"/>
        </w:rPr>
        <w:t xml:space="preserve"> «Ой – ой –ой!» После выбирают нового водящего.</w:t>
      </w:r>
    </w:p>
    <w:p w:rsidR="00D81AA8" w:rsidRPr="00547DF4" w:rsidRDefault="00D81AA8" w:rsidP="00D81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A8" w:rsidRPr="00547DF4" w:rsidRDefault="00D81AA8" w:rsidP="00D81A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DF4">
        <w:rPr>
          <w:rFonts w:ascii="Times New Roman" w:hAnsi="Times New Roman" w:cs="Times New Roman"/>
          <w:b/>
          <w:sz w:val="28"/>
          <w:szCs w:val="28"/>
        </w:rPr>
        <w:t>«Мимическая гимнастика»</w:t>
      </w:r>
    </w:p>
    <w:p w:rsidR="00D81AA8" w:rsidRPr="00547DF4" w:rsidRDefault="00D81AA8" w:rsidP="00D81AA8">
      <w:pPr>
        <w:jc w:val="both"/>
        <w:rPr>
          <w:rFonts w:ascii="Times New Roman" w:hAnsi="Times New Roman" w:cs="Times New Roman"/>
          <w:sz w:val="28"/>
          <w:szCs w:val="28"/>
        </w:rPr>
      </w:pPr>
      <w:r w:rsidRPr="00547DF4">
        <w:rPr>
          <w:rFonts w:ascii="Times New Roman" w:hAnsi="Times New Roman" w:cs="Times New Roman"/>
          <w:sz w:val="28"/>
          <w:szCs w:val="28"/>
        </w:rPr>
        <w:t xml:space="preserve"> Цели: учить понимать соответствующую настроению мимику; осознавать своё эмоциональное состояние. </w:t>
      </w:r>
    </w:p>
    <w:p w:rsidR="00D81AA8" w:rsidRPr="00547DF4" w:rsidRDefault="00D81AA8" w:rsidP="00D81AA8">
      <w:pPr>
        <w:jc w:val="both"/>
        <w:rPr>
          <w:rFonts w:ascii="Times New Roman" w:hAnsi="Times New Roman" w:cs="Times New Roman"/>
          <w:sz w:val="28"/>
          <w:szCs w:val="28"/>
        </w:rPr>
      </w:pPr>
      <w:r w:rsidRPr="00547DF4">
        <w:rPr>
          <w:rFonts w:ascii="Times New Roman" w:hAnsi="Times New Roman" w:cs="Times New Roman"/>
          <w:sz w:val="28"/>
          <w:szCs w:val="28"/>
        </w:rPr>
        <w:t xml:space="preserve">Содержание игры: детям предлагается при помощи мимики выполнить ряд простых упражнений, которые помогут научиться правильно выражать некоторые эмоции: удивление, страх, обиду, злость, печаль, радость, восторг. Эмоции можно изобразить на карточках и положить рубашкой вверх. Ребёнок вытаскивает карточку и изображает данную эмоцию. Дети должны отгадать эмоцию. Когда дети хорошо освоят мимику, можно добавлять жесты и воображаемую ситуацию. Например, ребёнок вытащил карточку с эмоцией «радость». Он не только изображает радость, но и помещает себя в конкретную ситуацию: нашёл подарок под ёлкой, хорошо нарисовал портрет, увидел самолёт в </w:t>
      </w:r>
      <w:proofErr w:type="gramStart"/>
      <w:r w:rsidRPr="00547DF4">
        <w:rPr>
          <w:rFonts w:ascii="Times New Roman" w:hAnsi="Times New Roman" w:cs="Times New Roman"/>
          <w:sz w:val="28"/>
          <w:szCs w:val="28"/>
        </w:rPr>
        <w:t>небе, ….</w:t>
      </w:r>
      <w:proofErr w:type="gramEnd"/>
      <w:r w:rsidRPr="00547DF4">
        <w:rPr>
          <w:rFonts w:ascii="Times New Roman" w:hAnsi="Times New Roman" w:cs="Times New Roman"/>
          <w:sz w:val="28"/>
          <w:szCs w:val="28"/>
        </w:rPr>
        <w:t>)</w:t>
      </w:r>
    </w:p>
    <w:p w:rsidR="00D81AA8" w:rsidRPr="00547DF4" w:rsidRDefault="00D81AA8" w:rsidP="00D8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AA8" w:rsidRPr="00547DF4" w:rsidRDefault="00D81AA8" w:rsidP="00D81A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DF4">
        <w:rPr>
          <w:rFonts w:ascii="Times New Roman" w:hAnsi="Times New Roman" w:cs="Times New Roman"/>
          <w:b/>
          <w:sz w:val="28"/>
          <w:szCs w:val="28"/>
        </w:rPr>
        <w:t>«Собери эмоцию»</w:t>
      </w:r>
    </w:p>
    <w:p w:rsidR="00D81AA8" w:rsidRPr="00547DF4" w:rsidRDefault="00D81AA8" w:rsidP="00D81AA8">
      <w:pPr>
        <w:jc w:val="both"/>
        <w:rPr>
          <w:rFonts w:ascii="Times New Roman" w:hAnsi="Times New Roman" w:cs="Times New Roman"/>
          <w:sz w:val="28"/>
          <w:szCs w:val="28"/>
        </w:rPr>
      </w:pPr>
      <w:r w:rsidRPr="00547DF4">
        <w:rPr>
          <w:rFonts w:ascii="Times New Roman" w:hAnsi="Times New Roman" w:cs="Times New Roman"/>
          <w:sz w:val="28"/>
          <w:szCs w:val="28"/>
        </w:rPr>
        <w:t xml:space="preserve"> Цели: учить определять по отдельным мимическим фрагментам выраженную эмоцию; развивать умение осознавать эмоцию; развивать цветоощущения. Содержание игры: потребуется лист с пиктограммами, разрезанные на части наборы пиктограмм, цветные карандаши, листы бумаги. Детям даётся задание собрать пиктограммы так, чтобы получилось правильное изображение эмоции. Затем ведущий показывает лист с образцами пиктограмм, чтобы дети могли проверить. Можно попросить детей нарисовать любой рисунок, выбрав карандаш, соответствующий собранной эмоции (по мнению ребёнка!)</w:t>
      </w:r>
    </w:p>
    <w:p w:rsidR="00D81AA8" w:rsidRPr="00547DF4" w:rsidRDefault="00D81AA8" w:rsidP="00D81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A8" w:rsidRPr="00547DF4" w:rsidRDefault="00D81AA8" w:rsidP="00D81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A8" w:rsidRDefault="00D81AA8" w:rsidP="00D81AA8">
      <w:pPr>
        <w:shd w:val="clear" w:color="auto" w:fill="FFFFFF"/>
        <w:suppressAutoHyphens w:val="0"/>
        <w:autoSpaceDN/>
        <w:jc w:val="both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«</w:t>
      </w:r>
      <w:r w:rsidRPr="00DA0F8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Испорченный телевизор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»</w:t>
      </w:r>
    </w:p>
    <w:p w:rsidR="00D81AA8" w:rsidRPr="00DA0F8A" w:rsidRDefault="00D81AA8" w:rsidP="00D81AA8">
      <w:pPr>
        <w:shd w:val="clear" w:color="auto" w:fill="FFFFFF"/>
        <w:suppressAutoHyphens w:val="0"/>
        <w:autoSpaceDN/>
        <w:jc w:val="both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A0F8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Все участники игры, кроме ведущего и первого игрока, закрывают глаза. Ведущий молча показывает какую-либо эмоцию при помощи мимики или пантомимики. Первый игрок, "будит" второго игрока и передает увиденную эмоцию, как он ее понял, но без слов. Далее второй участник "будит" третьего и далее по цепочке. Затем ведущий опрашивает всех участников игры, начиная с последнего и заканчивая первым, о том, какую эмоцию, по их мнению, им показывали. Так можно найти звено, где произошел сбой в передаче информации, или убедиться, что телевизор был полностью исправен.</w:t>
      </w:r>
    </w:p>
    <w:p w:rsidR="001A621F" w:rsidRPr="00230605" w:rsidRDefault="001A621F" w:rsidP="0023060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A621F" w:rsidRPr="00230605" w:rsidSect="00045A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F6"/>
    <w:rsid w:val="00045A1C"/>
    <w:rsid w:val="001A621F"/>
    <w:rsid w:val="00230605"/>
    <w:rsid w:val="005530F6"/>
    <w:rsid w:val="00D81AA8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4923"/>
  <w15:chartTrackingRefBased/>
  <w15:docId w15:val="{003AC90A-2F86-4997-8599-BA3847D7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A1C"/>
    <w:pPr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5A1C"/>
    <w:pPr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D81AA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2020-01-19T16:31:00Z</dcterms:created>
  <dcterms:modified xsi:type="dcterms:W3CDTF">2020-01-19T16:31:00Z</dcterms:modified>
</cp:coreProperties>
</file>