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9A" w:rsidRPr="00EB379A" w:rsidRDefault="00EB379A" w:rsidP="00EB379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B379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Государственное образовательное учреждение начального профессионального образования Федеральной службы исполнения наказаний России</w:t>
      </w:r>
    </w:p>
    <w:p w:rsidR="00EB379A" w:rsidRPr="00EB379A" w:rsidRDefault="00EB379A" w:rsidP="00EB379A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B379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Профессиональное училище №228</w:t>
      </w: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E75204" w:rsidRPr="00EB379A" w:rsidRDefault="00EB379A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Методические рекомендации:</w:t>
      </w: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EB379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«Разработка рабочей тетради п</w:t>
      </w:r>
      <w:r w:rsidR="00EB379A" w:rsidRPr="00EB379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о дисциплине «Материаловедение швейного производства</w:t>
      </w:r>
      <w:r w:rsidRPr="00EB379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»</w:t>
      </w: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FF4386" w:rsidRDefault="00E75204" w:rsidP="00E7520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3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Выполнил</w:t>
      </w:r>
      <w:r w:rsidR="00F054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FF43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E75204" w:rsidRPr="00FF4386" w:rsidRDefault="00EB379A" w:rsidP="00E7520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3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Коробейникова (Ковелина) Елена Борисовна</w:t>
      </w:r>
      <w:r w:rsidR="00F054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75204" w:rsidRDefault="00E75204" w:rsidP="00EB37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СОДЕРЖАНИЕ</w:t>
      </w: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1. РАБОЧАЯ ТЕТРАДЬ КАК СОВРЕМЕННОЕ СРЕДСТВО ДЛЯ САМОСТОЯТЕЛЬНОЙ ПОДГОТОВКИ СТУДЕНТА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Рабочая тетрадь – средство для самостоятельной подготовки студента</w:t>
      </w:r>
    </w:p>
    <w:p w:rsidR="00E75204" w:rsidRPr="00DF7279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279">
        <w:rPr>
          <w:rFonts w:ascii="Arial" w:eastAsia="Times New Roman" w:hAnsi="Arial" w:cs="Arial"/>
          <w:sz w:val="24"/>
          <w:szCs w:val="24"/>
          <w:lang w:eastAsia="ru-RU"/>
        </w:rPr>
        <w:t>1.2 Функции рабочей тетради</w:t>
      </w:r>
    </w:p>
    <w:p w:rsidR="00E75204" w:rsidRPr="00DF7279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279">
        <w:rPr>
          <w:rFonts w:ascii="Arial" w:eastAsia="Times New Roman" w:hAnsi="Arial" w:cs="Arial"/>
          <w:sz w:val="24"/>
          <w:szCs w:val="24"/>
          <w:lang w:eastAsia="ru-RU"/>
        </w:rPr>
        <w:t>1.3 Типы и виды рабочих тетрадей</w:t>
      </w:r>
    </w:p>
    <w:p w:rsidR="00E75204" w:rsidRPr="00DF7279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7279">
        <w:rPr>
          <w:rFonts w:ascii="Arial" w:eastAsia="Times New Roman" w:hAnsi="Arial" w:cs="Arial"/>
          <w:sz w:val="24"/>
          <w:szCs w:val="24"/>
          <w:lang w:eastAsia="ru-RU"/>
        </w:rPr>
        <w:t>1.4 Структура рабочей тетради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2 РАЗРАБОТКА РАБОЧЕЙ ТЕТРАДИ И МЕТОДИЧЕСКИЕ РЕКОМЕНДАЦИИ ПО ЕЕ ПРИМЕНЕНИЮ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 Разработка рабочей тетради по </w:t>
      </w:r>
      <w:r w:rsidR="00FF4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дисциплине «Материаловедение швейного производства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Методические рекомендации по применению рабочей тетради п</w:t>
      </w:r>
      <w:r w:rsidR="00D20011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дисциплине «Материаловедение швейного производства»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ЛИТЕРАТУРЫ</w:t>
      </w:r>
    </w:p>
    <w:p w:rsidR="00E75204" w:rsidRPr="00EB379A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РАБОЧАЯ ТЕТРАДЬ «МАТЕРИАЛОВЕНИЕ ШВЕЙНОГОПРОИЗВОДСТВА»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Pr="00EB379A" w:rsidRDefault="00E65B3B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BF2465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ВВЕДЕНИЕ</w:t>
      </w:r>
    </w:p>
    <w:p w:rsidR="00A438D6" w:rsidRPr="00EB379A" w:rsidRDefault="00A438D6" w:rsidP="00A438D6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В условиях, происходящих в нашей стране социально-экономических и политических перемен, вызванных становлением демократических институтов и развитием рыночных отношений, большое значение приобретает проблема профессиональной подготовки специалистов, способных мыслить и действовать творчески, самостоятельно, нетрадиционно. С другой стороны, сегодня можно наблюдать непрерывный рост</w:t>
      </w:r>
      <w:r w:rsidR="00F054C8">
        <w:rPr>
          <w:rFonts w:ascii="Arial" w:hAnsi="Arial" w:cs="Arial"/>
          <w:sz w:val="24"/>
          <w:szCs w:val="24"/>
        </w:rPr>
        <w:t xml:space="preserve"> числа учащихся в системе СПО</w:t>
      </w:r>
      <w:r w:rsidRPr="00EB379A">
        <w:rPr>
          <w:rFonts w:ascii="Arial" w:hAnsi="Arial" w:cs="Arial"/>
          <w:sz w:val="24"/>
          <w:szCs w:val="24"/>
        </w:rPr>
        <w:t xml:space="preserve">, относящихся к «группе риска», окончивших 9 классов общеобразовательной школы, а подчас имеющие образование 6, 7 или 8 классов. Наряду с проблемой низкого уровня образования перед педколлективами  учреждений СПО   стоят не менее острые проблемы: нарушение эмоционально-волевой и мотивационной сферы, социальная дезодаптация учащихся. В данной ситуации необходимы новые концептуальные подходы к учебному процессу, новые методологические, теоретические и психолого-педагогические основания для его конструирования. </w:t>
      </w:r>
    </w:p>
    <w:p w:rsidR="00A438D6" w:rsidRPr="00EB379A" w:rsidRDefault="00A438D6" w:rsidP="00A438D6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В связи с этим особую значимость приобретает выбор методического сопровождения профессиональной подготовки учащихся, учитывающий принципы </w:t>
      </w:r>
      <w:r w:rsidRPr="00EB379A">
        <w:rPr>
          <w:rFonts w:ascii="Arial" w:hAnsi="Arial" w:cs="Arial"/>
          <w:bCs/>
          <w:iCs/>
          <w:sz w:val="24"/>
          <w:szCs w:val="24"/>
        </w:rPr>
        <w:t>коррекции, компенсации, индивидуализации и дифференциации</w:t>
      </w:r>
      <w:r w:rsidRPr="00EB379A">
        <w:rPr>
          <w:rFonts w:ascii="Arial" w:hAnsi="Arial" w:cs="Arial"/>
          <w:sz w:val="24"/>
          <w:szCs w:val="24"/>
        </w:rPr>
        <w:t xml:space="preserve">, что, в свою очередь, требует выполнения целого комплекса взаимосвязанных педагогических условий, в том числе: </w:t>
      </w:r>
    </w:p>
    <w:p w:rsidR="00A438D6" w:rsidRPr="00EB379A" w:rsidRDefault="00A438D6" w:rsidP="00A438D6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учет индивидуально-психологических особенностей и интересов обучающихся; </w:t>
      </w:r>
    </w:p>
    <w:p w:rsidR="00A438D6" w:rsidRPr="00EB379A" w:rsidRDefault="00A438D6" w:rsidP="00A438D6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формирование у них социально-нравственного поведения для успешной профессиональной и социальной адаптации; </w:t>
      </w:r>
    </w:p>
    <w:p w:rsidR="00A438D6" w:rsidRPr="00EB379A" w:rsidRDefault="00A438D6" w:rsidP="00A438D6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создание образовательной среды, влияющей на стимулирование и развитие познавательной активности, коммуникативных функций, учебных, профессиональных и социальных умений.</w:t>
      </w:r>
    </w:p>
    <w:p w:rsidR="00A438D6" w:rsidRPr="00EB379A" w:rsidRDefault="00A438D6" w:rsidP="00A438D6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Как показывают научные исследования, формирование личности будущего профессионала невозможно без изменения учебной деятельности учащегося на занятиях. Именно возможность самостоятельного обновления знаний, саморазвития в значительной мере подготавливают молодого человека к жизни в современном быстро меняющемся мире.</w:t>
      </w:r>
    </w:p>
    <w:p w:rsidR="00A438D6" w:rsidRPr="00EB379A" w:rsidRDefault="00A438D6" w:rsidP="007B5610">
      <w:pPr>
        <w:rPr>
          <w:rFonts w:ascii="Arial" w:hAnsi="Arial" w:cs="Arial"/>
          <w:b/>
          <w:i/>
          <w:sz w:val="24"/>
          <w:szCs w:val="24"/>
        </w:rPr>
      </w:pPr>
    </w:p>
    <w:p w:rsidR="00E75204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Pr="00BF2465" w:rsidRDefault="00E65B3B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75204" w:rsidRPr="00BF2465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1 РАБОЧАЯ ТЕТРАДЬ КАК СОВРЕМЕННОЕ СРЕДСТВО САМОСТОЯТЕЛЬНОЙ ПОДГОТОВКИ СТУДЕНТА</w:t>
      </w: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5610" w:rsidRPr="00EB379A" w:rsidRDefault="00E75204" w:rsidP="007B5610">
      <w:pPr>
        <w:rPr>
          <w:rFonts w:ascii="Arial" w:hAnsi="Arial" w:cs="Arial"/>
          <w:sz w:val="24"/>
          <w:szCs w:val="24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</w:t>
      </w:r>
      <w:r w:rsidR="007B5610" w:rsidRPr="00EB379A">
        <w:rPr>
          <w:rFonts w:ascii="Arial" w:hAnsi="Arial" w:cs="Arial"/>
          <w:sz w:val="24"/>
          <w:szCs w:val="24"/>
        </w:rPr>
        <w:t xml:space="preserve">        Для повышения эффективности обучения необходимо изменить не только отношение к преподаванию, но и технологии работы с основным звеном учебного процесса – учебником и рабочей тетрадью.</w:t>
      </w:r>
    </w:p>
    <w:p w:rsidR="007B5610" w:rsidRPr="00EB379A" w:rsidRDefault="007B5610" w:rsidP="007B5610">
      <w:pPr>
        <w:rPr>
          <w:rFonts w:ascii="Arial" w:hAnsi="Arial" w:cs="Arial"/>
          <w:b/>
          <w:i/>
          <w:sz w:val="24"/>
          <w:szCs w:val="24"/>
        </w:rPr>
      </w:pPr>
      <w:r w:rsidRPr="00EB379A">
        <w:rPr>
          <w:rFonts w:ascii="Arial" w:hAnsi="Arial" w:cs="Arial"/>
          <w:b/>
          <w:i/>
          <w:sz w:val="24"/>
          <w:szCs w:val="24"/>
        </w:rPr>
        <w:t>Первые  шаги по созданию учебников нового типа (рабочих тетрадей) в отечественной педагогике приходится на 20-е годы 20 века (В.Н. Шульгин, В.А. Десницкий, В.Р. Менжинская, Н.А. Рожков, Н.К. Крупская).</w:t>
      </w:r>
      <w:r w:rsidRPr="00EB379A">
        <w:rPr>
          <w:rFonts w:ascii="Arial" w:hAnsi="Arial" w:cs="Arial"/>
          <w:b/>
          <w:i/>
          <w:sz w:val="24"/>
          <w:szCs w:val="24"/>
        </w:rPr>
        <w:br/>
        <w:t>Н.А. Рожков писал: «Учебник должен заключать в себе, во-первых, сжато и точно сформулированные обобщения, явившиеся результатом классной работы, во-вторых, минимальное количество хорошо подобранных фактов, иллюстрирующих их обобщение»</w:t>
      </w:r>
    </w:p>
    <w:p w:rsidR="007B5610" w:rsidRPr="00EB379A" w:rsidRDefault="007B5610" w:rsidP="007B5610">
      <w:pPr>
        <w:rPr>
          <w:rFonts w:ascii="Arial" w:hAnsi="Arial" w:cs="Arial"/>
          <w:b/>
          <w:i/>
          <w:sz w:val="24"/>
          <w:szCs w:val="24"/>
        </w:rPr>
      </w:pPr>
      <w:r w:rsidRPr="00EB379A">
        <w:rPr>
          <w:rFonts w:ascii="Arial" w:hAnsi="Arial" w:cs="Arial"/>
          <w:b/>
          <w:i/>
          <w:sz w:val="24"/>
          <w:szCs w:val="24"/>
        </w:rPr>
        <w:t>Н.К. Крупская: «Учебник школе необходим, он должен содержать «общественно необходимый материал», должен быть созвучен ребенку, должен быть связан с трудом, должен писаться с участием детей и должен быть местным, «локальным»».</w:t>
      </w:r>
    </w:p>
    <w:p w:rsidR="007B5610" w:rsidRPr="00EB379A" w:rsidRDefault="007B5610" w:rsidP="007B5610">
      <w:pPr>
        <w:rPr>
          <w:rFonts w:ascii="Arial" w:hAnsi="Arial" w:cs="Arial"/>
          <w:b/>
          <w:i/>
          <w:sz w:val="24"/>
          <w:szCs w:val="24"/>
        </w:rPr>
      </w:pPr>
      <w:r w:rsidRPr="00EB379A">
        <w:rPr>
          <w:rFonts w:ascii="Arial" w:hAnsi="Arial" w:cs="Arial"/>
          <w:b/>
          <w:i/>
          <w:sz w:val="24"/>
          <w:szCs w:val="24"/>
        </w:rPr>
        <w:t>В 90-е годы поиски разрешения кризисной ситуации в обществе коснулись и школьной практики и привели к рождению нового жанра учебной литературы — рабочих тетрадей.</w:t>
      </w:r>
    </w:p>
    <w:p w:rsidR="007B5610" w:rsidRPr="00EB379A" w:rsidRDefault="007B5610" w:rsidP="007B5610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Рабочие тетради построены на принципах индивидуализации и диалогизации образования. Они являются материализацией идей гуманистической школы, так как именно ученик выступает соавтором, как тетради, так и организации учения и обучения. Новый жанр учебной литературы позволяет не только оптимизировать, но и повышать эффективность учебного процесса на всех его этапах. Кроме этого, рабочие тетради личностны по своей направленности, так как они обращены к каждому ученику. Это позволяет учащемуся быть равным субъектом, как коммуникативного пространства урока, так и учебного процесса. </w:t>
      </w:r>
    </w:p>
    <w:p w:rsidR="007B5610" w:rsidRPr="00EB379A" w:rsidRDefault="007B5610" w:rsidP="007B5610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Рабочая тетрадь содержит особую мотивацию обучения. Она, по сути, является образовательным опытом развития ученика. Всем своим конструированием, заданиями и вопросами она направлена на «соавторство». На смену заучиванию и репродукции приходит самостоятельное добывание знаний. Поэтому одна из основных задач современного образования состоит в разработке и апробации новых жанров учебной литературы.</w:t>
      </w:r>
    </w:p>
    <w:p w:rsidR="007B5610" w:rsidRDefault="007B5610" w:rsidP="007B5610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Исследуя данную проблему, мы пришли к выводу, что в системе СПО таких учебных пособий практически нет, а если появляются, то авторские из опыта работы самих педагогов.</w:t>
      </w:r>
    </w:p>
    <w:p w:rsidR="00EB379A" w:rsidRDefault="00EB379A" w:rsidP="007B5610">
      <w:pPr>
        <w:rPr>
          <w:rFonts w:ascii="Arial" w:hAnsi="Arial" w:cs="Arial"/>
          <w:sz w:val="24"/>
          <w:szCs w:val="24"/>
        </w:rPr>
      </w:pPr>
    </w:p>
    <w:p w:rsidR="00EB379A" w:rsidRDefault="00EB379A" w:rsidP="007B5610">
      <w:pPr>
        <w:rPr>
          <w:rFonts w:ascii="Arial" w:hAnsi="Arial" w:cs="Arial"/>
          <w:sz w:val="24"/>
          <w:szCs w:val="24"/>
        </w:rPr>
      </w:pPr>
    </w:p>
    <w:p w:rsidR="00E75204" w:rsidRPr="00105582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5582">
        <w:rPr>
          <w:rFonts w:ascii="Arial" w:eastAsia="Times New Roman" w:hAnsi="Arial" w:cs="Arial"/>
          <w:sz w:val="24"/>
          <w:szCs w:val="24"/>
          <w:lang w:eastAsia="ru-RU"/>
        </w:rPr>
        <w:t>1.2 Функции рабочей тетради</w:t>
      </w:r>
    </w:p>
    <w:p w:rsidR="001C771D" w:rsidRPr="001C771D" w:rsidRDefault="001C771D" w:rsidP="001C77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1C771D">
        <w:rPr>
          <w:rFonts w:ascii="Arial" w:eastAsia="Times New Roman" w:hAnsi="Arial" w:cs="Arial"/>
          <w:sz w:val="24"/>
          <w:szCs w:val="24"/>
          <w:lang w:eastAsia="ru-RU"/>
        </w:rPr>
        <w:t>Функции рабочей тетради в учебном процессе следующие</w:t>
      </w:r>
      <w:r>
        <w:rPr>
          <w:rFonts w:ascii="Arial" w:eastAsia="Times New Roman" w:hAnsi="Arial" w:cs="Arial"/>
          <w:color w:val="C00000"/>
          <w:sz w:val="24"/>
          <w:szCs w:val="24"/>
          <w:lang w:eastAsia="ru-RU"/>
        </w:rPr>
        <w:t>:</w:t>
      </w:r>
    </w:p>
    <w:p w:rsidR="00E75204" w:rsidRDefault="0001306E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lastRenderedPageBreak/>
        <w:pict>
          <v:rect id="_x0000_s1029" style="position:absolute;margin-left:299.45pt;margin-top:20.05pt;width:134.05pt;height:28.8pt;z-index:251685888">
            <v:textbox>
              <w:txbxContent>
                <w:p w:rsidR="00B76311" w:rsidRDefault="00B76311" w:rsidP="004011E2">
                  <w:pPr>
                    <w:jc w:val="center"/>
                  </w:pPr>
                  <w:r w:rsidRPr="004011E2">
                    <w:rPr>
                      <w:rFonts w:ascii="Arial" w:hAnsi="Arial" w:cs="Arial"/>
                      <w:sz w:val="24"/>
                      <w:szCs w:val="24"/>
                    </w:rPr>
                    <w:t>воспитывающая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28" style="position:absolute;margin-left:165.4pt;margin-top:20.05pt;width:113.4pt;height:28.8pt;z-index:251684864">
            <v:textbox>
              <w:txbxContent>
                <w:p w:rsidR="00B76311" w:rsidRPr="004011E2" w:rsidRDefault="00B76311" w:rsidP="004011E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развивающая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27" style="position:absolute;margin-left:19.9pt;margin-top:20.05pt;width:111.8pt;height:28.8pt;z-index:251683840">
            <v:textbox>
              <w:txbxContent>
                <w:p w:rsidR="00B76311" w:rsidRPr="004011E2" w:rsidRDefault="00B76311" w:rsidP="004011E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обучающая</w:t>
                  </w:r>
                </w:p>
              </w:txbxContent>
            </v:textbox>
          </v:rect>
        </w:pict>
      </w:r>
    </w:p>
    <w:p w:rsidR="004011E2" w:rsidRDefault="004011E2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4011E2" w:rsidRDefault="0001306E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32.95pt;margin-top:6.25pt;width:66.5pt;height:25.85pt;flip:y;z-index:251693056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36" type="#_x0000_t32" style="position:absolute;margin-left:232.95pt;margin-top:6.25pt;width:0;height:25.85pt;flip:y;z-index:251692032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35" type="#_x0000_t32" style="position:absolute;margin-left:131.7pt;margin-top:6.25pt;width:101.25pt;height:25.85pt;flip:x y;z-index:251691008" o:connectortype="straight">
            <v:stroke endarrow="block"/>
          </v:shape>
        </w:pict>
      </w:r>
    </w:p>
    <w:p w:rsidR="004011E2" w:rsidRDefault="0001306E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oval id="_x0000_s1030" style="position:absolute;margin-left:52.1pt;margin-top:10.8pt;width:390pt;height:36.25pt;z-index:251686912">
            <v:textbox>
              <w:txbxContent>
                <w:p w:rsidR="00B76311" w:rsidRDefault="00B76311" w:rsidP="001C771D">
                  <w:pPr>
                    <w:jc w:val="center"/>
                  </w:pPr>
                  <w:r w:rsidRPr="001C771D">
                    <w:rPr>
                      <w:rFonts w:ascii="Arial" w:hAnsi="Arial" w:cs="Arial"/>
                      <w:b/>
                      <w:sz w:val="24"/>
                      <w:szCs w:val="24"/>
                    </w:rPr>
                    <w:t>Функции рабочей тетради</w:t>
                  </w:r>
                </w:p>
              </w:txbxContent>
            </v:textbox>
          </v:oval>
        </w:pict>
      </w:r>
    </w:p>
    <w:p w:rsidR="004011E2" w:rsidRDefault="004011E2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4011E2" w:rsidRDefault="0001306E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40" type="#_x0000_t32" style="position:absolute;margin-left:232.95pt;margin-top:4.45pt;width:78.15pt;height:22.05pt;z-index:251696128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39" type="#_x0000_t32" style="position:absolute;margin-left:232.95pt;margin-top:4.45pt;width:0;height:22.05pt;z-index:251695104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38" type="#_x0000_t32" style="position:absolute;margin-left:131.7pt;margin-top:4.45pt;width:101.25pt;height:22.05pt;flip:x;z-index:251694080" o:connectortype="straight">
            <v:stroke endarrow="block"/>
          </v:shape>
        </w:pict>
      </w:r>
    </w:p>
    <w:p w:rsidR="004011E2" w:rsidRDefault="0001306E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33" style="position:absolute;margin-left:311.1pt;margin-top:5.2pt;width:131pt;height:25.05pt;z-index:251689984">
            <v:textbox>
              <w:txbxContent>
                <w:p w:rsidR="00B76311" w:rsidRPr="001C771D" w:rsidRDefault="00B76311" w:rsidP="001C771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контролирующая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32" style="position:absolute;margin-left:160.1pt;margin-top:5.2pt;width:139.35pt;height:25.05pt;z-index:251688960">
            <v:textbox>
              <w:txbxContent>
                <w:p w:rsidR="00B76311" w:rsidRDefault="00B76311" w:rsidP="004011E2">
                  <w:pPr>
                    <w:jc w:val="center"/>
                  </w:pPr>
                  <w:r w:rsidRPr="004011E2">
                    <w:rPr>
                      <w:rFonts w:ascii="Arial" w:hAnsi="Arial" w:cs="Arial"/>
                      <w:sz w:val="24"/>
                      <w:szCs w:val="24"/>
                    </w:rPr>
                    <w:t>рационализирующая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31" style="position:absolute;margin-left:15.3pt;margin-top:5.2pt;width:116.4pt;height:25.05pt;z-index:251687936">
            <v:textbox>
              <w:txbxContent>
                <w:p w:rsidR="00B76311" w:rsidRPr="004011E2" w:rsidRDefault="00B76311" w:rsidP="004011E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формирующая</w:t>
                  </w:r>
                </w:p>
              </w:txbxContent>
            </v:textbox>
          </v:rect>
        </w:pict>
      </w:r>
    </w:p>
    <w:p w:rsidR="004011E2" w:rsidRDefault="004011E2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1C771D" w:rsidRPr="001C771D" w:rsidRDefault="001C771D" w:rsidP="001C771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71D">
        <w:rPr>
          <w:rFonts w:ascii="Arial" w:eastAsia="Times New Roman" w:hAnsi="Arial" w:cs="Arial"/>
          <w:sz w:val="24"/>
          <w:szCs w:val="24"/>
          <w:lang w:eastAsia="ru-RU"/>
        </w:rPr>
        <w:t xml:space="preserve">Обучающая. Предполагается формирование у </w:t>
      </w:r>
      <w:r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1C771D">
        <w:rPr>
          <w:rFonts w:ascii="Arial" w:eastAsia="Times New Roman" w:hAnsi="Arial" w:cs="Arial"/>
          <w:sz w:val="24"/>
          <w:szCs w:val="24"/>
          <w:lang w:eastAsia="ru-RU"/>
        </w:rPr>
        <w:t>уча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1C771D">
        <w:rPr>
          <w:rFonts w:ascii="Arial" w:eastAsia="Times New Roman" w:hAnsi="Arial" w:cs="Arial"/>
          <w:sz w:val="24"/>
          <w:szCs w:val="24"/>
          <w:lang w:eastAsia="ru-RU"/>
        </w:rPr>
        <w:t>щихся необходимых знаний и умений.</w:t>
      </w:r>
    </w:p>
    <w:p w:rsidR="001C771D" w:rsidRPr="001C771D" w:rsidRDefault="001C771D" w:rsidP="001C771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71D">
        <w:rPr>
          <w:rFonts w:ascii="Arial" w:eastAsia="Times New Roman" w:hAnsi="Arial" w:cs="Arial"/>
          <w:sz w:val="24"/>
          <w:szCs w:val="24"/>
          <w:lang w:eastAsia="ru-RU"/>
        </w:rPr>
        <w:t>Развивающая. Рабочая тетрадь способствует развитию устойчивого внимания на уроке. Благодаря рабочей тетради учебный материал легче воспринимается. Рабочая тетрадь может быть инструментом в развитии мышления через специально разработанные задания и упражнения творческого характера.</w:t>
      </w:r>
    </w:p>
    <w:p w:rsidR="001C771D" w:rsidRPr="001C771D" w:rsidRDefault="001C771D" w:rsidP="001C771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71D">
        <w:rPr>
          <w:rFonts w:ascii="Arial" w:eastAsia="Times New Roman" w:hAnsi="Arial" w:cs="Arial"/>
          <w:sz w:val="24"/>
          <w:szCs w:val="24"/>
          <w:lang w:eastAsia="ru-RU"/>
        </w:rPr>
        <w:t>Воспитывающая. Воспитание аккуратности в ведении конспекта.</w:t>
      </w:r>
    </w:p>
    <w:p w:rsidR="001C771D" w:rsidRPr="001C771D" w:rsidRDefault="001C771D" w:rsidP="001C771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71D">
        <w:rPr>
          <w:rFonts w:ascii="Arial" w:eastAsia="Times New Roman" w:hAnsi="Arial" w:cs="Arial"/>
          <w:sz w:val="24"/>
          <w:szCs w:val="24"/>
          <w:lang w:eastAsia="ru-RU"/>
        </w:rPr>
        <w:t>Формирующая. Рабочая тетрадь формирует у обучаемых навыки самоконтроля при условии систематического заполнения листов рабочей тетради.</w:t>
      </w:r>
    </w:p>
    <w:p w:rsidR="001C771D" w:rsidRPr="001C771D" w:rsidRDefault="001C771D" w:rsidP="001C771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71D">
        <w:rPr>
          <w:rFonts w:ascii="Arial" w:eastAsia="Times New Roman" w:hAnsi="Arial" w:cs="Arial"/>
          <w:sz w:val="24"/>
          <w:szCs w:val="24"/>
          <w:lang w:eastAsia="ru-RU"/>
        </w:rPr>
        <w:t>Рационализирующая. Рациональная организация учебного времени и учебной работы обучаемых. При работе с листами рабочей тетради основное время учащихся затрачивается на познание смысла изучаемых понятий, описывающих технические объекты и принципы их работы, технологические процессы, основы технологии производства продукции.</w:t>
      </w:r>
    </w:p>
    <w:p w:rsidR="004011E2" w:rsidRPr="001C771D" w:rsidRDefault="001C771D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71D">
        <w:rPr>
          <w:rFonts w:ascii="Arial" w:eastAsia="Times New Roman" w:hAnsi="Arial" w:cs="Arial"/>
          <w:sz w:val="24"/>
          <w:szCs w:val="24"/>
          <w:lang w:eastAsia="ru-RU"/>
        </w:rPr>
        <w:t xml:space="preserve">Контролирующая. Рабочая тетрадь может быть использована для контроля знаний и умений </w:t>
      </w:r>
      <w:r w:rsidR="00F90DE0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1C771D">
        <w:rPr>
          <w:rFonts w:ascii="Arial" w:eastAsia="Times New Roman" w:hAnsi="Arial" w:cs="Arial"/>
          <w:sz w:val="24"/>
          <w:szCs w:val="24"/>
          <w:lang w:eastAsia="ru-RU"/>
        </w:rPr>
        <w:t>уча</w:t>
      </w:r>
      <w:r w:rsidR="00F90DE0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1C771D">
        <w:rPr>
          <w:rFonts w:ascii="Arial" w:eastAsia="Times New Roman" w:hAnsi="Arial" w:cs="Arial"/>
          <w:sz w:val="24"/>
          <w:szCs w:val="24"/>
          <w:lang w:eastAsia="ru-RU"/>
        </w:rPr>
        <w:t>щихся. Лист рабочей тетради представляет собой тест второго уровня усвоения понятий. При этом у преподавателя появляется возможность осуществлять этот контроль постоянно, на определенных этапах урока, так как учебный материала в листах рабочей тетради разбит на блоки</w:t>
      </w: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E75204" w:rsidRPr="00F90DE0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0DE0">
        <w:rPr>
          <w:rFonts w:ascii="Arial" w:eastAsia="Times New Roman" w:hAnsi="Arial" w:cs="Arial"/>
          <w:sz w:val="24"/>
          <w:szCs w:val="24"/>
          <w:lang w:eastAsia="ru-RU"/>
        </w:rPr>
        <w:t>1.3 Типы и виды рабочих тетрадей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E75204" w:rsidRDefault="00E75204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F90DE0">
        <w:rPr>
          <w:rFonts w:ascii="Arial" w:eastAsia="Times New Roman" w:hAnsi="Arial" w:cs="Arial"/>
          <w:sz w:val="24"/>
          <w:szCs w:val="24"/>
          <w:lang w:eastAsia="ru-RU"/>
        </w:rPr>
        <w:t>Рабочие тетради классифицируют по типам</w:t>
      </w:r>
      <w:r w:rsidR="00F90DE0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:</w:t>
      </w:r>
    </w:p>
    <w:p w:rsidR="00F90DE0" w:rsidRDefault="0001306E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43" style="position:absolute;left:0;text-align:left;margin-left:195.25pt;margin-top:7.4pt;width:231.4pt;height:21.4pt;z-index:251699200">
            <v:textbox>
              <w:txbxContent>
                <w:p w:rsidR="00B76311" w:rsidRPr="00564174" w:rsidRDefault="00B76311" w:rsidP="0056417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 графическому моделированию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42" style="position:absolute;left:0;text-align:left;margin-left:8.4pt;margin-top:7.4pt;width:129.4pt;height:26.55pt;z-index:251698176">
            <v:textbox>
              <w:txbxContent>
                <w:p w:rsidR="00B76311" w:rsidRPr="00564174" w:rsidRDefault="00B76311" w:rsidP="0056417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Для упражнений</w:t>
                  </w:r>
                </w:p>
              </w:txbxContent>
            </v:textbox>
          </v:rect>
        </w:pict>
      </w:r>
    </w:p>
    <w:p w:rsidR="00564174" w:rsidRDefault="0001306E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47" type="#_x0000_t32" style="position:absolute;left:0;text-align:left;margin-left:232.95pt;margin-top:7.5pt;width:78.15pt;height:22.3pt;flip:y;z-index:251703296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46" type="#_x0000_t32" style="position:absolute;left:0;text-align:left;margin-left:137.8pt;margin-top:12.65pt;width:95.15pt;height:17.15pt;flip:x y;z-index:251702272" o:connectortype="straight">
            <v:stroke endarrow="block"/>
          </v:shape>
        </w:pict>
      </w:r>
    </w:p>
    <w:p w:rsidR="00564174" w:rsidRDefault="0001306E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oval id="_x0000_s1041" style="position:absolute;left:0;text-align:left;margin-left:73.5pt;margin-top:8.5pt;width:328.3pt;height:28.3pt;z-index:251697152">
            <v:textbox>
              <w:txbxContent>
                <w:p w:rsidR="00B76311" w:rsidRPr="00564174" w:rsidRDefault="00B76311" w:rsidP="0056417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4174">
                    <w:rPr>
                      <w:rFonts w:ascii="Arial" w:hAnsi="Arial" w:cs="Arial"/>
                      <w:b/>
                      <w:sz w:val="24"/>
                      <w:szCs w:val="24"/>
                    </w:rPr>
                    <w:t>Типы рабочих тетрадей</w:t>
                  </w:r>
                </w:p>
              </w:txbxContent>
            </v:textbox>
          </v:oval>
        </w:pict>
      </w:r>
    </w:p>
    <w:p w:rsidR="00564174" w:rsidRDefault="0001306E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49" type="#_x0000_t32" style="position:absolute;left:0;text-align:left;margin-left:185pt;margin-top:15.5pt;width:52.25pt;height:21.4pt;flip:x;z-index:251705344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48" type="#_x0000_t32" style="position:absolute;left:0;text-align:left;margin-left:237.25pt;margin-top:15.5pt;width:41.55pt;height:21.4pt;z-index:251704320" o:connectortype="straight">
            <v:stroke endarrow="block"/>
          </v:shape>
        </w:pict>
      </w:r>
    </w:p>
    <w:p w:rsidR="00564174" w:rsidRDefault="0001306E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44" style="position:absolute;left:0;text-align:left;margin-left:15.3pt;margin-top:15.6pt;width:169.7pt;height:28.3pt;z-index:251700224">
            <v:textbox>
              <w:txbxContent>
                <w:p w:rsidR="00B76311" w:rsidRDefault="00B76311">
                  <w:r w:rsidRPr="00564174">
                    <w:rPr>
                      <w:rFonts w:ascii="Arial" w:hAnsi="Arial" w:cs="Arial"/>
                      <w:sz w:val="24"/>
                      <w:szCs w:val="24"/>
                    </w:rPr>
                    <w:t xml:space="preserve">Семиотико-семантические 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45" style="position:absolute;left:0;text-align:left;margin-left:278.8pt;margin-top:15.6pt;width:133.7pt;height:28.3pt;z-index:251701248">
            <v:textbox>
              <w:txbxContent>
                <w:p w:rsidR="00B76311" w:rsidRPr="00564174" w:rsidRDefault="00B76311" w:rsidP="0056417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хрестоматии</w:t>
                  </w:r>
                </w:p>
              </w:txbxContent>
            </v:textbox>
          </v:rect>
        </w:pict>
      </w:r>
    </w:p>
    <w:p w:rsidR="00564174" w:rsidRDefault="00564174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564174" w:rsidRDefault="00564174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B0446A" w:rsidRPr="001B0D96" w:rsidRDefault="00B0446A" w:rsidP="00B0446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ТЕТРАДИ ДЛЯ УПРАЖНЕНИЙ предназначены для самостоятельной работы учащихся, они способствуют формированию умений и навыков решения типовых задач и упражнений. Этот тип рабочих тетрадей может быть широко использован в методике обучения по общетехническим дисциплинам.</w:t>
      </w:r>
    </w:p>
    <w:p w:rsidR="00B0446A" w:rsidRPr="001B0D96" w:rsidRDefault="00B0446A" w:rsidP="00B0446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t>Для формирования профессиональных знаний и умений в системе профессиональной подготовки персонала может широко применяться второй тип тетради - ТЕТРАДИ ПО ГРАФИЧЕСКОМУ МОДЕЛИРОВАНИЮ. Профессиональная деятельность дизайнеров, модельеров-конструкторов, механиков, техников, электромонтажников немыслима без конструирования и графического моделирования. Листы рабочей тетради с системой специальных практических заданий позволят будущему профессионалу развить воображение, память, мышление и другие познавательные процессы.</w:t>
      </w:r>
    </w:p>
    <w:p w:rsidR="00F90DE0" w:rsidRPr="001B0D96" w:rsidRDefault="00B0446A" w:rsidP="00B0446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t>СЕМИОТИКО-СЕМАНТИЧЕСКИЕ ТЕТРАДИ основаны на сочетании чертежей, схем, графических моделей со смысловыми интеллектуальными задачами творческого уровня. Листы рабочей тетради такого типа могут быть разработаны для развития диагностических и проектировочных умений и навыков будущего специалиста. Для этого необходимо специальным образом конструировать задачи и упражнения с опорой на содержательную основу профессиональной деятельности специалиста определенного профиля.</w:t>
      </w:r>
      <w:r w:rsidR="00564174" w:rsidRPr="001B0D96">
        <w:rPr>
          <w:rFonts w:ascii="Arial" w:eastAsia="Times New Roman" w:hAnsi="Arial" w:cs="Arial"/>
          <w:sz w:val="24"/>
          <w:szCs w:val="24"/>
          <w:lang w:eastAsia="ru-RU"/>
        </w:rPr>
        <w:t xml:space="preserve"> Тетради данного типа весьма эффективны для развития творчества студентов, так называемого креативного мышления.</w:t>
      </w:r>
    </w:p>
    <w:p w:rsidR="00B0446A" w:rsidRPr="001B0D96" w:rsidRDefault="00564174" w:rsidP="00B0446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t>ТЕТРАДИ ХРЕСТОМАТИИ - а</w:t>
      </w:r>
      <w:r w:rsidR="00B0446A" w:rsidRPr="001B0D96">
        <w:rPr>
          <w:rFonts w:ascii="Arial" w:eastAsia="Times New Roman" w:hAnsi="Arial" w:cs="Arial"/>
          <w:sz w:val="24"/>
          <w:szCs w:val="24"/>
          <w:lang w:eastAsia="ru-RU"/>
        </w:rPr>
        <w:t>вторы таких тетрадей полагают, что учебники содержат недостаточную информацию по всем или многим проблемам и дополняют её текстами источников, фрагментами из научно-популярной и художественной литературы.</w:t>
      </w:r>
    </w:p>
    <w:p w:rsidR="00F90DE0" w:rsidRDefault="00F90DE0" w:rsidP="00B044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F90DE0" w:rsidRPr="001B0D96" w:rsidRDefault="001B0D96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t>Существует три вида рабочей тетради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1B0D9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</w:p>
    <w:p w:rsidR="00F90DE0" w:rsidRDefault="0001306E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oval id="_x0000_s1050" style="position:absolute;left:0;text-align:left;margin-left:84.65pt;margin-top:17pt;width:312pt;height:35.15pt;z-index:251706368">
            <v:textbox>
              <w:txbxContent>
                <w:p w:rsidR="00B76311" w:rsidRPr="001B0D96" w:rsidRDefault="00B76311" w:rsidP="001B0D9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Виды рабочей тетради</w:t>
                  </w:r>
                </w:p>
              </w:txbxContent>
            </v:textbox>
          </v:oval>
        </w:pict>
      </w:r>
    </w:p>
    <w:p w:rsidR="00F90DE0" w:rsidRDefault="00F90DE0" w:rsidP="00F90D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E75204" w:rsidRDefault="0001306E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56" type="#_x0000_t32" style="position:absolute;margin-left:240.65pt;margin-top:9.55pt;width:99.45pt;height:23.15pt;z-index:251712512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55" type="#_x0000_t32" style="position:absolute;margin-left:240.65pt;margin-top:9.55pt;width:0;height:23.15pt;z-index:251711488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shape id="_x0000_s1054" type="#_x0000_t32" style="position:absolute;margin-left:132.65pt;margin-top:9.55pt;width:108pt;height:23.15pt;flip:x;z-index:251710464" o:connectortype="straight">
            <v:stroke endarrow="block"/>
          </v:shape>
        </w:pict>
      </w:r>
    </w:p>
    <w:p w:rsidR="001B0D96" w:rsidRDefault="0001306E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53" style="position:absolute;margin-left:340.1pt;margin-top:11.4pt;width:127.7pt;height:25.7pt;z-index:251709440">
            <v:textbox>
              <w:txbxContent>
                <w:p w:rsidR="00B76311" w:rsidRPr="001B0D96" w:rsidRDefault="00B76311" w:rsidP="001B0D96">
                  <w:pPr>
                    <w:jc w:val="center"/>
                  </w:pPr>
                  <w:r w:rsidRPr="001B0D96">
                    <w:rPr>
                      <w:rFonts w:ascii="Arial" w:hAnsi="Arial" w:cs="Arial"/>
                      <w:sz w:val="24"/>
                      <w:szCs w:val="24"/>
                    </w:rPr>
                    <w:t>смешанный</w:t>
                  </w:r>
                </w:p>
                <w:p w:rsidR="00B76311" w:rsidRDefault="00B76311"/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52" style="position:absolute;margin-left:161.8pt;margin-top:11.4pt;width:153.45pt;height:25.7pt;z-index:251708416">
            <v:textbox>
              <w:txbxContent>
                <w:p w:rsidR="00B76311" w:rsidRPr="001B0D96" w:rsidRDefault="00B76311" w:rsidP="001B0D96">
                  <w:pPr>
                    <w:jc w:val="center"/>
                  </w:pPr>
                  <w:r w:rsidRPr="001B0D96">
                    <w:rPr>
                      <w:rFonts w:ascii="Arial" w:hAnsi="Arial" w:cs="Arial"/>
                      <w:sz w:val="24"/>
                      <w:szCs w:val="24"/>
                    </w:rPr>
                    <w:t>контролирующий</w:t>
                  </w:r>
                </w:p>
                <w:p w:rsidR="00B76311" w:rsidRDefault="00B76311"/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C00000"/>
          <w:sz w:val="24"/>
          <w:szCs w:val="24"/>
          <w:lang w:eastAsia="ru-RU"/>
        </w:rPr>
        <w:pict>
          <v:rect id="_x0000_s1051" style="position:absolute;margin-left:-.2pt;margin-top:11.4pt;width:132.85pt;height:25.7pt;z-index:251707392">
            <v:textbox>
              <w:txbxContent>
                <w:p w:rsidR="00B76311" w:rsidRPr="001B0D96" w:rsidRDefault="00B76311" w:rsidP="001B0D96">
                  <w:pPr>
                    <w:jc w:val="center"/>
                  </w:pPr>
                  <w:r w:rsidRPr="001B0D96">
                    <w:rPr>
                      <w:rFonts w:ascii="Arial" w:hAnsi="Arial" w:cs="Arial"/>
                      <w:sz w:val="24"/>
                      <w:szCs w:val="24"/>
                    </w:rPr>
                    <w:t>информационный</w:t>
                  </w:r>
                </w:p>
                <w:p w:rsidR="00B76311" w:rsidRDefault="00B76311" w:rsidP="001B0D96">
                  <w:pPr>
                    <w:jc w:val="center"/>
                  </w:pPr>
                </w:p>
              </w:txbxContent>
            </v:textbox>
          </v:rect>
        </w:pict>
      </w:r>
    </w:p>
    <w:p w:rsidR="001B0D96" w:rsidRPr="00EB379A" w:rsidRDefault="001B0D96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1B0D96" w:rsidRDefault="001B0D96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1B0D96" w:rsidRPr="001B0D96" w:rsidRDefault="001B0D96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t>ИНФОРМАЦИОННЫЙ ВИД рабочей тетради несет в себе информацию только о содержании учебного материала. Учебная информация в рабочей тетради задает учащимся ориентацию в содержании рассматриваемой темы. Данный вид рабочей тетради широко распространен в профессиональной школе, так как по многим учебным предметам нет учебного материала ни в одном учебнике или учебная информация рассредоточена по нескольким учебникам. Вследствие этого преподаватель вынужден конструировать учебную информацию в рабочей тетради.</w:t>
      </w:r>
    </w:p>
    <w:p w:rsidR="001B0D96" w:rsidRPr="001B0D96" w:rsidRDefault="001B0D96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t>КОНТРОЛИРУЮЩАЯ рабочая тетрадь используется после изучения темы урока. Преподаватель с помощью листов рабочей тетради может не только установить факт знания или незнания, но и определить, на какой операции учащийся допускает ошибку, и на этапе формирования понятия устранить ее.</w:t>
      </w:r>
    </w:p>
    <w:p w:rsidR="001B0D96" w:rsidRPr="001B0D96" w:rsidRDefault="001B0D96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0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СМЕШАННЫЙ ВИД рабочей тетради включает в себя информационный и контролирующий блоки. В информационный блок включают новый учебный материал, в контролирующий помещают задания и тесты для контроля полученных знаний и умений, задания для самостоятельной работы.</w:t>
      </w:r>
    </w:p>
    <w:p w:rsidR="00E75204" w:rsidRPr="00EB379A" w:rsidRDefault="00E75204" w:rsidP="008B5E65">
      <w:pPr>
        <w:shd w:val="clear" w:color="auto" w:fill="FFFFFF"/>
        <w:spacing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E75204" w:rsidRPr="00867EC8" w:rsidRDefault="00E75204" w:rsidP="008B5E65">
      <w:pPr>
        <w:pStyle w:val="a3"/>
        <w:numPr>
          <w:ilvl w:val="1"/>
          <w:numId w:val="35"/>
        </w:num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7EC8">
        <w:rPr>
          <w:rFonts w:ascii="Arial" w:eastAsia="Times New Roman" w:hAnsi="Arial" w:cs="Arial"/>
          <w:sz w:val="24"/>
          <w:szCs w:val="24"/>
          <w:lang w:eastAsia="ru-RU"/>
        </w:rPr>
        <w:t>Структура рабочей тетради</w:t>
      </w:r>
    </w:p>
    <w:p w:rsidR="00E75204" w:rsidRPr="006D1362" w:rsidRDefault="00E75204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204" w:rsidRPr="006D1362" w:rsidRDefault="00E75204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Рабочая тетрадь должна отвечать определенным требованиям: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 xml:space="preserve">- отражать все темы курса учебной дисциплины (профессионального модуля); 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- быть понятной, доступной и интересной каждому студенту, а значит, содержать дифференцированные задания, рассчитанные на тех, кто с большим трудом воспринимает и усваивает материал;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 xml:space="preserve"> - стать "настольной книгой" студента по данной дисциплине, сочетающей в себе краткий справочник по теории, сборник задач и упражнений, тетрадь для аудиторной и внеаудиторной самостоятельной работы, непосредственно выполняемой на ее страницах.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К структуре рабочей тетради предъявляются определенные требования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 xml:space="preserve">- Рабочая тетрадь должна иметь предисловие, поясняющее обращение к учащимся. 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- Система вопросов и заданий должна быть построена в соответствии со структурой и логикой формирования соответствующих технических понятий. Между заданиями должна быть определена соподчиненность, касающаяся как содержания предмета, так и надпредметных умений.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- Задача автора - вести учащегося от темы к теме, от решения простых проблем к более сложным заданиям. Иллюстрации в рабочей тетради должны быть рабочими, т.е. обучающими. К ним могут ставиться вопросы, требующие объяснения. Рисунок можно дополнить или предложить свой вариант. Там, где это возможно и оправдано, имеет смысл предложить начертить или дополнить схему.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- Композиционное построение рабочей тетради зависит от замысла автора, от характера и содержания учебного материала, его объема характера вопросов и заданий. Однако в любом случае должны быть предусмотрены достаточное место для ответов учащихся возможность исправления допущенных ошибок, неточностей. В конце каждой темы внутри тетради желательна серия контрольных вопросов, что позволяет лишний раз систематизировать знания учащихся. Завершает тетрадь заключение, ориентирующее учащихся на содержание учебного материала, который будет изучаться впоследствии.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- Для контроля уровня сформированности знаний лист рабочей тетради включает содержание задач или проблемные вопросы.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- Для того чтобы листы рабочей тетради могли систематически формировать устойчивые профессиональные умения они должны отвечать следующим требованиям.</w:t>
      </w:r>
    </w:p>
    <w:p w:rsidR="006D1362" w:rsidRP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 xml:space="preserve">- Полнота - наличие задач на освоение всех изучаемых понятий, фактов, методов профессиональной деятельности. Группировка системы задач, обобщенные способы решения которых переносятся в решения задач широкого спектра </w:t>
      </w:r>
      <w:r w:rsidRPr="006D13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профессиональной деятельности. Связность всех блоков информации на листах рабочей тетради. Возрастание трудности решения задач и планируемых результатов обучения.</w:t>
      </w:r>
    </w:p>
    <w:p w:rsidR="006D1362" w:rsidRDefault="006D1362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362">
        <w:rPr>
          <w:rFonts w:ascii="Arial" w:eastAsia="Times New Roman" w:hAnsi="Arial" w:cs="Arial"/>
          <w:sz w:val="24"/>
          <w:szCs w:val="24"/>
          <w:lang w:eastAsia="ru-RU"/>
        </w:rPr>
        <w:t>- Целевая ориентация - для каждой задачи определено место на листах рабочей тетради. Целевая достаточность - достаточно задач закрепления методов решения, если они обладают свойством переноса на другие предметные области. Психологическая комфортность обучаемых при работе с листом рабочей тетради. Учащиеся имеют возможность формировать понятия в индивидуальном темпе усвоения содержания учебной информации, проводить самоконтроль и контроль деятельности своего товарища.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Общие требования, которым должны отвечать задания в рабочих тетрадях: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 нацеливание студентов на усвоение важных узловых вопросов (знаний, умений) темы;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 xml:space="preserve">-  наличие логической связи ранее изученного и нового материала, а также ориентирование студентов на установление межпредметных связей;  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 xml:space="preserve">- задания должны требовать от студентов разнообразных умственных действий (сравнения, доказательства, выводов);  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нацеливание студентов на творческую и поисковую деятельность;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 ориентирование студентов на действия с разнообразными средствами обучения;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 xml:space="preserve">-  постепенное усложнение как с точки зрения содержания материала заданий, так и по способам деятельности;  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разнообразные формы, способствующие появлению интереса и положительного мотива деятельности;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 четкая и понятная формулировка задания.</w:t>
      </w:r>
    </w:p>
    <w:p w:rsidR="008B5E65" w:rsidRPr="008B5E65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 xml:space="preserve"> В структуру заданий, включаемых в рабочие тетради, необходимо закладывать решение логических этапных задач. Такой вариант самостоятельной работы вырабатывает у студентов логическое мышление, повышает мотивацию к изучению дисциплины, закрепляет практические умения и навыки и в конечном счете помогает лучшему запоминанию и усвоению учебного материала.</w:t>
      </w:r>
    </w:p>
    <w:p w:rsidR="00B76311" w:rsidRPr="00B76311" w:rsidRDefault="00B76311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B76311">
        <w:rPr>
          <w:rFonts w:ascii="Arial" w:hAnsi="Arial" w:cs="Arial"/>
          <w:sz w:val="24"/>
          <w:szCs w:val="24"/>
        </w:rPr>
        <w:t>Рабочая тетрадь представляет собой систему структурных компонентов, состоящих из текстов и внетекстовых компонентов.</w:t>
      </w:r>
    </w:p>
    <w:p w:rsidR="00B76311" w:rsidRPr="00B76311" w:rsidRDefault="00B76311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B76311">
        <w:rPr>
          <w:rFonts w:ascii="Arial" w:hAnsi="Arial" w:cs="Arial"/>
          <w:sz w:val="24"/>
          <w:szCs w:val="24"/>
        </w:rPr>
        <w:t xml:space="preserve"> </w:t>
      </w:r>
      <w:r w:rsidR="008B5E65">
        <w:rPr>
          <w:rFonts w:ascii="Arial" w:hAnsi="Arial" w:cs="Arial"/>
          <w:sz w:val="24"/>
          <w:szCs w:val="24"/>
        </w:rPr>
        <w:t>-</w:t>
      </w:r>
      <w:r w:rsidRPr="00B76311">
        <w:rPr>
          <w:rFonts w:ascii="Arial" w:hAnsi="Arial" w:cs="Arial"/>
          <w:sz w:val="24"/>
          <w:szCs w:val="24"/>
        </w:rPr>
        <w:t xml:space="preserve"> Основной текст в рабочей тетради должен быть инструментально-практический — с ведущей трансформирующей и преобразовательной функцией (применение полученных знаний). Такой текст может содержать следующие элементы: выполни задание, лабораторнопрактическую работу; разработай чертеж, эскиз; нарисуй кинематическую схему; ответь на вопросы или тестовые задания; составь тесты на пройденный материал; разработай учебный (творческий) проект и т.д. </w:t>
      </w:r>
    </w:p>
    <w:p w:rsidR="00B76311" w:rsidRPr="00B76311" w:rsidRDefault="008B5E65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11" w:rsidRPr="00B76311">
        <w:rPr>
          <w:rFonts w:ascii="Arial" w:hAnsi="Arial" w:cs="Arial"/>
          <w:sz w:val="24"/>
          <w:szCs w:val="24"/>
        </w:rPr>
        <w:t xml:space="preserve"> Язык изложения текстов рабочей тетради должен быть доступным для конкретной возрастной группы студентов, лаконичным, литературным и образным. </w:t>
      </w:r>
    </w:p>
    <w:p w:rsidR="00B76311" w:rsidRPr="00B76311" w:rsidRDefault="008B5E65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76311" w:rsidRPr="00B76311">
        <w:rPr>
          <w:rFonts w:ascii="Arial" w:hAnsi="Arial" w:cs="Arial"/>
          <w:sz w:val="24"/>
          <w:szCs w:val="24"/>
        </w:rPr>
        <w:t xml:space="preserve"> Внетекстовые компоненты рабочей тетради должны содержать аппарат организации усвоения, иллюстративный материал и аппарат ориентировки. </w:t>
      </w:r>
    </w:p>
    <w:p w:rsidR="00B76311" w:rsidRPr="00B76311" w:rsidRDefault="008B5E65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B76311" w:rsidRPr="00B76311">
        <w:rPr>
          <w:rFonts w:ascii="Arial" w:hAnsi="Arial" w:cs="Arial"/>
          <w:sz w:val="24"/>
          <w:szCs w:val="24"/>
        </w:rPr>
        <w:t xml:space="preserve"> Аппарат организации усвоения рабочей тетради может включать вопросы-задания, систематизирующие и обобщающие таблицы.</w:t>
      </w:r>
    </w:p>
    <w:p w:rsidR="00B76311" w:rsidRPr="00B76311" w:rsidRDefault="008B5E65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11" w:rsidRPr="00B76311">
        <w:rPr>
          <w:rFonts w:ascii="Arial" w:hAnsi="Arial" w:cs="Arial"/>
          <w:sz w:val="24"/>
          <w:szCs w:val="24"/>
        </w:rPr>
        <w:t xml:space="preserve"> Иллюстративные материалы рабочей тетради технологического содержания должны дополнять и конкретизировать учебный текст, углублять и облегчать его восприятие.</w:t>
      </w:r>
    </w:p>
    <w:p w:rsidR="00B76311" w:rsidRPr="00B76311" w:rsidRDefault="00B76311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B76311">
        <w:rPr>
          <w:rFonts w:ascii="Arial" w:hAnsi="Arial" w:cs="Arial"/>
          <w:sz w:val="24"/>
          <w:szCs w:val="24"/>
        </w:rPr>
        <w:t xml:space="preserve"> </w:t>
      </w:r>
      <w:r w:rsidR="008B5E65">
        <w:rPr>
          <w:rFonts w:ascii="Arial" w:hAnsi="Arial" w:cs="Arial"/>
          <w:sz w:val="24"/>
          <w:szCs w:val="24"/>
        </w:rPr>
        <w:t>-</w:t>
      </w:r>
      <w:r w:rsidRPr="00B76311">
        <w:rPr>
          <w:rFonts w:ascii="Arial" w:hAnsi="Arial" w:cs="Arial"/>
          <w:sz w:val="24"/>
          <w:szCs w:val="24"/>
        </w:rPr>
        <w:t xml:space="preserve"> Аппарат ориентировки рабочей тетради призван помочь студенту оперативно находить конкретный материал в содержании тетради. Основными внетекстовыми компонентами аппарата ориентировки рабочей тетради являются предисловие, оглавление, рубрики, сигналы-символы, указатели, заключение, библиография. </w:t>
      </w:r>
    </w:p>
    <w:p w:rsidR="00B76311" w:rsidRPr="00B76311" w:rsidRDefault="008B5E65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76311" w:rsidRPr="00B76311">
        <w:rPr>
          <w:rFonts w:ascii="Arial" w:hAnsi="Arial" w:cs="Arial"/>
          <w:sz w:val="24"/>
          <w:szCs w:val="24"/>
        </w:rPr>
        <w:t xml:space="preserve"> В предисловии в краткой форме раскрывается назначение тетради, система условных обозначений, указания, как пользоваться приложениями.</w:t>
      </w:r>
    </w:p>
    <w:p w:rsidR="00B76311" w:rsidRPr="00B76311" w:rsidRDefault="00B76311" w:rsidP="008B5E6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B76311">
        <w:rPr>
          <w:rFonts w:ascii="Arial" w:hAnsi="Arial" w:cs="Arial"/>
          <w:sz w:val="24"/>
          <w:szCs w:val="24"/>
        </w:rPr>
        <w:t xml:space="preserve"> </w:t>
      </w:r>
      <w:r w:rsidR="008B5E65">
        <w:rPr>
          <w:rFonts w:ascii="Arial" w:hAnsi="Arial" w:cs="Arial"/>
          <w:sz w:val="24"/>
          <w:szCs w:val="24"/>
        </w:rPr>
        <w:t>-</w:t>
      </w:r>
      <w:r w:rsidRPr="00B76311">
        <w:rPr>
          <w:rFonts w:ascii="Arial" w:hAnsi="Arial" w:cs="Arial"/>
          <w:sz w:val="24"/>
          <w:szCs w:val="24"/>
        </w:rPr>
        <w:t xml:space="preserve"> Оглавление и рубрикация — ведущие составляющие аппарата ориентировки рабочей тетради. Они могут выделяться шрифтом, цветом, символами, графическими и изобразительными составами. Для рабочей тетради могут быть введены следующие рубрики: «Задание» (тестовые задания), «Ответь на вопрос» (вопросы), «Продолжи предложение» (предложения), «Вставь в текст пропущенные слова», «Впиши правильный ответ», «Выполни практическую работу», «Заполни таблицу», «Разработай учебный (творческий) проект», «Реши учебный кроссворд», «Для записей», «Приложение», «Список литературы» и т.д. Такое четкое оформление тетради повышает мотивацию занимающихся при освоении учебного материала. </w:t>
      </w:r>
    </w:p>
    <w:p w:rsidR="00E75204" w:rsidRPr="00B76311" w:rsidRDefault="008B5E65" w:rsidP="008B5E65">
      <w:pPr>
        <w:shd w:val="clear" w:color="auto" w:fill="FFFFFF"/>
        <w:spacing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-</w:t>
      </w:r>
      <w:r w:rsidR="00B76311" w:rsidRPr="00B76311">
        <w:rPr>
          <w:rFonts w:ascii="Arial" w:hAnsi="Arial" w:cs="Arial"/>
          <w:sz w:val="24"/>
          <w:szCs w:val="24"/>
        </w:rPr>
        <w:t xml:space="preserve"> Библиография располагается в конце рабочей тетради, включает список дополнительной литературы и электронных ресурсов для самостоятельного и углубленного изучения.</w:t>
      </w:r>
    </w:p>
    <w:p w:rsidR="00E75204" w:rsidRPr="008B5E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Преимущества рабочих тетрадей очевидны:</w:t>
      </w:r>
    </w:p>
    <w:p w:rsidR="00E75204" w:rsidRPr="008B5E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это самый мобильный жанр из известных жанров учебной литературы;</w:t>
      </w:r>
    </w:p>
    <w:p w:rsidR="00E75204" w:rsidRPr="008B5E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рабочие тетради быстрее других откликаются на потребности образовательных учреждений и одновременно формируют эти потребности;</w:t>
      </w:r>
    </w:p>
    <w:p w:rsidR="00E75204" w:rsidRPr="008B5E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- рабочие тетради являются материализацией идеи гуманистической школы, т. к. на смену заучиванию и репродукции приходит самостоятельное добывание знаний.</w:t>
      </w:r>
    </w:p>
    <w:p w:rsidR="00E75204" w:rsidRPr="008B5E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Рабочая тетрадь - не замкнутая, жёстко централизованная и упорядоченная система; это система открытая, предполагающая постоянное содержательное и методическое обогащение, обновление, развитие.</w:t>
      </w:r>
    </w:p>
    <w:p w:rsidR="00E75204" w:rsidRPr="008B5E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>Рабочая тетрадь - пособие исследовательское по своей направленности. Студенты, работающие с тетрадью, учатся выявлять и ставить проблему, искать известные и необычные пути к цели, сопоставлять, делать умозаключение. Именно это позволяет поставить учеников в позицию исследователей.</w:t>
      </w:r>
    </w:p>
    <w:p w:rsidR="00E75204" w:rsidRPr="008B5E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65">
        <w:rPr>
          <w:rFonts w:ascii="Arial" w:eastAsia="Times New Roman" w:hAnsi="Arial" w:cs="Arial"/>
          <w:sz w:val="24"/>
          <w:szCs w:val="24"/>
          <w:lang w:eastAsia="ru-RU"/>
        </w:rPr>
        <w:t xml:space="preserve">Рабочие тетради, заполненные </w:t>
      </w:r>
      <w:r w:rsidR="0045473C">
        <w:rPr>
          <w:rFonts w:ascii="Arial" w:eastAsia="Times New Roman" w:hAnsi="Arial" w:cs="Arial"/>
          <w:sz w:val="24"/>
          <w:szCs w:val="24"/>
          <w:lang w:eastAsia="ru-RU"/>
        </w:rPr>
        <w:t>обучащимися</w:t>
      </w:r>
      <w:r w:rsidRPr="008B5E65">
        <w:rPr>
          <w:rFonts w:ascii="Arial" w:eastAsia="Times New Roman" w:hAnsi="Arial" w:cs="Arial"/>
          <w:sz w:val="24"/>
          <w:szCs w:val="24"/>
          <w:lang w:eastAsia="ru-RU"/>
        </w:rPr>
        <w:t>, позволяют им осмыслить свою деятельность, побуждают к самоанализу, саморазвитию.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E75204" w:rsidRPr="00BF2465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2 РАЗРАБОТКА РАБОЧЕЙ ТЕТРАДИ И МЕТОДИЧЕСКИЕ РЕКОМЕНДАЦИИ ПО ЕЕ ПРИМЕНЕНИЮ</w:t>
      </w:r>
    </w:p>
    <w:p w:rsidR="00E75204" w:rsidRPr="00BF24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75204" w:rsidRPr="00BF24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 Разработка рабочей тетради п</w:t>
      </w:r>
      <w:r w:rsidR="00BB1CB3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дисциплине «Материаловедение швейного производства</w:t>
      </w: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5610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Рабочая тетрадь - особый жанр учебной литературы, призванный активизировать учебно-познавательную деятельность учащихся. </w:t>
      </w:r>
    </w:p>
    <w:p w:rsidR="007B5610" w:rsidRPr="00EB379A" w:rsidRDefault="007B5610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Суть рабочей тетради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обеспечить пооперационное формирование мыслительных процессов. 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рабочие тетради решают следующие образовательные задачи:</w:t>
      </w:r>
    </w:p>
    <w:p w:rsidR="00E75204" w:rsidRPr="00EB379A" w:rsidRDefault="00BB1CB3" w:rsidP="001F090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Усвоение 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понятий;</w:t>
      </w:r>
    </w:p>
    <w:p w:rsidR="00E75204" w:rsidRPr="00EB379A" w:rsidRDefault="00E75204" w:rsidP="001F0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1F090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учащихся умений и навыков самоконтроля;</w:t>
      </w:r>
    </w:p>
    <w:p w:rsidR="00E75204" w:rsidRPr="00EB379A" w:rsidRDefault="00E75204" w:rsidP="001F0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1F090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мышления у учащихся;</w:t>
      </w:r>
    </w:p>
    <w:p w:rsidR="00E75204" w:rsidRPr="00EB379A" w:rsidRDefault="00E75204" w:rsidP="001F090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хода обучения.</w:t>
      </w:r>
    </w:p>
    <w:p w:rsidR="00FF4386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реализации образовательных задач для рабочей тетради разрабатываются специальные типы заданий-упражнений.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Требование к рабочим тетрадям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 чтобы листы рабочей тетради могли систематически формировать устойчивые профессиональные умения они должны отвечать следующим требованиям:</w:t>
      </w:r>
    </w:p>
    <w:p w:rsidR="00E75204" w:rsidRPr="00EB379A" w:rsidRDefault="00E75204" w:rsidP="00E752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полнота - наличие задач на освоение всех изучаемых понятий, фактов, методов профессиональной деятельности;</w:t>
      </w:r>
    </w:p>
    <w:p w:rsidR="00E75204" w:rsidRPr="00EB379A" w:rsidRDefault="00E75204" w:rsidP="00E752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группировка</w:t>
      </w:r>
      <w:r w:rsidRPr="00EB37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 задач, обобщенные способы решения, которые переносятся в решения задач широкого спектра профессиональной деятельности;</w:t>
      </w:r>
    </w:p>
    <w:p w:rsidR="00E75204" w:rsidRPr="00EB379A" w:rsidRDefault="00E75204" w:rsidP="00E752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связность всех блоков информации на листах рабочей тетради;</w:t>
      </w:r>
    </w:p>
    <w:p w:rsidR="00E75204" w:rsidRPr="00EB379A" w:rsidRDefault="00E75204" w:rsidP="00E752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возрастание трудности решения задач и планируемых результатов обучения;</w:t>
      </w:r>
    </w:p>
    <w:p w:rsidR="00E75204" w:rsidRPr="00EB379A" w:rsidRDefault="00E75204" w:rsidP="00E752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целевая достаточность - задач закрепления методов решения достаточно, если они обладают свойством переноса на другие предметные области;</w:t>
      </w:r>
    </w:p>
    <w:p w:rsidR="00E75204" w:rsidRPr="00EB379A" w:rsidRDefault="00E75204" w:rsidP="00E752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психологическая комфортность для учащихся при работе с листом рабочей тетради. Учащиеся имеют возможность формировать понятия в индивидуальном темпе усвоения содержания учебной информации, проводить самоконтроль и контроль деятельности своего коллеги.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Преимущества рабочих тетрадей в учебном процессе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Разработка листов рабочей тетради является вполне современным способом ведения учебного процесса. Несомненные преимущества налицо: проверка усвоения материала, контроль мыслительной деятельности учащихся, проверка 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полученных знаний, сами лекции проходят более разнообразно, а как следствие этого повышенный интерес аудитории, возможность исправлять ошибки в момент, когда они делаются.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Рабочая тетрадь может выступать и как обучающее средство, т.е. преподаватель имеет право предложить выполнить соответствующий раздел рабочей тетради после </w:t>
      </w:r>
      <w:r w:rsidR="00FF4386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 нового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материала на заданную тему с целью закрепления изученного материала.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контрольного средства обучения рабочая тетрадь может применяться после изучения соответствующего раздела. Студентам предлагается выполнить на оценку конкретный раздел рабочей тетради за отведенное время.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Преподаватель в таком случае может проверить не толь</w:t>
      </w:r>
      <w:r w:rsidR="00FF4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 теоретические знания учащегося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и умения решать практические задачи проблемного характера.</w:t>
      </w:r>
    </w:p>
    <w:p w:rsidR="00E75204" w:rsidRPr="00EB379A" w:rsidRDefault="00FF4386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разработали рабочую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тетрадь п</w:t>
      </w:r>
      <w:r w:rsidR="00BB1CB3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дисциплине «Материаловедение швейного производства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E10744" w:rsidRPr="00EB379A" w:rsidRDefault="00E1074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тетрадь включает следующие разделы: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734"/>
      </w:tblGrid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Вводная часть.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Волокнистые материалы.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Технология ткани.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Строение и свойства тканей.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Сортность тканей.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Ассортимент тканей по видам волокон.</w:t>
            </w:r>
          </w:p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Технологические свойства тканей.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Кожа натуральная и искусственная.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Нетканые материалы.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Трикотажные материалы.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Материалы для соединения деталей одежды.</w:t>
            </w:r>
          </w:p>
        </w:tc>
      </w:tr>
      <w:tr w:rsidR="00E10744" w:rsidRPr="00EB379A" w:rsidTr="00C84E1E"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Утепляющие материалы.</w:t>
            </w:r>
          </w:p>
        </w:tc>
      </w:tr>
      <w:tr w:rsidR="00E10744" w:rsidRPr="00EB379A" w:rsidTr="00C84E1E">
        <w:trPr>
          <w:trHeight w:val="445"/>
        </w:trPr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Мех натуральный и искусственный.</w:t>
            </w:r>
          </w:p>
        </w:tc>
      </w:tr>
      <w:tr w:rsidR="00E10744" w:rsidRPr="00EB379A" w:rsidTr="00C84E1E">
        <w:trPr>
          <w:trHeight w:val="341"/>
        </w:trPr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Отделочные материалы и фурнитура.</w:t>
            </w:r>
          </w:p>
        </w:tc>
      </w:tr>
      <w:tr w:rsidR="00E10744" w:rsidRPr="00EB379A" w:rsidTr="00C84E1E">
        <w:trPr>
          <w:trHeight w:val="471"/>
        </w:trPr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Подкладочные и прокладочные материалы.</w:t>
            </w:r>
          </w:p>
        </w:tc>
      </w:tr>
      <w:tr w:rsidR="00E10744" w:rsidRPr="00EB379A" w:rsidTr="00C84E1E">
        <w:trPr>
          <w:trHeight w:val="367"/>
        </w:trPr>
        <w:tc>
          <w:tcPr>
            <w:tcW w:w="320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341" w:type="pct"/>
          </w:tcPr>
          <w:p w:rsidR="00E10744" w:rsidRPr="00EB379A" w:rsidRDefault="00E10744" w:rsidP="00C84E1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B379A">
              <w:rPr>
                <w:rFonts w:ascii="Arial" w:hAnsi="Arial" w:cs="Arial"/>
                <w:sz w:val="24"/>
                <w:szCs w:val="24"/>
              </w:rPr>
              <w:t>Уход за швейными материалами и изделиями, их хранение.</w:t>
            </w:r>
          </w:p>
        </w:tc>
      </w:tr>
    </w:tbl>
    <w:p w:rsidR="00E10744" w:rsidRPr="00EB379A" w:rsidRDefault="00E1074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3C0F52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E75204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Тестовые задания на выбор нескольких правильных ответов из предложенных альтернатив 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тестовые задания, в которых нужно выбрать несколько правильных ответов из числа предложенных</w:t>
      </w:r>
    </w:p>
    <w:p w:rsidR="003C0F52" w:rsidRPr="00FF4386" w:rsidRDefault="00E75204" w:rsidP="003C0F52">
      <w:pPr>
        <w:ind w:firstLine="120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Пример: </w:t>
      </w:r>
      <w:r w:rsidR="003C0F52" w:rsidRPr="00FF4386">
        <w:rPr>
          <w:rFonts w:ascii="Arial" w:eastAsia="MS Mincho" w:hAnsi="Arial" w:cs="Arial"/>
          <w:i/>
          <w:sz w:val="24"/>
          <w:szCs w:val="24"/>
          <w:lang w:eastAsia="ja-JP"/>
        </w:rPr>
        <w:t>подчеркните правильный ответ.</w:t>
      </w:r>
    </w:p>
    <w:p w:rsidR="003C0F52" w:rsidRPr="00FF4386" w:rsidRDefault="003C0F52" w:rsidP="003C0F52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Текстильный вязаный материал, изготовленный из одной или нескольких непрерывных нитей путём изгибания их в петли, которые переплетаются между собой, называют:</w:t>
      </w:r>
    </w:p>
    <w:p w:rsidR="003C0F52" w:rsidRPr="00FF4386" w:rsidRDefault="003C0F52" w:rsidP="003C0F52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а) нетканое полотно; б) трикотажное полотно; в) тканое полотно.</w:t>
      </w:r>
    </w:p>
    <w:p w:rsidR="00E75204" w:rsidRPr="00EB379A" w:rsidRDefault="00E75204" w:rsidP="003C0F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0F52" w:rsidRPr="00EB379A" w:rsidRDefault="003C0F52" w:rsidP="003C0F52">
      <w:pPr>
        <w:rPr>
          <w:rFonts w:ascii="Arial" w:eastAsia="MS Mincho" w:hAnsi="Arial" w:cs="Arial"/>
          <w:sz w:val="24"/>
          <w:szCs w:val="24"/>
          <w:lang w:eastAsia="ja-JP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="00E75204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Тестовые задания на соответствие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тестовые задания, в которых надо установить соответс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твие элементов одного столбца с элементам</w:t>
      </w:r>
      <w:r w:rsidR="00FF4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другого</w:t>
      </w:r>
    </w:p>
    <w:p w:rsidR="0081451D" w:rsidRPr="00FF4386" w:rsidRDefault="003C0F52" w:rsidP="00EB379A">
      <w:pPr>
        <w:ind w:firstLine="120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lastRenderedPageBreak/>
        <w:t xml:space="preserve">Пример: </w:t>
      </w:r>
      <w:r w:rsidR="0081451D" w:rsidRPr="00FF4386">
        <w:rPr>
          <w:rFonts w:ascii="Arial" w:eastAsia="MS Mincho" w:hAnsi="Arial" w:cs="Arial"/>
          <w:i/>
          <w:sz w:val="24"/>
          <w:szCs w:val="24"/>
          <w:lang w:eastAsia="ja-JP"/>
        </w:rPr>
        <w:t>п</w:t>
      </w:r>
      <w:r w:rsidR="00EB379A" w:rsidRPr="00FF4386">
        <w:rPr>
          <w:rFonts w:ascii="Arial" w:eastAsia="MS Mincho" w:hAnsi="Arial" w:cs="Arial"/>
          <w:i/>
          <w:sz w:val="24"/>
          <w:szCs w:val="24"/>
          <w:lang w:eastAsia="ja-JP"/>
        </w:rPr>
        <w:t>оставьте стрелки соответствия.</w:t>
      </w:r>
    </w:p>
    <w:p w:rsidR="0081451D" w:rsidRPr="00FF4386" w:rsidRDefault="0081451D" w:rsidP="003C0F52">
      <w:pPr>
        <w:spacing w:after="0" w:line="240" w:lineRule="auto"/>
        <w:ind w:firstLine="120"/>
        <w:rPr>
          <w:rFonts w:ascii="Arial" w:eastAsia="MS Mincho" w:hAnsi="Arial" w:cs="Arial"/>
          <w:i/>
          <w:sz w:val="24"/>
          <w:szCs w:val="24"/>
          <w:lang w:eastAsia="ja-JP"/>
        </w:rPr>
      </w:pPr>
    </w:p>
    <w:p w:rsidR="003C0F52" w:rsidRPr="00FF4386" w:rsidRDefault="003C0F52" w:rsidP="003C0F52">
      <w:pPr>
        <w:spacing w:after="0" w:line="240" w:lineRule="auto"/>
        <w:ind w:firstLine="120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 xml:space="preserve">   Первый этап отделки хлопчатобумажных тканей:  </w:t>
      </w:r>
    </w:p>
    <w:p w:rsidR="003C0F52" w:rsidRPr="00FF4386" w:rsidRDefault="003C0F52" w:rsidP="003C0F52">
      <w:pPr>
        <w:spacing w:after="0" w:line="240" w:lineRule="auto"/>
        <w:rPr>
          <w:rFonts w:ascii="Arial" w:eastAsia="MS Mincho" w:hAnsi="Arial" w:cs="Arial"/>
          <w:b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b/>
          <w:i/>
          <w:sz w:val="24"/>
          <w:szCs w:val="24"/>
          <w:lang w:eastAsia="ja-JP"/>
        </w:rPr>
        <w:t>очистка и подготовка</w:t>
      </w:r>
    </w:p>
    <w:p w:rsidR="003C0F52" w:rsidRPr="00FF4386" w:rsidRDefault="003C0F52" w:rsidP="003C0F52">
      <w:pPr>
        <w:spacing w:after="0" w:line="240" w:lineRule="auto"/>
        <w:rPr>
          <w:rFonts w:ascii="Arial" w:eastAsia="MS Mincho" w:hAnsi="Arial" w:cs="Arial"/>
          <w:b/>
          <w:i/>
          <w:sz w:val="24"/>
          <w:szCs w:val="24"/>
          <w:lang w:eastAsia="ja-JP"/>
        </w:rPr>
      </w:pPr>
    </w:p>
    <w:p w:rsidR="003C0F52" w:rsidRPr="00FF4386" w:rsidRDefault="003C0F52" w:rsidP="003C0F52">
      <w:pPr>
        <w:spacing w:after="0" w:line="240" w:lineRule="auto"/>
        <w:rPr>
          <w:rFonts w:ascii="Arial" w:eastAsia="MS Mincho" w:hAnsi="Arial" w:cs="Arial"/>
          <w:b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b/>
          <w:i/>
          <w:sz w:val="24"/>
          <w:szCs w:val="24"/>
          <w:lang w:eastAsia="ja-JP"/>
        </w:rPr>
        <w:t>.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888"/>
        <w:gridCol w:w="6717"/>
      </w:tblGrid>
      <w:tr w:rsidR="003C0F52" w:rsidRPr="00FF4386" w:rsidTr="00C84E1E">
        <w:trPr>
          <w:trHeight w:val="420"/>
        </w:trPr>
        <w:tc>
          <w:tcPr>
            <w:tcW w:w="2115" w:type="dxa"/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операции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3C0F52" w:rsidRPr="00FF4386" w:rsidRDefault="0001306E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i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z-index:251682816;visibility:visible;mso-position-horizontal-relative:text;mso-position-vertical-relative:text" from=".35pt,11.55pt" to="36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">
                  <v:stroke endarrow="block"/>
                </v:line>
              </w:pict>
            </w:r>
          </w:p>
        </w:tc>
        <w:tc>
          <w:tcPr>
            <w:tcW w:w="6717" w:type="dxa"/>
          </w:tcPr>
          <w:p w:rsidR="003C0F52" w:rsidRPr="00FF4386" w:rsidRDefault="003C0F52" w:rsidP="003C0F52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Характер</w:t>
            </w:r>
          </w:p>
          <w:p w:rsidR="003C0F52" w:rsidRPr="00FF4386" w:rsidRDefault="003C0F52" w:rsidP="003C0F52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</w:tr>
      <w:tr w:rsidR="003C0F52" w:rsidRPr="00FF4386" w:rsidTr="00C84E1E">
        <w:trPr>
          <w:trHeight w:val="645"/>
        </w:trPr>
        <w:tc>
          <w:tcPr>
            <w:tcW w:w="2115" w:type="dxa"/>
            <w:tcBorders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1. беление;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а) выявление и устранение различных пороков ткачества, комплектация производственной партии;</w:t>
            </w:r>
          </w:p>
        </w:tc>
      </w:tr>
      <w:tr w:rsidR="003C0F52" w:rsidRPr="00FF4386" w:rsidTr="00C84E1E">
        <w:trPr>
          <w:trHeight w:val="1240"/>
        </w:trPr>
        <w:tc>
          <w:tcPr>
            <w:tcW w:w="2115" w:type="dxa"/>
            <w:tcBorders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2.мерсеризация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б) удаление одиночных волокон, выступающих на поверхности на опаливающих машинах;</w:t>
            </w:r>
          </w:p>
        </w:tc>
      </w:tr>
      <w:tr w:rsidR="003C0F52" w:rsidRPr="00FF4386" w:rsidTr="00C84E1E">
        <w:trPr>
          <w:trHeight w:val="1260"/>
        </w:trPr>
        <w:tc>
          <w:tcPr>
            <w:tcW w:w="2115" w:type="dxa"/>
            <w:tcBorders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 xml:space="preserve"> 3. ворсование;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в) удаление шлихты и части естественных примесей ( замачивание в воде, укладывание в ящики и вылёживание);</w:t>
            </w:r>
          </w:p>
        </w:tc>
      </w:tr>
      <w:tr w:rsidR="003C0F52" w:rsidRPr="00FF4386" w:rsidTr="00C84E1E">
        <w:trPr>
          <w:trHeight w:val="1240"/>
        </w:trPr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4. крашение;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 xml:space="preserve">г) кипячение тканей без доступа кислорода с целью удаления крахмала, жира, воска, пектина и др. веществ; </w:t>
            </w:r>
          </w:p>
        </w:tc>
      </w:tr>
      <w:tr w:rsidR="003C0F52" w:rsidRPr="00FF4386" w:rsidTr="00C84E1E">
        <w:trPr>
          <w:trHeight w:val="780"/>
        </w:trPr>
        <w:tc>
          <w:tcPr>
            <w:tcW w:w="2115" w:type="dxa"/>
            <w:tcBorders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5. отваривание;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д) разрушение и обесцвечивание естественной окраски ткани с помощью окислителей;</w:t>
            </w:r>
          </w:p>
        </w:tc>
      </w:tr>
      <w:tr w:rsidR="003C0F52" w:rsidRPr="00FF4386" w:rsidTr="00C84E1E">
        <w:trPr>
          <w:trHeight w:val="460"/>
        </w:trPr>
        <w:tc>
          <w:tcPr>
            <w:tcW w:w="2115" w:type="dxa"/>
            <w:tcBorders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 xml:space="preserve">6. опаливание; 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е) обработка натянутой ткани раствором едкого натра, для придания ткани шелковистости и блеска;</w:t>
            </w:r>
          </w:p>
        </w:tc>
      </w:tr>
      <w:tr w:rsidR="003C0F52" w:rsidRPr="00FF4386" w:rsidTr="00C84E1E">
        <w:trPr>
          <w:trHeight w:val="900"/>
        </w:trPr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7. приёмка и разбраковка;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ж) пропускание ткани через ворсовальные машины с целью образования ворса.</w:t>
            </w:r>
          </w:p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</w:tr>
      <w:tr w:rsidR="003C0F52" w:rsidRPr="00FF4386" w:rsidTr="00C84E1E">
        <w:trPr>
          <w:trHeight w:val="1140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  <w:r w:rsidRPr="00FF4386"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  <w:t>8.расшлихтовка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  <w:tc>
          <w:tcPr>
            <w:tcW w:w="6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F52" w:rsidRPr="00FF4386" w:rsidRDefault="003C0F52" w:rsidP="003C0F52">
            <w:pPr>
              <w:spacing w:after="0" w:line="240" w:lineRule="auto"/>
              <w:rPr>
                <w:rFonts w:ascii="Arial" w:eastAsia="MS Mincho" w:hAnsi="Arial" w:cs="Arial"/>
                <w:i/>
                <w:sz w:val="24"/>
                <w:szCs w:val="24"/>
                <w:lang w:eastAsia="ja-JP"/>
              </w:rPr>
            </w:pPr>
          </w:p>
        </w:tc>
      </w:tr>
    </w:tbl>
    <w:p w:rsidR="003C0F52" w:rsidRPr="00FF4386" w:rsidRDefault="003C0F52" w:rsidP="003C0F52">
      <w:pPr>
        <w:tabs>
          <w:tab w:val="left" w:pos="1980"/>
        </w:tabs>
        <w:spacing w:after="0" w:line="240" w:lineRule="auto"/>
        <w:rPr>
          <w:rFonts w:ascii="Arial" w:eastAsia="MS Mincho" w:hAnsi="Arial" w:cs="Arial"/>
          <w:b/>
          <w:i/>
          <w:sz w:val="24"/>
          <w:szCs w:val="24"/>
          <w:lang w:eastAsia="ja-JP"/>
        </w:rPr>
      </w:pPr>
    </w:p>
    <w:p w:rsidR="00E75204" w:rsidRPr="00FF4386" w:rsidRDefault="00E75204" w:rsidP="003C0F52">
      <w:pP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заданиям на установление соответствия.</w:t>
      </w:r>
    </w:p>
    <w:p w:rsidR="00E75204" w:rsidRPr="00EB379A" w:rsidRDefault="00E75204" w:rsidP="00E7520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задания желательно выразить в виде двух множеств с соответствующими названиями;</w:t>
      </w:r>
    </w:p>
    <w:p w:rsidR="00E75204" w:rsidRPr="00EB379A" w:rsidRDefault="00E75204" w:rsidP="00E7520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 задающего столбца располагаются слева, а элементы выбора – справа;</w:t>
      </w:r>
    </w:p>
    <w:p w:rsidR="00E75204" w:rsidRPr="00EB379A" w:rsidRDefault="00E75204" w:rsidP="00E7520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Желательно, чтобы каждый столбец имел определённое название, обобщающее все элементы столбцов;</w:t>
      </w:r>
    </w:p>
    <w:p w:rsidR="00E75204" w:rsidRPr="00EB379A" w:rsidRDefault="00E75204" w:rsidP="00E7520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Необходимо, чтобы правый столбец содержал несколько дистракторов (лучше, когда их в 2 раза больше);</w:t>
      </w:r>
    </w:p>
    <w:p w:rsidR="00E75204" w:rsidRPr="00EB379A" w:rsidRDefault="00E75204" w:rsidP="00E7520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Необходимо, чтобы все дистракторы в одном задании были равновероятно правдоподобными;</w:t>
      </w:r>
    </w:p>
    <w:p w:rsidR="00E75204" w:rsidRPr="00EB379A" w:rsidRDefault="00E75204" w:rsidP="00E7520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 столбцов должны быть выбраны по одному основанию для включения только гомогенного материала в каждое задание теста;</w:t>
      </w:r>
    </w:p>
    <w:p w:rsidR="00E75204" w:rsidRPr="00EB379A" w:rsidRDefault="00E75204" w:rsidP="00E7520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дополнительной инструкции к заданию необходимо сообщить обучающемуся о наличии дистракторов в правом столбце, и сколько раз используется каждый элемент правого столбца (один или более);</w:t>
      </w:r>
    </w:p>
    <w:p w:rsidR="00E75204" w:rsidRPr="00EB379A" w:rsidRDefault="00E75204" w:rsidP="00E7520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 располагается на одной странице, без переноса его элементов на другую.</w:t>
      </w:r>
    </w:p>
    <w:p w:rsidR="00E75204" w:rsidRPr="00EB379A" w:rsidRDefault="003C0F52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</w:t>
      </w:r>
      <w:r w:rsidR="00E75204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Тестовые задания на установление правильной последовательности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тестовые задания на составление алгоритмов и на установление правильной последовательности событий, процессов, операций и т. д.</w:t>
      </w:r>
    </w:p>
    <w:p w:rsidR="0081451D" w:rsidRPr="00EB379A" w:rsidRDefault="00E75204" w:rsidP="0081451D">
      <w:pPr>
        <w:ind w:firstLine="120"/>
        <w:outlineLvl w:val="0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Пример: </w:t>
      </w:r>
      <w:r w:rsidR="0081451D" w:rsidRPr="00EB379A">
        <w:rPr>
          <w:rFonts w:ascii="Arial" w:eastAsia="MS Mincho" w:hAnsi="Arial" w:cs="Arial"/>
          <w:sz w:val="24"/>
          <w:szCs w:val="24"/>
          <w:lang w:eastAsia="ja-JP"/>
        </w:rPr>
        <w:t>промышленное производство химических волокон включает в себя пять этапов, пронумеруйте их в технологической последовательности:</w:t>
      </w:r>
    </w:p>
    <w:p w:rsidR="0081451D" w:rsidRPr="00EB379A" w:rsidRDefault="0081451D" w:rsidP="0081451D">
      <w:pPr>
        <w:spacing w:after="0" w:line="240" w:lineRule="auto"/>
        <w:ind w:firstLine="120"/>
        <w:outlineLvl w:val="0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>(    ) отделка;</w:t>
      </w:r>
    </w:p>
    <w:p w:rsidR="0081451D" w:rsidRPr="00EB379A" w:rsidRDefault="0081451D" w:rsidP="0081451D">
      <w:pPr>
        <w:spacing w:after="0" w:line="240" w:lineRule="auto"/>
        <w:ind w:firstLine="120"/>
        <w:outlineLvl w:val="0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>(    ) приготовление прядильного раствора или расплава;</w:t>
      </w:r>
    </w:p>
    <w:p w:rsidR="0081451D" w:rsidRPr="00EB379A" w:rsidRDefault="0081451D" w:rsidP="0081451D">
      <w:pPr>
        <w:spacing w:after="0" w:line="240" w:lineRule="auto"/>
        <w:ind w:firstLine="120"/>
        <w:outlineLvl w:val="0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>(    ) текстильная переработка;</w:t>
      </w:r>
    </w:p>
    <w:p w:rsidR="0081451D" w:rsidRPr="00EB379A" w:rsidRDefault="0081451D" w:rsidP="0081451D">
      <w:pPr>
        <w:spacing w:after="0" w:line="240" w:lineRule="auto"/>
        <w:ind w:firstLine="120"/>
        <w:outlineLvl w:val="0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>(    ) формование нитей;</w:t>
      </w:r>
    </w:p>
    <w:p w:rsidR="0081451D" w:rsidRPr="00EB379A" w:rsidRDefault="0081451D" w:rsidP="0081451D">
      <w:pPr>
        <w:spacing w:after="0" w:line="240" w:lineRule="auto"/>
        <w:ind w:firstLine="120"/>
        <w:outlineLvl w:val="0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>(    ) получение и предварительная обработка сырья.</w:t>
      </w:r>
    </w:p>
    <w:p w:rsidR="0081451D" w:rsidRPr="00EB379A" w:rsidRDefault="0081451D" w:rsidP="0081451D">
      <w:pPr>
        <w:spacing w:after="0" w:line="240" w:lineRule="auto"/>
        <w:outlineLvl w:val="0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E75204" w:rsidRPr="00EB379A" w:rsidRDefault="00E75204" w:rsidP="008145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заданиям установление последовательности.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 данной формы предназначены для оценки уровня владения последовательностью действий, процессов, и т.п., которые приводятся в случайном порядке. Обучающийся должен установить правильный порядок действий, процессов и указать его с помощью цифр (алгоритм сортировки). Инструкция к заданиям имеет вид: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Установите правильную последовательность.</w:t>
      </w:r>
    </w:p>
    <w:p w:rsidR="00E75204" w:rsidRPr="00EB379A" w:rsidRDefault="0081451D" w:rsidP="00157C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="00157CBB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E75204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Тестовые задания на дополнение суждения или понятия 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тестовые задания, формулирующиеся в виде незаконченных суждений или понятий, которые превращаются в истинные высказывания при подстановке ответов</w:t>
      </w:r>
    </w:p>
    <w:p w:rsidR="00157CBB" w:rsidRPr="00EB379A" w:rsidRDefault="00E75204" w:rsidP="00157CBB">
      <w:pPr>
        <w:ind w:firstLine="120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</w:t>
      </w:r>
      <w:r w:rsidR="00157CBB" w:rsidRPr="00EB379A">
        <w:rPr>
          <w:rFonts w:ascii="Arial" w:eastAsia="MS Mincho" w:hAnsi="Arial" w:cs="Arial"/>
          <w:sz w:val="24"/>
          <w:szCs w:val="24"/>
          <w:lang w:eastAsia="ja-JP"/>
        </w:rPr>
        <w:t xml:space="preserve"> Дополните предложения.</w:t>
      </w:r>
    </w:p>
    <w:p w:rsidR="00157CBB" w:rsidRPr="00EB379A" w:rsidRDefault="00157CBB" w:rsidP="00157CBB">
      <w:pPr>
        <w:spacing w:after="0" w:line="240" w:lineRule="auto"/>
        <w:ind w:firstLine="120"/>
        <w:rPr>
          <w:rFonts w:ascii="Arial" w:eastAsia="MS Mincho" w:hAnsi="Arial" w:cs="Arial"/>
          <w:sz w:val="24"/>
          <w:szCs w:val="24"/>
          <w:lang w:eastAsia="ja-JP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>Волокнистая масса натуральных волокон после сбора и первичной обработки поступает на ___________________ фабрику. Здесь из относительно коротких волокон вырабатывают непрерывную прочную нить- ___________.</w:t>
      </w:r>
    </w:p>
    <w:p w:rsidR="00E75204" w:rsidRPr="00EB379A" w:rsidRDefault="00157CBB" w:rsidP="00157C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MS Mincho" w:hAnsi="Arial" w:cs="Arial"/>
          <w:sz w:val="24"/>
          <w:szCs w:val="24"/>
          <w:lang w:eastAsia="ja-JP"/>
        </w:rPr>
        <w:t>Этот процесс называют _______________.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заданиям на дополнение.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ответе на открытое задание с ограниченным ответом обучающийся дописывает пропущенное слово, формулу, символ или число на месте прочерка. Разработка заданий на дополнение с ограниченным ответом подчиняются следующим правилам:</w:t>
      </w:r>
    </w:p>
    <w:p w:rsidR="00E75204" w:rsidRPr="00EB379A" w:rsidRDefault="00E75204" w:rsidP="00E7520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задание должно быть нацелено только на одно дополнение, место которого обозначено точками или прочерком;</w:t>
      </w:r>
    </w:p>
    <w:p w:rsidR="00E75204" w:rsidRPr="00EB379A" w:rsidRDefault="00E75204" w:rsidP="00E7520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Прочерк ставится на месте ключевого элемента, знание которого является наиболее существенным для контролируемого материала;</w:t>
      </w:r>
    </w:p>
    <w:p w:rsidR="00E75204" w:rsidRPr="00EB379A" w:rsidRDefault="00E75204" w:rsidP="00E7520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прочерки в открытых заданиях рекомендуется делать одинаковой длины;</w:t>
      </w:r>
    </w:p>
    <w:p w:rsidR="00E75204" w:rsidRPr="00EB379A" w:rsidRDefault="00E75204" w:rsidP="00E7520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Дополнения ставятся в конце задания или как можно ближе к концу;</w:t>
      </w:r>
    </w:p>
    <w:p w:rsidR="00E75204" w:rsidRPr="00EB379A" w:rsidRDefault="00E75204" w:rsidP="00E7520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прочерка, при необходимости, указываются единицы измерения;</w:t>
      </w:r>
    </w:p>
    <w:p w:rsidR="00E75204" w:rsidRPr="00EB379A" w:rsidRDefault="00E75204" w:rsidP="00E7520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задания должен иметь простую синтаксическую конструкцию и содержать минимальное количество информации, необходимое для правильного выполнения задания;</w:t>
      </w:r>
    </w:p>
    <w:p w:rsidR="00E75204" w:rsidRDefault="00E75204" w:rsidP="00E7520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тексте исключаю</w:t>
      </w:r>
      <w:r w:rsid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повторы и двойное отрицание.</w:t>
      </w:r>
    </w:p>
    <w:p w:rsidR="00EB379A" w:rsidRPr="00EB379A" w:rsidRDefault="00EB379A" w:rsidP="00E7520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C84E1E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</w:t>
      </w:r>
      <w:r w:rsidR="00E75204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Тестовые задания – типовые задачи -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тестовые задания, которые характеризуются тем, что содержат условия, необходимые для решения, т. е. данные и требования того, что необходимо найти в ходе решения задачи</w:t>
      </w:r>
    </w:p>
    <w:p w:rsidR="00157CBB" w:rsidRPr="00FF4386" w:rsidRDefault="00E75204" w:rsidP="00157CBB">
      <w:pPr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</w:t>
      </w:r>
      <w:r w:rsidR="00157CBB" w:rsidRPr="00FF4386">
        <w:rPr>
          <w:rFonts w:ascii="Arial" w:eastAsia="MS Mincho" w:hAnsi="Arial" w:cs="Arial"/>
          <w:i/>
          <w:sz w:val="24"/>
          <w:szCs w:val="24"/>
          <w:lang w:eastAsia="ja-JP"/>
        </w:rPr>
        <w:t xml:space="preserve">Проанализируйте ситуацию и дайте правильный ответ. </w:t>
      </w:r>
    </w:p>
    <w:p w:rsidR="00157CBB" w:rsidRPr="00FF4386" w:rsidRDefault="00157CBB" w:rsidP="00157CBB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 xml:space="preserve">   Трикотажное изделие из текстурированных нитей выстирали и подвергли сушке в сушильной камере.</w:t>
      </w:r>
    </w:p>
    <w:p w:rsidR="00157CBB" w:rsidRPr="00FF4386" w:rsidRDefault="00157CBB" w:rsidP="00157CBB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 xml:space="preserve">   После чего обнаружилось, что изделие потеряло объём и пушистость.</w:t>
      </w:r>
    </w:p>
    <w:p w:rsidR="00157CBB" w:rsidRPr="00FF4386" w:rsidRDefault="00157CBB" w:rsidP="00157CBB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 xml:space="preserve">   В чём причина такого явления?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C84E1E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Конструктивное тестовое задание - тестовые задания, требующие самостоятельного конструктивного ответа: воспроизвести формулировку; дать характеристику; написать формулу; проанализировать явление; выполнить принципиальную схему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</w:t>
      </w:r>
    </w:p>
    <w:p w:rsidR="00157CBB" w:rsidRPr="00FF4386" w:rsidRDefault="00157CBB" w:rsidP="00157CBB">
      <w:pPr>
        <w:spacing w:after="0" w:line="240" w:lineRule="auto"/>
        <w:ind w:firstLine="120"/>
        <w:rPr>
          <w:rFonts w:ascii="Arial" w:eastAsia="MS Mincho" w:hAnsi="Arial" w:cs="Arial"/>
          <w:b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Дайте определение терминам.</w:t>
      </w:r>
    </w:p>
    <w:p w:rsidR="00157CBB" w:rsidRPr="00FF4386" w:rsidRDefault="00157CBB" w:rsidP="00157CBB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пряжа________________________________________________________________________________________________комплексная нить__________________________________________________________________________________________________мононить_____________________________________________________________________________________________</w:t>
      </w:r>
    </w:p>
    <w:p w:rsidR="00157CBB" w:rsidRPr="00EB379A" w:rsidRDefault="00157CBB" w:rsidP="00157CBB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E75204" w:rsidRPr="00EB379A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7.</w:t>
      </w:r>
      <w:r w:rsidR="00E75204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Тестовые задания – нетиповые задачи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тестовые задания, решением которых является их сведение к типовым задачам путем преобразования известных формул или нахождения алгоритма решения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Эссе - тестовое задание, которое представляет собой один или несколько вопросов (заданий), на которые нужно ответить в свободной форме за определенный период времени.</w:t>
      </w:r>
    </w:p>
    <w:p w:rsidR="007959EB" w:rsidRPr="00FF4386" w:rsidRDefault="00E75204" w:rsidP="007959EB">
      <w:pPr>
        <w:ind w:firstLine="120"/>
        <w:rPr>
          <w:rFonts w:ascii="Arial" w:eastAsia="MS Mincho" w:hAnsi="Arial" w:cs="Arial"/>
          <w:b/>
          <w:i/>
          <w:sz w:val="24"/>
          <w:szCs w:val="24"/>
          <w:lang w:eastAsia="ja-JP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Пример короткого эссе: </w:t>
      </w:r>
      <w:r w:rsidR="007959EB" w:rsidRPr="00FF4386">
        <w:rPr>
          <w:rFonts w:ascii="Arial" w:eastAsia="MS Mincho" w:hAnsi="Arial" w:cs="Arial"/>
          <w:i/>
          <w:sz w:val="24"/>
          <w:szCs w:val="24"/>
          <w:lang w:eastAsia="ja-JP"/>
        </w:rPr>
        <w:t>Ответьте на вопрос</w:t>
      </w:r>
      <w:r w:rsidR="007959EB" w:rsidRPr="00FF4386">
        <w:rPr>
          <w:rFonts w:ascii="Arial" w:eastAsia="MS Mincho" w:hAnsi="Arial" w:cs="Arial"/>
          <w:b/>
          <w:i/>
          <w:sz w:val="24"/>
          <w:szCs w:val="24"/>
          <w:lang w:eastAsia="ja-JP"/>
        </w:rPr>
        <w:t>.</w:t>
      </w:r>
    </w:p>
    <w:p w:rsidR="007959EB" w:rsidRPr="00FF4386" w:rsidRDefault="007959EB" w:rsidP="007959EB">
      <w:pPr>
        <w:spacing w:after="0" w:line="240" w:lineRule="auto"/>
        <w:ind w:firstLine="120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. Как следует ухаживать за изделиями из ворсовых тканей?</w:t>
      </w:r>
    </w:p>
    <w:p w:rsidR="00E75204" w:rsidRPr="00FF4386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E75204" w:rsidRPr="00BF2465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8.</w:t>
      </w:r>
      <w:r w:rsidR="00BF2465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Расширенное</w:t>
      </w:r>
      <w:r w:rsidR="007959EB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эссе: </w:t>
      </w:r>
    </w:p>
    <w:p w:rsidR="007959EB" w:rsidRPr="00FF4386" w:rsidRDefault="007959EB" w:rsidP="007959EB">
      <w:pPr>
        <w:spacing w:after="0" w:line="240" w:lineRule="auto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b/>
          <w:i/>
          <w:sz w:val="24"/>
          <w:szCs w:val="24"/>
          <w:lang w:eastAsia="ja-JP"/>
        </w:rPr>
        <w:lastRenderedPageBreak/>
        <w:t xml:space="preserve">.  </w:t>
      </w: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Проанализируйте ситуацию и дайте правильный ответ.</w:t>
      </w:r>
    </w:p>
    <w:p w:rsidR="007959EB" w:rsidRPr="00FF4386" w:rsidRDefault="007959EB" w:rsidP="007959EB">
      <w:pPr>
        <w:spacing w:after="0" w:line="240" w:lineRule="auto"/>
        <w:ind w:firstLine="120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Группа художников- модельеров экспериментального производства разработала партию летних мужских костюмов из льняной ткани.</w:t>
      </w:r>
    </w:p>
    <w:p w:rsidR="007959EB" w:rsidRPr="00FF4386" w:rsidRDefault="007959EB" w:rsidP="007959EB">
      <w:pPr>
        <w:spacing w:after="0" w:line="240" w:lineRule="auto"/>
        <w:ind w:firstLine="120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Опытная партия получилась красивой, изделия обладали хорошими гигиеническими свойствами, но костюмы быстро сминались, приобретая неопрятный вид.</w:t>
      </w:r>
    </w:p>
    <w:p w:rsidR="007959EB" w:rsidRPr="007959EB" w:rsidRDefault="007959EB" w:rsidP="007959EB">
      <w:pPr>
        <w:spacing w:after="0" w:line="240" w:lineRule="auto"/>
        <w:ind w:firstLine="120"/>
        <w:rPr>
          <w:rFonts w:ascii="Arial" w:eastAsia="MS Mincho" w:hAnsi="Arial" w:cs="Arial"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Какие будут Ваши предложения по уменьшению сминаемости и сохранению гигиенических свойств</w:t>
      </w:r>
      <w:r w:rsidRPr="007959EB">
        <w:rPr>
          <w:rFonts w:ascii="Arial" w:eastAsia="MS Mincho" w:hAnsi="Arial" w:cs="Arial"/>
          <w:sz w:val="24"/>
          <w:szCs w:val="24"/>
          <w:lang w:eastAsia="ja-JP"/>
        </w:rPr>
        <w:t>?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75204" w:rsidRPr="00EB379A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9. </w:t>
      </w:r>
      <w:r w:rsidR="00E75204"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Тестовые задания по решению проблемы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тестовое задание, которое представляет собой решение задачи (проблемы) на основе имеющихся у тестируемого знаний</w:t>
      </w:r>
    </w:p>
    <w:p w:rsidR="00C84E1E" w:rsidRPr="00FF4386" w:rsidRDefault="00E75204" w:rsidP="00C84E1E">
      <w:pPr>
        <w:ind w:firstLine="120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</w:t>
      </w:r>
      <w:r w:rsidR="00C84E1E" w:rsidRPr="00FF4386">
        <w:rPr>
          <w:rFonts w:ascii="Arial" w:eastAsia="MS Mincho" w:hAnsi="Arial" w:cs="Arial"/>
          <w:i/>
          <w:sz w:val="24"/>
          <w:szCs w:val="24"/>
          <w:lang w:eastAsia="ja-JP"/>
        </w:rPr>
        <w:t>Проанализируйте ситуацию и дайте правильный ответ.</w:t>
      </w:r>
    </w:p>
    <w:p w:rsidR="00C84E1E" w:rsidRPr="00FF4386" w:rsidRDefault="00C84E1E" w:rsidP="00C84E1E">
      <w:pPr>
        <w:spacing w:after="0" w:line="240" w:lineRule="auto"/>
        <w:ind w:firstLine="120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Туркмены в жаркое летнее время ходят в халатах (толстая стёганая одежда с хлопковым теплозащитным слоем) и шапках из шкуры тонкорунных овец.</w:t>
      </w:r>
    </w:p>
    <w:p w:rsidR="00C84E1E" w:rsidRPr="00FF4386" w:rsidRDefault="00C84E1E" w:rsidP="00C84E1E">
      <w:pPr>
        <w:spacing w:after="0" w:line="240" w:lineRule="auto"/>
        <w:ind w:firstLine="120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 xml:space="preserve">  Не грозит ли им тепловой удар? </w:t>
      </w:r>
    </w:p>
    <w:p w:rsidR="00C84E1E" w:rsidRPr="00FF4386" w:rsidRDefault="00C84E1E" w:rsidP="00C84E1E">
      <w:pPr>
        <w:spacing w:after="0" w:line="240" w:lineRule="auto"/>
        <w:ind w:firstLine="120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Объясните, почему они так одеваются?</w:t>
      </w:r>
    </w:p>
    <w:p w:rsidR="00EB379A" w:rsidRPr="00EB379A" w:rsidRDefault="00EB379A" w:rsidP="00C84E1E">
      <w:pPr>
        <w:spacing w:after="0" w:line="240" w:lineRule="auto"/>
        <w:ind w:firstLine="120"/>
        <w:rPr>
          <w:rFonts w:ascii="Arial" w:eastAsia="MS Mincho" w:hAnsi="Arial" w:cs="Arial"/>
          <w:sz w:val="24"/>
          <w:szCs w:val="24"/>
          <w:lang w:eastAsia="ja-JP"/>
        </w:rPr>
      </w:pPr>
    </w:p>
    <w:p w:rsidR="00E75204" w:rsidRPr="00EB379A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3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10. </w:t>
      </w:r>
      <w:r w:rsidR="00E75204" w:rsidRPr="00FF43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Тестовые задания по применению знаний (на практике)</w:t>
      </w:r>
      <w:r w:rsidR="00E75204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тестовые задания, предназначенные для проверки способности обучающегося правильно действовать в конкретной (искусственно заданной или естественной) практической ситуации</w:t>
      </w:r>
    </w:p>
    <w:p w:rsidR="00C84E1E" w:rsidRPr="00FF4386" w:rsidRDefault="00E75204" w:rsidP="00C84E1E">
      <w:pPr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Пример: </w:t>
      </w:r>
      <w:r w:rsidR="00C84E1E" w:rsidRPr="00FF4386">
        <w:rPr>
          <w:rFonts w:ascii="Arial" w:eastAsia="MS Mincho" w:hAnsi="Arial" w:cs="Arial"/>
          <w:i/>
          <w:sz w:val="24"/>
          <w:szCs w:val="24"/>
          <w:lang w:eastAsia="ja-JP"/>
        </w:rPr>
        <w:t>Проанализируйте ситуацию и дайте правильный ответ.</w:t>
      </w:r>
    </w:p>
    <w:p w:rsidR="00C84E1E" w:rsidRPr="00FF4386" w:rsidRDefault="00C84E1E" w:rsidP="00C84E1E">
      <w:pPr>
        <w:spacing w:after="0" w:line="240" w:lineRule="auto"/>
        <w:ind w:firstLine="120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Группа художников- модельеров экспериментального производства разработала партию летних мужских костюмов из льняной ткани.</w:t>
      </w:r>
    </w:p>
    <w:p w:rsidR="00C84E1E" w:rsidRPr="00FF4386" w:rsidRDefault="00C84E1E" w:rsidP="00C84E1E">
      <w:pPr>
        <w:spacing w:after="0" w:line="240" w:lineRule="auto"/>
        <w:ind w:firstLine="120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Опытная партия получилась красивой, изделия обладали хорошими гигиеническими свойствами, но костюмы быстро сминались, приобретая неопрятный вид.</w:t>
      </w:r>
    </w:p>
    <w:p w:rsidR="00C84E1E" w:rsidRPr="00FF4386" w:rsidRDefault="00C84E1E" w:rsidP="00C84E1E">
      <w:pPr>
        <w:spacing w:after="0" w:line="240" w:lineRule="auto"/>
        <w:ind w:firstLine="120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F4386">
        <w:rPr>
          <w:rFonts w:ascii="Arial" w:eastAsia="MS Mincho" w:hAnsi="Arial" w:cs="Arial"/>
          <w:i/>
          <w:sz w:val="24"/>
          <w:szCs w:val="24"/>
          <w:lang w:eastAsia="ja-JP"/>
        </w:rPr>
        <w:t>Какие будут Ваши предложения по уменьшению сменяемости и сохранению гигиенических свойств?</w:t>
      </w:r>
    </w:p>
    <w:p w:rsidR="00EB379A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Pr="00EB379A" w:rsidRDefault="00EB379A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BF2465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2.2 Методические рекомендации по применению рабочей тетради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Преподаватель имеет право предложить выполнить соответствующий раздел рабочей тетради после </w:t>
      </w:r>
      <w:r w:rsidR="00FF4386"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 нового</w:t>
      </w: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материала на заданную тему с целью закрепления изученного материала.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Обращаясь к студентам с просьбой открыть тетрадь на той или иной странице, преподаватель записывает номер этой страницы на доске.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студенты не пользовались рабочими тетрадями ранее, преподавателю необходимо пояснить, как работать с ними.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Записи в тетрадях следует делать аккуратно, кратко, самостоятельно.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Оценивать деятельность студента можно путем проверки выполнения заданий в тетради.</w:t>
      </w: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студент не справляется с каким-то заданием, следует предложить ему выполнить задание более простое, а затем, пояснив невыполненное задание, указать, что необходимо прочитать, выучить для его выполнения.</w:t>
      </w:r>
    </w:p>
    <w:p w:rsidR="002835FD" w:rsidRPr="00EB379A" w:rsidRDefault="002835FD" w:rsidP="002835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5FD" w:rsidRPr="00EB379A" w:rsidRDefault="002835FD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B3B" w:rsidRDefault="00E65B3B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9A" w:rsidRDefault="00EB379A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5FD" w:rsidRPr="00BF2465" w:rsidRDefault="002835FD" w:rsidP="002835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24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ЗАКЛЮЧЕНИЕ</w:t>
      </w:r>
    </w:p>
    <w:p w:rsidR="002835FD" w:rsidRPr="00EB379A" w:rsidRDefault="002835FD" w:rsidP="002835FD">
      <w:pPr>
        <w:rPr>
          <w:rFonts w:ascii="Arial" w:hAnsi="Arial" w:cs="Arial"/>
          <w:sz w:val="24"/>
          <w:szCs w:val="24"/>
        </w:rPr>
      </w:pPr>
    </w:p>
    <w:p w:rsidR="002835FD" w:rsidRPr="00EB379A" w:rsidRDefault="002835FD" w:rsidP="002835FD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В нашем учреждении СПО было разработана и апробирована учебное пособие индивидуального пользования -  рабочая тетрадь по материаловедению швейного производства. (Приложение1)</w:t>
      </w:r>
    </w:p>
    <w:p w:rsidR="002835FD" w:rsidRPr="00EB379A" w:rsidRDefault="002835FD" w:rsidP="002835FD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Апробация учебного пособия проводилась в условиях Федерального казённом  образовательного учреждения  №228 ФСИН РФ. Учащиеся данного учреждения это осужденные  имеющие отклонения в поведении, где большая часть учащихся это педагогически запущенные учащиеся, обладающие нормальными способностями к обучению, но имеющие низкий уровень их развития, слабую базовую подготовку и низкую мотивацию учебной деятельности.  </w:t>
      </w:r>
    </w:p>
    <w:p w:rsidR="002835FD" w:rsidRPr="00EB379A" w:rsidRDefault="002835FD" w:rsidP="002835FD">
      <w:pPr>
        <w:tabs>
          <w:tab w:val="left" w:pos="3584"/>
        </w:tabs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 Рабочая тетрадь состоит из  педагогических заданий в тестовой форме, которые разбиты на блоки по темам и подтемам спецкурса. При конструировании блоков педагогических тестов были использованы задания различной степени сложности. </w:t>
      </w:r>
    </w:p>
    <w:p w:rsidR="002835FD" w:rsidRPr="00EB379A" w:rsidRDefault="002835FD" w:rsidP="002835FD">
      <w:pPr>
        <w:tabs>
          <w:tab w:val="left" w:pos="3584"/>
        </w:tabs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Тетрадь предполагает параллельную самостоятельную или с помощью учителя работу ученика с содержанием учебника. Преимущество этой тетради в том, что учитель, работающий по государственной программе, не перестраивая коренным образом, содержание учебного материала, может расширить его, представить перед учащимися контекст учебника, что помогает и более осознанному усвоению материала, и появлению интереса к предмету.</w:t>
      </w:r>
    </w:p>
    <w:p w:rsidR="002835FD" w:rsidRPr="00EB379A" w:rsidRDefault="002835FD" w:rsidP="002835FD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В этом учебном пособии представлена специально выстроенная система вопросов и практических заданий к предметному содержанию изучаемого материала. Упражнения и задания обеспечивают усвоение материала, как на репродуктивном, так и на творческом уровне деятельности, предполагают формирование не только предметных, но и межпредметных знаний и умений: умения логически мыслить, рассуждать, систематизировать и классифицировать факты, обобщать, делать выводы. </w:t>
      </w:r>
    </w:p>
    <w:p w:rsidR="002835FD" w:rsidRPr="00EB379A" w:rsidRDefault="002835FD" w:rsidP="002835FD">
      <w:pPr>
        <w:tabs>
          <w:tab w:val="left" w:pos="3584"/>
        </w:tabs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Задания рабочей тетради использовались в ходе апробации рабочей тетради как:</w:t>
      </w:r>
    </w:p>
    <w:p w:rsidR="002835FD" w:rsidRPr="00EB379A" w:rsidRDefault="002835FD" w:rsidP="002835FD">
      <w:pPr>
        <w:numPr>
          <w:ilvl w:val="0"/>
          <w:numId w:val="32"/>
        </w:numPr>
        <w:tabs>
          <w:tab w:val="left" w:pos="3584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формирующие тесты (контроль над знаниями учащихся в ходе самого образовательного процесса с целью оценки степени владения материалом, обеспечивая в ходе обучения обратную связь по корректировке и исправлению ошибок, допущенных учащимися);</w:t>
      </w:r>
    </w:p>
    <w:p w:rsidR="002835FD" w:rsidRPr="00EB379A" w:rsidRDefault="002835FD" w:rsidP="002835FD">
      <w:pPr>
        <w:numPr>
          <w:ilvl w:val="0"/>
          <w:numId w:val="32"/>
        </w:numPr>
        <w:tabs>
          <w:tab w:val="left" w:pos="3584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диагностические тесты (выявление и определение трудностей усвоения знаний);</w:t>
      </w:r>
    </w:p>
    <w:p w:rsidR="002835FD" w:rsidRPr="00EB379A" w:rsidRDefault="002835FD" w:rsidP="002835FD">
      <w:pPr>
        <w:numPr>
          <w:ilvl w:val="0"/>
          <w:numId w:val="32"/>
        </w:numPr>
        <w:tabs>
          <w:tab w:val="left" w:pos="3584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суммирующие тесты (оценка результатов обучения в конце учебного процесса).</w:t>
      </w:r>
    </w:p>
    <w:p w:rsidR="002835FD" w:rsidRPr="00EB379A" w:rsidRDefault="002835FD" w:rsidP="002835FD">
      <w:pPr>
        <w:tabs>
          <w:tab w:val="left" w:pos="3584"/>
        </w:tabs>
        <w:outlineLvl w:val="0"/>
        <w:rPr>
          <w:rFonts w:ascii="Arial" w:hAnsi="Arial" w:cs="Arial"/>
          <w:sz w:val="24"/>
          <w:szCs w:val="24"/>
        </w:rPr>
      </w:pPr>
    </w:p>
    <w:p w:rsidR="002835FD" w:rsidRPr="00EB379A" w:rsidRDefault="002835FD" w:rsidP="002835FD">
      <w:pPr>
        <w:tabs>
          <w:tab w:val="left" w:pos="3584"/>
        </w:tabs>
        <w:ind w:left="360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Данная рабочая тетрадь обладает большим спектром функциональных возможностей:</w:t>
      </w:r>
    </w:p>
    <w:p w:rsidR="002835FD" w:rsidRPr="00EB379A" w:rsidRDefault="002835FD" w:rsidP="002835FD">
      <w:pPr>
        <w:numPr>
          <w:ilvl w:val="0"/>
          <w:numId w:val="33"/>
        </w:numPr>
        <w:tabs>
          <w:tab w:val="left" w:pos="3584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при выборе форм организации познавательной деятельности (задания рабочей тетради могут быть использованы для фронтальной, парной, групповой, дифференцированно-групповой, индивидуальной работы); </w:t>
      </w:r>
    </w:p>
    <w:p w:rsidR="002835FD" w:rsidRPr="00EB379A" w:rsidRDefault="002835FD" w:rsidP="002835FD">
      <w:pPr>
        <w:numPr>
          <w:ilvl w:val="0"/>
          <w:numId w:val="33"/>
        </w:numPr>
        <w:tabs>
          <w:tab w:val="left" w:pos="3584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при организации контроля знаний; </w:t>
      </w:r>
    </w:p>
    <w:p w:rsidR="002835FD" w:rsidRPr="00EB379A" w:rsidRDefault="002835FD" w:rsidP="002835FD">
      <w:pPr>
        <w:numPr>
          <w:ilvl w:val="0"/>
          <w:numId w:val="33"/>
        </w:numPr>
        <w:tabs>
          <w:tab w:val="left" w:pos="3584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lastRenderedPageBreak/>
        <w:t>при организации самостоятельной работы на уроке и вне урока  (закрепление нового материала, оперативный контроль над усвоением новых знаний, выполнение поисковых заданий, систематизация материала, выполнение домашнего задания, экспресс-контроль и т.д.)</w:t>
      </w:r>
    </w:p>
    <w:p w:rsidR="002835FD" w:rsidRPr="00EB379A" w:rsidRDefault="002835FD" w:rsidP="002835FD">
      <w:pPr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     Данное пособие может быть использовано при изучении, повторении и обобщении учебного материала. Оно предназначено для учащихся  СПО и  может быть использовано в  профильных классах общеобразовательных школ.</w:t>
      </w:r>
    </w:p>
    <w:p w:rsidR="002835FD" w:rsidRPr="00EB379A" w:rsidRDefault="002835FD" w:rsidP="002835FD">
      <w:pPr>
        <w:rPr>
          <w:rFonts w:ascii="Arial" w:hAnsi="Arial" w:cs="Arial"/>
          <w:sz w:val="24"/>
          <w:szCs w:val="24"/>
        </w:rPr>
      </w:pPr>
    </w:p>
    <w:p w:rsidR="007F43F9" w:rsidRPr="00EB379A" w:rsidRDefault="007F43F9" w:rsidP="007F43F9">
      <w:pPr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Апробация рабочей тетради показала, что эффективность использования проявляется:</w:t>
      </w:r>
    </w:p>
    <w:p w:rsidR="007F43F9" w:rsidRPr="00EB379A" w:rsidRDefault="007F43F9" w:rsidP="007F43F9">
      <w:pPr>
        <w:numPr>
          <w:ilvl w:val="0"/>
          <w:numId w:val="31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 повышении активизации самостоятельной деятельности учащихся;</w:t>
      </w:r>
    </w:p>
    <w:p w:rsidR="007F43F9" w:rsidRPr="00EB379A" w:rsidRDefault="007F43F9" w:rsidP="007F43F9">
      <w:pPr>
        <w:numPr>
          <w:ilvl w:val="0"/>
          <w:numId w:val="31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 повышении эффективности обучения;</w:t>
      </w:r>
    </w:p>
    <w:p w:rsidR="007F43F9" w:rsidRPr="00EB379A" w:rsidRDefault="007F43F9" w:rsidP="007F43F9">
      <w:pPr>
        <w:numPr>
          <w:ilvl w:val="0"/>
          <w:numId w:val="31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 повышении производительности труда преподавателя;</w:t>
      </w:r>
    </w:p>
    <w:p w:rsidR="007F43F9" w:rsidRPr="00EB379A" w:rsidRDefault="007F43F9" w:rsidP="007F43F9">
      <w:pPr>
        <w:numPr>
          <w:ilvl w:val="0"/>
          <w:numId w:val="31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 контроле результативности обучения каждого учащегося и в системе обратной связи, которая позволяет учить в соответствии с индивидуальными способностями учащихся;</w:t>
      </w:r>
    </w:p>
    <w:p w:rsidR="007F43F9" w:rsidRPr="00EB379A" w:rsidRDefault="007F43F9" w:rsidP="007F43F9">
      <w:pPr>
        <w:numPr>
          <w:ilvl w:val="0"/>
          <w:numId w:val="31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 организации дифференцированного подхода;</w:t>
      </w:r>
    </w:p>
    <w:p w:rsidR="007F43F9" w:rsidRPr="00EB379A" w:rsidRDefault="007F43F9" w:rsidP="007F43F9">
      <w:pPr>
        <w:numPr>
          <w:ilvl w:val="0"/>
          <w:numId w:val="31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 использование объективных методов контроля (как конечного, так и промежуточного), что даёт возможность снизить роль субъективного фактора при оценке качества знаний и умений;</w:t>
      </w:r>
    </w:p>
    <w:p w:rsidR="007F43F9" w:rsidRPr="00EB379A" w:rsidRDefault="007F43F9" w:rsidP="007F43F9">
      <w:pPr>
        <w:numPr>
          <w:ilvl w:val="0"/>
          <w:numId w:val="31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 изменении внутренней мотивация учения, а не внешней, подкрепляемой поощрением и наказанием.</w:t>
      </w:r>
    </w:p>
    <w:p w:rsidR="007F43F9" w:rsidRPr="00EB379A" w:rsidRDefault="007F43F9" w:rsidP="007F43F9">
      <w:pPr>
        <w:ind w:left="180"/>
        <w:outlineLvl w:val="0"/>
        <w:rPr>
          <w:rFonts w:ascii="Arial" w:hAnsi="Arial" w:cs="Arial"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>Все эти моменты были подтверждены положительной динамикой качества знаний во время проведения итоговых контрольных работ.</w:t>
      </w:r>
    </w:p>
    <w:p w:rsidR="00BB1CB3" w:rsidRPr="00EB379A" w:rsidRDefault="002835FD" w:rsidP="002835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знаний учащихся позволяет осуществлять обратную связь между учащимися и преподавателями, даёт конкретный материал для анализа полноты и качества знаний, помогает своевременно увидеть проблемы, ошибки недочеты в знаниях учащихся. Проверяя и анализируя знания обучаемых, преподаватель имеет возможность судить о завершенности или незавершенности процесса обучения по отдельным разделам учебной программы.</w:t>
      </w:r>
    </w:p>
    <w:p w:rsidR="002835FD" w:rsidRPr="00EB379A" w:rsidRDefault="002835FD" w:rsidP="002835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данной тетради не даются ответы к заданиям. Это изменяет отношение учащихся к процессу решения, требует критического отношения к полученным результатам, усиливает общение учащихся между собой. Очень важна и другая причина отсутствия ответов: коллективно обсуждать разные пути решения и искать правильные ответы. Самостоятельное нахождение правильного решения, тренировка по вопросам и заданиям способствует формированию чувства удовлетворения, которое делает обучение не утомительной нагрузкой, а интересной работой. В целом повышение эффективности обучения, через использование в учебном процессе рабочих тетрадей, достигается в условиях активного привлечения учащихся к самостоятельной работе, включения в процесс анализа применения приобретенных знаний, формулирования выводов, проверки результатов своей</w:t>
      </w:r>
    </w:p>
    <w:p w:rsidR="002835FD" w:rsidRPr="00EB379A" w:rsidRDefault="002835FD" w:rsidP="007F43F9">
      <w:pPr>
        <w:ind w:left="180"/>
        <w:outlineLvl w:val="0"/>
        <w:rPr>
          <w:rFonts w:ascii="Arial" w:hAnsi="Arial" w:cs="Arial"/>
          <w:sz w:val="24"/>
          <w:szCs w:val="24"/>
        </w:rPr>
      </w:pPr>
    </w:p>
    <w:p w:rsidR="007F43F9" w:rsidRPr="00EB379A" w:rsidRDefault="007F43F9" w:rsidP="007F43F9">
      <w:pPr>
        <w:rPr>
          <w:rFonts w:ascii="Arial" w:hAnsi="Arial" w:cs="Arial"/>
          <w:b/>
          <w:sz w:val="24"/>
          <w:szCs w:val="24"/>
        </w:rPr>
      </w:pPr>
      <w:r w:rsidRPr="00EB379A">
        <w:rPr>
          <w:rFonts w:ascii="Arial" w:hAnsi="Arial" w:cs="Arial"/>
          <w:sz w:val="24"/>
          <w:szCs w:val="24"/>
        </w:rPr>
        <w:t xml:space="preserve">     В связи с выше сказанным мы делаем вывод, что использование  рабочей тетрадей способствует активизации самостоятельной деятельности учащихся и повышает эффективность учебного процесса</w:t>
      </w:r>
      <w:r w:rsidRPr="00EB379A">
        <w:rPr>
          <w:rFonts w:ascii="Arial" w:hAnsi="Arial" w:cs="Arial"/>
          <w:b/>
          <w:i/>
          <w:sz w:val="24"/>
          <w:szCs w:val="24"/>
        </w:rPr>
        <w:t xml:space="preserve">. </w:t>
      </w:r>
      <w:r w:rsidRPr="00EB379A">
        <w:rPr>
          <w:rFonts w:ascii="Arial" w:hAnsi="Arial" w:cs="Arial"/>
          <w:b/>
          <w:sz w:val="24"/>
          <w:szCs w:val="24"/>
        </w:rPr>
        <w:t>Рабочая тетрадь может и должна быть включена в учебный процесс.</w:t>
      </w:r>
    </w:p>
    <w:p w:rsidR="007F43F9" w:rsidRPr="00EB379A" w:rsidRDefault="007F43F9" w:rsidP="007F43F9">
      <w:pPr>
        <w:rPr>
          <w:rFonts w:ascii="Arial" w:hAnsi="Arial" w:cs="Arial"/>
          <w:sz w:val="24"/>
          <w:szCs w:val="24"/>
        </w:rPr>
      </w:pPr>
    </w:p>
    <w:p w:rsidR="007F43F9" w:rsidRDefault="007F43F9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Default="00E65B3B" w:rsidP="007F43F9">
      <w:pPr>
        <w:rPr>
          <w:rFonts w:ascii="Arial" w:hAnsi="Arial" w:cs="Arial"/>
          <w:sz w:val="24"/>
          <w:szCs w:val="24"/>
        </w:rPr>
      </w:pPr>
    </w:p>
    <w:p w:rsidR="00E65B3B" w:rsidRPr="00EB379A" w:rsidRDefault="00E65B3B" w:rsidP="007F43F9">
      <w:pPr>
        <w:rPr>
          <w:rFonts w:ascii="Arial" w:hAnsi="Arial" w:cs="Arial"/>
          <w:sz w:val="24"/>
          <w:szCs w:val="24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E75204" w:rsidP="00E752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5204" w:rsidRPr="00EB379A" w:rsidRDefault="00AB1D1E" w:rsidP="00E75204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01366A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="00E75204" w:rsidRPr="00EB379A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"https://videouroki.net/course/osobiennosti-podghotovki-k-sdachie-oge-po-obshchiestvoznaniiu-v-usloviiakh-riealizatsii-fgos.html?utm_source=multiurok&amp;utm_medium=banner&amp;utm_campaign=mskachat&amp;utm_content=course&amp;utm_term=184" \t "_blank" </w:instrText>
      </w:r>
      <w:r w:rsidRPr="00EB379A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E75204" w:rsidRPr="00EB379A" w:rsidRDefault="00E75204" w:rsidP="00EB379A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204" w:rsidRPr="00E75204" w:rsidRDefault="00AB1D1E" w:rsidP="00E75204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EB379A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932985" w:rsidRDefault="00932985"/>
    <w:sectPr w:rsidR="00932985" w:rsidSect="0013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1BB"/>
    <w:multiLevelType w:val="multilevel"/>
    <w:tmpl w:val="7544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81CBC"/>
    <w:multiLevelType w:val="multilevel"/>
    <w:tmpl w:val="17AA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F7AA6"/>
    <w:multiLevelType w:val="multilevel"/>
    <w:tmpl w:val="0300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D26F9"/>
    <w:multiLevelType w:val="multilevel"/>
    <w:tmpl w:val="9214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464D7"/>
    <w:multiLevelType w:val="multilevel"/>
    <w:tmpl w:val="97D4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11355"/>
    <w:multiLevelType w:val="multilevel"/>
    <w:tmpl w:val="B940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A587A"/>
    <w:multiLevelType w:val="hybridMultilevel"/>
    <w:tmpl w:val="2206A9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94A6B"/>
    <w:multiLevelType w:val="multilevel"/>
    <w:tmpl w:val="8176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26EBA"/>
    <w:multiLevelType w:val="multilevel"/>
    <w:tmpl w:val="56AE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B43CA7"/>
    <w:multiLevelType w:val="multilevel"/>
    <w:tmpl w:val="4108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D2696"/>
    <w:multiLevelType w:val="multilevel"/>
    <w:tmpl w:val="0DE2F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4A4642A"/>
    <w:multiLevelType w:val="multilevel"/>
    <w:tmpl w:val="DDBE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D5A7A"/>
    <w:multiLevelType w:val="multilevel"/>
    <w:tmpl w:val="71D8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95B23"/>
    <w:multiLevelType w:val="multilevel"/>
    <w:tmpl w:val="54D0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825A4"/>
    <w:multiLevelType w:val="multilevel"/>
    <w:tmpl w:val="7998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C33E4"/>
    <w:multiLevelType w:val="multilevel"/>
    <w:tmpl w:val="FAA6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52319F"/>
    <w:multiLevelType w:val="multilevel"/>
    <w:tmpl w:val="CBE4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EF5264"/>
    <w:multiLevelType w:val="multilevel"/>
    <w:tmpl w:val="122E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D4606"/>
    <w:multiLevelType w:val="multilevel"/>
    <w:tmpl w:val="4F5A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D23AA0"/>
    <w:multiLevelType w:val="multilevel"/>
    <w:tmpl w:val="9FDE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153CF"/>
    <w:multiLevelType w:val="multilevel"/>
    <w:tmpl w:val="E78A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F31D1"/>
    <w:multiLevelType w:val="hybridMultilevel"/>
    <w:tmpl w:val="C5C83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4137ED"/>
    <w:multiLevelType w:val="multilevel"/>
    <w:tmpl w:val="59AC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A97B09"/>
    <w:multiLevelType w:val="multilevel"/>
    <w:tmpl w:val="BDB2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FB18E6"/>
    <w:multiLevelType w:val="multilevel"/>
    <w:tmpl w:val="A57A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4C2E42"/>
    <w:multiLevelType w:val="multilevel"/>
    <w:tmpl w:val="9A5A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CD0748"/>
    <w:multiLevelType w:val="multilevel"/>
    <w:tmpl w:val="0B12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0E0E4A"/>
    <w:multiLevelType w:val="multilevel"/>
    <w:tmpl w:val="BEF2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A044A6"/>
    <w:multiLevelType w:val="multilevel"/>
    <w:tmpl w:val="9C0C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FA2F9E"/>
    <w:multiLevelType w:val="hybridMultilevel"/>
    <w:tmpl w:val="D870C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D63C95"/>
    <w:multiLevelType w:val="multilevel"/>
    <w:tmpl w:val="C7D6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EF4D9B"/>
    <w:multiLevelType w:val="hybridMultilevel"/>
    <w:tmpl w:val="F2FC594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47569F"/>
    <w:multiLevelType w:val="multilevel"/>
    <w:tmpl w:val="C25C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1F62A0"/>
    <w:multiLevelType w:val="multilevel"/>
    <w:tmpl w:val="BF82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454EDA"/>
    <w:multiLevelType w:val="multilevel"/>
    <w:tmpl w:val="77D0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4"/>
  </w:num>
  <w:num w:numId="3">
    <w:abstractNumId w:val="30"/>
  </w:num>
  <w:num w:numId="4">
    <w:abstractNumId w:val="28"/>
  </w:num>
  <w:num w:numId="5">
    <w:abstractNumId w:val="34"/>
  </w:num>
  <w:num w:numId="6">
    <w:abstractNumId w:val="19"/>
  </w:num>
  <w:num w:numId="7">
    <w:abstractNumId w:val="22"/>
  </w:num>
  <w:num w:numId="8">
    <w:abstractNumId w:val="0"/>
  </w:num>
  <w:num w:numId="9">
    <w:abstractNumId w:val="20"/>
  </w:num>
  <w:num w:numId="10">
    <w:abstractNumId w:val="3"/>
  </w:num>
  <w:num w:numId="11">
    <w:abstractNumId w:val="27"/>
  </w:num>
  <w:num w:numId="12">
    <w:abstractNumId w:val="26"/>
  </w:num>
  <w:num w:numId="13">
    <w:abstractNumId w:val="32"/>
  </w:num>
  <w:num w:numId="14">
    <w:abstractNumId w:val="16"/>
  </w:num>
  <w:num w:numId="15">
    <w:abstractNumId w:val="11"/>
  </w:num>
  <w:num w:numId="16">
    <w:abstractNumId w:val="2"/>
  </w:num>
  <w:num w:numId="17">
    <w:abstractNumId w:val="12"/>
  </w:num>
  <w:num w:numId="18">
    <w:abstractNumId w:val="5"/>
  </w:num>
  <w:num w:numId="19">
    <w:abstractNumId w:val="8"/>
  </w:num>
  <w:num w:numId="20">
    <w:abstractNumId w:val="14"/>
  </w:num>
  <w:num w:numId="21">
    <w:abstractNumId w:val="15"/>
  </w:num>
  <w:num w:numId="22">
    <w:abstractNumId w:val="25"/>
  </w:num>
  <w:num w:numId="23">
    <w:abstractNumId w:val="4"/>
  </w:num>
  <w:num w:numId="24">
    <w:abstractNumId w:val="9"/>
  </w:num>
  <w:num w:numId="25">
    <w:abstractNumId w:val="18"/>
  </w:num>
  <w:num w:numId="26">
    <w:abstractNumId w:val="7"/>
  </w:num>
  <w:num w:numId="27">
    <w:abstractNumId w:val="13"/>
  </w:num>
  <w:num w:numId="28">
    <w:abstractNumId w:val="33"/>
  </w:num>
  <w:num w:numId="29">
    <w:abstractNumId w:val="23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B1820"/>
    <w:rsid w:val="0001306E"/>
    <w:rsid w:val="000C51DF"/>
    <w:rsid w:val="00105582"/>
    <w:rsid w:val="0013171D"/>
    <w:rsid w:val="00157CBB"/>
    <w:rsid w:val="001B0D96"/>
    <w:rsid w:val="001C771D"/>
    <w:rsid w:val="001F0906"/>
    <w:rsid w:val="002835FD"/>
    <w:rsid w:val="002A7586"/>
    <w:rsid w:val="00310709"/>
    <w:rsid w:val="003C0F52"/>
    <w:rsid w:val="004011E2"/>
    <w:rsid w:val="0045473C"/>
    <w:rsid w:val="004C10DB"/>
    <w:rsid w:val="00564174"/>
    <w:rsid w:val="00681F74"/>
    <w:rsid w:val="006D1362"/>
    <w:rsid w:val="007959EB"/>
    <w:rsid w:val="007B1820"/>
    <w:rsid w:val="007B5610"/>
    <w:rsid w:val="007F43F9"/>
    <w:rsid w:val="0081451D"/>
    <w:rsid w:val="00867EC8"/>
    <w:rsid w:val="008B5E65"/>
    <w:rsid w:val="00932985"/>
    <w:rsid w:val="00983FCE"/>
    <w:rsid w:val="00A438D6"/>
    <w:rsid w:val="00AB1D1E"/>
    <w:rsid w:val="00B0446A"/>
    <w:rsid w:val="00B76311"/>
    <w:rsid w:val="00BB1CB3"/>
    <w:rsid w:val="00BF2465"/>
    <w:rsid w:val="00C84E1E"/>
    <w:rsid w:val="00D20011"/>
    <w:rsid w:val="00DF7279"/>
    <w:rsid w:val="00E10744"/>
    <w:rsid w:val="00E65B3B"/>
    <w:rsid w:val="00E75204"/>
    <w:rsid w:val="00EB379A"/>
    <w:rsid w:val="00F054C8"/>
    <w:rsid w:val="00F90DE0"/>
    <w:rsid w:val="00FB30D0"/>
    <w:rsid w:val="00FF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35"/>
        <o:r id="V:Rule2" type="connector" idref="#_x0000_s1048"/>
        <o:r id="V:Rule3" type="connector" idref="#_x0000_s1037"/>
        <o:r id="V:Rule4" type="connector" idref="#_x0000_s1039"/>
        <o:r id="V:Rule5" type="connector" idref="#_x0000_s1036"/>
        <o:r id="V:Rule6" type="connector" idref="#_x0000_s1054"/>
        <o:r id="V:Rule7" type="connector" idref="#_x0000_s1049"/>
        <o:r id="V:Rule8" type="connector" idref="#_x0000_s1055"/>
        <o:r id="V:Rule9" type="connector" idref="#_x0000_s1046"/>
        <o:r id="V:Rule10" type="connector" idref="#_x0000_s1056"/>
        <o:r id="V:Rule11" type="connector" idref="#_x0000_s1040"/>
        <o:r id="V:Rule12" type="connector" idref="#_x0000_s1038"/>
        <o:r id="V:Rule13" type="connector" idref="#_x0000_s1047"/>
      </o:rules>
    </o:shapelayout>
  </w:shapeDefaults>
  <w:decimalSymbol w:val=","/>
  <w:listSeparator w:val=";"/>
  <w15:docId w15:val="{C5C04D8F-0052-4462-B57D-F9668C73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DF"/>
    <w:pPr>
      <w:ind w:left="720"/>
      <w:contextualSpacing/>
    </w:pPr>
  </w:style>
  <w:style w:type="paragraph" w:styleId="a4">
    <w:name w:val="No Spacing"/>
    <w:uiPriority w:val="99"/>
    <w:qFormat/>
    <w:rsid w:val="00E107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207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38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7107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77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190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14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9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5151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2022-01-17T11:49:00Z</dcterms:created>
  <dcterms:modified xsi:type="dcterms:W3CDTF">2022-01-28T13:52:00Z</dcterms:modified>
</cp:coreProperties>
</file>