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4981F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8496881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EE63868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Методическая разработка</w:t>
      </w:r>
    </w:p>
    <w:p w14:paraId="5F7DAFB8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32"/>
          <w:szCs w:val="32"/>
        </w:rPr>
      </w:pPr>
      <w:r>
        <w:rPr>
          <w:rFonts w:ascii="Times New Roman" w:hAnsi="Times New Roman" w:eastAsia="Calibri" w:cs="Times New Roman"/>
          <w:sz w:val="32"/>
          <w:szCs w:val="32"/>
        </w:rPr>
        <w:t>интеллектуально-познавательная игра</w:t>
      </w:r>
    </w:p>
    <w:p w14:paraId="6E42E8A0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>«</w:t>
      </w:r>
      <w:r>
        <w:rPr>
          <w:rFonts w:ascii="Times New Roman" w:hAnsi="Times New Roman" w:eastAsia="Calibri" w:cs="Times New Roman"/>
          <w:b/>
          <w:sz w:val="32"/>
          <w:szCs w:val="32"/>
          <w:lang w:val="ru-RU"/>
        </w:rPr>
        <w:t>Путешествие</w:t>
      </w:r>
      <w:r>
        <w:rPr>
          <w:rFonts w:hint="default" w:ascii="Times New Roman" w:hAnsi="Times New Roman" w:eastAsia="Calibri" w:cs="Times New Roman"/>
          <w:b/>
          <w:sz w:val="32"/>
          <w:szCs w:val="32"/>
          <w:lang w:val="ru-RU"/>
        </w:rPr>
        <w:t xml:space="preserve"> в город дорожных знаков</w:t>
      </w:r>
      <w:r>
        <w:rPr>
          <w:rFonts w:ascii="Times New Roman" w:hAnsi="Times New Roman" w:eastAsia="Calibri" w:cs="Times New Roman"/>
          <w:b/>
          <w:sz w:val="32"/>
          <w:szCs w:val="32"/>
        </w:rPr>
        <w:t>»</w:t>
      </w:r>
    </w:p>
    <w:p w14:paraId="058C224A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6BFF316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BF8003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FF0A5B5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769"/>
      </w:tblGrid>
      <w:tr w14:paraId="3DCAC8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802" w:type="dxa"/>
          </w:tcPr>
          <w:p w14:paraId="7300FAF2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Краткое обоснование выбора темы:</w:t>
            </w:r>
          </w:p>
        </w:tc>
        <w:tc>
          <w:tcPr>
            <w:tcW w:w="6769" w:type="dxa"/>
          </w:tcPr>
          <w:p w14:paraId="091D87A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В РФ остро стоит вопрос дорожно-транспортного детского травматизма. Прослеживается печальная тенденция в связи с увеличением аварий на дорогах.</w:t>
            </w:r>
          </w:p>
          <w:p w14:paraId="1772ABB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Причины ДТП с участием детей во многом связаны с неспособностью ребят правильно оценивать обстановку на дороге. Взрослые так же должны быть примером правильного поведения на дороге. Дети любого возраста копируют поведение старших. Именно в школьном возрасте следует закладывать детям культуру поведения на дорогах.</w:t>
            </w:r>
          </w:p>
        </w:tc>
      </w:tr>
      <w:tr w14:paraId="219FA4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D90D5F7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Целевая аудитория:</w:t>
            </w:r>
          </w:p>
        </w:tc>
        <w:tc>
          <w:tcPr>
            <w:tcW w:w="6769" w:type="dxa"/>
          </w:tcPr>
          <w:p w14:paraId="144B78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– 5 класс</w:t>
            </w:r>
          </w:p>
          <w:p w14:paraId="73E917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– 11 лет</w:t>
            </w:r>
          </w:p>
        </w:tc>
      </w:tr>
      <w:tr w14:paraId="0085A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0680DC29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Роль и место мероприятия в системе работы педагогического работника:</w:t>
            </w:r>
          </w:p>
        </w:tc>
        <w:tc>
          <w:tcPr>
            <w:tcW w:w="6769" w:type="dxa"/>
          </w:tcPr>
          <w:p w14:paraId="4B81D59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четверть, направление воспитательной работы: здоровый образ жизни.</w:t>
            </w:r>
          </w:p>
          <w:p w14:paraId="241932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практическое знакомство детей с вопросами ПДД происходит на классных часах в 1 – 5 классах. Рассматриваются и разбираются конкретные ситуации нарушений на дороге, в дальнейшем на практике учащиеся могут применить эти знания. </w:t>
            </w:r>
          </w:p>
        </w:tc>
      </w:tr>
      <w:tr w14:paraId="1A0EB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BDC4BB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Цель:</w:t>
            </w:r>
          </w:p>
        </w:tc>
        <w:tc>
          <w:tcPr>
            <w:tcW w:w="6769" w:type="dxa"/>
          </w:tcPr>
          <w:p w14:paraId="39E84DE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закрепление и пополнение знаний, обучающихся о безопасности дорожного движения;</w:t>
            </w:r>
          </w:p>
          <w:p w14:paraId="7B017F0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предупреждение детского дорожно-транспортного травматизма;</w:t>
            </w:r>
          </w:p>
          <w:p w14:paraId="3862C1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творческой и познавательной активности обучающихся.</w:t>
            </w:r>
          </w:p>
        </w:tc>
      </w:tr>
      <w:tr w14:paraId="4106C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60523DE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6769" w:type="dxa"/>
          </w:tcPr>
          <w:p w14:paraId="60A37B6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углублять знания учащихся о правилах дорожного движения;</w:t>
            </w:r>
          </w:p>
          <w:p w14:paraId="05DCB80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повторять дорожные знаки и правила уличного движения для пешеходов;</w:t>
            </w:r>
          </w:p>
          <w:p w14:paraId="714B3C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развивать коммуникативные навыки, память, мышление, внимание;</w:t>
            </w:r>
          </w:p>
          <w:p w14:paraId="06F258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воспитывать уважительное отношение к участникам дорожного движения; </w:t>
            </w:r>
          </w:p>
          <w:p w14:paraId="295FD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воспитывать осознанное отношение к выполнению правил дорожного движения.</w:t>
            </w:r>
          </w:p>
        </w:tc>
      </w:tr>
      <w:tr w14:paraId="4B113E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757941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6769" w:type="dxa"/>
          </w:tcPr>
          <w:p w14:paraId="6DFECAF7"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Личностные:</w:t>
            </w:r>
          </w:p>
          <w:p w14:paraId="418B69F8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формирование дорожной культуры обучающихся;</w:t>
            </w:r>
          </w:p>
          <w:p w14:paraId="3CF3C7A7">
            <w:pPr>
              <w:pStyle w:val="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понимание необходимости личной и общественной безопасности.</w:t>
            </w:r>
          </w:p>
          <w:p w14:paraId="71BA137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Предметные:</w:t>
            </w:r>
          </w:p>
          <w:p w14:paraId="681ACD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выполнение совместных действий в процессе решения поставленных задач;</w:t>
            </w:r>
          </w:p>
          <w:p w14:paraId="1B961A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определение цели и задач предстоящей деятельности в сотрудничестве с учителем; </w:t>
            </w:r>
          </w:p>
          <w:p w14:paraId="6EE6E4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формирование мотивации к безопасной жизнедеятельности.</w:t>
            </w:r>
          </w:p>
          <w:p w14:paraId="1091FA83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  <w:color w:val="000000"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1579F5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расширение кругозора в области безопасности дорожного движения;</w:t>
            </w:r>
          </w:p>
          <w:p w14:paraId="438442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осознание причин возникновения аварийных ситуаций на дорогах;</w:t>
            </w:r>
          </w:p>
          <w:p w14:paraId="5412BF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определение возможных способов предотвращения ДТП.</w:t>
            </w:r>
          </w:p>
          <w:p w14:paraId="29EF9AEA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>Коммуникативные:</w:t>
            </w:r>
          </w:p>
          <w:p w14:paraId="33EE79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работать в группе; </w:t>
            </w:r>
          </w:p>
          <w:p w14:paraId="5478A3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обращаться за помощью; </w:t>
            </w:r>
          </w:p>
          <w:p w14:paraId="71219F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предлагать помощь и сотрудничество; </w:t>
            </w:r>
          </w:p>
          <w:p w14:paraId="75E25A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осуществлять взаимный контроль</w:t>
            </w:r>
          </w:p>
        </w:tc>
      </w:tr>
      <w:tr w14:paraId="27E49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6B9A75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мероприятия и обоснование ее выбора:</w:t>
            </w:r>
          </w:p>
        </w:tc>
        <w:tc>
          <w:tcPr>
            <w:tcW w:w="6769" w:type="dxa"/>
          </w:tcPr>
          <w:p w14:paraId="020F54CA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Игра- путешествие с применением ИКТ, т.к. для обучающихся 1-5 классов это наиболее продуктивный вид деятельности.</w:t>
            </w:r>
          </w:p>
        </w:tc>
      </w:tr>
      <w:tr w14:paraId="20A90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07C9BF1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технологии, методы, приемы используемые для достижения планируемых результатов</w:t>
            </w:r>
          </w:p>
        </w:tc>
        <w:tc>
          <w:tcPr>
            <w:tcW w:w="6769" w:type="dxa"/>
          </w:tcPr>
          <w:p w14:paraId="5D3545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Педагогические технологии: </w:t>
            </w:r>
          </w:p>
          <w:p w14:paraId="0C0792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игровая (в форме игры изучают ПДД, для их возраста характерна яркость и непосредственность восприятия образов);</w:t>
            </w:r>
          </w:p>
          <w:p w14:paraId="7A61B7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информационная (позволяет сделать мероприятие неповторимым, наглядным. Использование презентации позволяет развить интерес к теме. Знания закрепляются благодаря воздействию на несколько чувств восприятия);</w:t>
            </w:r>
          </w:p>
          <w:p w14:paraId="5493BA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-анализ ситуации/кейс-технология (выступает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самостоятельно;</w:t>
            </w:r>
          </w:p>
          <w:p w14:paraId="118424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- технология сотрудничества (формируются навыки взаимодействия между собой и с педагогом; навыки само и взаимо контроля результатов деятельности; формируется умение отстаивать своё мнение, анализировать ошибки и исправлять их; развивается умение оценивать свои достижения, используя прогностическую оценку; закладывается основа адекватной самооценки; формируется база учебной деятельности).</w:t>
            </w:r>
          </w:p>
          <w:p w14:paraId="4DAF0A5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Методы:</w:t>
            </w:r>
          </w:p>
          <w:p w14:paraId="1F5AB01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репродуктивный;</w:t>
            </w:r>
          </w:p>
          <w:p w14:paraId="677EB26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частично-поисковый;</w:t>
            </w:r>
          </w:p>
          <w:p w14:paraId="140F53A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анализ;</w:t>
            </w:r>
          </w:p>
          <w:p w14:paraId="2EF4208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 метод демонстрации.</w:t>
            </w:r>
          </w:p>
          <w:p w14:paraId="45B5A628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Приемы: </w:t>
            </w:r>
          </w:p>
          <w:p w14:paraId="7DBB2E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сравнения (помогает выполнять задания на группировку и классификацию);</w:t>
            </w:r>
          </w:p>
          <w:p w14:paraId="321AFF4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моделирования ситуаций (дает практические умения применять полученные знания на деле; развивает мышление, воображение).</w:t>
            </w:r>
          </w:p>
        </w:tc>
      </w:tr>
      <w:tr w14:paraId="479897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484D80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Ресурсы, необходимые для подготовки и проведения мероприятия</w:t>
            </w:r>
          </w:p>
        </w:tc>
        <w:tc>
          <w:tcPr>
            <w:tcW w:w="6769" w:type="dxa"/>
          </w:tcPr>
          <w:p w14:paraId="7D61B85C">
            <w:pPr>
              <w:pStyle w:val="1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Участники и организаторы.</w:t>
            </w:r>
          </w:p>
          <w:p w14:paraId="6C265723">
            <w:pPr>
              <w:pStyle w:val="1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Материально-техническое обеспечение: место проведения- актовый зал; оборудование- компьютер, проектор, мультимедийная доска, специальный инвентарь; оформление зала- выставочные стенды, рисунки и плакаты на тему «Правила дорожного движения».</w:t>
            </w:r>
          </w:p>
        </w:tc>
      </w:tr>
      <w:tr w14:paraId="0823B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 w14:paraId="5ECB52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использованию методической разработки в практике работы педагогического работника, популяризующего БДД</w:t>
            </w:r>
          </w:p>
        </w:tc>
        <w:tc>
          <w:tcPr>
            <w:tcW w:w="6769" w:type="dxa"/>
          </w:tcPr>
          <w:p w14:paraId="46CFB281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Занятие может проводиться на классном часу. Особого ограничения во времени не требует, поэтому в сценарии мы не указываем интервалы времени на то или иное действие. В подготовке и проведении занятия можно задействовать всех обучающихся.</w:t>
            </w:r>
          </w:p>
          <w:p w14:paraId="1E4DE76F">
            <w:pPr>
              <w:spacing w:after="0" w:line="240" w:lineRule="auto"/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 ведут два ведущих. Благодаря умелой организации игра превращается в целостное, разыгрываемое силами всех играющих массовое представление. С помощью сюжета общая игровая линия развивается по восходящей, а напряжение и интерес не снижаются, а возрастают.</w:t>
            </w:r>
          </w:p>
        </w:tc>
      </w:tr>
    </w:tbl>
    <w:p w14:paraId="3EF1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5A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Основная часть</w:t>
      </w:r>
    </w:p>
    <w:tbl>
      <w:tblPr>
        <w:tblStyle w:val="9"/>
        <w:tblW w:w="96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4363"/>
        <w:gridCol w:w="2550"/>
      </w:tblGrid>
      <w:tr w14:paraId="3A19E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</w:tcPr>
          <w:p w14:paraId="14D31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мероприятия</w:t>
            </w:r>
          </w:p>
        </w:tc>
        <w:tc>
          <w:tcPr>
            <w:tcW w:w="4333" w:type="dxa"/>
          </w:tcPr>
          <w:p w14:paraId="50553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33" w:type="dxa"/>
          </w:tcPr>
          <w:p w14:paraId="2A5A1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14:paraId="000354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</w:tcPr>
          <w:p w14:paraId="2F7A0B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14:paraId="707222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обучающихся к работе. </w:t>
            </w:r>
          </w:p>
        </w:tc>
        <w:tc>
          <w:tcPr>
            <w:tcW w:w="4333" w:type="dxa"/>
          </w:tcPr>
          <w:p w14:paraId="13E3A167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предлагает обучающимся для проведения игры, которая представляет собой интеллектуально- познавательное путешествии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чтобы вспомнить правила безопасного поведения на дороге.</w:t>
            </w:r>
          </w:p>
        </w:tc>
        <w:tc>
          <w:tcPr>
            <w:tcW w:w="2533" w:type="dxa"/>
          </w:tcPr>
          <w:p w14:paraId="76633F70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рассаживаются за столы</w:t>
            </w:r>
          </w:p>
        </w:tc>
      </w:tr>
      <w:tr w14:paraId="440FFD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</w:tcPr>
          <w:p w14:paraId="3E1BB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Мотивация к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CE53A2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деятельности обучающихся и  включение в работу, определение темы и цели мероприятия.</w:t>
            </w:r>
          </w:p>
        </w:tc>
        <w:tc>
          <w:tcPr>
            <w:tcW w:w="4333" w:type="dxa"/>
          </w:tcPr>
          <w:p w14:paraId="111A760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(Ведущий читает стихотворение)</w:t>
            </w:r>
          </w:p>
          <w:p w14:paraId="51E7FB2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№2)</w:t>
            </w:r>
          </w:p>
          <w:p w14:paraId="7262D446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Азбука города</w:t>
            </w:r>
          </w:p>
          <w:p w14:paraId="48A36715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в котором</w:t>
            </w:r>
          </w:p>
          <w:p w14:paraId="74869F8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тобой мы живем</w:t>
            </w:r>
          </w:p>
          <w:p w14:paraId="4B65BF7A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 праву сравнить с букварем.</w:t>
            </w:r>
          </w:p>
          <w:p w14:paraId="78FBDE14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Азбукой улиц,</w:t>
            </w:r>
          </w:p>
          <w:p w14:paraId="76AC327F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Проспектов, дорог</w:t>
            </w:r>
          </w:p>
          <w:p w14:paraId="2B944868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дает нам все время урок.</w:t>
            </w:r>
          </w:p>
          <w:p w14:paraId="42BD071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она, азбука - </w:t>
            </w:r>
          </w:p>
          <w:p w14:paraId="1D4E184A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головой:</w:t>
            </w:r>
          </w:p>
          <w:p w14:paraId="66B646C6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развешаны над мостовой.</w:t>
            </w:r>
          </w:p>
          <w:p w14:paraId="777A5F62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Азбуку города помни всегда,</w:t>
            </w:r>
          </w:p>
          <w:p w14:paraId="1122731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не случилась с тобою беда. (Я. Пишумов)</w:t>
            </w:r>
          </w:p>
          <w:p w14:paraId="7D24DBB9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4C77F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 стихотворении город сравнивают с букварем?</w:t>
            </w:r>
          </w:p>
        </w:tc>
        <w:tc>
          <w:tcPr>
            <w:tcW w:w="2533" w:type="dxa"/>
          </w:tcPr>
          <w:p w14:paraId="6F96C2C6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D99D054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Слушают стихотворение</w:t>
            </w:r>
          </w:p>
          <w:p w14:paraId="2F003E87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31C2F55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10055926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584D20D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A888703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F42D6FC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Отвечают на вопросы учителя и определяют тему мероприятия</w:t>
            </w:r>
          </w:p>
          <w:p w14:paraId="2940B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537F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vMerge w:val="restart"/>
          </w:tcPr>
          <w:p w14:paraId="73ED5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Актуализация знаний и постановка учебной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8541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знаний о правилах безопасности движения на дорогах и улицах; формирование необходимости соблюдения этих правил.</w:t>
            </w:r>
          </w:p>
        </w:tc>
        <w:tc>
          <w:tcPr>
            <w:tcW w:w="4333" w:type="dxa"/>
            <w:vMerge w:val="restart"/>
          </w:tcPr>
          <w:p w14:paraId="5D45D494">
            <w:pPr>
              <w:pStyle w:val="1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я предлагаю отправиться в город, который называется "Азбука Безопасности"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FC34BA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это за город? Кто догадался?</w:t>
            </w:r>
          </w:p>
          <w:p w14:paraId="7B5F2D62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CD1AD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Слово «Азбука» - вы все хорошо знаете. Все буквы русского языка вместе - это и есть азбука. </w:t>
            </w:r>
          </w:p>
          <w:p w14:paraId="6771742C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Без знания букв не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прочтёшь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 одного слова. Буквы - это основа чтения. И мы с вами будем учиться читать - знаки города. Вспоминать правила Безопасности. Вот и появилось второе слово - название нашего города «Безопасность».</w:t>
            </w:r>
          </w:p>
          <w:p w14:paraId="5879825A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вместе прочтем название города «Азбука Безопасности».</w:t>
            </w:r>
          </w:p>
          <w:p w14:paraId="1406386F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«Азбука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обозначает то, что мы с вами, ребята, будем учить правила безопасности движения на дорогах и улицах. Научившись разбираться в правилах безопасности, мы должны строго их выполнять.</w:t>
            </w:r>
          </w:p>
          <w:p w14:paraId="27DB7809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Эти знания необходимы и детям, и взрослым. Не только знание, но и соблюдение их. Соблюдение любых правил необходимо, а уж на дороге - просто обязательно. </w:t>
            </w:r>
          </w:p>
          <w:p w14:paraId="3B394BBA">
            <w:pPr>
              <w:pStyle w:val="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701F090">
            <w:pPr>
              <w:pStyle w:val="10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Помогает соблюдать правила дорожного движения наш друг. Кто это? Отгадайте? </w:t>
            </w:r>
          </w:p>
          <w:p w14:paraId="7FA5F573">
            <w:pPr>
              <w:pStyle w:val="1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24D27BC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 него всегда три глаза,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 не смотрит всеми сразу: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Два любых глазка прищурит,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 один не спит, дежурит.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 глазами говорит: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«Можно ехать!», «Путь закрыт!»,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Иль «Внимание! Постой!».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Кто же этот постовой?  (Светофор) (Слайд №3)</w:t>
            </w:r>
          </w:p>
        </w:tc>
        <w:tc>
          <w:tcPr>
            <w:tcW w:w="2533" w:type="dxa"/>
          </w:tcPr>
          <w:p w14:paraId="286CE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99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2E4EE">
            <w:pPr>
              <w:spacing w:after="24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Отвечают на вопросы учителя</w:t>
            </w:r>
          </w:p>
          <w:p w14:paraId="6F877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0D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2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2F6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AC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9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беседе</w:t>
            </w:r>
          </w:p>
          <w:p w14:paraId="5A1CD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E0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6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1E7A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vMerge w:val="continue"/>
          </w:tcPr>
          <w:p w14:paraId="1486A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33" w:type="dxa"/>
            <w:vMerge w:val="continue"/>
          </w:tcPr>
          <w:p w14:paraId="194BF3C4">
            <w:pPr>
              <w:pStyle w:val="1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33" w:type="dxa"/>
          </w:tcPr>
          <w:p w14:paraId="5068C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CD6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55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1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A5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68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0C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40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4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78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F2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C9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30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2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5A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1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CB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A2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C1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7D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88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2BC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5E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13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F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4E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отгадывают загадку</w:t>
            </w:r>
          </w:p>
          <w:p w14:paraId="072A81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Светофор</w:t>
            </w:r>
          </w:p>
        </w:tc>
      </w:tr>
      <w:tr w14:paraId="5453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98" w:type="dxa"/>
            <w:vMerge w:val="restart"/>
          </w:tcPr>
          <w:p w14:paraId="6E99AD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Восприятие, осознание, обобщение и систематизация знаний о ПДД.</w:t>
            </w:r>
          </w:p>
          <w:p w14:paraId="0F772CC4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имеющихся знаний. Развитие умения находить ответы на проблемные вопросы, самостоятельно делать выводы</w:t>
            </w:r>
          </w:p>
        </w:tc>
        <w:tc>
          <w:tcPr>
            <w:tcW w:w="4333" w:type="dxa"/>
            <w:tcBorders>
              <w:bottom w:val="single" w:color="auto" w:sz="4" w:space="0"/>
            </w:tcBorders>
          </w:tcPr>
          <w:p w14:paraId="6B0E257F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- А на чём мы будем путешествовать по нашему городу? </w:t>
            </w:r>
          </w:p>
          <w:p w14:paraId="40522E6E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Угадайте загадку  </w:t>
            </w:r>
          </w:p>
          <w:p w14:paraId="58871CAD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Пью бензин и масло ем, </w:t>
            </w:r>
          </w:p>
          <w:p w14:paraId="0C887100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Хоть не голодно совсем. </w:t>
            </w:r>
          </w:p>
          <w:p w14:paraId="036C8A3D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без них я так болею, </w:t>
            </w:r>
          </w:p>
          <w:p w14:paraId="01E08E2D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Что поехать не сумею! </w:t>
            </w:r>
          </w:p>
        </w:tc>
        <w:tc>
          <w:tcPr>
            <w:tcW w:w="2533" w:type="dxa"/>
            <w:tcBorders>
              <w:bottom w:val="single" w:color="auto" w:sz="4" w:space="0"/>
            </w:tcBorders>
          </w:tcPr>
          <w:p w14:paraId="1B71C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угадывают загадку:</w:t>
            </w:r>
          </w:p>
          <w:p w14:paraId="6C34C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Автомобиль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</w:p>
          <w:p w14:paraId="6C0ED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E6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03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E0D1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98" w:type="dxa"/>
            <w:vMerge w:val="continue"/>
          </w:tcPr>
          <w:p w14:paraId="611825E7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color="auto" w:sz="4" w:space="0"/>
              <w:bottom w:val="single" w:color="auto" w:sz="4" w:space="0"/>
            </w:tcBorders>
          </w:tcPr>
          <w:p w14:paraId="5A149961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2.– Садимся в автомобиль,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пристёгиваем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ремень безопасности и отправляемся в путь, повторяем за мной слова: (Слайд №4)</w:t>
            </w:r>
          </w:p>
          <w:p w14:paraId="0EB4AA0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EC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Физминутка «Мы – шофёры»: </w:t>
            </w:r>
          </w:p>
          <w:p w14:paraId="7E108B6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Едем, едем на машине,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Нажимаем на педаль,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Газ включаем, выключаем, </w:t>
            </w:r>
          </w:p>
          <w:p w14:paraId="26650D4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Смотрим пристально мы вдаль,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Дворники стирают капли.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Вправо, влево - чистота!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Волосы ерошит ветер,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Мы шофёры - хоть куда!</w:t>
            </w:r>
          </w:p>
        </w:tc>
        <w:tc>
          <w:tcPr>
            <w:tcW w:w="2533" w:type="dxa"/>
            <w:tcBorders>
              <w:top w:val="single" w:color="auto" w:sz="4" w:space="0"/>
              <w:bottom w:val="single" w:color="auto" w:sz="4" w:space="0"/>
            </w:tcBorders>
          </w:tcPr>
          <w:p w14:paraId="3FF4B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14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повторяют слова и движения физминутки,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для снятия мышечного напряжения</w:t>
            </w:r>
          </w:p>
        </w:tc>
      </w:tr>
      <w:tr w14:paraId="66A54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598" w:type="dxa"/>
            <w:vMerge w:val="continue"/>
          </w:tcPr>
          <w:p w14:paraId="1994CA18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color="auto" w:sz="4" w:space="0"/>
            </w:tcBorders>
          </w:tcPr>
          <w:p w14:paraId="211470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- Вот мы и в городе. Нас встречает наш друг Светофор.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 5)</w:t>
            </w:r>
          </w:p>
          <w:p w14:paraId="0B2993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- Посмотрите, что случилось с ним.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у Светофора не горят огоньки? Надо навести порядок в городе, ведь может случиться беда. Поможем?</w:t>
            </w:r>
          </w:p>
          <w:p w14:paraId="28C45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844F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обращает внимания обучающихся на конверты с заданием</w:t>
            </w:r>
          </w:p>
        </w:tc>
        <w:tc>
          <w:tcPr>
            <w:tcW w:w="2533" w:type="dxa"/>
            <w:tcBorders>
              <w:top w:val="single" w:color="auto" w:sz="4" w:space="0"/>
            </w:tcBorders>
          </w:tcPr>
          <w:p w14:paraId="1F7504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смотрят</w:t>
            </w:r>
          </w:p>
          <w:p w14:paraId="2BFAB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4B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F8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4C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 очереди открывают конверты и выполняют задания</w:t>
            </w:r>
          </w:p>
        </w:tc>
      </w:tr>
      <w:tr w14:paraId="25E2F6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vMerge w:val="continue"/>
          </w:tcPr>
          <w:p w14:paraId="289257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3" w:type="dxa"/>
          </w:tcPr>
          <w:p w14:paraId="0B9CB9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откроем конверт с пометкой «красный круг»</w:t>
            </w:r>
          </w:p>
          <w:p w14:paraId="6AFB6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«Разгадать загадки о транспорте» (Слайд № 6 - № 14)</w:t>
            </w:r>
          </w:p>
          <w:p w14:paraId="2D2342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Загадки про транспорт</w:t>
            </w:r>
          </w:p>
          <w:p w14:paraId="5941A0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46AF7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летает, не жужжит, </w:t>
            </w:r>
          </w:p>
          <w:p w14:paraId="1341FB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Жук по улице бежит. </w:t>
            </w:r>
          </w:p>
          <w:p w14:paraId="4E4F67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горят в глазах жука </w:t>
            </w:r>
          </w:p>
          <w:p w14:paraId="50D862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Два слепящих огонька. (Ответ: Автомобиль)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него — два колеса</w:t>
            </w:r>
          </w:p>
          <w:p w14:paraId="24BB81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седло на раме. </w:t>
            </w:r>
          </w:p>
          <w:p w14:paraId="0618AFE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Две педали есть внизу, </w:t>
            </w:r>
          </w:p>
          <w:p w14:paraId="20E53E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Крутят их ногами. (Ответ: Велосипед)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</w:p>
          <w:p w14:paraId="2F537A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Ходит город – великан </w:t>
            </w:r>
          </w:p>
          <w:p w14:paraId="0B48F2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работу в океан. (Ответ: Корабль)</w:t>
            </w:r>
          </w:p>
          <w:p w14:paraId="2196BC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Крыльев нет, </w:t>
            </w:r>
          </w:p>
          <w:p w14:paraId="02EAF7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 эта птица </w:t>
            </w:r>
          </w:p>
          <w:p w14:paraId="43F3598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Полетит – </w:t>
            </w:r>
          </w:p>
          <w:p w14:paraId="3A97A0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прилунится. (Ответ: Ракета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 разгона ввысь взлетаю,</w:t>
            </w:r>
          </w:p>
          <w:p w14:paraId="3D46507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Стрекозу напоминаю. </w:t>
            </w:r>
          </w:p>
          <w:p w14:paraId="352FB2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Отправляюсь я в полёт, </w:t>
            </w:r>
          </w:p>
          <w:p w14:paraId="1AB334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же это?… (Ответ: Вертолет)</w:t>
            </w:r>
          </w:p>
          <w:p w14:paraId="44A782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стальная птица,</w:t>
            </w:r>
          </w:p>
          <w:p w14:paraId="3376B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небеса стремится, </w:t>
            </w:r>
          </w:p>
          <w:p w14:paraId="158F59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ведёт её пилот. </w:t>
            </w:r>
          </w:p>
          <w:p w14:paraId="393F588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за птица? (Ответ: Самолет)</w:t>
            </w:r>
          </w:p>
          <w:p w14:paraId="084DC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80601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Братцы в гости снарядились,</w:t>
            </w:r>
          </w:p>
          <w:p w14:paraId="360A27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Друг за друга прицепились </w:t>
            </w:r>
          </w:p>
          <w:p w14:paraId="7AFE1F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помчались в путь далёк, </w:t>
            </w:r>
          </w:p>
          <w:p w14:paraId="6C158D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Лишь оставили дымок. (Ответ: Поезд)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</w:p>
          <w:p w14:paraId="62CEDF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Многолюден, шумен, молод, </w:t>
            </w:r>
          </w:p>
          <w:p w14:paraId="308B55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 землей грохочет город. </w:t>
            </w:r>
          </w:p>
          <w:p w14:paraId="75EEA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дома с народом тут</w:t>
            </w:r>
          </w:p>
          <w:p w14:paraId="7A37829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Вдоль по улицам бегут. (Ответ: Метро)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</w:p>
          <w:p w14:paraId="62FD1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 справились с заданием! У нас загорелся первый огонек! (Слайд № 15)</w:t>
            </w:r>
          </w:p>
        </w:tc>
        <w:tc>
          <w:tcPr>
            <w:tcW w:w="2533" w:type="dxa"/>
          </w:tcPr>
          <w:p w14:paraId="3F991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E0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отвечают на вопросы</w:t>
            </w:r>
          </w:p>
        </w:tc>
      </w:tr>
      <w:tr w14:paraId="6E2AE7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98" w:type="dxa"/>
            <w:vMerge w:val="continue"/>
          </w:tcPr>
          <w:p w14:paraId="1065D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3" w:type="dxa"/>
            <w:tcBorders>
              <w:bottom w:val="single" w:color="auto" w:sz="4" w:space="0"/>
            </w:tcBorders>
          </w:tcPr>
          <w:p w14:paraId="5B0D76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Продолжим наше путешествие по городу. Садимся в автомобиль, пристегнем ремни безопасности. Повторяйте за мной слова и движения. (Слайд № 16)</w:t>
            </w:r>
          </w:p>
          <w:p w14:paraId="4163FC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Физминутка «Мы – шофёры» </w:t>
            </w:r>
          </w:p>
        </w:tc>
        <w:tc>
          <w:tcPr>
            <w:tcW w:w="2533" w:type="dxa"/>
            <w:tcBorders>
              <w:bottom w:val="single" w:color="auto" w:sz="4" w:space="0"/>
            </w:tcBorders>
          </w:tcPr>
          <w:p w14:paraId="78E53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повторяют слова и движения физминутки,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для снятия мышечного напряжения</w:t>
            </w:r>
          </w:p>
        </w:tc>
      </w:tr>
      <w:tr w14:paraId="6B80A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98" w:type="dxa"/>
            <w:vMerge w:val="continue"/>
          </w:tcPr>
          <w:p w14:paraId="3377E7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3" w:type="dxa"/>
            <w:tcBorders>
              <w:top w:val="single" w:color="auto" w:sz="4" w:space="0"/>
            </w:tcBorders>
          </w:tcPr>
          <w:p w14:paraId="4BADD4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Посмотрите, какой красивый город, какие чудесные ворота. Это дорожные знаки.</w:t>
            </w:r>
          </w:p>
          <w:p w14:paraId="747384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обращает внимание обучающихся на доску. Из дорожных знаков составлены ворота.</w:t>
            </w:r>
          </w:p>
          <w:p w14:paraId="5B05EE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дорожные знаки вам знакомы?</w:t>
            </w:r>
          </w:p>
          <w:p w14:paraId="64D39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Перед нами новое задание конверт с пометкой «желтый круг»</w:t>
            </w:r>
          </w:p>
          <w:p w14:paraId="3580F1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«Составь знак»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 17)</w:t>
            </w:r>
          </w:p>
          <w:p w14:paraId="0CAE95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часто нарушители ПДД портят дорожные знаки, нам предстоит отремонтировать некоторые из них. Вам необходимо из предложенных составляющих собрать дорожный знак и правильно назвать его, а помогут вам загадки: </w:t>
            </w:r>
          </w:p>
          <w:p w14:paraId="36A7B3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Здесь наземный переход,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Ходит целый день народ.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Ты, водитель, не грусти,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Пешехода пропусти!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№ 18 - №19)</w:t>
            </w:r>
          </w:p>
          <w:p w14:paraId="7945F5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F13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Посреди дороги дети,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всегда за них в ответе.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Чтоб не плакал их родитель,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Будь внимательней, водитель! (Слайд № 20 - №21)</w:t>
            </w:r>
          </w:p>
          <w:p w14:paraId="666B021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CF7B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дождь и в ясную погоду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Здесь не ходят пешеходы.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Говорит им знак одно: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«Вам ходить запрещено!» (Слайд №22 -№23)</w:t>
            </w:r>
          </w:p>
          <w:p w14:paraId="66FDDCA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349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кого велосипед – говорят: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«Проблемы нет: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Сел, педалями крути,</w:t>
            </w:r>
          </w:p>
          <w:p w14:paraId="2EB5A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захочешь – там кати!»  </w:t>
            </w:r>
          </w:p>
          <w:p w14:paraId="112C8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не просто, все не так –</w:t>
            </w:r>
          </w:p>
          <w:p w14:paraId="1B65F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Езди там, где этот знак… (Слайд №24 - №25)</w:t>
            </w:r>
          </w:p>
          <w:p w14:paraId="1C6143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B4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месте пешеход</w:t>
            </w:r>
          </w:p>
          <w:p w14:paraId="0AD3E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Терпеливо транспорт ждет.</w:t>
            </w:r>
          </w:p>
          <w:p w14:paraId="2962B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пешком устал шагать,</w:t>
            </w:r>
          </w:p>
          <w:p w14:paraId="13533E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 пассажиром стать…. (Слайд №26 -№27)</w:t>
            </w:r>
          </w:p>
          <w:p w14:paraId="44110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790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 каждый пешеход</w:t>
            </w:r>
          </w:p>
          <w:p w14:paraId="397D3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подземный переход</w:t>
            </w:r>
          </w:p>
          <w:p w14:paraId="4512C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он не украшает</w:t>
            </w:r>
          </w:p>
          <w:p w14:paraId="3451C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машинам не мешает …. (Слайд №28 - №29)</w:t>
            </w:r>
          </w:p>
          <w:p w14:paraId="4CA4B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AB0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 справились с заданием! У нас загорелся следующий огонек! (Слайд № 30)</w:t>
            </w:r>
          </w:p>
        </w:tc>
        <w:tc>
          <w:tcPr>
            <w:tcW w:w="2533" w:type="dxa"/>
            <w:tcBorders>
              <w:top w:val="single" w:color="auto" w:sz="4" w:space="0"/>
            </w:tcBorders>
          </w:tcPr>
          <w:p w14:paraId="0883FC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</w:t>
            </w:r>
          </w:p>
          <w:p w14:paraId="099FA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1A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FF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86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2E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B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97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07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3E7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E9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36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61B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собирают дорожной знак, презентуют свой ответ</w:t>
            </w:r>
          </w:p>
        </w:tc>
      </w:tr>
      <w:tr w14:paraId="57DF2C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  <w:vMerge w:val="continue"/>
          </w:tcPr>
          <w:p w14:paraId="3F181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3" w:type="dxa"/>
          </w:tcPr>
          <w:p w14:paraId="5559EB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Продолжим наше путешествие по городу. Садимся в автомобиль, пристегнем ремни безопасности. Повторяйте за мной слова и движения. (Слайд № 31)</w:t>
            </w:r>
          </w:p>
          <w:p w14:paraId="60CFE1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Физминутка «Мы – шофёры» </w:t>
            </w:r>
          </w:p>
        </w:tc>
        <w:tc>
          <w:tcPr>
            <w:tcW w:w="2533" w:type="dxa"/>
          </w:tcPr>
          <w:p w14:paraId="6BC6C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повторяют слова и движения физминутки,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для снятия мышечного напряжения</w:t>
            </w:r>
          </w:p>
        </w:tc>
      </w:tr>
      <w:tr w14:paraId="4B2AA9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2598" w:type="dxa"/>
            <w:vMerge w:val="continue"/>
          </w:tcPr>
          <w:p w14:paraId="1AB76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3" w:type="dxa"/>
          </w:tcPr>
          <w:p w14:paraId="4864A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 - За порядком в городе следит не только светофор. У светофора много помощников. Угадайте, что это за помощники. Перед нами новое задание конверт с пометкой «зеленый круг».</w:t>
            </w:r>
          </w:p>
          <w:p w14:paraId="76A632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F3F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 выдаются тематические пазлы «Собери транспорт». Собрав пазл, определяют назначение транспорта.</w:t>
            </w:r>
          </w:p>
          <w:p w14:paraId="0054D0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3D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кто-то заболел,</w:t>
            </w:r>
          </w:p>
          <w:p w14:paraId="1718F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Срочно нас зовет на помощь.-</w:t>
            </w:r>
          </w:p>
          <w:p w14:paraId="3A54B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Набери скорей 03…</w:t>
            </w:r>
          </w:p>
          <w:p w14:paraId="5586BF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придет на помощь…. (Слайд № 32)</w:t>
            </w:r>
          </w:p>
          <w:p w14:paraId="1AFA95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E5C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Полыхает дом.</w:t>
            </w:r>
          </w:p>
          <w:p w14:paraId="367E7F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Кошмар!</w:t>
            </w:r>
          </w:p>
          <w:p w14:paraId="64889C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Укротит она пожар.  (Слайд № 33)</w:t>
            </w:r>
          </w:p>
          <w:p w14:paraId="7DF977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29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Замигает синим глазом </w:t>
            </w:r>
          </w:p>
          <w:p w14:paraId="47F4AE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погоню рвется сразу (Слайд № 34)</w:t>
            </w:r>
          </w:p>
          <w:p w14:paraId="2F81F0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Перед нами специальный транспорт. Он всегда придет на помощь в трудную минуту. </w:t>
            </w:r>
          </w:p>
          <w:p w14:paraId="51E3E7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 справились с заданием! У нас загорелся следующий огонек! (Слайд № 35)</w:t>
            </w:r>
          </w:p>
        </w:tc>
        <w:tc>
          <w:tcPr>
            <w:tcW w:w="2533" w:type="dxa"/>
          </w:tcPr>
          <w:p w14:paraId="1677B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04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3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58D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21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F9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C7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0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работают с тематическими пазлами.</w:t>
            </w:r>
          </w:p>
          <w:p w14:paraId="21693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Дети слушают задание. Работают в группах. </w:t>
            </w:r>
          </w:p>
        </w:tc>
      </w:tr>
      <w:tr w14:paraId="6E66BB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</w:tcPr>
          <w:p w14:paraId="7827E551">
            <w:pPr>
              <w:pStyle w:val="15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181818"/>
                <w:sz w:val="28"/>
                <w:szCs w:val="28"/>
              </w:rPr>
              <w:t>Итоги занятия</w:t>
            </w:r>
          </w:p>
          <w:p w14:paraId="607E97A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Цель: закрепление изученного. Проверка глубины понимания обучающимися учебного материала.</w:t>
            </w:r>
          </w:p>
          <w:p w14:paraId="2651694B">
            <w:pPr>
              <w:pStyle w:val="15"/>
              <w:shd w:val="clear" w:color="auto" w:fill="FFFFFF"/>
              <w:spacing w:before="0" w:beforeAutospacing="0" w:after="0" w:afterAutospacing="0"/>
              <w:rPr>
                <w:b/>
                <w:bCs/>
                <w:color w:val="181818"/>
                <w:sz w:val="28"/>
                <w:szCs w:val="28"/>
              </w:rPr>
            </w:pPr>
          </w:p>
        </w:tc>
        <w:tc>
          <w:tcPr>
            <w:tcW w:w="4333" w:type="dxa"/>
          </w:tcPr>
          <w:p w14:paraId="238C6A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- Мы помогли нашему городу! Отремонтировали светофор!</w:t>
            </w: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Теперь нам пора возвращаться домой.</w:t>
            </w:r>
          </w:p>
          <w:p w14:paraId="70757C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Садимся в автомобиль, пристегиваем ремни безопасности. Повторяем за мной слова и движения.</w:t>
            </w:r>
          </w:p>
          <w:p w14:paraId="09BC0F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Физминутка «Мы – шофёры» </w:t>
            </w:r>
          </w:p>
          <w:p w14:paraId="1A9D9DD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- Вот мы и дома! (Слайд № 36)</w:t>
            </w:r>
          </w:p>
          <w:p w14:paraId="52325C7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 w:eastAsiaTheme="minorHAnsi"/>
                <w:iCs/>
                <w:color w:val="181818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iCs/>
                <w:color w:val="181818"/>
                <w:sz w:val="28"/>
                <w:szCs w:val="28"/>
                <w:shd w:val="clear" w:color="auto" w:fill="FFFFFF"/>
                <w:lang w:eastAsia="en-US"/>
              </w:rPr>
              <w:t>У Вас на столе Кейс «Дорожный сундучок» с моделями ситуаций поведения на дороге. Для закрепления знаний предлагается проанализировать представленные ситуации и выявить что нарушено.</w:t>
            </w:r>
          </w:p>
        </w:tc>
        <w:tc>
          <w:tcPr>
            <w:tcW w:w="2533" w:type="dxa"/>
          </w:tcPr>
          <w:p w14:paraId="5468CE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повторяют слова и движения физминутки,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для снятия мышечного напряжения</w:t>
            </w:r>
          </w:p>
          <w:p w14:paraId="41AEE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153CB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0F08B3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314346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7A851D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14:paraId="26C2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Работа в парах с кейсами, обсуждение и анализ ситуаций.</w:t>
            </w:r>
          </w:p>
        </w:tc>
      </w:tr>
      <w:tr w14:paraId="4EEB34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8" w:type="dxa"/>
          </w:tcPr>
          <w:p w14:paraId="774D6712">
            <w:pPr>
              <w:pStyle w:val="15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bCs/>
                <w:color w:val="181818"/>
                <w:sz w:val="28"/>
                <w:szCs w:val="28"/>
              </w:rPr>
              <w:t xml:space="preserve"> Рефлексия.</w:t>
            </w:r>
          </w:p>
          <w:p w14:paraId="627D6C08">
            <w:pPr>
              <w:pStyle w:val="1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Cs/>
                <w:color w:val="181818"/>
                <w:sz w:val="28"/>
                <w:szCs w:val="28"/>
              </w:rPr>
              <w:t>Цель: с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оздание условия для рефлексии учащимися результатов и процесса деятельности на занятии.</w:t>
            </w:r>
          </w:p>
        </w:tc>
        <w:tc>
          <w:tcPr>
            <w:tcW w:w="4333" w:type="dxa"/>
          </w:tcPr>
          <w:p w14:paraId="71324D8B">
            <w:pPr>
              <w:pStyle w:val="10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Мы пожелаем всем водителям, пешеходам и пассажирам быть культурными на дорогах и беречь самое дорогое, что есть у человека – жизнь и здоровье.</w:t>
            </w:r>
          </w:p>
          <w:p w14:paraId="6E013EC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 дорожных на свете не мало.</w:t>
            </w:r>
          </w:p>
          <w:p w14:paraId="5A3F9220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бы их выучить нам не мешало.</w:t>
            </w:r>
          </w:p>
          <w:p w14:paraId="2EC0131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основное из правил движения -Знать как таблицу должны умноженья:</w:t>
            </w:r>
          </w:p>
          <w:p w14:paraId="7ABE0528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мостовой - не играть, не кататься,</w:t>
            </w:r>
          </w:p>
          <w:p w14:paraId="22AEE929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ты хочешь здоровым остаться!»</w:t>
            </w:r>
          </w:p>
          <w:p w14:paraId="2915FC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shd w:val="clear" w:color="auto" w:fill="FFFFFF"/>
              </w:rPr>
              <w:t>Безопасных и Добрых всем дорог! (</w:t>
            </w:r>
            <w:r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  <w:t>Слайд № 37)</w:t>
            </w:r>
          </w:p>
          <w:p w14:paraId="4586D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Рефлексия «Светофор»</w:t>
            </w:r>
          </w:p>
          <w:p w14:paraId="2B97FF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Ребята, вы сегодня хорошо поработали и справились со всеми заданиями, а теперь выразите свое отношение к мероприятию.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 выбор, предлагаю вам, кружки трёх цветов. </w:t>
            </w:r>
          </w:p>
          <w:p w14:paraId="340203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Красный – занятие понравилось, узнал много нового;</w:t>
            </w:r>
          </w:p>
          <w:p w14:paraId="24FC26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Жёлтый – было интересно, активно работал;</w:t>
            </w:r>
          </w:p>
          <w:p w14:paraId="17E3CA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Зелёный – с удовольствием приму участие в подобном мероприятии.</w:t>
            </w:r>
          </w:p>
          <w:p w14:paraId="3DC7C3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На входной двери, приклеен плакат «Светофор». </w:t>
            </w:r>
          </w:p>
        </w:tc>
        <w:tc>
          <w:tcPr>
            <w:tcW w:w="2533" w:type="dxa"/>
          </w:tcPr>
          <w:p w14:paraId="3CDF9E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Слушают</w:t>
            </w:r>
          </w:p>
          <w:p w14:paraId="310BDE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B6C1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21835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0CBE4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7E9CC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8371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F46D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F8BD7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EE195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FCB12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73BA43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17EEAF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46E7C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65F036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7FAE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093A89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5C74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2CDEB1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14:paraId="367B9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 выходе из кабинета, каждый желающий, прикрепляет свой, выбранный кружок.</w:t>
            </w:r>
          </w:p>
        </w:tc>
      </w:tr>
    </w:tbl>
    <w:p w14:paraId="6164BF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7939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советы по организации, проведению и подведению итогов мероприятия/занятия:</w:t>
      </w:r>
    </w:p>
    <w:p w14:paraId="6E269BA4">
      <w:pPr>
        <w:pStyle w:val="17"/>
        <w:shd w:val="clear" w:color="auto" w:fill="FFFFFF"/>
        <w:spacing w:before="0" w:beforeAutospacing="0" w:after="0" w:afterAutospacing="0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ab/>
      </w:r>
      <w:r>
        <w:rPr>
          <w:rStyle w:val="18"/>
          <w:color w:val="000000"/>
          <w:sz w:val="28"/>
          <w:szCs w:val="28"/>
          <w:lang w:val="ru-RU"/>
        </w:rPr>
        <w:t>Проведённое</w:t>
      </w:r>
      <w:r>
        <w:rPr>
          <w:rStyle w:val="18"/>
          <w:color w:val="000000"/>
          <w:sz w:val="28"/>
          <w:szCs w:val="28"/>
        </w:rPr>
        <w:t xml:space="preserve"> мероприятие по обучению детей ПДД оправдало себя: обучающиеся получили знания в игровой форме, охотно включались в работу,  нашли верные решения с</w:t>
      </w:r>
      <w:r>
        <w:rPr>
          <w:rFonts w:eastAsiaTheme="minorHAnsi"/>
          <w:iCs/>
          <w:color w:val="181818"/>
          <w:sz w:val="28"/>
          <w:szCs w:val="28"/>
          <w:shd w:val="clear" w:color="auto" w:fill="FFFFFF"/>
          <w:lang w:eastAsia="en-US"/>
        </w:rPr>
        <w:t xml:space="preserve"> Кейсом «Дорожный сундучок»</w:t>
      </w:r>
      <w:r>
        <w:rPr>
          <w:rStyle w:val="18"/>
          <w:color w:val="000000"/>
          <w:sz w:val="28"/>
          <w:szCs w:val="28"/>
        </w:rPr>
        <w:t>.</w:t>
      </w:r>
    </w:p>
    <w:p w14:paraId="66F8A3B0">
      <w:pPr>
        <w:pStyle w:val="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8"/>
          <w:color w:val="000000"/>
          <w:sz w:val="28"/>
          <w:szCs w:val="28"/>
        </w:rPr>
        <w:tab/>
      </w:r>
      <w:r>
        <w:rPr>
          <w:rStyle w:val="18"/>
          <w:color w:val="000000"/>
          <w:sz w:val="28"/>
          <w:szCs w:val="28"/>
        </w:rPr>
        <w:t>Показателями эффективности нашей работы являются:</w:t>
      </w:r>
    </w:p>
    <w:p w14:paraId="1C52C756">
      <w:pPr>
        <w:pStyle w:val="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8"/>
          <w:color w:val="000000"/>
          <w:sz w:val="28"/>
          <w:szCs w:val="28"/>
        </w:rPr>
        <w:t>- знания детьми правил безопасного поведения на улицах и на дорогах (в соответствии с возрастом детей);</w:t>
      </w:r>
    </w:p>
    <w:p w14:paraId="343787FE">
      <w:pPr>
        <w:pStyle w:val="17"/>
        <w:shd w:val="clear" w:color="auto" w:fill="FFFFFF"/>
        <w:spacing w:before="0" w:beforeAutospacing="0" w:after="0" w:afterAutospacing="0"/>
        <w:jc w:val="both"/>
        <w:rPr>
          <w:rStyle w:val="18"/>
          <w:color w:val="000000"/>
          <w:sz w:val="28"/>
          <w:szCs w:val="28"/>
        </w:rPr>
      </w:pPr>
      <w:r>
        <w:rPr>
          <w:rStyle w:val="18"/>
          <w:color w:val="000000"/>
          <w:sz w:val="28"/>
          <w:szCs w:val="28"/>
        </w:rPr>
        <w:t>- умение ориентироваться в дорожных ситуациях.</w:t>
      </w:r>
    </w:p>
    <w:p w14:paraId="433948C7">
      <w:pPr>
        <w:pStyle w:val="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18"/>
          <w:color w:val="000000"/>
          <w:sz w:val="28"/>
          <w:szCs w:val="28"/>
        </w:rPr>
        <w:tab/>
      </w:r>
      <w:r>
        <w:rPr>
          <w:rStyle w:val="18"/>
          <w:color w:val="000000"/>
          <w:sz w:val="28"/>
          <w:szCs w:val="28"/>
        </w:rPr>
        <w:t>Каждому педагогу, которому доверено воспитание наших детей необходимо овладеть современным научно – педагогическими знаниями, основанными на практическом опыте и рекомендациях работников ГИБДД. Только тогда число дорожно–транспортных происшествий с участием детей значительно уменьшится.</w:t>
      </w:r>
    </w:p>
    <w:p w14:paraId="3779C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F1F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14:paraId="7BDB2BEC">
      <w:pPr>
        <w:spacing w:after="0" w:line="240" w:lineRule="auto"/>
        <w:jc w:val="both"/>
        <w:rPr>
          <w:rFonts w:ascii="Times New Roman" w:hAnsi="Times New Roman" w:cs="Times New Roman" w:eastAsiaTheme="minorHAnsi"/>
          <w:iCs/>
          <w:color w:val="181818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 w:eastAsiaTheme="minorHAnsi"/>
          <w:iCs/>
          <w:color w:val="181818"/>
          <w:sz w:val="28"/>
          <w:szCs w:val="28"/>
          <w:shd w:val="clear" w:color="auto" w:fill="FFFFFF"/>
          <w:lang w:eastAsia="en-US"/>
        </w:rPr>
        <w:t>Кейс «Дорожный сундучок»</w:t>
      </w:r>
    </w:p>
    <w:p w14:paraId="5CE2B376">
      <w:pPr>
        <w:spacing w:after="0" w:line="240" w:lineRule="auto"/>
        <w:jc w:val="both"/>
      </w:pPr>
      <w:r>
        <w:drawing>
          <wp:inline distT="0" distB="0" distL="0" distR="0">
            <wp:extent cx="2932430" cy="2202180"/>
            <wp:effectExtent l="0" t="0" r="0" b="0"/>
            <wp:docPr id="1" name="Рисунок 1" descr="https://fs.znanio.ru/d5af0e/b3/6c/3ebbe9f251525e8c632eee89ddd2d567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s.znanio.ru/d5af0e/b3/6c/3ebbe9f251525e8c632eee89ddd2d567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44" cy="221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drawing>
          <wp:inline distT="0" distB="0" distL="0" distR="0">
            <wp:extent cx="2877820" cy="2161540"/>
            <wp:effectExtent l="0" t="0" r="0" b="0"/>
            <wp:docPr id="2" name="Рисунок 2" descr="http://dou385.ru/doc/konkurs/0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dou385.ru/doc/konkurs/0.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4355" cy="217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drawing>
          <wp:inline distT="0" distB="0" distL="0" distR="0">
            <wp:extent cx="2932430" cy="2202180"/>
            <wp:effectExtent l="0" t="0" r="0" b="0"/>
            <wp:docPr id="3" name="Рисунок 3" descr="http://dou385.ru/doc/konkurs/0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dou385.ru/doc/konkurs/0..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9406" cy="22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>
        <w:drawing>
          <wp:inline distT="0" distB="0" distL="0" distR="0">
            <wp:extent cx="3020695" cy="2046605"/>
            <wp:effectExtent l="0" t="0" r="0" b="0"/>
            <wp:docPr id="4" name="Рисунок 4" descr="https://i.pinimg.com/originals/8d/33/4d/8d334d0003e74994f32c60c5d7463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.pinimg.com/originals/8d/33/4d/8d334d0003e74994f32c60c5d7463ed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7243" cy="206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30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C393F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06AA8A14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1E1B0D5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4048C85B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31714F1E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628A682A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14:paraId="1635C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20619"/>
    <w:multiLevelType w:val="multilevel"/>
    <w:tmpl w:val="30A20619"/>
    <w:lvl w:ilvl="0" w:tentative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0073D97"/>
    <w:multiLevelType w:val="multilevel"/>
    <w:tmpl w:val="60073D9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D324C"/>
    <w:rsid w:val="000A56A2"/>
    <w:rsid w:val="00147773"/>
    <w:rsid w:val="001807C9"/>
    <w:rsid w:val="00183BC3"/>
    <w:rsid w:val="001D4E7B"/>
    <w:rsid w:val="001E743A"/>
    <w:rsid w:val="001F1DE4"/>
    <w:rsid w:val="002014F4"/>
    <w:rsid w:val="00231F91"/>
    <w:rsid w:val="00251F65"/>
    <w:rsid w:val="00281ED7"/>
    <w:rsid w:val="002F2B6B"/>
    <w:rsid w:val="00301F20"/>
    <w:rsid w:val="00304820"/>
    <w:rsid w:val="003A6010"/>
    <w:rsid w:val="003A7A1B"/>
    <w:rsid w:val="00450E31"/>
    <w:rsid w:val="00455C1D"/>
    <w:rsid w:val="00471F49"/>
    <w:rsid w:val="004B3B76"/>
    <w:rsid w:val="004F73DC"/>
    <w:rsid w:val="005F7CDB"/>
    <w:rsid w:val="00664BA8"/>
    <w:rsid w:val="006D324C"/>
    <w:rsid w:val="006D3C44"/>
    <w:rsid w:val="006F0CC8"/>
    <w:rsid w:val="00760789"/>
    <w:rsid w:val="007C5AFA"/>
    <w:rsid w:val="00923E82"/>
    <w:rsid w:val="009340CD"/>
    <w:rsid w:val="00935D7B"/>
    <w:rsid w:val="00971FE1"/>
    <w:rsid w:val="00A00AFF"/>
    <w:rsid w:val="00A02657"/>
    <w:rsid w:val="00A07147"/>
    <w:rsid w:val="00A527A2"/>
    <w:rsid w:val="00B169AF"/>
    <w:rsid w:val="00B87B26"/>
    <w:rsid w:val="00C06F87"/>
    <w:rsid w:val="00C37603"/>
    <w:rsid w:val="00C53205"/>
    <w:rsid w:val="00C560D1"/>
    <w:rsid w:val="00CC26C0"/>
    <w:rsid w:val="00CC55DA"/>
    <w:rsid w:val="00D465CA"/>
    <w:rsid w:val="00DC6074"/>
    <w:rsid w:val="00E61167"/>
    <w:rsid w:val="00E636F1"/>
    <w:rsid w:val="00ED7809"/>
    <w:rsid w:val="00EE21FF"/>
    <w:rsid w:val="00F84235"/>
    <w:rsid w:val="00FA6994"/>
    <w:rsid w:val="179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Body Text Indent 2"/>
    <w:basedOn w:val="1"/>
    <w:link w:val="11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Основной текст с отступом 2 Знак"/>
    <w:basedOn w:val="2"/>
    <w:link w:val="8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Без интервала Знак"/>
    <w:basedOn w:val="2"/>
    <w:link w:val="10"/>
    <w:locked/>
    <w:uiPriority w:val="1"/>
    <w:rPr>
      <w:rFonts w:eastAsiaTheme="minorHAnsi"/>
      <w:lang w:eastAsia="en-US"/>
    </w:rPr>
  </w:style>
  <w:style w:type="paragraph" w:customStyle="1" w:styleId="15">
    <w:name w:val="standar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2"/>
    <w:basedOn w:val="2"/>
    <w:uiPriority w:val="0"/>
  </w:style>
  <w:style w:type="paragraph" w:customStyle="1" w:styleId="19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0">
    <w:name w:val="c12"/>
    <w:basedOn w:val="2"/>
    <w:uiPriority w:val="0"/>
  </w:style>
  <w:style w:type="character" w:customStyle="1" w:styleId="21">
    <w:name w:val="c50"/>
    <w:basedOn w:val="2"/>
    <w:qFormat/>
    <w:uiPriority w:val="0"/>
  </w:style>
  <w:style w:type="character" w:customStyle="1" w:styleId="22">
    <w:name w:val="c6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B300F-3B8E-4B76-A346-E32E24796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2635</Words>
  <Characters>15026</Characters>
  <Lines>125</Lines>
  <Paragraphs>35</Paragraphs>
  <TotalTime>424</TotalTime>
  <ScaleCrop>false</ScaleCrop>
  <LinksUpToDate>false</LinksUpToDate>
  <CharactersWithSpaces>17626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2023-03-12T13:40:00Z</dcterms:created>
  <dc:creator>User</dc:creator>
  <cp:lastModifiedBy>User</cp:lastModifiedBy>
  <cp:lastPrinted>2023-03-13T15:33:00Z</cp:lastPrinted>
  <dcterms:modified xsi:type="dcterms:W3CDTF">2025-02-26T15:49:46Z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F3DC652CE49E4245911447CE943BE308_12</vt:lpwstr>
  </property>
</Properties>
</file>