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F2" w:rsidRPr="007308F2" w:rsidRDefault="00E169F9" w:rsidP="007308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308F2" w:rsidRPr="007308F2">
        <w:rPr>
          <w:rFonts w:ascii="Times New Roman" w:hAnsi="Times New Roman" w:cs="Times New Roman"/>
          <w:b/>
          <w:sz w:val="28"/>
          <w:szCs w:val="28"/>
        </w:rPr>
        <w:t xml:space="preserve">Мастер-класс для </w:t>
      </w:r>
      <w:r w:rsidR="007308F2">
        <w:rPr>
          <w:rFonts w:ascii="Times New Roman" w:hAnsi="Times New Roman" w:cs="Times New Roman"/>
          <w:b/>
          <w:sz w:val="28"/>
          <w:szCs w:val="28"/>
        </w:rPr>
        <w:t xml:space="preserve"> детей и </w:t>
      </w:r>
      <w:r w:rsidR="007308F2" w:rsidRPr="007308F2">
        <w:rPr>
          <w:rFonts w:ascii="Times New Roman" w:hAnsi="Times New Roman" w:cs="Times New Roman"/>
          <w:b/>
          <w:sz w:val="28"/>
          <w:szCs w:val="28"/>
        </w:rPr>
        <w:t>педагогов: Нетрадиционное рисование на прозрачных планшетах пальчиковыми красками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8F2">
        <w:rPr>
          <w:rFonts w:ascii="Times New Roman" w:hAnsi="Times New Roman" w:cs="Times New Roman"/>
          <w:b/>
          <w:sz w:val="28"/>
          <w:szCs w:val="28"/>
        </w:rPr>
        <w:t>Цели мастер-класса: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>- Ознакомить педагогов с методами и техниками нетрадиционного рисования.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 xml:space="preserve">- Развить </w:t>
      </w:r>
      <w:proofErr w:type="spellStart"/>
      <w:r w:rsidRPr="007308F2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7308F2">
        <w:rPr>
          <w:rFonts w:ascii="Times New Roman" w:hAnsi="Times New Roman" w:cs="Times New Roman"/>
          <w:sz w:val="28"/>
          <w:szCs w:val="28"/>
        </w:rPr>
        <w:t xml:space="preserve"> и художественное восприятие у детей с использованием пальчиковых красок.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>- Поделиться идеями по организации занятий по рисованию с использованием прозрачных планшетов.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8F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>- Прозрачные планшеты (можно использовать прозрачный акрил или стекло).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>- Пальчиковые краски различных цветов.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>- Лотки для смешивания красок.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Кисти </w:t>
      </w:r>
      <w:r w:rsidRPr="007308F2">
        <w:rPr>
          <w:rFonts w:ascii="Times New Roman" w:hAnsi="Times New Roman" w:cs="Times New Roman"/>
          <w:sz w:val="28"/>
          <w:szCs w:val="28"/>
        </w:rPr>
        <w:t>или другие текстурные инструменты.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>- Влажные салфетки для чистки рук.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>- Бумага для подложки (или листы А</w:t>
      </w:r>
      <w:proofErr w:type="gramStart"/>
      <w:r w:rsidRPr="007308F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308F2">
        <w:rPr>
          <w:rFonts w:ascii="Times New Roman" w:hAnsi="Times New Roman" w:cs="Times New Roman"/>
          <w:sz w:val="28"/>
          <w:szCs w:val="28"/>
        </w:rPr>
        <w:t xml:space="preserve"> для конечного продукта).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>- Захватывающие примеры работ (фотографии или самих работ).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8F2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>Введение (10 минут)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308F2">
        <w:rPr>
          <w:rFonts w:ascii="Times New Roman" w:hAnsi="Times New Roman" w:cs="Times New Roman"/>
          <w:sz w:val="28"/>
          <w:szCs w:val="28"/>
        </w:rPr>
        <w:t>Знакомство с участниками:** Кратко представить себя и предложить участникам рассказать о своем опыте работы с рисованием.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308F2">
        <w:rPr>
          <w:rFonts w:ascii="Times New Roman" w:hAnsi="Times New Roman" w:cs="Times New Roman"/>
          <w:sz w:val="28"/>
          <w:szCs w:val="28"/>
        </w:rPr>
        <w:t>Презентация темы:** Объяснить, что такое нетрадиционное рисование и его преимущества. Поговорить о том, как использование прозрачных планшетов расширяет возможности творчества.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b/>
          <w:sz w:val="28"/>
          <w:szCs w:val="28"/>
        </w:rPr>
        <w:t>Часть 1: Подготовка к рисованию</w:t>
      </w:r>
      <w:r w:rsidRPr="007308F2">
        <w:rPr>
          <w:rFonts w:ascii="Times New Roman" w:hAnsi="Times New Roman" w:cs="Times New Roman"/>
          <w:sz w:val="28"/>
          <w:szCs w:val="28"/>
        </w:rPr>
        <w:t xml:space="preserve"> (15 минут)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Обсуждение материалов:</w:t>
      </w:r>
      <w:r w:rsidRPr="007308F2">
        <w:rPr>
          <w:rFonts w:ascii="Times New Roman" w:hAnsi="Times New Roman" w:cs="Times New Roman"/>
          <w:sz w:val="28"/>
          <w:szCs w:val="28"/>
        </w:rPr>
        <w:t xml:space="preserve"> Показать доступные материалы и объяснить их функциональность.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Подготовка рабочего места:</w:t>
      </w:r>
      <w:r w:rsidRPr="007308F2">
        <w:rPr>
          <w:rFonts w:ascii="Times New Roman" w:hAnsi="Times New Roman" w:cs="Times New Roman"/>
          <w:sz w:val="28"/>
          <w:szCs w:val="28"/>
        </w:rPr>
        <w:t xml:space="preserve"> Участники создают свои рабочие пространства, размещая планшеты, краски и другие инструменты.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b/>
          <w:sz w:val="28"/>
          <w:szCs w:val="28"/>
        </w:rPr>
        <w:t>Часть 2: Демонстрация техник рисования</w:t>
      </w:r>
      <w:r w:rsidRPr="007308F2">
        <w:rPr>
          <w:rFonts w:ascii="Times New Roman" w:hAnsi="Times New Roman" w:cs="Times New Roman"/>
          <w:sz w:val="28"/>
          <w:szCs w:val="28"/>
        </w:rPr>
        <w:t xml:space="preserve"> (20 минут)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Основная техника:</w:t>
      </w:r>
      <w:r w:rsidRPr="00730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 xml:space="preserve">   - Участники наносят пальчиковые краски на прозрачные планшеты.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 xml:space="preserve">   - Объяснить, как цвета могут смешиваться, когда наносятся один на другой.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 xml:space="preserve">   - Продемонстрировать, как использовать различные инструменты (</w:t>
      </w:r>
      <w:proofErr w:type="spellStart"/>
      <w:proofErr w:type="gramStart"/>
      <w:r w:rsidRPr="007308F2">
        <w:rPr>
          <w:rFonts w:ascii="Times New Roman" w:hAnsi="Times New Roman" w:cs="Times New Roman"/>
          <w:sz w:val="28"/>
          <w:szCs w:val="28"/>
        </w:rPr>
        <w:t>сп</w:t>
      </w:r>
      <w:proofErr w:type="gramEnd"/>
      <w:r w:rsidRPr="007308F2">
        <w:rPr>
          <w:rFonts w:ascii="Times New Roman" w:hAnsi="Times New Roman" w:cs="Times New Roman"/>
          <w:sz w:val="28"/>
          <w:szCs w:val="28"/>
        </w:rPr>
        <w:t>onges</w:t>
      </w:r>
      <w:proofErr w:type="spellEnd"/>
      <w:r w:rsidRPr="007308F2">
        <w:rPr>
          <w:rFonts w:ascii="Times New Roman" w:hAnsi="Times New Roman" w:cs="Times New Roman"/>
          <w:sz w:val="28"/>
          <w:szCs w:val="28"/>
        </w:rPr>
        <w:t>, щетки) для создания текстур.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Создание эффекта слоев: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 xml:space="preserve">   - Показать, как можно рисовать несколько слоев и как это влияет на финальную работу.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lastRenderedPageBreak/>
        <w:t xml:space="preserve">   - Объяснить, что рисунок можно улучшать на стадии создания, добавляя новые детали и цвета.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b/>
          <w:sz w:val="28"/>
          <w:szCs w:val="28"/>
        </w:rPr>
        <w:t>Часть 3: Практическая работа</w:t>
      </w:r>
      <w:r w:rsidRPr="007308F2">
        <w:rPr>
          <w:rFonts w:ascii="Times New Roman" w:hAnsi="Times New Roman" w:cs="Times New Roman"/>
          <w:sz w:val="28"/>
          <w:szCs w:val="28"/>
        </w:rPr>
        <w:t xml:space="preserve"> (30 минут)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Свободное рисование: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 xml:space="preserve">   - Участники пробуют создать свои собственные рисунки на планшетах, используя изученные техники.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 xml:space="preserve">   - Поощрять экспериментировать с цветами и формами.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Обсуждение работ: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 xml:space="preserve">   - После завершения рисования, участники представляют свои работы друг другу.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 w:rsidRPr="007308F2">
        <w:rPr>
          <w:rFonts w:ascii="Times New Roman" w:hAnsi="Times New Roman" w:cs="Times New Roman"/>
          <w:sz w:val="28"/>
          <w:szCs w:val="28"/>
        </w:rPr>
        <w:t>Обсуждение</w:t>
      </w:r>
      <w:proofErr w:type="gramEnd"/>
      <w:r w:rsidRPr="007308F2">
        <w:rPr>
          <w:rFonts w:ascii="Times New Roman" w:hAnsi="Times New Roman" w:cs="Times New Roman"/>
          <w:sz w:val="28"/>
          <w:szCs w:val="28"/>
        </w:rPr>
        <w:t xml:space="preserve"> увиденного: </w:t>
      </w:r>
      <w:proofErr w:type="gramStart"/>
      <w:r w:rsidRPr="007308F2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7308F2">
        <w:rPr>
          <w:rFonts w:ascii="Times New Roman" w:hAnsi="Times New Roman" w:cs="Times New Roman"/>
          <w:sz w:val="28"/>
          <w:szCs w:val="28"/>
        </w:rPr>
        <w:t xml:space="preserve"> эмоции и ощущения вызвали работы, что понравилось, что можно улучшить.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 xml:space="preserve"> </w:t>
      </w:r>
      <w:r w:rsidRPr="007308F2">
        <w:rPr>
          <w:rFonts w:ascii="Times New Roman" w:hAnsi="Times New Roman" w:cs="Times New Roman"/>
          <w:b/>
          <w:sz w:val="28"/>
          <w:szCs w:val="28"/>
        </w:rPr>
        <w:t>Часть 4: Итоги и рекомендации</w:t>
      </w:r>
      <w:r w:rsidRPr="007308F2">
        <w:rPr>
          <w:rFonts w:ascii="Times New Roman" w:hAnsi="Times New Roman" w:cs="Times New Roman"/>
          <w:sz w:val="28"/>
          <w:szCs w:val="28"/>
        </w:rPr>
        <w:t xml:space="preserve"> (15 минут)</w:t>
      </w:r>
    </w:p>
    <w:p w:rsidR="007308F2" w:rsidRPr="007308F2" w:rsidRDefault="007308F2" w:rsidP="007308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>Обсуждение возможностей применения техник:</w:t>
      </w:r>
    </w:p>
    <w:p w:rsidR="007308F2" w:rsidRPr="007308F2" w:rsidRDefault="007308F2" w:rsidP="007308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 xml:space="preserve"> Как можно использовать данный метод в работе с детьми, чтобы развивать их художественные способности.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Новые идеи для занятий:</w:t>
      </w:r>
      <w:r w:rsidRPr="00730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08F2">
        <w:rPr>
          <w:rFonts w:ascii="Times New Roman" w:hAnsi="Times New Roman" w:cs="Times New Roman"/>
          <w:sz w:val="28"/>
          <w:szCs w:val="28"/>
        </w:rPr>
        <w:t>Предложить темы для рисования, которые могут быть интересны детям (например:</w:t>
      </w:r>
      <w:proofErr w:type="gramEnd"/>
      <w:r w:rsidRPr="00730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08F2">
        <w:rPr>
          <w:rFonts w:ascii="Times New Roman" w:hAnsi="Times New Roman" w:cs="Times New Roman"/>
          <w:sz w:val="28"/>
          <w:szCs w:val="28"/>
        </w:rPr>
        <w:t>«Мир природы», «Сказочные персонажи», «Автопортреты» и т.д.).</w:t>
      </w:r>
      <w:proofErr w:type="gramEnd"/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Ответы на вопросы:</w:t>
      </w:r>
      <w:r w:rsidRPr="007308F2">
        <w:rPr>
          <w:rFonts w:ascii="Times New Roman" w:hAnsi="Times New Roman" w:cs="Times New Roman"/>
          <w:sz w:val="28"/>
          <w:szCs w:val="28"/>
        </w:rPr>
        <w:t xml:space="preserve"> Найти время для ответов на вопросы участников и обсудить возможные трудности, с которыми они могут столкнуться.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 xml:space="preserve"> </w:t>
      </w:r>
      <w:r w:rsidRPr="007308F2">
        <w:rPr>
          <w:rFonts w:ascii="Times New Roman" w:hAnsi="Times New Roman" w:cs="Times New Roman"/>
          <w:b/>
          <w:sz w:val="28"/>
          <w:szCs w:val="28"/>
        </w:rPr>
        <w:t>Заключение (5 минут)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>- Подвести итоги мастер-класса.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>- Порекомендовать литературу или ресурсы для дальнейшего изучения.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>- Поблагодарить участников за активное участие и пожелать вдохновения в их работе!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 xml:space="preserve"> </w:t>
      </w:r>
      <w:r w:rsidRPr="007308F2">
        <w:rPr>
          <w:rFonts w:ascii="Times New Roman" w:hAnsi="Times New Roman" w:cs="Times New Roman"/>
          <w:b/>
          <w:sz w:val="28"/>
          <w:szCs w:val="28"/>
        </w:rPr>
        <w:t>Рекомендуемые заметки для педагогов: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>- Проводить занятия чаще и экспериментировать с различными цветами и техниками.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 xml:space="preserve">- Использовать полученные знания в различных возрастных группах, </w:t>
      </w:r>
      <w:proofErr w:type="gramStart"/>
      <w:r w:rsidRPr="007308F2">
        <w:rPr>
          <w:rFonts w:ascii="Times New Roman" w:hAnsi="Times New Roman" w:cs="Times New Roman"/>
          <w:sz w:val="28"/>
          <w:szCs w:val="28"/>
        </w:rPr>
        <w:t>адаптируя задания под уровень</w:t>
      </w:r>
      <w:proofErr w:type="gramEnd"/>
      <w:r w:rsidRPr="007308F2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7308F2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>- Поддерживать атмосферу творчества и радости, поощряя любые проявления детского самовыражени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6476F5" w:rsidRPr="007308F2" w:rsidRDefault="007308F2" w:rsidP="007308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8F2">
        <w:rPr>
          <w:rFonts w:ascii="Times New Roman" w:hAnsi="Times New Roman" w:cs="Times New Roman"/>
          <w:sz w:val="28"/>
          <w:szCs w:val="28"/>
        </w:rPr>
        <w:t>Этот мастер-класс поможет педагогам не только освоить новые техники, но и вдохновить детей на творческое самовыражение и исследование мира искусства!</w:t>
      </w:r>
    </w:p>
    <w:sectPr w:rsidR="006476F5" w:rsidRPr="007308F2" w:rsidSect="0064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F0D9B"/>
    <w:multiLevelType w:val="hybridMultilevel"/>
    <w:tmpl w:val="1C4A9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08F2"/>
    <w:rsid w:val="006476F5"/>
    <w:rsid w:val="007308F2"/>
    <w:rsid w:val="0095656D"/>
    <w:rsid w:val="00E1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8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30</dc:creator>
  <cp:keywords/>
  <dc:description/>
  <cp:lastModifiedBy>админ</cp:lastModifiedBy>
  <cp:revision>3</cp:revision>
  <cp:lastPrinted>2025-04-17T08:11:00Z</cp:lastPrinted>
  <dcterms:created xsi:type="dcterms:W3CDTF">2025-04-17T07:58:00Z</dcterms:created>
  <dcterms:modified xsi:type="dcterms:W3CDTF">2025-04-17T14:48:00Z</dcterms:modified>
</cp:coreProperties>
</file>