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590" w:rsidRDefault="00E26590" w:rsidP="00E26590">
      <w:pPr>
        <w:pStyle w:val="a3"/>
        <w:jc w:val="center"/>
        <w:rPr>
          <w:rFonts w:ascii="Arial Black" w:hAnsi="Arial Black"/>
          <w:sz w:val="28"/>
        </w:rPr>
      </w:pPr>
    </w:p>
    <w:p w:rsidR="00E26590" w:rsidRDefault="00E26590" w:rsidP="00E26590">
      <w:pPr>
        <w:pStyle w:val="a3"/>
        <w:jc w:val="center"/>
        <w:rPr>
          <w:rFonts w:ascii="Arial Black" w:hAnsi="Arial Black"/>
          <w:sz w:val="28"/>
        </w:rPr>
      </w:pPr>
    </w:p>
    <w:p w:rsidR="00E26590" w:rsidRDefault="00E26590" w:rsidP="00E26590">
      <w:pPr>
        <w:pStyle w:val="a3"/>
        <w:jc w:val="center"/>
        <w:rPr>
          <w:rFonts w:ascii="Arial Black" w:hAnsi="Arial Black"/>
          <w:sz w:val="28"/>
        </w:rPr>
      </w:pPr>
    </w:p>
    <w:p w:rsidR="00E26590" w:rsidRDefault="00E26590" w:rsidP="00E26590">
      <w:pPr>
        <w:pStyle w:val="a3"/>
        <w:jc w:val="center"/>
        <w:rPr>
          <w:rFonts w:ascii="Arial Black" w:hAnsi="Arial Black"/>
          <w:sz w:val="28"/>
        </w:rPr>
      </w:pPr>
    </w:p>
    <w:p w:rsidR="00E26590" w:rsidRDefault="00E26590" w:rsidP="00E26590">
      <w:pPr>
        <w:pStyle w:val="a3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АННОТАЦИЯ</w:t>
      </w:r>
    </w:p>
    <w:p w:rsidR="00E26590" w:rsidRDefault="00E26590" w:rsidP="00E26590">
      <w:pPr>
        <w:pStyle w:val="a3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</w:p>
    <w:p w:rsidR="00E26590" w:rsidRPr="00C01A49" w:rsidRDefault="00E26590" w:rsidP="00E26590">
      <w:pPr>
        <w:pStyle w:val="a3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0"/>
        </w:rPr>
        <w:t xml:space="preserve"> </w:t>
      </w:r>
      <w:proofErr w:type="gramStart"/>
      <w:r w:rsidRPr="00C01A49">
        <w:rPr>
          <w:rFonts w:ascii="Georgia" w:hAnsi="Georgia"/>
          <w:b/>
          <w:sz w:val="24"/>
          <w:szCs w:val="24"/>
        </w:rPr>
        <w:t>К  интеллектуальной</w:t>
      </w:r>
      <w:proofErr w:type="gramEnd"/>
      <w:r w:rsidRPr="00C01A49">
        <w:rPr>
          <w:rFonts w:ascii="Georgia" w:hAnsi="Georgia"/>
          <w:b/>
          <w:sz w:val="24"/>
          <w:szCs w:val="24"/>
        </w:rPr>
        <w:t xml:space="preserve">  игре  «</w:t>
      </w:r>
      <w:proofErr w:type="spellStart"/>
      <w:r w:rsidRPr="00C01A49">
        <w:rPr>
          <w:rFonts w:ascii="Georgia" w:hAnsi="Georgia"/>
          <w:b/>
          <w:sz w:val="24"/>
          <w:szCs w:val="24"/>
        </w:rPr>
        <w:t>Брейн</w:t>
      </w:r>
      <w:proofErr w:type="spellEnd"/>
      <w:r w:rsidRPr="00C01A49">
        <w:rPr>
          <w:rFonts w:ascii="Georgia" w:hAnsi="Georgia"/>
          <w:b/>
          <w:sz w:val="24"/>
          <w:szCs w:val="24"/>
        </w:rPr>
        <w:t xml:space="preserve"> – ринг  «</w:t>
      </w:r>
      <w:proofErr w:type="spellStart"/>
      <w:r w:rsidRPr="00C01A49">
        <w:rPr>
          <w:rFonts w:ascii="Georgia" w:hAnsi="Georgia"/>
          <w:b/>
          <w:sz w:val="24"/>
          <w:szCs w:val="24"/>
        </w:rPr>
        <w:t>Знайки</w:t>
      </w:r>
      <w:proofErr w:type="spellEnd"/>
      <w:r w:rsidRPr="00C01A49">
        <w:rPr>
          <w:rFonts w:ascii="Georgia" w:hAnsi="Georgia"/>
          <w:b/>
          <w:sz w:val="24"/>
          <w:szCs w:val="24"/>
        </w:rPr>
        <w:t xml:space="preserve">» </w:t>
      </w:r>
    </w:p>
    <w:p w:rsidR="00E26590" w:rsidRPr="00C01A49" w:rsidRDefault="00C01A49" w:rsidP="00E26590">
      <w:pPr>
        <w:pStyle w:val="a3"/>
        <w:jc w:val="center"/>
        <w:rPr>
          <w:rFonts w:ascii="Arial Black" w:hAnsi="Arial Black"/>
          <w:sz w:val="24"/>
          <w:szCs w:val="24"/>
        </w:rPr>
      </w:pPr>
      <w:proofErr w:type="gramStart"/>
      <w:r>
        <w:rPr>
          <w:rFonts w:ascii="Georgia" w:hAnsi="Georgia"/>
          <w:b/>
          <w:sz w:val="24"/>
          <w:szCs w:val="24"/>
        </w:rPr>
        <w:t>р</w:t>
      </w:r>
      <w:r w:rsidRPr="00C01A49">
        <w:rPr>
          <w:rFonts w:ascii="Georgia" w:hAnsi="Georgia"/>
          <w:b/>
          <w:sz w:val="24"/>
          <w:szCs w:val="24"/>
        </w:rPr>
        <w:t>азработанной</w:t>
      </w:r>
      <w:proofErr w:type="gramEnd"/>
      <w:r w:rsidRPr="00C01A49">
        <w:rPr>
          <w:rFonts w:ascii="Georgia" w:hAnsi="Georgia"/>
          <w:b/>
          <w:sz w:val="24"/>
          <w:szCs w:val="24"/>
        </w:rPr>
        <w:t xml:space="preserve"> старшим воспитателем </w:t>
      </w:r>
    </w:p>
    <w:p w:rsidR="00E26590" w:rsidRPr="00C01A49" w:rsidRDefault="00E26590" w:rsidP="00E26590">
      <w:pPr>
        <w:pStyle w:val="a3"/>
        <w:jc w:val="center"/>
        <w:rPr>
          <w:rFonts w:ascii="Arial Black" w:hAnsi="Arial Black"/>
          <w:sz w:val="24"/>
          <w:szCs w:val="24"/>
        </w:rPr>
      </w:pPr>
    </w:p>
    <w:p w:rsidR="00E26590" w:rsidRDefault="00E26590" w:rsidP="00E26590">
      <w:pPr>
        <w:pStyle w:val="a3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МБДОУ «Детский сад п Омсукчан» </w:t>
      </w:r>
    </w:p>
    <w:p w:rsidR="00E26590" w:rsidRDefault="00E26590" w:rsidP="00E26590">
      <w:pPr>
        <w:pStyle w:val="a3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proofErr w:type="spellStart"/>
      <w:r>
        <w:rPr>
          <w:rFonts w:ascii="Arial Black" w:hAnsi="Arial Black"/>
        </w:rPr>
        <w:t>Жаренцовой</w:t>
      </w:r>
      <w:proofErr w:type="spellEnd"/>
      <w:r>
        <w:rPr>
          <w:rFonts w:ascii="Arial Black" w:hAnsi="Arial Black"/>
        </w:rPr>
        <w:t xml:space="preserve"> Евгенией Валентиновной.</w:t>
      </w:r>
    </w:p>
    <w:p w:rsidR="00E26590" w:rsidRDefault="00E26590" w:rsidP="00E26590">
      <w:pPr>
        <w:pStyle w:val="a3"/>
        <w:jc w:val="center"/>
        <w:rPr>
          <w:rFonts w:ascii="Arial Black" w:hAnsi="Arial Black"/>
        </w:rPr>
      </w:pPr>
    </w:p>
    <w:p w:rsidR="00E26590" w:rsidRDefault="00E26590" w:rsidP="00E26590">
      <w:pPr>
        <w:pStyle w:val="a3"/>
        <w:jc w:val="center"/>
        <w:rPr>
          <w:rFonts w:ascii="Arial Black" w:hAnsi="Arial Black"/>
        </w:rPr>
      </w:pPr>
    </w:p>
    <w:p w:rsidR="00E26590" w:rsidRDefault="00E26590" w:rsidP="00E26590">
      <w:pPr>
        <w:pStyle w:val="a3"/>
        <w:jc w:val="center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Игра  может  проводиться как  образовательная  деятельность,  как  часть  занятия  или  в  рамках  проекта, совместной  деятельности  с  родителями  и  другими  детьми. На  фото  представлены:  основное  панно  с  категориями  и  кармашками для  вопросов (открытыми  и  закрытыми); счетное  табло  для  фиксации  баллов; рулетка  с  круговым  табло;  варианты  вопросов. Данная  игра   - это  форма  работы  в  системе  комплексно-тематического  подхода,  если  вопросы  разработаны  на  основе  конкретной  темы  недели. И,  конечно,  это  эффективное   средство  для  социального  и  интеллектуального  развития  ребенка.</w:t>
      </w:r>
    </w:p>
    <w:p w:rsidR="00E26590" w:rsidRDefault="00E26590" w:rsidP="00E26590">
      <w:pPr>
        <w:pStyle w:val="a3"/>
        <w:jc w:val="center"/>
        <w:rPr>
          <w:rFonts w:ascii="Georgia" w:hAnsi="Georgia"/>
          <w:sz w:val="36"/>
        </w:rPr>
      </w:pPr>
    </w:p>
    <w:p w:rsidR="00894CD3" w:rsidRDefault="00894CD3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F80511" w:rsidRDefault="00F80511" w:rsidP="00E26590">
      <w:pPr>
        <w:pStyle w:val="a3"/>
      </w:pPr>
    </w:p>
    <w:p w:rsidR="00C01A49" w:rsidRDefault="00F80511" w:rsidP="00F80511">
      <w:pPr>
        <w:spacing w:after="0" w:line="240" w:lineRule="auto"/>
        <w:jc w:val="center"/>
        <w:rPr>
          <w:rFonts w:cstheme="minorHAnsi"/>
          <w:sz w:val="24"/>
        </w:rPr>
      </w:pPr>
      <w:r w:rsidRPr="00F80511">
        <w:rPr>
          <w:rFonts w:cstheme="minorHAnsi"/>
          <w:sz w:val="24"/>
        </w:rPr>
        <w:t xml:space="preserve">                                                                       </w:t>
      </w:r>
    </w:p>
    <w:p w:rsidR="00F80511" w:rsidRPr="00F80511" w:rsidRDefault="00F80511" w:rsidP="00F80511">
      <w:pPr>
        <w:spacing w:after="0" w:line="240" w:lineRule="auto"/>
        <w:jc w:val="center"/>
        <w:rPr>
          <w:rFonts w:ascii="Impact" w:hAnsi="Impact"/>
          <w:sz w:val="32"/>
        </w:rPr>
      </w:pPr>
    </w:p>
    <w:p w:rsidR="00F80511" w:rsidRPr="00F80511" w:rsidRDefault="00F80511" w:rsidP="00F80511">
      <w:pPr>
        <w:spacing w:after="0" w:line="240" w:lineRule="auto"/>
        <w:jc w:val="center"/>
        <w:rPr>
          <w:rFonts w:ascii="Impact" w:hAnsi="Impact"/>
          <w:sz w:val="32"/>
        </w:rPr>
      </w:pPr>
      <w:r w:rsidRPr="00F80511">
        <w:rPr>
          <w:rFonts w:ascii="Impact" w:hAnsi="Impact"/>
          <w:sz w:val="32"/>
        </w:rPr>
        <w:t>ПОЛОЖЕНИЕ</w:t>
      </w:r>
    </w:p>
    <w:p w:rsidR="00F80511" w:rsidRPr="00F80511" w:rsidRDefault="00F80511" w:rsidP="00F80511">
      <w:pPr>
        <w:spacing w:after="0" w:line="240" w:lineRule="auto"/>
        <w:jc w:val="center"/>
        <w:rPr>
          <w:rFonts w:ascii="Georgia" w:hAnsi="Georgia"/>
          <w:b/>
          <w:sz w:val="28"/>
        </w:rPr>
      </w:pPr>
      <w:proofErr w:type="gramStart"/>
      <w:r w:rsidRPr="00F80511">
        <w:rPr>
          <w:rFonts w:ascii="Georgia" w:hAnsi="Georgia"/>
          <w:b/>
          <w:sz w:val="28"/>
        </w:rPr>
        <w:t>ОБ  ИНТЕЛЛЕКТУАЛЬНОЙ</w:t>
      </w:r>
      <w:proofErr w:type="gramEnd"/>
      <w:r w:rsidRPr="00F80511">
        <w:rPr>
          <w:rFonts w:ascii="Georgia" w:hAnsi="Georgia"/>
          <w:b/>
          <w:sz w:val="28"/>
        </w:rPr>
        <w:t xml:space="preserve">  ИГРЕ  «БРЕЙН – РИНГ  «ЗНАЙКИ»</w:t>
      </w:r>
    </w:p>
    <w:p w:rsidR="00F80511" w:rsidRPr="00F80511" w:rsidRDefault="00F80511" w:rsidP="00F80511">
      <w:pPr>
        <w:spacing w:after="0" w:line="240" w:lineRule="auto"/>
        <w:jc w:val="center"/>
        <w:rPr>
          <w:rFonts w:ascii="Georgia" w:hAnsi="Georgia"/>
          <w:b/>
          <w:sz w:val="28"/>
        </w:rPr>
      </w:pPr>
    </w:p>
    <w:p w:rsidR="00F80511" w:rsidRPr="00F80511" w:rsidRDefault="00F80511" w:rsidP="00F80511">
      <w:pPr>
        <w:numPr>
          <w:ilvl w:val="0"/>
          <w:numId w:val="1"/>
        </w:numPr>
        <w:spacing w:after="0" w:line="240" w:lineRule="auto"/>
        <w:rPr>
          <w:rFonts w:ascii="Georgia" w:hAnsi="Georgia"/>
          <w:b/>
          <w:sz w:val="28"/>
          <w:lang w:val="en-US"/>
        </w:rPr>
      </w:pPr>
      <w:proofErr w:type="gramStart"/>
      <w:r w:rsidRPr="00F80511">
        <w:rPr>
          <w:rFonts w:ascii="Georgia" w:hAnsi="Georgia"/>
          <w:b/>
          <w:sz w:val="28"/>
        </w:rPr>
        <w:t>Общие  положения</w:t>
      </w:r>
      <w:proofErr w:type="gramEnd"/>
      <w:r w:rsidRPr="00F80511">
        <w:rPr>
          <w:rFonts w:ascii="Georgia" w:hAnsi="Georgia"/>
          <w:b/>
          <w:sz w:val="28"/>
        </w:rPr>
        <w:t>.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Настоящее  положение</w:t>
      </w:r>
      <w:proofErr w:type="gramEnd"/>
      <w:r w:rsidRPr="00F80511">
        <w:rPr>
          <w:rFonts w:ascii="Georgia" w:hAnsi="Georgia"/>
          <w:sz w:val="28"/>
        </w:rPr>
        <w:t xml:space="preserve">   определяет  общий  порядок  организации  и  проведения  интеллектуальной  игры  «</w:t>
      </w:r>
      <w:proofErr w:type="spellStart"/>
      <w:r w:rsidRPr="00F80511">
        <w:rPr>
          <w:rFonts w:ascii="Georgia" w:hAnsi="Georgia"/>
          <w:sz w:val="28"/>
        </w:rPr>
        <w:t>Брейн</w:t>
      </w:r>
      <w:proofErr w:type="spellEnd"/>
      <w:r w:rsidRPr="00F80511">
        <w:rPr>
          <w:rFonts w:ascii="Georgia" w:hAnsi="Georgia"/>
          <w:sz w:val="28"/>
        </w:rPr>
        <w:t xml:space="preserve"> – ринг  «</w:t>
      </w:r>
      <w:proofErr w:type="spellStart"/>
      <w:r w:rsidRPr="00F80511">
        <w:rPr>
          <w:rFonts w:ascii="Georgia" w:hAnsi="Georgia"/>
          <w:sz w:val="28"/>
        </w:rPr>
        <w:t>Знайки</w:t>
      </w:r>
      <w:proofErr w:type="spellEnd"/>
      <w:r w:rsidRPr="00F80511">
        <w:rPr>
          <w:rFonts w:ascii="Georgia" w:hAnsi="Georgia"/>
          <w:sz w:val="28"/>
        </w:rPr>
        <w:t>» (далее  «игра»).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spellStart"/>
      <w:r w:rsidRPr="00F80511">
        <w:rPr>
          <w:rFonts w:ascii="Georgia" w:hAnsi="Georgia"/>
          <w:sz w:val="28"/>
        </w:rPr>
        <w:t>Брейн</w:t>
      </w:r>
      <w:proofErr w:type="spellEnd"/>
      <w:r w:rsidRPr="00F80511">
        <w:rPr>
          <w:rFonts w:ascii="Georgia" w:hAnsi="Georgia"/>
          <w:sz w:val="28"/>
        </w:rPr>
        <w:t xml:space="preserve"> – </w:t>
      </w:r>
      <w:proofErr w:type="gramStart"/>
      <w:r w:rsidRPr="00F80511">
        <w:rPr>
          <w:rFonts w:ascii="Georgia" w:hAnsi="Georgia"/>
          <w:sz w:val="28"/>
        </w:rPr>
        <w:t>ринг  проводится</w:t>
      </w:r>
      <w:proofErr w:type="gramEnd"/>
      <w:r w:rsidRPr="00F80511">
        <w:rPr>
          <w:rFonts w:ascii="Georgia" w:hAnsi="Georgia"/>
          <w:sz w:val="28"/>
        </w:rPr>
        <w:t xml:space="preserve"> на  базе  ДОУ  с  целью популяризации  интеллектуальной  культуры  среди  дошкольников.</w:t>
      </w:r>
    </w:p>
    <w:p w:rsidR="00F80511" w:rsidRPr="00F80511" w:rsidRDefault="00F80511" w:rsidP="00F80511">
      <w:pPr>
        <w:spacing w:after="0" w:line="240" w:lineRule="auto"/>
        <w:ind w:left="1080"/>
        <w:rPr>
          <w:rFonts w:ascii="Georgia" w:hAnsi="Georgia"/>
          <w:b/>
          <w:sz w:val="28"/>
          <w:u w:val="single"/>
        </w:rPr>
      </w:pPr>
      <w:r w:rsidRPr="00F80511">
        <w:rPr>
          <w:rFonts w:ascii="Georgia" w:hAnsi="Georgia"/>
          <w:b/>
          <w:sz w:val="28"/>
          <w:u w:val="single"/>
        </w:rPr>
        <w:t>Задачи:</w:t>
      </w:r>
    </w:p>
    <w:p w:rsidR="00F80511" w:rsidRPr="00F80511" w:rsidRDefault="00F80511" w:rsidP="00F80511">
      <w:pPr>
        <w:numPr>
          <w:ilvl w:val="0"/>
          <w:numId w:val="2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Выявление  и</w:t>
      </w:r>
      <w:proofErr w:type="gramEnd"/>
      <w:r w:rsidRPr="00F80511">
        <w:rPr>
          <w:rFonts w:ascii="Georgia" w:hAnsi="Georgia"/>
          <w:sz w:val="28"/>
        </w:rPr>
        <w:t xml:space="preserve">  развитие  умственных  и познавательных способностей  дошкольников,  реализация  их  интеллектуального,  речевого  и  творческого  потенциала;</w:t>
      </w:r>
    </w:p>
    <w:p w:rsidR="00F80511" w:rsidRPr="00F80511" w:rsidRDefault="00F80511" w:rsidP="00F80511">
      <w:pPr>
        <w:numPr>
          <w:ilvl w:val="0"/>
          <w:numId w:val="2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Стимулирование  познавательного</w:t>
      </w:r>
      <w:proofErr w:type="gramEnd"/>
      <w:r w:rsidRPr="00F80511">
        <w:rPr>
          <w:rFonts w:ascii="Georgia" w:hAnsi="Georgia"/>
          <w:sz w:val="28"/>
        </w:rPr>
        <w:t xml:space="preserve">   интереса  детей  дошкольного  возраста  к  окружающему  миру;</w:t>
      </w:r>
    </w:p>
    <w:p w:rsidR="00F80511" w:rsidRPr="00F80511" w:rsidRDefault="00F80511" w:rsidP="00F80511">
      <w:pPr>
        <w:numPr>
          <w:ilvl w:val="0"/>
          <w:numId w:val="2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Поддержка  детей</w:t>
      </w:r>
      <w:proofErr w:type="gramEnd"/>
      <w:r w:rsidRPr="00F80511">
        <w:rPr>
          <w:rFonts w:ascii="Georgia" w:hAnsi="Georgia"/>
          <w:sz w:val="28"/>
        </w:rPr>
        <w:t xml:space="preserve">  с  признаками  одаренности;</w:t>
      </w:r>
    </w:p>
    <w:p w:rsidR="00F80511" w:rsidRPr="00F80511" w:rsidRDefault="00F80511" w:rsidP="00F80511">
      <w:pPr>
        <w:numPr>
          <w:ilvl w:val="0"/>
          <w:numId w:val="2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Привлечение  внимания</w:t>
      </w:r>
      <w:proofErr w:type="gramEnd"/>
      <w:r w:rsidRPr="00F80511">
        <w:rPr>
          <w:rFonts w:ascii="Georgia" w:hAnsi="Georgia"/>
          <w:sz w:val="28"/>
        </w:rPr>
        <w:t xml:space="preserve">  общественности  к дошкольному  образованию;</w:t>
      </w:r>
    </w:p>
    <w:p w:rsidR="00F80511" w:rsidRPr="00F80511" w:rsidRDefault="00F80511" w:rsidP="00F80511">
      <w:pPr>
        <w:numPr>
          <w:ilvl w:val="0"/>
          <w:numId w:val="2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Обеспечение  социальной</w:t>
      </w:r>
      <w:proofErr w:type="gramEnd"/>
      <w:r w:rsidRPr="00F80511">
        <w:rPr>
          <w:rFonts w:ascii="Georgia" w:hAnsi="Georgia"/>
          <w:sz w:val="28"/>
        </w:rPr>
        <w:t xml:space="preserve">  адаптации  воспитанников  на  пороге  в  школу.</w:t>
      </w:r>
    </w:p>
    <w:p w:rsidR="00F80511" w:rsidRPr="00F80511" w:rsidRDefault="00F80511" w:rsidP="00F80511">
      <w:pPr>
        <w:spacing w:after="0" w:line="240" w:lineRule="auto"/>
        <w:ind w:left="420"/>
        <w:rPr>
          <w:rFonts w:ascii="Georgia" w:hAnsi="Georgia"/>
          <w:sz w:val="28"/>
        </w:rPr>
      </w:pPr>
    </w:p>
    <w:p w:rsidR="00F80511" w:rsidRPr="00F80511" w:rsidRDefault="00F80511" w:rsidP="00F80511">
      <w:pPr>
        <w:numPr>
          <w:ilvl w:val="0"/>
          <w:numId w:val="1"/>
        </w:numPr>
        <w:spacing w:after="0" w:line="240" w:lineRule="auto"/>
        <w:rPr>
          <w:rFonts w:ascii="Georgia" w:hAnsi="Georgia"/>
          <w:b/>
          <w:sz w:val="28"/>
          <w:lang w:val="en-US"/>
        </w:rPr>
      </w:pPr>
      <w:r w:rsidRPr="00F80511">
        <w:rPr>
          <w:rFonts w:ascii="Georgia" w:hAnsi="Georgia"/>
          <w:b/>
          <w:sz w:val="28"/>
        </w:rPr>
        <w:t>Участники   игры.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В  игре</w:t>
      </w:r>
      <w:proofErr w:type="gramEnd"/>
      <w:r w:rsidRPr="00F80511">
        <w:rPr>
          <w:rFonts w:ascii="Georgia" w:hAnsi="Georgia"/>
          <w:sz w:val="28"/>
        </w:rPr>
        <w:t xml:space="preserve">  принимают  участие  воспитанники  старшего  возраста;  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Отбор  детей</w:t>
      </w:r>
      <w:proofErr w:type="gramEnd"/>
      <w:r w:rsidRPr="00F80511">
        <w:rPr>
          <w:rFonts w:ascii="Georgia" w:hAnsi="Georgia"/>
          <w:sz w:val="28"/>
        </w:rPr>
        <w:t xml:space="preserve">  для  игры  производится  на  основании  результатов  внутренних  групповых  интеллектуальных  игр;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В  игре</w:t>
      </w:r>
      <w:proofErr w:type="gramEnd"/>
      <w:r w:rsidRPr="00F80511">
        <w:rPr>
          <w:rFonts w:ascii="Georgia" w:hAnsi="Georgia"/>
          <w:sz w:val="28"/>
        </w:rPr>
        <w:t xml:space="preserve">  могут  участвовать  две  команды  из  пяти  человек.</w:t>
      </w:r>
    </w:p>
    <w:p w:rsidR="00F80511" w:rsidRPr="00F80511" w:rsidRDefault="00F80511" w:rsidP="00F80511">
      <w:pPr>
        <w:spacing w:after="0" w:line="240" w:lineRule="auto"/>
        <w:ind w:left="1075"/>
        <w:rPr>
          <w:rFonts w:ascii="Georgia" w:hAnsi="Georgia"/>
          <w:sz w:val="28"/>
        </w:rPr>
      </w:pPr>
    </w:p>
    <w:p w:rsidR="00F80511" w:rsidRPr="00F80511" w:rsidRDefault="00F80511" w:rsidP="00F80511">
      <w:pPr>
        <w:numPr>
          <w:ilvl w:val="0"/>
          <w:numId w:val="1"/>
        </w:numPr>
        <w:spacing w:after="0" w:line="240" w:lineRule="auto"/>
        <w:rPr>
          <w:rFonts w:ascii="Georgia" w:hAnsi="Georgia"/>
          <w:b/>
          <w:sz w:val="28"/>
          <w:lang w:val="en-US"/>
        </w:rPr>
      </w:pPr>
      <w:proofErr w:type="gramStart"/>
      <w:r w:rsidRPr="00F80511">
        <w:rPr>
          <w:rFonts w:ascii="Georgia" w:hAnsi="Georgia"/>
          <w:b/>
          <w:sz w:val="28"/>
        </w:rPr>
        <w:t>Порядок  проведения</w:t>
      </w:r>
      <w:proofErr w:type="gramEnd"/>
      <w:r w:rsidRPr="00F80511">
        <w:rPr>
          <w:rFonts w:ascii="Georgia" w:hAnsi="Georgia"/>
          <w:b/>
          <w:sz w:val="28"/>
        </w:rPr>
        <w:t xml:space="preserve">  игры.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Игра  предусматривает</w:t>
      </w:r>
      <w:proofErr w:type="gramEnd"/>
      <w:r w:rsidRPr="00F80511">
        <w:rPr>
          <w:rFonts w:ascii="Georgia" w:hAnsi="Georgia"/>
          <w:sz w:val="28"/>
        </w:rPr>
        <w:t xml:space="preserve">  пять  категорий  и  пять  уровней  сложности  вопросов  с  соответствующей  стоимостью  каждого  вопроса;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Игра  проводится</w:t>
      </w:r>
      <w:proofErr w:type="gramEnd"/>
      <w:r w:rsidRPr="00F80511">
        <w:rPr>
          <w:rFonts w:ascii="Georgia" w:hAnsi="Georgia"/>
          <w:sz w:val="28"/>
        </w:rPr>
        <w:t xml:space="preserve">  в  три  раунда:</w:t>
      </w:r>
    </w:p>
    <w:p w:rsidR="00F80511" w:rsidRPr="00F80511" w:rsidRDefault="00F80511" w:rsidP="00F80511">
      <w:pPr>
        <w:spacing w:after="0" w:line="240" w:lineRule="auto"/>
        <w:ind w:left="1075"/>
        <w:rPr>
          <w:rFonts w:ascii="Georgia" w:hAnsi="Georgia"/>
          <w:sz w:val="28"/>
        </w:rPr>
      </w:pPr>
      <w:r w:rsidRPr="00F80511">
        <w:rPr>
          <w:rFonts w:ascii="Georgia" w:hAnsi="Georgia"/>
          <w:b/>
          <w:sz w:val="28"/>
          <w:lang w:val="en-US"/>
        </w:rPr>
        <w:t>I</w:t>
      </w:r>
      <w:r w:rsidRPr="00F80511">
        <w:rPr>
          <w:rFonts w:ascii="Georgia" w:hAnsi="Georgia"/>
          <w:b/>
          <w:sz w:val="28"/>
        </w:rPr>
        <w:t xml:space="preserve">  раунд</w:t>
      </w:r>
      <w:r w:rsidRPr="00F80511">
        <w:rPr>
          <w:rFonts w:ascii="Georgia" w:hAnsi="Georgia"/>
          <w:sz w:val="28"/>
        </w:rPr>
        <w:t xml:space="preserve"> – командный  и  предусматривает  от  12  до  18  вопросов  (соответственно  по  6-9  на  каждую  команду);</w:t>
      </w:r>
    </w:p>
    <w:p w:rsidR="00F80511" w:rsidRPr="00F80511" w:rsidRDefault="00F80511" w:rsidP="00F80511">
      <w:pPr>
        <w:spacing w:after="0" w:line="240" w:lineRule="auto"/>
        <w:ind w:left="1075"/>
        <w:rPr>
          <w:rFonts w:ascii="Georgia" w:hAnsi="Georgia"/>
          <w:sz w:val="28"/>
        </w:rPr>
      </w:pPr>
      <w:r w:rsidRPr="00F80511">
        <w:rPr>
          <w:rFonts w:ascii="Georgia" w:hAnsi="Georgia"/>
          <w:b/>
          <w:sz w:val="28"/>
          <w:lang w:val="en-US"/>
        </w:rPr>
        <w:t>II</w:t>
      </w:r>
      <w:r w:rsidRPr="00F80511">
        <w:rPr>
          <w:rFonts w:ascii="Georgia" w:hAnsi="Georgia"/>
          <w:b/>
          <w:sz w:val="28"/>
        </w:rPr>
        <w:t xml:space="preserve">  раунд</w:t>
      </w:r>
      <w:r w:rsidRPr="00F80511">
        <w:rPr>
          <w:rFonts w:ascii="Georgia" w:hAnsi="Georgia"/>
          <w:sz w:val="28"/>
        </w:rPr>
        <w:t xml:space="preserve"> – «Кот  в  мешке»  и  предусматривает  по  одному  вопросу  от ведущего,  где  отвечающ</w:t>
      </w:r>
      <w:bookmarkStart w:id="0" w:name="_GoBack"/>
      <w:bookmarkEnd w:id="0"/>
      <w:r w:rsidRPr="00F80511">
        <w:rPr>
          <w:rFonts w:ascii="Georgia" w:hAnsi="Georgia"/>
          <w:sz w:val="28"/>
        </w:rPr>
        <w:t xml:space="preserve">ая  сторона  устанавливает  стоимость  вопроса  до  его  озвучивания.  </w:t>
      </w:r>
      <w:proofErr w:type="gramStart"/>
      <w:r w:rsidRPr="00F80511">
        <w:rPr>
          <w:rFonts w:ascii="Georgia" w:hAnsi="Georgia"/>
          <w:sz w:val="28"/>
        </w:rPr>
        <w:t>Первоочередное  право</w:t>
      </w:r>
      <w:proofErr w:type="gramEnd"/>
      <w:r w:rsidRPr="00F80511">
        <w:rPr>
          <w:rFonts w:ascii="Georgia" w:hAnsi="Georgia"/>
          <w:sz w:val="28"/>
        </w:rPr>
        <w:t xml:space="preserve">  на  вопрос  имеет  команда  с  наименьшим  количеством  баллов.</w:t>
      </w:r>
    </w:p>
    <w:p w:rsidR="00F80511" w:rsidRPr="00F80511" w:rsidRDefault="00F80511" w:rsidP="00F80511">
      <w:pPr>
        <w:spacing w:after="0" w:line="240" w:lineRule="auto"/>
        <w:ind w:left="1075"/>
        <w:rPr>
          <w:rFonts w:ascii="Georgia" w:hAnsi="Georgia"/>
          <w:sz w:val="28"/>
        </w:rPr>
      </w:pPr>
      <w:r w:rsidRPr="00F80511">
        <w:rPr>
          <w:rFonts w:ascii="Georgia" w:hAnsi="Georgia"/>
          <w:b/>
          <w:sz w:val="28"/>
          <w:lang w:val="en-US"/>
        </w:rPr>
        <w:t>III</w:t>
      </w:r>
      <w:r w:rsidRPr="00F80511">
        <w:rPr>
          <w:rFonts w:ascii="Georgia" w:hAnsi="Georgia"/>
          <w:b/>
          <w:sz w:val="28"/>
        </w:rPr>
        <w:t xml:space="preserve">  раунд</w:t>
      </w:r>
      <w:r w:rsidRPr="00F80511">
        <w:rPr>
          <w:rFonts w:ascii="Georgia" w:hAnsi="Georgia"/>
          <w:sz w:val="28"/>
        </w:rPr>
        <w:t xml:space="preserve"> – капитанский  и  предусматривает  от  6  до  12  вопросов  (по  3-6  соответственно)  путем  раскручивания  рулетки  с  правом  последовательного  выбора  категории  и  стоимости   вопроса  по  часовой  стрелке.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Заявки  на</w:t>
      </w:r>
      <w:proofErr w:type="gramEnd"/>
      <w:r w:rsidRPr="00F80511">
        <w:rPr>
          <w:rFonts w:ascii="Georgia" w:hAnsi="Georgia"/>
          <w:sz w:val="28"/>
        </w:rPr>
        <w:t xml:space="preserve">  участие  в  игре  направляются  в  оргкомитет  за  один  день  до  начала  проведения;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Организация  и</w:t>
      </w:r>
      <w:proofErr w:type="gramEnd"/>
      <w:r w:rsidRPr="00F80511">
        <w:rPr>
          <w:rFonts w:ascii="Georgia" w:hAnsi="Georgia"/>
          <w:sz w:val="28"/>
        </w:rPr>
        <w:t xml:space="preserve">  проведение  возлагается  на  оргкомитет  (в  лице  заведующей,  старшего  воспитателя и секретаря);</w:t>
      </w:r>
    </w:p>
    <w:p w:rsidR="00F80511" w:rsidRPr="00F80511" w:rsidRDefault="00F80511" w:rsidP="00F80511">
      <w:pPr>
        <w:spacing w:after="0" w:line="240" w:lineRule="auto"/>
        <w:ind w:left="1075"/>
        <w:rPr>
          <w:rFonts w:ascii="Georgia" w:hAnsi="Georgia"/>
          <w:sz w:val="28"/>
        </w:rPr>
      </w:pPr>
    </w:p>
    <w:p w:rsidR="00F80511" w:rsidRPr="00F80511" w:rsidRDefault="00F80511" w:rsidP="00F80511">
      <w:pPr>
        <w:spacing w:after="0" w:line="240" w:lineRule="auto"/>
        <w:ind w:left="1075"/>
        <w:rPr>
          <w:rFonts w:ascii="Georgia" w:hAnsi="Georgia"/>
          <w:sz w:val="28"/>
        </w:rPr>
      </w:pPr>
    </w:p>
    <w:p w:rsidR="00F80511" w:rsidRPr="00F80511" w:rsidRDefault="00F80511" w:rsidP="00F80511">
      <w:pPr>
        <w:spacing w:after="0" w:line="240" w:lineRule="auto"/>
        <w:ind w:left="1075"/>
        <w:rPr>
          <w:rFonts w:ascii="Georgia" w:hAnsi="Georgia"/>
          <w:sz w:val="28"/>
        </w:rPr>
      </w:pP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lastRenderedPageBreak/>
        <w:t>Победителем  считается</w:t>
      </w:r>
      <w:proofErr w:type="gramEnd"/>
      <w:r w:rsidRPr="00F80511">
        <w:rPr>
          <w:rFonts w:ascii="Georgia" w:hAnsi="Georgia"/>
          <w:sz w:val="28"/>
        </w:rPr>
        <w:t xml:space="preserve">  команда,  набравшая  наибольшее  количество  баллов;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Расходы,  связанные</w:t>
      </w:r>
      <w:proofErr w:type="gramEnd"/>
      <w:r w:rsidRPr="00F80511">
        <w:rPr>
          <w:rFonts w:ascii="Georgia" w:hAnsi="Georgia"/>
          <w:sz w:val="28"/>
        </w:rPr>
        <w:t xml:space="preserve">  с  проведением  мероприятия,  производятся  за  счет  бюджетных  средств;</w:t>
      </w:r>
    </w:p>
    <w:p w:rsidR="00F80511" w:rsidRPr="00F80511" w:rsidRDefault="00F80511" w:rsidP="00F80511">
      <w:pPr>
        <w:spacing w:after="0" w:line="240" w:lineRule="auto"/>
        <w:ind w:left="1075"/>
        <w:rPr>
          <w:rFonts w:ascii="Georgia" w:hAnsi="Georgia"/>
          <w:sz w:val="28"/>
        </w:rPr>
      </w:pPr>
    </w:p>
    <w:p w:rsidR="00F80511" w:rsidRPr="00F80511" w:rsidRDefault="00F80511" w:rsidP="00F80511">
      <w:pPr>
        <w:numPr>
          <w:ilvl w:val="0"/>
          <w:numId w:val="1"/>
        </w:numPr>
        <w:spacing w:after="0" w:line="240" w:lineRule="auto"/>
        <w:rPr>
          <w:rFonts w:ascii="Georgia" w:hAnsi="Georgia"/>
          <w:b/>
          <w:sz w:val="28"/>
        </w:rPr>
      </w:pPr>
      <w:r w:rsidRPr="00F80511">
        <w:rPr>
          <w:rFonts w:ascii="Georgia" w:hAnsi="Georgia"/>
          <w:b/>
          <w:sz w:val="28"/>
        </w:rPr>
        <w:t>Условия   игры.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 xml:space="preserve">В  </w:t>
      </w:r>
      <w:r w:rsidRPr="00F80511">
        <w:rPr>
          <w:rFonts w:ascii="Georgia" w:hAnsi="Georgia"/>
          <w:sz w:val="28"/>
          <w:lang w:val="en-US"/>
        </w:rPr>
        <w:t>I</w:t>
      </w:r>
      <w:proofErr w:type="gramEnd"/>
      <w:r w:rsidRPr="00F80511">
        <w:rPr>
          <w:rFonts w:ascii="Georgia" w:hAnsi="Georgia"/>
          <w:sz w:val="28"/>
        </w:rPr>
        <w:t xml:space="preserve"> раунде  капитан  определяет  категорию  и  стоимость  вопроса;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Капитан  имеет</w:t>
      </w:r>
      <w:proofErr w:type="gramEnd"/>
      <w:r w:rsidRPr="00F80511">
        <w:rPr>
          <w:rFonts w:ascii="Georgia" w:hAnsi="Georgia"/>
          <w:sz w:val="28"/>
        </w:rPr>
        <w:t xml:space="preserve">  право  сам  ответить  на  вопрос  или   назначить   одного   из  участников;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За  каждый</w:t>
      </w:r>
      <w:proofErr w:type="gramEnd"/>
      <w:r w:rsidRPr="00F80511">
        <w:rPr>
          <w:rFonts w:ascii="Georgia" w:hAnsi="Georgia"/>
          <w:sz w:val="28"/>
        </w:rPr>
        <w:t xml:space="preserve">   правильный  ответ  команда  получает  количество  баллов,  соответствующее  стоимости  вопроса.  </w:t>
      </w:r>
      <w:proofErr w:type="gramStart"/>
      <w:r w:rsidRPr="00F80511">
        <w:rPr>
          <w:rFonts w:ascii="Georgia" w:hAnsi="Georgia"/>
          <w:sz w:val="28"/>
        </w:rPr>
        <w:t>В  случае</w:t>
      </w:r>
      <w:proofErr w:type="gramEnd"/>
      <w:r w:rsidRPr="00F80511">
        <w:rPr>
          <w:rFonts w:ascii="Georgia" w:hAnsi="Georgia"/>
          <w:sz w:val="28"/>
        </w:rPr>
        <w:t xml:space="preserve">  неправильного  ответа или  отказа  от  ответа   на  вопрос аналогичная  сумма  вычитается  из  архива  команды,  а  сам  вопрос  переходит  к   команде  соперника;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В  случае</w:t>
      </w:r>
      <w:proofErr w:type="gramEnd"/>
      <w:r w:rsidRPr="00F80511">
        <w:rPr>
          <w:rFonts w:ascii="Georgia" w:hAnsi="Georgia"/>
          <w:sz w:val="28"/>
        </w:rPr>
        <w:t xml:space="preserve">  перехода  вопроса  к  другой  команде  баллы  на  неправильный  ответ  не  снимаются;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Ответ  на</w:t>
      </w:r>
      <w:proofErr w:type="gramEnd"/>
      <w:r w:rsidRPr="00F80511">
        <w:rPr>
          <w:rFonts w:ascii="Georgia" w:hAnsi="Georgia"/>
          <w:sz w:val="28"/>
        </w:rPr>
        <w:t xml:space="preserve">  вопрос  предполагает  одну  попытку.  </w:t>
      </w:r>
      <w:proofErr w:type="gramStart"/>
      <w:r w:rsidRPr="00F80511">
        <w:rPr>
          <w:rFonts w:ascii="Georgia" w:hAnsi="Georgia"/>
          <w:sz w:val="28"/>
        </w:rPr>
        <w:t>Если  в</w:t>
      </w:r>
      <w:proofErr w:type="gramEnd"/>
      <w:r w:rsidRPr="00F80511">
        <w:rPr>
          <w:rFonts w:ascii="Georgia" w:hAnsi="Georgia"/>
          <w:sz w:val="28"/>
        </w:rPr>
        <w:t xml:space="preserve">  течение  10  секунд  команда  не  дает  ответа,  автоматически  вопрос  переходит  к   команде  соперника;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Один  раз</w:t>
      </w:r>
      <w:proofErr w:type="gramEnd"/>
      <w:r w:rsidRPr="00F80511">
        <w:rPr>
          <w:rFonts w:ascii="Georgia" w:hAnsi="Georgia"/>
          <w:sz w:val="28"/>
        </w:rPr>
        <w:t xml:space="preserve">  за  всю  игру  команда  имеет  право  воспользоваться  бонусами:  «Помощь  зала»  или  «Право  на  ошибку».  </w:t>
      </w:r>
      <w:proofErr w:type="gramStart"/>
      <w:r w:rsidRPr="00F80511">
        <w:rPr>
          <w:rFonts w:ascii="Georgia" w:hAnsi="Georgia"/>
          <w:sz w:val="28"/>
        </w:rPr>
        <w:t>Вычет  баллов</w:t>
      </w:r>
      <w:proofErr w:type="gramEnd"/>
      <w:r w:rsidRPr="00F80511">
        <w:rPr>
          <w:rFonts w:ascii="Georgia" w:hAnsi="Georgia"/>
          <w:sz w:val="28"/>
        </w:rPr>
        <w:t xml:space="preserve">  в  этом  случае  не  производится.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Преждевременный  ответ</w:t>
      </w:r>
      <w:proofErr w:type="gramEnd"/>
      <w:r w:rsidRPr="00F80511">
        <w:rPr>
          <w:rFonts w:ascii="Georgia" w:hAnsi="Georgia"/>
          <w:sz w:val="28"/>
        </w:rPr>
        <w:t xml:space="preserve">  на  вопрос  считается  фальстартом,  баллы  в  этом  случае  не  засчитываются,  а  вопрос  автоматически  переходит  к  команде  соперника.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Один  раз</w:t>
      </w:r>
      <w:proofErr w:type="gramEnd"/>
      <w:r w:rsidRPr="00F80511">
        <w:rPr>
          <w:rFonts w:ascii="Georgia" w:hAnsi="Georgia"/>
          <w:sz w:val="28"/>
        </w:rPr>
        <w:t xml:space="preserve">  за  всю  игру  ведущий  имеет  право  на  тайм-аут (дополнительный  вопрос  команде  с  наименьшим  количеством  баллов)  с  целью  уравнивания  результатов.  </w:t>
      </w:r>
      <w:proofErr w:type="gramStart"/>
      <w:r w:rsidRPr="00F80511">
        <w:rPr>
          <w:rFonts w:ascii="Georgia" w:hAnsi="Georgia"/>
          <w:sz w:val="28"/>
        </w:rPr>
        <w:t>Вычет  баллов</w:t>
      </w:r>
      <w:proofErr w:type="gramEnd"/>
      <w:r w:rsidRPr="00F80511">
        <w:rPr>
          <w:rFonts w:ascii="Georgia" w:hAnsi="Georgia"/>
          <w:sz w:val="28"/>
        </w:rPr>
        <w:t xml:space="preserve">  в  случае  неправильного  ответа   не  производится. 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В  процессе</w:t>
      </w:r>
      <w:proofErr w:type="gramEnd"/>
      <w:r w:rsidRPr="00F80511">
        <w:rPr>
          <w:rFonts w:ascii="Georgia" w:hAnsi="Georgia"/>
          <w:sz w:val="28"/>
        </w:rPr>
        <w:t xml:space="preserve">  игры  может  быть  введена  </w:t>
      </w:r>
      <w:proofErr w:type="spellStart"/>
      <w:r w:rsidRPr="00F80511">
        <w:rPr>
          <w:rFonts w:ascii="Georgia" w:hAnsi="Georgia"/>
          <w:sz w:val="28"/>
        </w:rPr>
        <w:t>физминутка</w:t>
      </w:r>
      <w:proofErr w:type="spellEnd"/>
      <w:r w:rsidRPr="00F80511">
        <w:rPr>
          <w:rFonts w:ascii="Georgia" w:hAnsi="Georgia"/>
          <w:sz w:val="28"/>
        </w:rPr>
        <w:t xml:space="preserve">  или  концертный  номер  с  целью  профилактики  утомляемости  детей;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Любые  действия</w:t>
      </w:r>
      <w:proofErr w:type="gramEnd"/>
      <w:r w:rsidRPr="00F80511">
        <w:rPr>
          <w:rFonts w:ascii="Georgia" w:hAnsi="Georgia"/>
          <w:sz w:val="28"/>
        </w:rPr>
        <w:t xml:space="preserve">  команды  провоцирующие  срыв  игры  (шум,  выкрикивания, недостойное  поведение  и  пр.)  </w:t>
      </w:r>
      <w:proofErr w:type="gramStart"/>
      <w:r w:rsidRPr="00F80511">
        <w:rPr>
          <w:rFonts w:ascii="Georgia" w:hAnsi="Georgia"/>
          <w:sz w:val="28"/>
        </w:rPr>
        <w:t>могут  повлечь</w:t>
      </w:r>
      <w:proofErr w:type="gramEnd"/>
      <w:r w:rsidRPr="00F80511">
        <w:rPr>
          <w:rFonts w:ascii="Georgia" w:hAnsi="Georgia"/>
          <w:sz w:val="28"/>
        </w:rPr>
        <w:t xml:space="preserve">  наказание  в  виде  штрафа  на  один  балл;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За  ходом</w:t>
      </w:r>
      <w:proofErr w:type="gramEnd"/>
      <w:r w:rsidRPr="00F80511">
        <w:rPr>
          <w:rFonts w:ascii="Georgia" w:hAnsi="Georgia"/>
          <w:sz w:val="28"/>
        </w:rPr>
        <w:t xml:space="preserve">  игры  следят  представители  команд  (родители,  работники  ДОУ,  представители  общественности, другие  дети);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 xml:space="preserve">В  </w:t>
      </w:r>
      <w:r w:rsidRPr="00F80511">
        <w:rPr>
          <w:rFonts w:ascii="Georgia" w:hAnsi="Georgia"/>
          <w:sz w:val="28"/>
          <w:lang w:val="en-US"/>
        </w:rPr>
        <w:t>I</w:t>
      </w:r>
      <w:proofErr w:type="gramEnd"/>
      <w:r w:rsidRPr="00F80511">
        <w:rPr>
          <w:rFonts w:ascii="Georgia" w:hAnsi="Georgia"/>
          <w:sz w:val="28"/>
        </w:rPr>
        <w:t xml:space="preserve">  раунде  очередность  определяется  жеребьевкой,  далее  в  следующих  раундах  право  первого  хода  предоставляется  команде  с  наименьшим  количеством  баллов.</w:t>
      </w:r>
    </w:p>
    <w:p w:rsidR="00F80511" w:rsidRPr="00F80511" w:rsidRDefault="00F80511" w:rsidP="00F80511">
      <w:pPr>
        <w:spacing w:after="0" w:line="240" w:lineRule="auto"/>
        <w:ind w:left="1075"/>
        <w:rPr>
          <w:rFonts w:ascii="Georgia" w:hAnsi="Georgia"/>
          <w:sz w:val="28"/>
        </w:rPr>
      </w:pPr>
    </w:p>
    <w:p w:rsidR="00F80511" w:rsidRPr="00F80511" w:rsidRDefault="00F80511" w:rsidP="00F80511">
      <w:pPr>
        <w:numPr>
          <w:ilvl w:val="0"/>
          <w:numId w:val="1"/>
        </w:numPr>
        <w:spacing w:after="0" w:line="240" w:lineRule="auto"/>
        <w:rPr>
          <w:rFonts w:ascii="Georgia" w:hAnsi="Georgia"/>
          <w:b/>
          <w:sz w:val="28"/>
        </w:rPr>
      </w:pPr>
      <w:r w:rsidRPr="00F80511">
        <w:rPr>
          <w:rFonts w:ascii="Georgia" w:hAnsi="Georgia"/>
          <w:b/>
          <w:sz w:val="28"/>
        </w:rPr>
        <w:t>Награждение.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Игра  предусматривает</w:t>
      </w:r>
      <w:proofErr w:type="gramEnd"/>
      <w:r w:rsidRPr="00F80511">
        <w:rPr>
          <w:rFonts w:ascii="Georgia" w:hAnsi="Georgia"/>
          <w:sz w:val="28"/>
        </w:rPr>
        <w:t xml:space="preserve">  одно  призовое  место;</w:t>
      </w:r>
    </w:p>
    <w:p w:rsidR="00F80511" w:rsidRPr="00F80511" w:rsidRDefault="00F80511" w:rsidP="00F80511">
      <w:pPr>
        <w:numPr>
          <w:ilvl w:val="1"/>
          <w:numId w:val="1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F80511">
        <w:rPr>
          <w:rFonts w:ascii="Georgia" w:hAnsi="Georgia"/>
          <w:sz w:val="28"/>
        </w:rPr>
        <w:t>Возможен  вариант</w:t>
      </w:r>
      <w:proofErr w:type="gramEnd"/>
      <w:r w:rsidRPr="00F80511">
        <w:rPr>
          <w:rFonts w:ascii="Georgia" w:hAnsi="Georgia"/>
          <w:sz w:val="28"/>
        </w:rPr>
        <w:t xml:space="preserve">  победителя – капитана  или  отдельных  игроков  по  номинациям.</w:t>
      </w:r>
    </w:p>
    <w:p w:rsidR="00F80511" w:rsidRPr="00F80511" w:rsidRDefault="00F80511" w:rsidP="00F80511">
      <w:pPr>
        <w:spacing w:after="0" w:line="240" w:lineRule="auto"/>
        <w:jc w:val="center"/>
        <w:rPr>
          <w:rFonts w:ascii="Georgia" w:hAnsi="Georgia"/>
          <w:b/>
          <w:sz w:val="28"/>
        </w:rPr>
      </w:pPr>
    </w:p>
    <w:p w:rsidR="00F80511" w:rsidRPr="00F80511" w:rsidRDefault="00F80511" w:rsidP="00F80511">
      <w:pPr>
        <w:spacing w:after="0" w:line="240" w:lineRule="auto"/>
      </w:pPr>
    </w:p>
    <w:p w:rsidR="00F80511" w:rsidRDefault="00F80511" w:rsidP="00E26590">
      <w:pPr>
        <w:pStyle w:val="a3"/>
      </w:pPr>
    </w:p>
    <w:p w:rsidR="00F80511" w:rsidRPr="00F80511" w:rsidRDefault="00F80511" w:rsidP="00F80511">
      <w:pPr>
        <w:spacing w:after="0" w:line="240" w:lineRule="auto"/>
        <w:jc w:val="center"/>
        <w:rPr>
          <w:rFonts w:ascii="Monotype Corsiva" w:eastAsiaTheme="minorEastAsia" w:hAnsi="Monotype Corsiva"/>
          <w:sz w:val="24"/>
          <w:lang w:eastAsia="ru-RU"/>
        </w:rPr>
      </w:pPr>
      <w:proofErr w:type="gramStart"/>
      <w:r w:rsidRPr="00F80511">
        <w:rPr>
          <w:rFonts w:ascii="Monotype Corsiva" w:eastAsiaTheme="minorEastAsia" w:hAnsi="Monotype Corsiva"/>
          <w:sz w:val="24"/>
          <w:lang w:eastAsia="ru-RU"/>
        </w:rPr>
        <w:t>МБДОУ  «</w:t>
      </w:r>
      <w:proofErr w:type="gramEnd"/>
      <w:r w:rsidRPr="00F80511">
        <w:rPr>
          <w:rFonts w:ascii="Monotype Corsiva" w:eastAsiaTheme="minorEastAsia" w:hAnsi="Monotype Corsiva"/>
          <w:sz w:val="24"/>
          <w:lang w:eastAsia="ru-RU"/>
        </w:rPr>
        <w:t>Детский  сад  п.  Омсукчан»</w:t>
      </w:r>
    </w:p>
    <w:p w:rsidR="00F80511" w:rsidRPr="00F80511" w:rsidRDefault="00F80511" w:rsidP="00F8051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lang w:eastAsia="ru-RU"/>
        </w:rPr>
      </w:pPr>
      <w:r w:rsidRPr="00F80511">
        <w:rPr>
          <w:rFonts w:ascii="Times New Roman" w:eastAsiaTheme="minorEastAsia" w:hAnsi="Times New Roman" w:cs="Times New Roman"/>
          <w:b/>
          <w:sz w:val="24"/>
          <w:lang w:eastAsia="ru-RU"/>
        </w:rPr>
        <w:t>ЗАЯВКА</w:t>
      </w:r>
    </w:p>
    <w:p w:rsidR="00F80511" w:rsidRPr="00F80511" w:rsidRDefault="00F80511" w:rsidP="00F8051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lang w:eastAsia="ru-RU"/>
        </w:rPr>
      </w:pPr>
      <w:proofErr w:type="gramStart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>на  участие</w:t>
      </w:r>
      <w:proofErr w:type="gramEnd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 xml:space="preserve">  в  </w:t>
      </w:r>
      <w:proofErr w:type="spellStart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>брейн</w:t>
      </w:r>
      <w:proofErr w:type="spellEnd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>-ринге  «</w:t>
      </w:r>
      <w:proofErr w:type="spellStart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>Знайки</w:t>
      </w:r>
      <w:proofErr w:type="spellEnd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>»</w:t>
      </w:r>
    </w:p>
    <w:p w:rsidR="00F80511" w:rsidRPr="00F80511" w:rsidRDefault="00F80511" w:rsidP="00F80511">
      <w:pPr>
        <w:rPr>
          <w:rFonts w:eastAsiaTheme="minorEastAsia"/>
          <w:lang w:eastAsia="ru-RU"/>
        </w:rPr>
      </w:pPr>
      <w:r w:rsidRPr="00F80511">
        <w:rPr>
          <w:rFonts w:eastAsiaTheme="minorEastAsia"/>
          <w:b/>
          <w:lang w:eastAsia="ru-RU"/>
        </w:rPr>
        <w:lastRenderedPageBreak/>
        <w:t xml:space="preserve">Группа: </w:t>
      </w:r>
      <w:r w:rsidRPr="00F80511">
        <w:rPr>
          <w:rFonts w:eastAsiaTheme="minorEastAsia"/>
          <w:lang w:eastAsia="ru-RU"/>
        </w:rPr>
        <w:t xml:space="preserve">_____________________ </w:t>
      </w:r>
      <w:proofErr w:type="spellStart"/>
      <w:r w:rsidRPr="00F80511">
        <w:rPr>
          <w:rFonts w:eastAsiaTheme="minorEastAsia"/>
          <w:b/>
          <w:lang w:eastAsia="ru-RU"/>
        </w:rPr>
        <w:t>Вос</w:t>
      </w:r>
      <w:proofErr w:type="spellEnd"/>
      <w:r w:rsidRPr="00F80511">
        <w:rPr>
          <w:rFonts w:eastAsiaTheme="minorEastAsia"/>
          <w:b/>
          <w:lang w:eastAsia="ru-RU"/>
        </w:rPr>
        <w:t xml:space="preserve">-ли: </w:t>
      </w:r>
      <w:r w:rsidRPr="00F80511">
        <w:rPr>
          <w:rFonts w:eastAsiaTheme="minorEastAsia"/>
          <w:lang w:eastAsia="ru-RU"/>
        </w:rPr>
        <w:t>________________________________________________________</w:t>
      </w:r>
    </w:p>
    <w:p w:rsidR="00F80511" w:rsidRPr="00F80511" w:rsidRDefault="00F80511" w:rsidP="00F80511">
      <w:pPr>
        <w:rPr>
          <w:rFonts w:eastAsiaTheme="minorEastAsia"/>
          <w:lang w:eastAsia="ru-RU"/>
        </w:rPr>
      </w:pPr>
      <w:proofErr w:type="gramStart"/>
      <w:r w:rsidRPr="00F80511">
        <w:rPr>
          <w:rFonts w:eastAsiaTheme="minorEastAsia"/>
          <w:b/>
          <w:lang w:eastAsia="ru-RU"/>
        </w:rPr>
        <w:t>Название  команды</w:t>
      </w:r>
      <w:proofErr w:type="gramEnd"/>
      <w:r w:rsidRPr="00F80511">
        <w:rPr>
          <w:rFonts w:eastAsiaTheme="minorEastAsia"/>
          <w:b/>
          <w:lang w:eastAsia="ru-RU"/>
        </w:rPr>
        <w:t xml:space="preserve">: </w:t>
      </w:r>
      <w:r w:rsidRPr="00F80511">
        <w:rPr>
          <w:rFonts w:eastAsiaTheme="minorEastAsia"/>
          <w:lang w:eastAsia="ru-RU"/>
        </w:rPr>
        <w:t xml:space="preserve">____________________________________________ </w:t>
      </w:r>
      <w:r w:rsidRPr="00F80511">
        <w:rPr>
          <w:rFonts w:eastAsiaTheme="minorEastAsia"/>
          <w:b/>
          <w:lang w:eastAsia="ru-RU"/>
        </w:rPr>
        <w:t xml:space="preserve">Дата: </w:t>
      </w:r>
      <w:r w:rsidRPr="00F80511">
        <w:rPr>
          <w:rFonts w:eastAsiaTheme="minorEastAsia"/>
          <w:lang w:eastAsia="ru-RU"/>
        </w:rPr>
        <w:t>________________________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2977"/>
        <w:gridCol w:w="2835"/>
      </w:tblGrid>
      <w:tr w:rsidR="00F80511" w:rsidRPr="00F80511" w:rsidTr="00C87481">
        <w:tc>
          <w:tcPr>
            <w:tcW w:w="675" w:type="dxa"/>
          </w:tcPr>
          <w:p w:rsidR="00F80511" w:rsidRPr="00F80511" w:rsidRDefault="00F80511" w:rsidP="00F80511">
            <w:pPr>
              <w:jc w:val="center"/>
              <w:rPr>
                <w:b/>
              </w:rPr>
            </w:pPr>
            <w:r w:rsidRPr="00F80511">
              <w:rPr>
                <w:b/>
              </w:rPr>
              <w:t>№</w:t>
            </w:r>
          </w:p>
        </w:tc>
        <w:tc>
          <w:tcPr>
            <w:tcW w:w="3828" w:type="dxa"/>
          </w:tcPr>
          <w:p w:rsidR="00F80511" w:rsidRPr="00F80511" w:rsidRDefault="00F80511" w:rsidP="00F80511">
            <w:pPr>
              <w:jc w:val="center"/>
              <w:rPr>
                <w:b/>
              </w:rPr>
            </w:pPr>
            <w:proofErr w:type="gramStart"/>
            <w:r w:rsidRPr="00F80511">
              <w:rPr>
                <w:b/>
              </w:rPr>
              <w:t>Фамилия,  имя</w:t>
            </w:r>
            <w:proofErr w:type="gramEnd"/>
            <w:r w:rsidRPr="00F80511">
              <w:rPr>
                <w:b/>
              </w:rPr>
              <w:t xml:space="preserve">  ребенка</w:t>
            </w:r>
          </w:p>
        </w:tc>
        <w:tc>
          <w:tcPr>
            <w:tcW w:w="2977" w:type="dxa"/>
          </w:tcPr>
          <w:p w:rsidR="00F80511" w:rsidRPr="00F80511" w:rsidRDefault="00F80511" w:rsidP="00F80511">
            <w:pPr>
              <w:jc w:val="center"/>
              <w:rPr>
                <w:b/>
              </w:rPr>
            </w:pPr>
            <w:proofErr w:type="gramStart"/>
            <w:r w:rsidRPr="00F80511">
              <w:rPr>
                <w:b/>
              </w:rPr>
              <w:t>Статус  членов</w:t>
            </w:r>
            <w:proofErr w:type="gramEnd"/>
            <w:r w:rsidRPr="00F80511">
              <w:rPr>
                <w:b/>
              </w:rPr>
              <w:t xml:space="preserve">  команды</w:t>
            </w:r>
          </w:p>
          <w:p w:rsidR="00F80511" w:rsidRPr="00F80511" w:rsidRDefault="00F80511" w:rsidP="00F80511">
            <w:pPr>
              <w:jc w:val="center"/>
            </w:pPr>
            <w:r w:rsidRPr="00F80511">
              <w:t>(</w:t>
            </w:r>
            <w:proofErr w:type="gramStart"/>
            <w:r w:rsidRPr="00F80511">
              <w:t>участник</w:t>
            </w:r>
            <w:proofErr w:type="gramEnd"/>
            <w:r w:rsidRPr="00F80511">
              <w:t xml:space="preserve"> – капитан)</w:t>
            </w:r>
          </w:p>
        </w:tc>
        <w:tc>
          <w:tcPr>
            <w:tcW w:w="2835" w:type="dxa"/>
          </w:tcPr>
          <w:p w:rsidR="00F80511" w:rsidRPr="00F80511" w:rsidRDefault="00F80511" w:rsidP="00F80511">
            <w:pPr>
              <w:jc w:val="center"/>
              <w:rPr>
                <w:b/>
              </w:rPr>
            </w:pPr>
            <w:r w:rsidRPr="00F80511">
              <w:rPr>
                <w:b/>
              </w:rPr>
              <w:t>Сопровождающий</w:t>
            </w:r>
          </w:p>
        </w:tc>
      </w:tr>
      <w:tr w:rsidR="00F80511" w:rsidRPr="00F80511" w:rsidTr="00C87481">
        <w:tc>
          <w:tcPr>
            <w:tcW w:w="675" w:type="dxa"/>
          </w:tcPr>
          <w:p w:rsidR="00F80511" w:rsidRPr="00F80511" w:rsidRDefault="00F80511" w:rsidP="00F80511">
            <w:pPr>
              <w:jc w:val="center"/>
            </w:pPr>
            <w:r w:rsidRPr="00F80511">
              <w:t>1.</w:t>
            </w:r>
          </w:p>
          <w:p w:rsidR="00F80511" w:rsidRPr="00F80511" w:rsidRDefault="00F80511" w:rsidP="00F80511">
            <w:pPr>
              <w:jc w:val="center"/>
            </w:pPr>
          </w:p>
          <w:p w:rsidR="00F80511" w:rsidRPr="00F80511" w:rsidRDefault="00F80511" w:rsidP="00F80511">
            <w:pPr>
              <w:jc w:val="center"/>
            </w:pPr>
          </w:p>
        </w:tc>
        <w:tc>
          <w:tcPr>
            <w:tcW w:w="3828" w:type="dxa"/>
          </w:tcPr>
          <w:p w:rsidR="00F80511" w:rsidRPr="00F80511" w:rsidRDefault="00F80511" w:rsidP="00F80511"/>
        </w:tc>
        <w:tc>
          <w:tcPr>
            <w:tcW w:w="2977" w:type="dxa"/>
          </w:tcPr>
          <w:p w:rsidR="00F80511" w:rsidRPr="00F80511" w:rsidRDefault="00F80511" w:rsidP="00F80511"/>
        </w:tc>
        <w:tc>
          <w:tcPr>
            <w:tcW w:w="2835" w:type="dxa"/>
          </w:tcPr>
          <w:p w:rsidR="00F80511" w:rsidRPr="00F80511" w:rsidRDefault="00F80511" w:rsidP="00F80511"/>
        </w:tc>
      </w:tr>
      <w:tr w:rsidR="00F80511" w:rsidRPr="00F80511" w:rsidTr="00C87481">
        <w:tc>
          <w:tcPr>
            <w:tcW w:w="675" w:type="dxa"/>
          </w:tcPr>
          <w:p w:rsidR="00F80511" w:rsidRPr="00F80511" w:rsidRDefault="00F80511" w:rsidP="00F80511">
            <w:pPr>
              <w:jc w:val="center"/>
            </w:pPr>
            <w:r w:rsidRPr="00F80511">
              <w:t>2.</w:t>
            </w:r>
          </w:p>
          <w:p w:rsidR="00F80511" w:rsidRPr="00F80511" w:rsidRDefault="00F80511" w:rsidP="00F80511">
            <w:pPr>
              <w:jc w:val="center"/>
            </w:pPr>
          </w:p>
          <w:p w:rsidR="00F80511" w:rsidRPr="00F80511" w:rsidRDefault="00F80511" w:rsidP="00F80511">
            <w:pPr>
              <w:jc w:val="center"/>
            </w:pPr>
          </w:p>
        </w:tc>
        <w:tc>
          <w:tcPr>
            <w:tcW w:w="3828" w:type="dxa"/>
          </w:tcPr>
          <w:p w:rsidR="00F80511" w:rsidRPr="00F80511" w:rsidRDefault="00F80511" w:rsidP="00F80511"/>
        </w:tc>
        <w:tc>
          <w:tcPr>
            <w:tcW w:w="2977" w:type="dxa"/>
          </w:tcPr>
          <w:p w:rsidR="00F80511" w:rsidRPr="00F80511" w:rsidRDefault="00F80511" w:rsidP="00F80511"/>
        </w:tc>
        <w:tc>
          <w:tcPr>
            <w:tcW w:w="2835" w:type="dxa"/>
          </w:tcPr>
          <w:p w:rsidR="00F80511" w:rsidRPr="00F80511" w:rsidRDefault="00F80511" w:rsidP="00F80511"/>
        </w:tc>
      </w:tr>
      <w:tr w:rsidR="00F80511" w:rsidRPr="00F80511" w:rsidTr="00C87481">
        <w:tc>
          <w:tcPr>
            <w:tcW w:w="675" w:type="dxa"/>
          </w:tcPr>
          <w:p w:rsidR="00F80511" w:rsidRPr="00F80511" w:rsidRDefault="00F80511" w:rsidP="00F80511">
            <w:pPr>
              <w:jc w:val="center"/>
            </w:pPr>
            <w:r w:rsidRPr="00F80511">
              <w:t>3.</w:t>
            </w:r>
          </w:p>
          <w:p w:rsidR="00F80511" w:rsidRPr="00F80511" w:rsidRDefault="00F80511" w:rsidP="00F80511">
            <w:pPr>
              <w:jc w:val="center"/>
            </w:pPr>
          </w:p>
          <w:p w:rsidR="00F80511" w:rsidRPr="00F80511" w:rsidRDefault="00F80511" w:rsidP="00F80511">
            <w:pPr>
              <w:jc w:val="center"/>
            </w:pPr>
          </w:p>
        </w:tc>
        <w:tc>
          <w:tcPr>
            <w:tcW w:w="3828" w:type="dxa"/>
          </w:tcPr>
          <w:p w:rsidR="00F80511" w:rsidRPr="00F80511" w:rsidRDefault="00F80511" w:rsidP="00F80511"/>
        </w:tc>
        <w:tc>
          <w:tcPr>
            <w:tcW w:w="2977" w:type="dxa"/>
          </w:tcPr>
          <w:p w:rsidR="00F80511" w:rsidRPr="00F80511" w:rsidRDefault="00F80511" w:rsidP="00F80511"/>
        </w:tc>
        <w:tc>
          <w:tcPr>
            <w:tcW w:w="2835" w:type="dxa"/>
          </w:tcPr>
          <w:p w:rsidR="00F80511" w:rsidRPr="00F80511" w:rsidRDefault="00F80511" w:rsidP="00F80511"/>
        </w:tc>
      </w:tr>
      <w:tr w:rsidR="00F80511" w:rsidRPr="00F80511" w:rsidTr="00C87481">
        <w:tc>
          <w:tcPr>
            <w:tcW w:w="675" w:type="dxa"/>
          </w:tcPr>
          <w:p w:rsidR="00F80511" w:rsidRPr="00F80511" w:rsidRDefault="00F80511" w:rsidP="00F80511">
            <w:pPr>
              <w:jc w:val="center"/>
            </w:pPr>
            <w:r w:rsidRPr="00F80511">
              <w:t>4.</w:t>
            </w:r>
          </w:p>
          <w:p w:rsidR="00F80511" w:rsidRPr="00F80511" w:rsidRDefault="00F80511" w:rsidP="00F80511">
            <w:pPr>
              <w:jc w:val="center"/>
            </w:pPr>
          </w:p>
          <w:p w:rsidR="00F80511" w:rsidRPr="00F80511" w:rsidRDefault="00F80511" w:rsidP="00F80511">
            <w:pPr>
              <w:jc w:val="center"/>
            </w:pPr>
          </w:p>
        </w:tc>
        <w:tc>
          <w:tcPr>
            <w:tcW w:w="3828" w:type="dxa"/>
          </w:tcPr>
          <w:p w:rsidR="00F80511" w:rsidRPr="00F80511" w:rsidRDefault="00F80511" w:rsidP="00F80511"/>
        </w:tc>
        <w:tc>
          <w:tcPr>
            <w:tcW w:w="2977" w:type="dxa"/>
          </w:tcPr>
          <w:p w:rsidR="00F80511" w:rsidRPr="00F80511" w:rsidRDefault="00F80511" w:rsidP="00F80511"/>
        </w:tc>
        <w:tc>
          <w:tcPr>
            <w:tcW w:w="2835" w:type="dxa"/>
          </w:tcPr>
          <w:p w:rsidR="00F80511" w:rsidRPr="00F80511" w:rsidRDefault="00F80511" w:rsidP="00F80511"/>
        </w:tc>
      </w:tr>
      <w:tr w:rsidR="00F80511" w:rsidRPr="00F80511" w:rsidTr="00824F6A">
        <w:trPr>
          <w:trHeight w:val="548"/>
        </w:trPr>
        <w:tc>
          <w:tcPr>
            <w:tcW w:w="675" w:type="dxa"/>
          </w:tcPr>
          <w:p w:rsidR="00F80511" w:rsidRPr="00F80511" w:rsidRDefault="00F80511" w:rsidP="00F80511">
            <w:pPr>
              <w:jc w:val="center"/>
            </w:pPr>
            <w:r w:rsidRPr="00F80511">
              <w:t>5.</w:t>
            </w:r>
          </w:p>
          <w:p w:rsidR="00F80511" w:rsidRPr="00F80511" w:rsidRDefault="00F80511" w:rsidP="00F80511">
            <w:pPr>
              <w:jc w:val="center"/>
            </w:pPr>
          </w:p>
          <w:p w:rsidR="00F80511" w:rsidRPr="00F80511" w:rsidRDefault="00F80511" w:rsidP="00F80511">
            <w:pPr>
              <w:jc w:val="center"/>
            </w:pPr>
          </w:p>
        </w:tc>
        <w:tc>
          <w:tcPr>
            <w:tcW w:w="3828" w:type="dxa"/>
          </w:tcPr>
          <w:p w:rsidR="00F80511" w:rsidRPr="00F80511" w:rsidRDefault="00F80511" w:rsidP="00F80511"/>
        </w:tc>
        <w:tc>
          <w:tcPr>
            <w:tcW w:w="2977" w:type="dxa"/>
          </w:tcPr>
          <w:p w:rsidR="00F80511" w:rsidRPr="00F80511" w:rsidRDefault="00F80511" w:rsidP="00F80511"/>
        </w:tc>
        <w:tc>
          <w:tcPr>
            <w:tcW w:w="2835" w:type="dxa"/>
          </w:tcPr>
          <w:p w:rsidR="00F80511" w:rsidRPr="00F80511" w:rsidRDefault="00F80511" w:rsidP="00F80511"/>
        </w:tc>
      </w:tr>
    </w:tbl>
    <w:p w:rsidR="00F80511" w:rsidRPr="00F80511" w:rsidRDefault="00F80511" w:rsidP="00F80511">
      <w:pPr>
        <w:rPr>
          <w:rFonts w:eastAsiaTheme="minorEastAsia"/>
          <w:lang w:eastAsia="ru-RU"/>
        </w:rPr>
      </w:pPr>
    </w:p>
    <w:p w:rsidR="00F80511" w:rsidRPr="00F80511" w:rsidRDefault="00F80511" w:rsidP="00F80511">
      <w:pPr>
        <w:rPr>
          <w:rFonts w:eastAsiaTheme="minorEastAsia"/>
          <w:lang w:eastAsia="ru-RU"/>
        </w:rPr>
      </w:pPr>
      <w:proofErr w:type="gramStart"/>
      <w:r w:rsidRPr="00F80511">
        <w:rPr>
          <w:rFonts w:eastAsiaTheme="minorEastAsia"/>
          <w:b/>
          <w:lang w:eastAsia="ru-RU"/>
        </w:rPr>
        <w:t>Заявку  оформлял</w:t>
      </w:r>
      <w:proofErr w:type="gramEnd"/>
      <w:r w:rsidRPr="00F80511">
        <w:rPr>
          <w:rFonts w:eastAsiaTheme="minorEastAsia"/>
          <w:b/>
          <w:lang w:eastAsia="ru-RU"/>
        </w:rPr>
        <w:t xml:space="preserve">: </w:t>
      </w:r>
      <w:r w:rsidRPr="00F80511">
        <w:rPr>
          <w:rFonts w:eastAsiaTheme="minorEastAsia"/>
          <w:lang w:eastAsia="ru-RU"/>
        </w:rPr>
        <w:t>______________________________________________</w:t>
      </w:r>
    </w:p>
    <w:p w:rsidR="00F80511" w:rsidRPr="00F80511" w:rsidRDefault="00F80511" w:rsidP="00F80511">
      <w:pPr>
        <w:spacing w:after="0" w:line="240" w:lineRule="auto"/>
        <w:rPr>
          <w:rFonts w:ascii="Monotype Corsiva" w:eastAsiaTheme="minorEastAsia" w:hAnsi="Monotype Corsiva"/>
          <w:sz w:val="24"/>
          <w:lang w:eastAsia="ru-RU"/>
        </w:rPr>
      </w:pPr>
    </w:p>
    <w:p w:rsidR="00F80511" w:rsidRPr="00F80511" w:rsidRDefault="00F80511" w:rsidP="00F80511">
      <w:pPr>
        <w:spacing w:after="0" w:line="240" w:lineRule="auto"/>
        <w:jc w:val="center"/>
        <w:rPr>
          <w:rFonts w:ascii="Monotype Corsiva" w:eastAsiaTheme="minorEastAsia" w:hAnsi="Monotype Corsiva"/>
          <w:sz w:val="24"/>
          <w:lang w:eastAsia="ru-RU"/>
        </w:rPr>
      </w:pPr>
      <w:proofErr w:type="gramStart"/>
      <w:r w:rsidRPr="00F80511">
        <w:rPr>
          <w:rFonts w:ascii="Monotype Corsiva" w:eastAsiaTheme="minorEastAsia" w:hAnsi="Monotype Corsiva"/>
          <w:sz w:val="24"/>
          <w:lang w:eastAsia="ru-RU"/>
        </w:rPr>
        <w:t>МБДОУ  «</w:t>
      </w:r>
      <w:proofErr w:type="gramEnd"/>
      <w:r w:rsidRPr="00F80511">
        <w:rPr>
          <w:rFonts w:ascii="Monotype Corsiva" w:eastAsiaTheme="minorEastAsia" w:hAnsi="Monotype Corsiva"/>
          <w:sz w:val="24"/>
          <w:lang w:eastAsia="ru-RU"/>
        </w:rPr>
        <w:t>Детский  сад  п.  Омсукчан»</w:t>
      </w:r>
    </w:p>
    <w:p w:rsidR="00F80511" w:rsidRPr="00F80511" w:rsidRDefault="00F80511" w:rsidP="00F8051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lang w:eastAsia="ru-RU"/>
        </w:rPr>
      </w:pPr>
      <w:r w:rsidRPr="00F80511">
        <w:rPr>
          <w:rFonts w:ascii="Times New Roman" w:eastAsiaTheme="minorEastAsia" w:hAnsi="Times New Roman" w:cs="Times New Roman"/>
          <w:b/>
          <w:sz w:val="24"/>
          <w:lang w:eastAsia="ru-RU"/>
        </w:rPr>
        <w:t>ЗАЯВКА</w:t>
      </w:r>
    </w:p>
    <w:p w:rsidR="00F80511" w:rsidRPr="00F80511" w:rsidRDefault="00F80511" w:rsidP="00F8051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lang w:eastAsia="ru-RU"/>
        </w:rPr>
      </w:pPr>
      <w:proofErr w:type="gramStart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>на  участие</w:t>
      </w:r>
      <w:proofErr w:type="gramEnd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 xml:space="preserve">  в  </w:t>
      </w:r>
      <w:proofErr w:type="spellStart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>брейн</w:t>
      </w:r>
      <w:proofErr w:type="spellEnd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>-ринге  «</w:t>
      </w:r>
      <w:proofErr w:type="spellStart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>Знайки</w:t>
      </w:r>
      <w:proofErr w:type="spellEnd"/>
      <w:r w:rsidRPr="00F80511">
        <w:rPr>
          <w:rFonts w:ascii="Times New Roman" w:eastAsiaTheme="minorEastAsia" w:hAnsi="Times New Roman" w:cs="Times New Roman"/>
          <w:b/>
          <w:i/>
          <w:sz w:val="24"/>
          <w:lang w:eastAsia="ru-RU"/>
        </w:rPr>
        <w:t>»</w:t>
      </w:r>
    </w:p>
    <w:p w:rsidR="00F80511" w:rsidRPr="00F80511" w:rsidRDefault="00F80511" w:rsidP="00F80511">
      <w:pPr>
        <w:rPr>
          <w:rFonts w:eastAsiaTheme="minorEastAsia"/>
          <w:lang w:eastAsia="ru-RU"/>
        </w:rPr>
      </w:pPr>
      <w:r w:rsidRPr="00F80511">
        <w:rPr>
          <w:rFonts w:eastAsiaTheme="minorEastAsia"/>
          <w:b/>
          <w:lang w:eastAsia="ru-RU"/>
        </w:rPr>
        <w:t xml:space="preserve">Группа: </w:t>
      </w:r>
      <w:r w:rsidRPr="00F80511">
        <w:rPr>
          <w:rFonts w:eastAsiaTheme="minorEastAsia"/>
          <w:lang w:eastAsia="ru-RU"/>
        </w:rPr>
        <w:t xml:space="preserve">_____________________ </w:t>
      </w:r>
      <w:proofErr w:type="spellStart"/>
      <w:r w:rsidRPr="00F80511">
        <w:rPr>
          <w:rFonts w:eastAsiaTheme="minorEastAsia"/>
          <w:b/>
          <w:lang w:eastAsia="ru-RU"/>
        </w:rPr>
        <w:t>Вос</w:t>
      </w:r>
      <w:proofErr w:type="spellEnd"/>
      <w:r w:rsidRPr="00F80511">
        <w:rPr>
          <w:rFonts w:eastAsiaTheme="minorEastAsia"/>
          <w:b/>
          <w:lang w:eastAsia="ru-RU"/>
        </w:rPr>
        <w:t xml:space="preserve">-ли: </w:t>
      </w:r>
      <w:r w:rsidRPr="00F80511">
        <w:rPr>
          <w:rFonts w:eastAsiaTheme="minorEastAsia"/>
          <w:lang w:eastAsia="ru-RU"/>
        </w:rPr>
        <w:t>________________________________________________________</w:t>
      </w:r>
    </w:p>
    <w:p w:rsidR="00F80511" w:rsidRPr="00F80511" w:rsidRDefault="00F80511" w:rsidP="00F80511">
      <w:pPr>
        <w:rPr>
          <w:rFonts w:eastAsiaTheme="minorEastAsia"/>
          <w:lang w:eastAsia="ru-RU"/>
        </w:rPr>
      </w:pPr>
      <w:proofErr w:type="gramStart"/>
      <w:r w:rsidRPr="00F80511">
        <w:rPr>
          <w:rFonts w:eastAsiaTheme="minorEastAsia"/>
          <w:b/>
          <w:lang w:eastAsia="ru-RU"/>
        </w:rPr>
        <w:t>Название  команды</w:t>
      </w:r>
      <w:proofErr w:type="gramEnd"/>
      <w:r w:rsidRPr="00F80511">
        <w:rPr>
          <w:rFonts w:eastAsiaTheme="minorEastAsia"/>
          <w:b/>
          <w:lang w:eastAsia="ru-RU"/>
        </w:rPr>
        <w:t xml:space="preserve">: </w:t>
      </w:r>
      <w:r w:rsidRPr="00F80511">
        <w:rPr>
          <w:rFonts w:eastAsiaTheme="minorEastAsia"/>
          <w:lang w:eastAsia="ru-RU"/>
        </w:rPr>
        <w:t xml:space="preserve">____________________________________________ </w:t>
      </w:r>
      <w:r w:rsidRPr="00F80511">
        <w:rPr>
          <w:rFonts w:eastAsiaTheme="minorEastAsia"/>
          <w:b/>
          <w:lang w:eastAsia="ru-RU"/>
        </w:rPr>
        <w:t xml:space="preserve">Дата: </w:t>
      </w:r>
      <w:r w:rsidRPr="00F80511">
        <w:rPr>
          <w:rFonts w:eastAsiaTheme="minorEastAsia"/>
          <w:lang w:eastAsia="ru-RU"/>
        </w:rPr>
        <w:t>________________________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2977"/>
        <w:gridCol w:w="2835"/>
      </w:tblGrid>
      <w:tr w:rsidR="00F80511" w:rsidRPr="00F80511" w:rsidTr="00C87481">
        <w:tc>
          <w:tcPr>
            <w:tcW w:w="675" w:type="dxa"/>
          </w:tcPr>
          <w:p w:rsidR="00F80511" w:rsidRPr="00F80511" w:rsidRDefault="00F80511" w:rsidP="00F80511">
            <w:pPr>
              <w:jc w:val="center"/>
              <w:rPr>
                <w:b/>
              </w:rPr>
            </w:pPr>
            <w:r w:rsidRPr="00F80511">
              <w:rPr>
                <w:b/>
              </w:rPr>
              <w:t>№</w:t>
            </w:r>
          </w:p>
        </w:tc>
        <w:tc>
          <w:tcPr>
            <w:tcW w:w="3828" w:type="dxa"/>
          </w:tcPr>
          <w:p w:rsidR="00F80511" w:rsidRPr="00F80511" w:rsidRDefault="00F80511" w:rsidP="00F80511">
            <w:pPr>
              <w:jc w:val="center"/>
              <w:rPr>
                <w:b/>
              </w:rPr>
            </w:pPr>
            <w:proofErr w:type="gramStart"/>
            <w:r w:rsidRPr="00F80511">
              <w:rPr>
                <w:b/>
              </w:rPr>
              <w:t>Фамилия,  имя</w:t>
            </w:r>
            <w:proofErr w:type="gramEnd"/>
            <w:r w:rsidRPr="00F80511">
              <w:rPr>
                <w:b/>
              </w:rPr>
              <w:t xml:space="preserve">  ребенка</w:t>
            </w:r>
          </w:p>
        </w:tc>
        <w:tc>
          <w:tcPr>
            <w:tcW w:w="2977" w:type="dxa"/>
          </w:tcPr>
          <w:p w:rsidR="00F80511" w:rsidRPr="00F80511" w:rsidRDefault="00F80511" w:rsidP="00F80511">
            <w:pPr>
              <w:jc w:val="center"/>
              <w:rPr>
                <w:b/>
              </w:rPr>
            </w:pPr>
            <w:proofErr w:type="gramStart"/>
            <w:r w:rsidRPr="00F80511">
              <w:rPr>
                <w:b/>
              </w:rPr>
              <w:t>Статус  членов</w:t>
            </w:r>
            <w:proofErr w:type="gramEnd"/>
            <w:r w:rsidRPr="00F80511">
              <w:rPr>
                <w:b/>
              </w:rPr>
              <w:t xml:space="preserve">  команды</w:t>
            </w:r>
          </w:p>
          <w:p w:rsidR="00F80511" w:rsidRPr="00F80511" w:rsidRDefault="00F80511" w:rsidP="00F80511">
            <w:pPr>
              <w:jc w:val="center"/>
            </w:pPr>
            <w:r w:rsidRPr="00F80511">
              <w:t>(</w:t>
            </w:r>
            <w:proofErr w:type="gramStart"/>
            <w:r w:rsidRPr="00F80511">
              <w:t>участник</w:t>
            </w:r>
            <w:proofErr w:type="gramEnd"/>
            <w:r w:rsidRPr="00F80511">
              <w:t xml:space="preserve"> – капитан)</w:t>
            </w:r>
          </w:p>
        </w:tc>
        <w:tc>
          <w:tcPr>
            <w:tcW w:w="2835" w:type="dxa"/>
          </w:tcPr>
          <w:p w:rsidR="00F80511" w:rsidRPr="00F80511" w:rsidRDefault="00F80511" w:rsidP="00F80511">
            <w:pPr>
              <w:jc w:val="center"/>
              <w:rPr>
                <w:b/>
              </w:rPr>
            </w:pPr>
            <w:r w:rsidRPr="00F80511">
              <w:rPr>
                <w:b/>
              </w:rPr>
              <w:t>Сопровождающий</w:t>
            </w:r>
          </w:p>
        </w:tc>
      </w:tr>
      <w:tr w:rsidR="00F80511" w:rsidRPr="00F80511" w:rsidTr="00C87481">
        <w:tc>
          <w:tcPr>
            <w:tcW w:w="675" w:type="dxa"/>
          </w:tcPr>
          <w:p w:rsidR="00F80511" w:rsidRPr="00F80511" w:rsidRDefault="00F80511" w:rsidP="00F80511">
            <w:pPr>
              <w:jc w:val="center"/>
            </w:pPr>
            <w:r w:rsidRPr="00F80511">
              <w:t>1.</w:t>
            </w:r>
          </w:p>
          <w:p w:rsidR="00F80511" w:rsidRPr="00F80511" w:rsidRDefault="00F80511" w:rsidP="00F80511">
            <w:pPr>
              <w:jc w:val="center"/>
            </w:pPr>
          </w:p>
          <w:p w:rsidR="00F80511" w:rsidRPr="00F80511" w:rsidRDefault="00F80511" w:rsidP="00F80511">
            <w:pPr>
              <w:jc w:val="center"/>
            </w:pPr>
          </w:p>
        </w:tc>
        <w:tc>
          <w:tcPr>
            <w:tcW w:w="3828" w:type="dxa"/>
          </w:tcPr>
          <w:p w:rsidR="00F80511" w:rsidRPr="00F80511" w:rsidRDefault="00F80511" w:rsidP="00F80511"/>
        </w:tc>
        <w:tc>
          <w:tcPr>
            <w:tcW w:w="2977" w:type="dxa"/>
          </w:tcPr>
          <w:p w:rsidR="00F80511" w:rsidRPr="00F80511" w:rsidRDefault="00F80511" w:rsidP="00F80511"/>
        </w:tc>
        <w:tc>
          <w:tcPr>
            <w:tcW w:w="2835" w:type="dxa"/>
          </w:tcPr>
          <w:p w:rsidR="00F80511" w:rsidRPr="00F80511" w:rsidRDefault="00F80511" w:rsidP="00F80511"/>
        </w:tc>
      </w:tr>
      <w:tr w:rsidR="00F80511" w:rsidRPr="00F80511" w:rsidTr="00C87481">
        <w:tc>
          <w:tcPr>
            <w:tcW w:w="675" w:type="dxa"/>
          </w:tcPr>
          <w:p w:rsidR="00F80511" w:rsidRPr="00F80511" w:rsidRDefault="00F80511" w:rsidP="00F80511">
            <w:pPr>
              <w:jc w:val="center"/>
            </w:pPr>
            <w:r w:rsidRPr="00F80511">
              <w:t>2.</w:t>
            </w:r>
          </w:p>
          <w:p w:rsidR="00F80511" w:rsidRPr="00F80511" w:rsidRDefault="00F80511" w:rsidP="00F80511">
            <w:pPr>
              <w:jc w:val="center"/>
            </w:pPr>
          </w:p>
          <w:p w:rsidR="00F80511" w:rsidRPr="00F80511" w:rsidRDefault="00F80511" w:rsidP="00F80511">
            <w:pPr>
              <w:jc w:val="center"/>
            </w:pPr>
          </w:p>
        </w:tc>
        <w:tc>
          <w:tcPr>
            <w:tcW w:w="3828" w:type="dxa"/>
          </w:tcPr>
          <w:p w:rsidR="00F80511" w:rsidRPr="00F80511" w:rsidRDefault="00F80511" w:rsidP="00F80511"/>
        </w:tc>
        <w:tc>
          <w:tcPr>
            <w:tcW w:w="2977" w:type="dxa"/>
          </w:tcPr>
          <w:p w:rsidR="00F80511" w:rsidRPr="00F80511" w:rsidRDefault="00F80511" w:rsidP="00F80511"/>
        </w:tc>
        <w:tc>
          <w:tcPr>
            <w:tcW w:w="2835" w:type="dxa"/>
          </w:tcPr>
          <w:p w:rsidR="00F80511" w:rsidRPr="00F80511" w:rsidRDefault="00F80511" w:rsidP="00F80511"/>
        </w:tc>
      </w:tr>
      <w:tr w:rsidR="00F80511" w:rsidRPr="00F80511" w:rsidTr="00C87481">
        <w:tc>
          <w:tcPr>
            <w:tcW w:w="675" w:type="dxa"/>
          </w:tcPr>
          <w:p w:rsidR="00F80511" w:rsidRPr="00F80511" w:rsidRDefault="00F80511" w:rsidP="00F80511">
            <w:pPr>
              <w:jc w:val="center"/>
            </w:pPr>
            <w:r w:rsidRPr="00F80511">
              <w:t>3.</w:t>
            </w:r>
          </w:p>
          <w:p w:rsidR="00F80511" w:rsidRPr="00F80511" w:rsidRDefault="00F80511" w:rsidP="00F80511">
            <w:pPr>
              <w:jc w:val="center"/>
            </w:pPr>
          </w:p>
          <w:p w:rsidR="00F80511" w:rsidRPr="00F80511" w:rsidRDefault="00F80511" w:rsidP="00F80511">
            <w:pPr>
              <w:jc w:val="center"/>
            </w:pPr>
          </w:p>
        </w:tc>
        <w:tc>
          <w:tcPr>
            <w:tcW w:w="3828" w:type="dxa"/>
          </w:tcPr>
          <w:p w:rsidR="00F80511" w:rsidRPr="00F80511" w:rsidRDefault="00F80511" w:rsidP="00F80511"/>
        </w:tc>
        <w:tc>
          <w:tcPr>
            <w:tcW w:w="2977" w:type="dxa"/>
          </w:tcPr>
          <w:p w:rsidR="00F80511" w:rsidRPr="00F80511" w:rsidRDefault="00F80511" w:rsidP="00F80511"/>
        </w:tc>
        <w:tc>
          <w:tcPr>
            <w:tcW w:w="2835" w:type="dxa"/>
          </w:tcPr>
          <w:p w:rsidR="00F80511" w:rsidRPr="00F80511" w:rsidRDefault="00F80511" w:rsidP="00F80511"/>
        </w:tc>
      </w:tr>
      <w:tr w:rsidR="00F80511" w:rsidRPr="00F80511" w:rsidTr="00C87481">
        <w:tc>
          <w:tcPr>
            <w:tcW w:w="675" w:type="dxa"/>
          </w:tcPr>
          <w:p w:rsidR="00F80511" w:rsidRPr="00F80511" w:rsidRDefault="00F80511" w:rsidP="00F80511">
            <w:pPr>
              <w:jc w:val="center"/>
            </w:pPr>
            <w:r w:rsidRPr="00F80511">
              <w:t>4.</w:t>
            </w:r>
          </w:p>
          <w:p w:rsidR="00F80511" w:rsidRPr="00F80511" w:rsidRDefault="00F80511" w:rsidP="00F80511">
            <w:pPr>
              <w:jc w:val="center"/>
            </w:pPr>
          </w:p>
          <w:p w:rsidR="00F80511" w:rsidRPr="00F80511" w:rsidRDefault="00F80511" w:rsidP="00F80511">
            <w:pPr>
              <w:jc w:val="center"/>
            </w:pPr>
          </w:p>
        </w:tc>
        <w:tc>
          <w:tcPr>
            <w:tcW w:w="3828" w:type="dxa"/>
          </w:tcPr>
          <w:p w:rsidR="00F80511" w:rsidRPr="00F80511" w:rsidRDefault="00F80511" w:rsidP="00F80511"/>
        </w:tc>
        <w:tc>
          <w:tcPr>
            <w:tcW w:w="2977" w:type="dxa"/>
          </w:tcPr>
          <w:p w:rsidR="00F80511" w:rsidRPr="00F80511" w:rsidRDefault="00F80511" w:rsidP="00F80511"/>
        </w:tc>
        <w:tc>
          <w:tcPr>
            <w:tcW w:w="2835" w:type="dxa"/>
          </w:tcPr>
          <w:p w:rsidR="00F80511" w:rsidRPr="00F80511" w:rsidRDefault="00F80511" w:rsidP="00F80511"/>
        </w:tc>
      </w:tr>
      <w:tr w:rsidR="00F80511" w:rsidRPr="00F80511" w:rsidTr="00C87481">
        <w:tc>
          <w:tcPr>
            <w:tcW w:w="675" w:type="dxa"/>
          </w:tcPr>
          <w:p w:rsidR="00F80511" w:rsidRPr="00F80511" w:rsidRDefault="00F80511" w:rsidP="00F80511">
            <w:pPr>
              <w:jc w:val="center"/>
            </w:pPr>
            <w:r w:rsidRPr="00F80511">
              <w:t>5.</w:t>
            </w:r>
          </w:p>
          <w:p w:rsidR="00F80511" w:rsidRPr="00F80511" w:rsidRDefault="00F80511" w:rsidP="00F80511">
            <w:pPr>
              <w:jc w:val="center"/>
            </w:pPr>
          </w:p>
          <w:p w:rsidR="00F80511" w:rsidRPr="00F80511" w:rsidRDefault="00F80511" w:rsidP="00F80511">
            <w:pPr>
              <w:jc w:val="center"/>
            </w:pPr>
          </w:p>
        </w:tc>
        <w:tc>
          <w:tcPr>
            <w:tcW w:w="3828" w:type="dxa"/>
          </w:tcPr>
          <w:p w:rsidR="00F80511" w:rsidRPr="00F80511" w:rsidRDefault="00F80511" w:rsidP="00F80511"/>
        </w:tc>
        <w:tc>
          <w:tcPr>
            <w:tcW w:w="2977" w:type="dxa"/>
          </w:tcPr>
          <w:p w:rsidR="00F80511" w:rsidRPr="00F80511" w:rsidRDefault="00F80511" w:rsidP="00F80511"/>
        </w:tc>
        <w:tc>
          <w:tcPr>
            <w:tcW w:w="2835" w:type="dxa"/>
          </w:tcPr>
          <w:p w:rsidR="00F80511" w:rsidRPr="00F80511" w:rsidRDefault="00F80511" w:rsidP="00F80511"/>
        </w:tc>
      </w:tr>
    </w:tbl>
    <w:p w:rsidR="00F80511" w:rsidRPr="00F80511" w:rsidRDefault="00F80511" w:rsidP="00F80511">
      <w:pPr>
        <w:rPr>
          <w:rFonts w:eastAsiaTheme="minorEastAsia"/>
          <w:lang w:eastAsia="ru-RU"/>
        </w:rPr>
      </w:pPr>
    </w:p>
    <w:p w:rsidR="00F80511" w:rsidRPr="00F80511" w:rsidRDefault="00F80511" w:rsidP="00F80511">
      <w:pPr>
        <w:rPr>
          <w:rFonts w:eastAsiaTheme="minorEastAsia"/>
          <w:lang w:eastAsia="ru-RU"/>
        </w:rPr>
      </w:pPr>
      <w:proofErr w:type="gramStart"/>
      <w:r w:rsidRPr="00F80511">
        <w:rPr>
          <w:rFonts w:eastAsiaTheme="minorEastAsia"/>
          <w:b/>
          <w:lang w:eastAsia="ru-RU"/>
        </w:rPr>
        <w:t>Заявку  оформлял</w:t>
      </w:r>
      <w:proofErr w:type="gramEnd"/>
      <w:r w:rsidRPr="00F80511">
        <w:rPr>
          <w:rFonts w:eastAsiaTheme="minorEastAsia"/>
          <w:b/>
          <w:lang w:eastAsia="ru-RU"/>
        </w:rPr>
        <w:t xml:space="preserve">: </w:t>
      </w:r>
      <w:r w:rsidRPr="00F80511">
        <w:rPr>
          <w:rFonts w:eastAsiaTheme="minorEastAsia"/>
          <w:lang w:eastAsia="ru-RU"/>
        </w:rPr>
        <w:t>______________________________________________</w:t>
      </w:r>
    </w:p>
    <w:p w:rsidR="000A77AC" w:rsidRDefault="000A77AC" w:rsidP="00F80511">
      <w:pPr>
        <w:spacing w:after="0" w:line="240" w:lineRule="auto"/>
        <w:jc w:val="center"/>
        <w:rPr>
          <w:rFonts w:ascii="Arial Black" w:eastAsiaTheme="minorEastAsia" w:hAnsi="Arial Black"/>
          <w:lang w:eastAsia="ru-RU"/>
        </w:rPr>
      </w:pPr>
    </w:p>
    <w:p w:rsidR="000A77AC" w:rsidRDefault="000A77AC" w:rsidP="00F80511">
      <w:pPr>
        <w:spacing w:after="0" w:line="240" w:lineRule="auto"/>
        <w:jc w:val="center"/>
        <w:rPr>
          <w:rFonts w:ascii="Arial Black" w:eastAsiaTheme="minorEastAsia" w:hAnsi="Arial Black"/>
          <w:lang w:eastAsia="ru-RU"/>
        </w:rPr>
      </w:pPr>
    </w:p>
    <w:p w:rsidR="000A77AC" w:rsidRDefault="000A77AC" w:rsidP="00F80511">
      <w:pPr>
        <w:spacing w:after="0" w:line="240" w:lineRule="auto"/>
        <w:jc w:val="center"/>
        <w:rPr>
          <w:rFonts w:ascii="Arial Black" w:eastAsiaTheme="minorEastAsia" w:hAnsi="Arial Black"/>
          <w:lang w:eastAsia="ru-RU"/>
        </w:rPr>
      </w:pPr>
    </w:p>
    <w:p w:rsidR="000A77AC" w:rsidRDefault="000A77AC" w:rsidP="00F80511">
      <w:pPr>
        <w:spacing w:after="0" w:line="240" w:lineRule="auto"/>
        <w:jc w:val="center"/>
        <w:rPr>
          <w:rFonts w:ascii="Arial Black" w:eastAsiaTheme="minorEastAsia" w:hAnsi="Arial Black"/>
          <w:lang w:eastAsia="ru-RU"/>
        </w:rPr>
      </w:pPr>
    </w:p>
    <w:p w:rsidR="00F80511" w:rsidRDefault="00F80511" w:rsidP="00F80511">
      <w:pPr>
        <w:spacing w:after="0" w:line="240" w:lineRule="auto"/>
        <w:jc w:val="center"/>
        <w:rPr>
          <w:rFonts w:ascii="Arial Black" w:eastAsiaTheme="minorEastAsia" w:hAnsi="Arial Black"/>
          <w:lang w:eastAsia="ru-RU"/>
        </w:rPr>
      </w:pPr>
      <w:r>
        <w:rPr>
          <w:rFonts w:ascii="Arial Black" w:eastAsiaTheme="minorEastAsia" w:hAnsi="Arial Black"/>
          <w:lang w:eastAsia="ru-RU"/>
        </w:rPr>
        <w:lastRenderedPageBreak/>
        <w:t xml:space="preserve">Оценочный лист </w:t>
      </w:r>
    </w:p>
    <w:p w:rsidR="00F80511" w:rsidRPr="00F80511" w:rsidRDefault="00F80511" w:rsidP="00F80511">
      <w:pPr>
        <w:spacing w:after="0" w:line="240" w:lineRule="auto"/>
        <w:jc w:val="center"/>
        <w:rPr>
          <w:rFonts w:ascii="Georgia" w:eastAsiaTheme="minorEastAsia" w:hAnsi="Georgia"/>
          <w:sz w:val="24"/>
          <w:lang w:eastAsia="ru-RU"/>
        </w:rPr>
      </w:pPr>
      <w:proofErr w:type="spellStart"/>
      <w:r w:rsidRPr="00F80511">
        <w:rPr>
          <w:rFonts w:ascii="Arial Black" w:eastAsiaTheme="minorEastAsia" w:hAnsi="Arial Black"/>
          <w:lang w:eastAsia="ru-RU"/>
        </w:rPr>
        <w:t>Брейн</w:t>
      </w:r>
      <w:proofErr w:type="spellEnd"/>
      <w:r w:rsidRPr="00F80511">
        <w:rPr>
          <w:rFonts w:ascii="Arial Black" w:eastAsiaTheme="minorEastAsia" w:hAnsi="Arial Black"/>
          <w:lang w:eastAsia="ru-RU"/>
        </w:rPr>
        <w:t xml:space="preserve"> – </w:t>
      </w:r>
      <w:proofErr w:type="gramStart"/>
      <w:r w:rsidRPr="00F80511">
        <w:rPr>
          <w:rFonts w:ascii="Arial Black" w:eastAsiaTheme="minorEastAsia" w:hAnsi="Arial Black"/>
          <w:lang w:eastAsia="ru-RU"/>
        </w:rPr>
        <w:t>ринг  «</w:t>
      </w:r>
      <w:proofErr w:type="spellStart"/>
      <w:proofErr w:type="gramEnd"/>
      <w:r w:rsidRPr="00F80511">
        <w:rPr>
          <w:rFonts w:ascii="Arial Black" w:eastAsiaTheme="minorEastAsia" w:hAnsi="Arial Black"/>
          <w:lang w:eastAsia="ru-RU"/>
        </w:rPr>
        <w:t>Знайки</w:t>
      </w:r>
      <w:proofErr w:type="spellEnd"/>
      <w:r w:rsidRPr="00F80511">
        <w:rPr>
          <w:rFonts w:ascii="Arial Black" w:eastAsiaTheme="minorEastAsia" w:hAnsi="Arial Black"/>
          <w:lang w:eastAsia="ru-RU"/>
        </w:rPr>
        <w:t>»</w:t>
      </w:r>
    </w:p>
    <w:p w:rsidR="00F80511" w:rsidRPr="00F80511" w:rsidRDefault="00F80511" w:rsidP="00F80511">
      <w:pPr>
        <w:spacing w:after="0" w:line="240" w:lineRule="auto"/>
        <w:rPr>
          <w:rFonts w:ascii="Georgia" w:eastAsiaTheme="minorEastAsia" w:hAnsi="Georgia"/>
          <w:sz w:val="24"/>
          <w:lang w:eastAsia="ru-RU"/>
        </w:rPr>
      </w:pPr>
      <w:r w:rsidRPr="00F80511">
        <w:rPr>
          <w:rFonts w:ascii="Georgia" w:eastAsiaTheme="minorEastAsia" w:hAnsi="Georgia"/>
          <w:sz w:val="24"/>
          <w:lang w:eastAsia="ru-RU"/>
        </w:rPr>
        <w:t xml:space="preserve">Группы: ___________________ </w:t>
      </w:r>
      <w:proofErr w:type="spellStart"/>
      <w:r w:rsidRPr="00F80511">
        <w:rPr>
          <w:rFonts w:ascii="Georgia" w:eastAsiaTheme="minorEastAsia" w:hAnsi="Georgia"/>
          <w:sz w:val="24"/>
          <w:lang w:eastAsia="ru-RU"/>
        </w:rPr>
        <w:t>Вос</w:t>
      </w:r>
      <w:proofErr w:type="spellEnd"/>
      <w:r w:rsidRPr="00F80511">
        <w:rPr>
          <w:rFonts w:ascii="Georgia" w:eastAsiaTheme="minorEastAsia" w:hAnsi="Georgia"/>
          <w:sz w:val="24"/>
          <w:lang w:eastAsia="ru-RU"/>
        </w:rPr>
        <w:t>-ли: ____________________________________</w:t>
      </w:r>
    </w:p>
    <w:p w:rsidR="00F80511" w:rsidRPr="00F80511" w:rsidRDefault="00824F6A" w:rsidP="00F80511">
      <w:pPr>
        <w:spacing w:after="0" w:line="240" w:lineRule="auto"/>
        <w:rPr>
          <w:rFonts w:ascii="Georgia" w:eastAsiaTheme="minorEastAsia" w:hAnsi="Georgia"/>
          <w:lang w:eastAsia="ru-RU"/>
        </w:rPr>
      </w:pPr>
      <w:r>
        <w:rPr>
          <w:rFonts w:ascii="Georgia" w:eastAsiaTheme="minorEastAsia" w:hAnsi="Georgia"/>
          <w:b/>
          <w:noProof/>
          <w:lang w:eastAsia="ru-RU"/>
        </w:rPr>
        <w:pict>
          <v:shapetype id="_x0000_t124" coordsize="21600,21600" o:spt="124" path="m10800,qx,10800,10800,21600,21600,10800,10800,xem,10800nfl21600,10800em10800,nfl10800,21600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29" type="#_x0000_t124" style="position:absolute;margin-left:338.4pt;margin-top:10.85pt;width:12.75pt;height:10.2pt;z-index:251656704" strokeweight="1.5pt"/>
        </w:pict>
      </w:r>
      <w:proofErr w:type="gramStart"/>
      <w:r w:rsidR="00F80511" w:rsidRPr="00F80511">
        <w:rPr>
          <w:rFonts w:ascii="Georgia" w:eastAsiaTheme="minorEastAsia" w:hAnsi="Georgia"/>
          <w:b/>
          <w:lang w:eastAsia="ru-RU"/>
        </w:rPr>
        <w:t>Бонусы</w:t>
      </w:r>
      <w:r w:rsidR="00F80511" w:rsidRPr="00F80511">
        <w:rPr>
          <w:rFonts w:ascii="Georgia" w:eastAsiaTheme="minorEastAsia" w:hAnsi="Georgia"/>
          <w:lang w:eastAsia="ru-RU"/>
        </w:rPr>
        <w:t xml:space="preserve">:   </w:t>
      </w:r>
      <w:proofErr w:type="gramEnd"/>
      <w:r w:rsidR="00F80511" w:rsidRPr="00F80511">
        <w:rPr>
          <w:rFonts w:ascii="Georgia" w:eastAsiaTheme="minorEastAsia" w:hAnsi="Georgia"/>
          <w:lang w:eastAsia="ru-RU"/>
        </w:rPr>
        <w:t xml:space="preserve"> </w:t>
      </w:r>
      <w:r w:rsidR="00F80511" w:rsidRPr="00F80511">
        <w:rPr>
          <w:rFonts w:ascii="Arial Black" w:eastAsiaTheme="minorEastAsia" w:hAnsi="Arial Black"/>
          <w:b/>
          <w:lang w:eastAsia="ru-RU"/>
        </w:rPr>
        <w:t>О</w:t>
      </w:r>
      <w:r w:rsidR="00F80511" w:rsidRPr="00F80511">
        <w:rPr>
          <w:rFonts w:ascii="Georgia" w:eastAsiaTheme="minorEastAsia" w:hAnsi="Georgia"/>
          <w:lang w:eastAsia="ru-RU"/>
        </w:rPr>
        <w:t xml:space="preserve">    – право  на  ошибку,             </w:t>
      </w:r>
      <w:r w:rsidR="00F80511" w:rsidRPr="00F80511">
        <w:rPr>
          <w:rFonts w:ascii="Calibri" w:eastAsiaTheme="minorEastAsia" w:hAnsi="Calibri" w:cs="Calibri"/>
          <w:sz w:val="36"/>
          <w:lang w:eastAsia="ru-RU"/>
        </w:rPr>
        <w:t>●</w:t>
      </w:r>
      <w:r w:rsidR="00F80511" w:rsidRPr="00F80511">
        <w:rPr>
          <w:rFonts w:ascii="Georgia" w:eastAsiaTheme="minorEastAsia" w:hAnsi="Georgia"/>
          <w:lang w:eastAsia="ru-RU"/>
        </w:rPr>
        <w:t xml:space="preserve"> -  помощь зала</w:t>
      </w:r>
      <w:r w:rsidR="00F80511" w:rsidRPr="00F80511">
        <w:rPr>
          <w:rFonts w:ascii="Georgia" w:eastAsiaTheme="minorEastAsia" w:hAnsi="Georgia"/>
          <w:b/>
          <w:lang w:eastAsia="ru-RU"/>
        </w:rPr>
        <w:t xml:space="preserve">,              </w:t>
      </w:r>
      <w:r w:rsidR="00F80511" w:rsidRPr="00F80511">
        <w:rPr>
          <w:rFonts w:ascii="Times New Roman" w:eastAsiaTheme="minorEastAsia" w:hAnsi="Times New Roman" w:cs="Times New Roman"/>
          <w:b/>
          <w:lang w:eastAsia="ru-RU"/>
        </w:rPr>
        <w:t xml:space="preserve">  -   </w:t>
      </w:r>
      <w:r w:rsidR="00F80511" w:rsidRPr="00F80511">
        <w:rPr>
          <w:rFonts w:ascii="Georgia" w:eastAsiaTheme="minorEastAsia" w:hAnsi="Georgia" w:cs="Times New Roman"/>
          <w:lang w:eastAsia="ru-RU"/>
        </w:rPr>
        <w:t>тайм-аут</w:t>
      </w:r>
      <w:r w:rsidR="00F80511" w:rsidRPr="00F80511">
        <w:rPr>
          <w:rFonts w:ascii="Georgia" w:eastAsiaTheme="minorEastAsia" w:hAnsi="Georgia"/>
          <w:lang w:eastAsia="ru-RU"/>
        </w:rPr>
        <w:t xml:space="preserve"> .</w:t>
      </w:r>
    </w:p>
    <w:p w:rsidR="00F80511" w:rsidRPr="00F80511" w:rsidRDefault="00824F6A" w:rsidP="00F80511">
      <w:pPr>
        <w:spacing w:after="0" w:line="240" w:lineRule="auto"/>
        <w:rPr>
          <w:rFonts w:ascii="Georgia" w:eastAsiaTheme="minorEastAsia" w:hAnsi="Georgia"/>
          <w:b/>
          <w:sz w:val="10"/>
          <w:lang w:eastAsia="ru-RU"/>
        </w:rPr>
      </w:pPr>
      <w:r>
        <w:rPr>
          <w:rFonts w:ascii="Georgia" w:eastAsiaTheme="minorEastAsia" w:hAnsi="Georgia"/>
          <w:b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margin-left:246.9pt;margin-top:6.6pt;width:12pt;height:4.6pt;z-index:251658752" fillcolor="black [3213]"/>
        </w:pict>
      </w:r>
      <w:r>
        <w:rPr>
          <w:rFonts w:ascii="Georgia" w:eastAsiaTheme="minorEastAsia" w:hAnsi="Georgia"/>
          <w:b/>
          <w:noProof/>
          <w:lang w:eastAsia="ru-RU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30" type="#_x0000_t57" style="position:absolute;margin-left:90.7pt;margin-top:.6pt;width:13.3pt;height:10.6pt;rotation:-2704587fd;z-index:251657728" fillcolor="black [3213]"/>
        </w:pict>
      </w:r>
      <w:proofErr w:type="gramStart"/>
      <w:r w:rsidR="00F80511" w:rsidRPr="00F80511">
        <w:rPr>
          <w:rFonts w:ascii="Georgia" w:eastAsiaTheme="minorEastAsia" w:hAnsi="Georgia"/>
          <w:b/>
          <w:lang w:eastAsia="ru-RU"/>
        </w:rPr>
        <w:t>Нарушения:</w:t>
      </w:r>
      <w:r w:rsidR="00F80511" w:rsidRPr="00F80511">
        <w:rPr>
          <w:rFonts w:ascii="Georgia" w:eastAsiaTheme="minorEastAsia" w:hAnsi="Georgia"/>
          <w:b/>
          <w:sz w:val="20"/>
          <w:lang w:eastAsia="ru-RU"/>
        </w:rPr>
        <w:t xml:space="preserve">  </w:t>
      </w:r>
      <w:r w:rsidR="00F80511" w:rsidRPr="00F80511">
        <w:rPr>
          <w:rFonts w:ascii="Georgia" w:eastAsiaTheme="minorEastAsia" w:hAnsi="Georgia"/>
          <w:b/>
          <w:sz w:val="24"/>
          <w:lang w:eastAsia="ru-RU"/>
        </w:rPr>
        <w:t xml:space="preserve"> </w:t>
      </w:r>
      <w:proofErr w:type="gramEnd"/>
      <w:r w:rsidR="00F80511" w:rsidRPr="00F80511">
        <w:rPr>
          <w:rFonts w:ascii="Georgia" w:eastAsiaTheme="minorEastAsia" w:hAnsi="Georgia"/>
          <w:b/>
          <w:sz w:val="24"/>
          <w:lang w:eastAsia="ru-RU"/>
        </w:rPr>
        <w:t xml:space="preserve">   </w:t>
      </w:r>
      <w:r w:rsidR="00F80511" w:rsidRPr="00F80511">
        <w:rPr>
          <w:rFonts w:ascii="Georgia" w:eastAsiaTheme="minorEastAsia" w:hAnsi="Georgia"/>
          <w:sz w:val="20"/>
          <w:lang w:eastAsia="ru-RU"/>
        </w:rPr>
        <w:t xml:space="preserve">                        </w:t>
      </w:r>
      <w:r w:rsidR="00F80511" w:rsidRPr="00F80511">
        <w:rPr>
          <w:rFonts w:ascii="Georgia" w:eastAsiaTheme="minorEastAsia" w:hAnsi="Georgia"/>
          <w:b/>
          <w:sz w:val="20"/>
          <w:lang w:eastAsia="ru-RU"/>
        </w:rPr>
        <w:t>П</w:t>
      </w:r>
      <w:r w:rsidR="00F80511" w:rsidRPr="00F80511">
        <w:rPr>
          <w:rFonts w:ascii="Georgia" w:eastAsiaTheme="minorEastAsia" w:hAnsi="Georgia"/>
          <w:b/>
          <w:lang w:eastAsia="ru-RU"/>
        </w:rPr>
        <w:t>ереход  хода  -        .</w:t>
      </w:r>
    </w:p>
    <w:tbl>
      <w:tblPr>
        <w:tblStyle w:val="1"/>
        <w:tblpPr w:leftFromText="180" w:rightFromText="180" w:vertAnchor="page" w:horzAnchor="margin" w:tblpY="2581"/>
        <w:tblW w:w="10177" w:type="dxa"/>
        <w:tblLook w:val="04A0" w:firstRow="1" w:lastRow="0" w:firstColumn="1" w:lastColumn="0" w:noHBand="0" w:noVBand="1"/>
      </w:tblPr>
      <w:tblGrid>
        <w:gridCol w:w="1242"/>
        <w:gridCol w:w="2052"/>
        <w:gridCol w:w="1776"/>
        <w:gridCol w:w="1279"/>
        <w:gridCol w:w="2052"/>
        <w:gridCol w:w="1776"/>
      </w:tblGrid>
      <w:tr w:rsidR="00F80511" w:rsidRPr="00F80511" w:rsidTr="00F80511">
        <w:tc>
          <w:tcPr>
            <w:tcW w:w="5070" w:type="dxa"/>
            <w:gridSpan w:val="3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2"/>
              </w:rPr>
            </w:pPr>
            <w:proofErr w:type="gramStart"/>
            <w:r w:rsidRPr="00F80511">
              <w:rPr>
                <w:sz w:val="16"/>
              </w:rPr>
              <w:t>НАЗВАНИЕ  КОМАНДЫ</w:t>
            </w:r>
            <w:proofErr w:type="gramEnd"/>
          </w:p>
        </w:tc>
        <w:tc>
          <w:tcPr>
            <w:tcW w:w="5107" w:type="dxa"/>
            <w:gridSpan w:val="3"/>
          </w:tcPr>
          <w:p w:rsidR="00F80511" w:rsidRPr="00F80511" w:rsidRDefault="00F80511" w:rsidP="00F80511">
            <w:pPr>
              <w:rPr>
                <w:sz w:val="8"/>
              </w:rPr>
            </w:pPr>
            <w:proofErr w:type="gramStart"/>
            <w:r w:rsidRPr="00F80511">
              <w:rPr>
                <w:sz w:val="16"/>
              </w:rPr>
              <w:t>НАЗВАНИЕ  КОМАНДЫ</w:t>
            </w:r>
            <w:proofErr w:type="gramEnd"/>
          </w:p>
          <w:p w:rsidR="00F80511" w:rsidRPr="00F80511" w:rsidRDefault="00F80511" w:rsidP="00F80511">
            <w:pPr>
              <w:rPr>
                <w:sz w:val="8"/>
              </w:rPr>
            </w:pPr>
          </w:p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jc w:val="center"/>
              <w:rPr>
                <w:b/>
                <w:i/>
                <w:sz w:val="28"/>
              </w:rPr>
            </w:pPr>
            <w:r w:rsidRPr="00F80511">
              <w:rPr>
                <w:b/>
                <w:i/>
                <w:sz w:val="24"/>
              </w:rPr>
              <w:t>№ по порядку</w:t>
            </w:r>
          </w:p>
        </w:tc>
        <w:tc>
          <w:tcPr>
            <w:tcW w:w="2052" w:type="dxa"/>
          </w:tcPr>
          <w:p w:rsidR="00F80511" w:rsidRPr="00F80511" w:rsidRDefault="00F80511" w:rsidP="00F80511">
            <w:pPr>
              <w:jc w:val="center"/>
              <w:rPr>
                <w:b/>
                <w:i/>
                <w:sz w:val="28"/>
              </w:rPr>
            </w:pPr>
            <w:r w:rsidRPr="00F80511">
              <w:rPr>
                <w:b/>
                <w:i/>
              </w:rPr>
              <w:t>Категория, уровень, бонусы, нарушения, переход хода</w:t>
            </w: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jc w:val="center"/>
              <w:rPr>
                <w:b/>
                <w:i/>
              </w:rPr>
            </w:pPr>
            <w:r w:rsidRPr="00F80511">
              <w:rPr>
                <w:b/>
                <w:i/>
                <w:sz w:val="24"/>
              </w:rPr>
              <w:t>Баллы</w:t>
            </w: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>
            <w:pPr>
              <w:jc w:val="center"/>
              <w:rPr>
                <w:b/>
                <w:i/>
                <w:sz w:val="24"/>
              </w:rPr>
            </w:pPr>
            <w:r w:rsidRPr="00F80511">
              <w:rPr>
                <w:b/>
                <w:i/>
                <w:sz w:val="24"/>
              </w:rPr>
              <w:t>№ по порядку</w:t>
            </w:r>
          </w:p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>
            <w:pPr>
              <w:jc w:val="center"/>
              <w:rPr>
                <w:b/>
                <w:i/>
              </w:rPr>
            </w:pPr>
            <w:r w:rsidRPr="00F80511">
              <w:rPr>
                <w:b/>
                <w:i/>
              </w:rPr>
              <w:t>Категория, уровень, бонусы,</w:t>
            </w:r>
          </w:p>
          <w:p w:rsidR="00F80511" w:rsidRPr="00F80511" w:rsidRDefault="00F80511" w:rsidP="00F80511">
            <w:pPr>
              <w:jc w:val="center"/>
              <w:rPr>
                <w:b/>
                <w:i/>
                <w:sz w:val="28"/>
              </w:rPr>
            </w:pPr>
            <w:proofErr w:type="gramStart"/>
            <w:r w:rsidRPr="00F80511">
              <w:rPr>
                <w:b/>
                <w:i/>
              </w:rPr>
              <w:t>нарушения</w:t>
            </w:r>
            <w:proofErr w:type="gramEnd"/>
            <w:r w:rsidRPr="00F80511">
              <w:rPr>
                <w:b/>
                <w:i/>
              </w:rPr>
              <w:t>, переход хода</w:t>
            </w:r>
          </w:p>
        </w:tc>
        <w:tc>
          <w:tcPr>
            <w:tcW w:w="1776" w:type="dxa"/>
          </w:tcPr>
          <w:p w:rsidR="00F80511" w:rsidRPr="00F80511" w:rsidRDefault="00F80511" w:rsidP="00F80511">
            <w:pPr>
              <w:jc w:val="center"/>
              <w:rPr>
                <w:b/>
                <w:i/>
              </w:rPr>
            </w:pPr>
            <w:r w:rsidRPr="00F80511">
              <w:rPr>
                <w:b/>
                <w:i/>
                <w:sz w:val="24"/>
              </w:rPr>
              <w:t>Баллы</w:t>
            </w:r>
          </w:p>
        </w:tc>
      </w:tr>
      <w:tr w:rsidR="00F80511" w:rsidRPr="00F80511" w:rsidTr="00F80511">
        <w:trPr>
          <w:trHeight w:val="316"/>
        </w:trPr>
        <w:tc>
          <w:tcPr>
            <w:tcW w:w="5070" w:type="dxa"/>
            <w:gridSpan w:val="3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jc w:val="center"/>
            </w:pPr>
            <w:r w:rsidRPr="00F80511">
              <w:rPr>
                <w:rFonts w:ascii="Georgia" w:hAnsi="Georgia"/>
                <w:b/>
                <w:lang w:val="en-US"/>
              </w:rPr>
              <w:t>I</w:t>
            </w:r>
            <w:r w:rsidRPr="00F80511">
              <w:rPr>
                <w:rFonts w:ascii="Georgia" w:hAnsi="Georgia"/>
                <w:b/>
              </w:rPr>
              <w:t xml:space="preserve">  раунд  - «Командный»</w:t>
            </w:r>
          </w:p>
          <w:p w:rsidR="00F80511" w:rsidRPr="00F80511" w:rsidRDefault="00F80511" w:rsidP="00F80511"/>
        </w:tc>
        <w:tc>
          <w:tcPr>
            <w:tcW w:w="5107" w:type="dxa"/>
            <w:gridSpan w:val="3"/>
          </w:tcPr>
          <w:p w:rsidR="00F80511" w:rsidRPr="00F80511" w:rsidRDefault="00F80511" w:rsidP="00F80511">
            <w:pPr>
              <w:jc w:val="center"/>
            </w:pPr>
            <w:r w:rsidRPr="00F80511">
              <w:rPr>
                <w:rFonts w:ascii="Georgia" w:hAnsi="Georgia"/>
                <w:b/>
                <w:lang w:val="en-US"/>
              </w:rPr>
              <w:t>I</w:t>
            </w:r>
            <w:r w:rsidRPr="00F80511">
              <w:rPr>
                <w:rFonts w:ascii="Georgia" w:hAnsi="Georgia"/>
                <w:b/>
              </w:rPr>
              <w:t xml:space="preserve">  раунд – «Командный» </w:t>
            </w:r>
          </w:p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5070" w:type="dxa"/>
            <w:gridSpan w:val="3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jc w:val="center"/>
              <w:rPr>
                <w:rFonts w:ascii="Georgia" w:hAnsi="Georgia"/>
                <w:b/>
              </w:rPr>
            </w:pPr>
            <w:r w:rsidRPr="00F80511">
              <w:rPr>
                <w:rFonts w:ascii="Georgia" w:hAnsi="Georgia"/>
                <w:b/>
                <w:lang w:val="en-US"/>
              </w:rPr>
              <w:t>II</w:t>
            </w:r>
            <w:r w:rsidRPr="00F80511">
              <w:rPr>
                <w:rFonts w:ascii="Georgia" w:hAnsi="Georgia"/>
                <w:b/>
              </w:rPr>
              <w:t xml:space="preserve">  раунд  «Кот  в  мешке»</w:t>
            </w:r>
          </w:p>
        </w:tc>
        <w:tc>
          <w:tcPr>
            <w:tcW w:w="5107" w:type="dxa"/>
            <w:gridSpan w:val="3"/>
          </w:tcPr>
          <w:p w:rsidR="00F80511" w:rsidRPr="00F80511" w:rsidRDefault="00F80511" w:rsidP="00F80511">
            <w:pPr>
              <w:jc w:val="center"/>
              <w:rPr>
                <w:rFonts w:ascii="Georgia" w:hAnsi="Georgia"/>
                <w:b/>
              </w:rPr>
            </w:pPr>
            <w:r w:rsidRPr="00F80511">
              <w:rPr>
                <w:rFonts w:ascii="Georgia" w:hAnsi="Georgia"/>
                <w:b/>
                <w:lang w:val="en-US"/>
              </w:rPr>
              <w:t>II</w:t>
            </w:r>
            <w:r w:rsidRPr="00F80511">
              <w:rPr>
                <w:rFonts w:ascii="Georgia" w:hAnsi="Georgia"/>
                <w:b/>
              </w:rPr>
              <w:t xml:space="preserve">  раунд  «Кот  в  мешке»</w:t>
            </w:r>
          </w:p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rFonts w:asciiTheme="majorHAnsi" w:hAnsiTheme="majorHAnsi"/>
                <w:b/>
                <w:sz w:val="20"/>
              </w:rPr>
            </w:pPr>
            <w:r w:rsidRPr="00F80511">
              <w:rPr>
                <w:rFonts w:asciiTheme="majorHAnsi" w:hAnsiTheme="majorHAnsi"/>
                <w:b/>
                <w:sz w:val="20"/>
              </w:rPr>
              <w:t>ОЦЕНКА:</w:t>
            </w: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>
            <w:pPr>
              <w:rPr>
                <w:rFonts w:asciiTheme="majorHAnsi" w:hAnsiTheme="majorHAnsi"/>
                <w:b/>
                <w:sz w:val="20"/>
              </w:rPr>
            </w:pPr>
            <w:r w:rsidRPr="00F80511">
              <w:rPr>
                <w:rFonts w:asciiTheme="majorHAnsi" w:hAnsiTheme="majorHAnsi"/>
                <w:b/>
                <w:sz w:val="20"/>
              </w:rPr>
              <w:t>ОЦЕНКА:</w:t>
            </w:r>
          </w:p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5070" w:type="dxa"/>
            <w:gridSpan w:val="3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jc w:val="center"/>
              <w:rPr>
                <w:rFonts w:ascii="Georgia" w:hAnsi="Georgia"/>
                <w:b/>
              </w:rPr>
            </w:pPr>
            <w:r w:rsidRPr="00F80511">
              <w:rPr>
                <w:rFonts w:ascii="Georgia" w:hAnsi="Georgia"/>
                <w:b/>
                <w:lang w:val="en-US"/>
              </w:rPr>
              <w:t xml:space="preserve">III  </w:t>
            </w:r>
            <w:r w:rsidRPr="00F80511">
              <w:rPr>
                <w:rFonts w:ascii="Georgia" w:hAnsi="Georgia"/>
                <w:b/>
              </w:rPr>
              <w:t>раунд  «Капитанский»</w:t>
            </w:r>
          </w:p>
          <w:p w:rsidR="00F80511" w:rsidRPr="00F80511" w:rsidRDefault="00F80511" w:rsidP="00F80511"/>
        </w:tc>
        <w:tc>
          <w:tcPr>
            <w:tcW w:w="5107" w:type="dxa"/>
            <w:gridSpan w:val="3"/>
          </w:tcPr>
          <w:p w:rsidR="00F80511" w:rsidRPr="00F80511" w:rsidRDefault="00F80511" w:rsidP="00F80511">
            <w:pPr>
              <w:jc w:val="center"/>
            </w:pPr>
            <w:r w:rsidRPr="00F80511">
              <w:rPr>
                <w:rFonts w:ascii="Georgia" w:hAnsi="Georgia"/>
                <w:b/>
                <w:lang w:val="en-US"/>
              </w:rPr>
              <w:t xml:space="preserve">III  </w:t>
            </w:r>
            <w:r w:rsidRPr="00F80511">
              <w:rPr>
                <w:rFonts w:ascii="Georgia" w:hAnsi="Georgia"/>
                <w:b/>
              </w:rPr>
              <w:t>раунд  «Капитанский»</w:t>
            </w:r>
          </w:p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  <w:tr w:rsidR="00F80511" w:rsidRPr="00F80511" w:rsidTr="00F80511">
        <w:tc>
          <w:tcPr>
            <w:tcW w:w="124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2052" w:type="dxa"/>
          </w:tcPr>
          <w:p w:rsidR="00F80511" w:rsidRPr="00F80511" w:rsidRDefault="00F80511" w:rsidP="00F80511">
            <w:pPr>
              <w:rPr>
                <w:sz w:val="18"/>
              </w:rPr>
            </w:pPr>
          </w:p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776" w:type="dxa"/>
            <w:tcBorders>
              <w:right w:val="single" w:sz="18" w:space="0" w:color="auto"/>
            </w:tcBorders>
          </w:tcPr>
          <w:p w:rsidR="00F80511" w:rsidRPr="00F80511" w:rsidRDefault="00F80511" w:rsidP="00F80511">
            <w:pPr>
              <w:rPr>
                <w:sz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</w:tcPr>
          <w:p w:rsidR="00F80511" w:rsidRPr="00F80511" w:rsidRDefault="00F80511" w:rsidP="00F80511"/>
        </w:tc>
        <w:tc>
          <w:tcPr>
            <w:tcW w:w="2052" w:type="dxa"/>
            <w:tcBorders>
              <w:left w:val="single" w:sz="8" w:space="0" w:color="auto"/>
            </w:tcBorders>
          </w:tcPr>
          <w:p w:rsidR="00F80511" w:rsidRPr="00F80511" w:rsidRDefault="00F80511" w:rsidP="00F80511"/>
        </w:tc>
        <w:tc>
          <w:tcPr>
            <w:tcW w:w="1776" w:type="dxa"/>
          </w:tcPr>
          <w:p w:rsidR="00F80511" w:rsidRPr="00F80511" w:rsidRDefault="00F80511" w:rsidP="00F80511"/>
        </w:tc>
      </w:tr>
    </w:tbl>
    <w:p w:rsidR="00F80511" w:rsidRPr="00F80511" w:rsidRDefault="00F80511" w:rsidP="00F80511">
      <w:pPr>
        <w:spacing w:after="0" w:line="240" w:lineRule="auto"/>
        <w:rPr>
          <w:rFonts w:ascii="Georgia" w:eastAsiaTheme="minorEastAsia" w:hAnsi="Georgia"/>
          <w:b/>
          <w:sz w:val="10"/>
          <w:lang w:eastAsia="ru-RU"/>
        </w:rPr>
      </w:pPr>
    </w:p>
    <w:p w:rsidR="00F80511" w:rsidRPr="00F80511" w:rsidRDefault="00F80511" w:rsidP="00F80511">
      <w:pPr>
        <w:spacing w:after="0" w:line="240" w:lineRule="auto"/>
        <w:rPr>
          <w:rFonts w:ascii="Georgia" w:eastAsiaTheme="minorEastAsia" w:hAnsi="Georgia"/>
          <w:sz w:val="10"/>
          <w:lang w:eastAsia="ru-RU"/>
        </w:rPr>
      </w:pPr>
    </w:p>
    <w:p w:rsidR="00F80511" w:rsidRPr="00F80511" w:rsidRDefault="00F80511" w:rsidP="00F80511">
      <w:pPr>
        <w:spacing w:after="0" w:line="240" w:lineRule="auto"/>
        <w:rPr>
          <w:rFonts w:eastAsiaTheme="minorEastAsia"/>
          <w:lang w:eastAsia="ru-RU"/>
        </w:rPr>
      </w:pPr>
    </w:p>
    <w:p w:rsidR="00F80511" w:rsidRPr="00F80511" w:rsidRDefault="00F80511" w:rsidP="00F80511">
      <w:pPr>
        <w:spacing w:after="0" w:line="240" w:lineRule="auto"/>
        <w:rPr>
          <w:rFonts w:eastAsiaTheme="minorEastAsia"/>
          <w:b/>
          <w:lang w:eastAsia="ru-RU"/>
        </w:rPr>
      </w:pPr>
      <w:proofErr w:type="gramStart"/>
      <w:r w:rsidRPr="00F80511">
        <w:rPr>
          <w:rFonts w:eastAsiaTheme="minorEastAsia"/>
          <w:b/>
          <w:lang w:eastAsia="ru-RU"/>
        </w:rPr>
        <w:t>Дата  проведения</w:t>
      </w:r>
      <w:proofErr w:type="gramEnd"/>
      <w:r w:rsidRPr="00F80511">
        <w:rPr>
          <w:rFonts w:eastAsiaTheme="minorEastAsia"/>
          <w:b/>
          <w:lang w:eastAsia="ru-RU"/>
        </w:rPr>
        <w:t xml:space="preserve">  игры:                                                                    Секретарь:</w:t>
      </w:r>
    </w:p>
    <w:p w:rsidR="00F80511" w:rsidRDefault="00F80511" w:rsidP="00855159">
      <w:pPr>
        <w:rPr>
          <w:rFonts w:eastAsiaTheme="minorEastAsia"/>
          <w:b/>
          <w:lang w:eastAsia="ru-RU"/>
        </w:rPr>
      </w:pPr>
      <w:r w:rsidRPr="00F80511">
        <w:rPr>
          <w:rFonts w:eastAsiaTheme="minorEastAsia"/>
          <w:b/>
          <w:lang w:eastAsia="ru-RU"/>
        </w:rPr>
        <w:t xml:space="preserve">_____________________                                                          </w:t>
      </w:r>
      <w:r w:rsidR="00855159">
        <w:rPr>
          <w:rFonts w:eastAsiaTheme="minorEastAsia"/>
          <w:b/>
          <w:lang w:eastAsia="ru-RU"/>
        </w:rPr>
        <w:t xml:space="preserve">          _____________________</w:t>
      </w:r>
    </w:p>
    <w:p w:rsidR="000A77AC" w:rsidRDefault="000A77AC" w:rsidP="00855159">
      <w:pPr>
        <w:rPr>
          <w:rFonts w:eastAsiaTheme="minorEastAsia"/>
          <w:b/>
          <w:noProof/>
          <w:sz w:val="28"/>
          <w:szCs w:val="28"/>
          <w:lang w:eastAsia="ru-RU"/>
        </w:rPr>
      </w:pPr>
      <w:r>
        <w:rPr>
          <w:rFonts w:eastAsiaTheme="minorEastAsia"/>
          <w:b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CAEB743" wp14:editId="45B960C1">
            <wp:simplePos x="0" y="0"/>
            <wp:positionH relativeFrom="column">
              <wp:posOffset>583</wp:posOffset>
            </wp:positionH>
            <wp:positionV relativeFrom="paragraph">
              <wp:posOffset>9525</wp:posOffset>
            </wp:positionV>
            <wp:extent cx="6038850" cy="4524812"/>
            <wp:effectExtent l="0" t="0" r="0" b="0"/>
            <wp:wrapNone/>
            <wp:docPr id="1" name="Рисунок 1" descr="C:\Users\User\Desktop\круговое табло с рулет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уговое табло с рулетк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7AC" w:rsidRDefault="000A77AC" w:rsidP="00855159">
      <w:pPr>
        <w:rPr>
          <w:rFonts w:eastAsiaTheme="minorEastAsia"/>
          <w:b/>
          <w:noProof/>
          <w:sz w:val="28"/>
          <w:szCs w:val="28"/>
          <w:lang w:eastAsia="ru-RU"/>
        </w:rPr>
      </w:pPr>
    </w:p>
    <w:p w:rsidR="000A77AC" w:rsidRDefault="000A77AC" w:rsidP="00855159">
      <w:pPr>
        <w:rPr>
          <w:rFonts w:eastAsiaTheme="minorEastAsia"/>
          <w:b/>
          <w:noProof/>
          <w:sz w:val="28"/>
          <w:szCs w:val="28"/>
          <w:lang w:eastAsia="ru-RU"/>
        </w:rPr>
      </w:pPr>
    </w:p>
    <w:p w:rsidR="000A77AC" w:rsidRDefault="000A77AC" w:rsidP="00855159">
      <w:pPr>
        <w:rPr>
          <w:rFonts w:eastAsiaTheme="minorEastAsia"/>
          <w:b/>
          <w:noProof/>
          <w:sz w:val="28"/>
          <w:szCs w:val="28"/>
          <w:lang w:eastAsia="ru-RU"/>
        </w:rPr>
      </w:pPr>
    </w:p>
    <w:p w:rsidR="000A77AC" w:rsidRDefault="000A77AC" w:rsidP="00855159">
      <w:pPr>
        <w:rPr>
          <w:rFonts w:eastAsiaTheme="minorEastAsia"/>
          <w:b/>
          <w:noProof/>
          <w:sz w:val="28"/>
          <w:szCs w:val="28"/>
          <w:lang w:eastAsia="ru-RU"/>
        </w:rPr>
      </w:pPr>
    </w:p>
    <w:p w:rsidR="000A77AC" w:rsidRDefault="000A77AC" w:rsidP="00855159">
      <w:pPr>
        <w:rPr>
          <w:rFonts w:eastAsiaTheme="minorEastAsia"/>
          <w:b/>
          <w:noProof/>
          <w:sz w:val="28"/>
          <w:szCs w:val="28"/>
          <w:lang w:eastAsia="ru-RU"/>
        </w:rPr>
      </w:pPr>
    </w:p>
    <w:p w:rsidR="000A77AC" w:rsidRDefault="000A77AC" w:rsidP="00855159">
      <w:pPr>
        <w:rPr>
          <w:rFonts w:eastAsiaTheme="minorEastAsia"/>
          <w:b/>
          <w:noProof/>
          <w:sz w:val="28"/>
          <w:szCs w:val="28"/>
          <w:lang w:eastAsia="ru-RU"/>
        </w:rPr>
      </w:pPr>
    </w:p>
    <w:p w:rsidR="000A77AC" w:rsidRDefault="000A77AC" w:rsidP="00855159">
      <w:pPr>
        <w:rPr>
          <w:rFonts w:eastAsiaTheme="minorEastAsia"/>
          <w:b/>
          <w:noProof/>
          <w:sz w:val="28"/>
          <w:szCs w:val="28"/>
          <w:lang w:eastAsia="ru-RU"/>
        </w:rPr>
      </w:pPr>
    </w:p>
    <w:p w:rsidR="000A77AC" w:rsidRDefault="000A77AC" w:rsidP="00855159">
      <w:pPr>
        <w:rPr>
          <w:rFonts w:eastAsiaTheme="minorEastAsia"/>
          <w:b/>
          <w:noProof/>
          <w:sz w:val="28"/>
          <w:szCs w:val="28"/>
          <w:lang w:eastAsia="ru-RU"/>
        </w:rPr>
      </w:pPr>
    </w:p>
    <w:p w:rsidR="000A77AC" w:rsidRDefault="000A77AC" w:rsidP="00855159">
      <w:pPr>
        <w:rPr>
          <w:rFonts w:eastAsiaTheme="minorEastAsia"/>
          <w:b/>
          <w:sz w:val="28"/>
          <w:szCs w:val="28"/>
          <w:lang w:eastAsia="ru-RU"/>
        </w:rPr>
      </w:pPr>
    </w:p>
    <w:p w:rsidR="000A77AC" w:rsidRDefault="000A77AC" w:rsidP="000A77AC">
      <w:pPr>
        <w:rPr>
          <w:rFonts w:eastAsiaTheme="minorEastAsia"/>
          <w:sz w:val="28"/>
          <w:szCs w:val="28"/>
          <w:lang w:eastAsia="ru-RU"/>
        </w:rPr>
      </w:pPr>
    </w:p>
    <w:p w:rsidR="00C01A49" w:rsidRDefault="000A77AC" w:rsidP="000A77AC">
      <w:pPr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 xml:space="preserve">   </w:t>
      </w:r>
    </w:p>
    <w:p w:rsidR="000A77AC" w:rsidRPr="00C01A49" w:rsidRDefault="000A77AC" w:rsidP="000A77AC">
      <w:pPr>
        <w:rPr>
          <w:rFonts w:eastAsiaTheme="minorEastAsia"/>
          <w:b/>
          <w:i/>
          <w:sz w:val="36"/>
          <w:szCs w:val="36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 xml:space="preserve"> </w:t>
      </w:r>
      <w:r w:rsidRPr="000A77AC">
        <w:rPr>
          <w:rFonts w:eastAsiaTheme="minorEastAsia"/>
          <w:b/>
          <w:i/>
          <w:sz w:val="36"/>
          <w:szCs w:val="36"/>
          <w:lang w:eastAsia="ru-RU"/>
        </w:rPr>
        <w:t>Круговое табло</w:t>
      </w:r>
    </w:p>
    <w:p w:rsidR="000A77AC" w:rsidRPr="000A77AC" w:rsidRDefault="000A77AC" w:rsidP="000A77AC">
      <w:pPr>
        <w:rPr>
          <w:rFonts w:eastAsiaTheme="minorEastAsia"/>
          <w:sz w:val="28"/>
          <w:szCs w:val="28"/>
          <w:lang w:eastAsia="ru-RU"/>
        </w:rPr>
      </w:pPr>
      <w:r w:rsidRPr="000A77AC">
        <w:rPr>
          <w:rFonts w:eastAsiaTheme="minorEastAsia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F0F94EB" wp14:editId="63D0BCEE">
            <wp:simplePos x="0" y="0"/>
            <wp:positionH relativeFrom="column">
              <wp:posOffset>106</wp:posOffset>
            </wp:positionH>
            <wp:positionV relativeFrom="paragraph">
              <wp:posOffset>158115</wp:posOffset>
            </wp:positionV>
            <wp:extent cx="5619750" cy="4349197"/>
            <wp:effectExtent l="0" t="0" r="0" b="0"/>
            <wp:wrapNone/>
            <wp:docPr id="11" name="Рисунок 11" descr="C:\Users\User\Desktop\оценочное  таб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ценочное  табл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4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7AC" w:rsidRPr="000A77AC" w:rsidRDefault="000A77AC" w:rsidP="000A77AC">
      <w:pPr>
        <w:rPr>
          <w:rFonts w:eastAsiaTheme="minorEastAsia"/>
          <w:sz w:val="28"/>
          <w:szCs w:val="28"/>
          <w:lang w:eastAsia="ru-RU"/>
        </w:rPr>
      </w:pPr>
    </w:p>
    <w:p w:rsidR="000A77AC" w:rsidRPr="000A77AC" w:rsidRDefault="000A77AC" w:rsidP="000A77AC">
      <w:pPr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rPr>
          <w:rFonts w:eastAsiaTheme="minorEastAsia"/>
          <w:sz w:val="28"/>
          <w:szCs w:val="28"/>
          <w:lang w:eastAsia="ru-RU"/>
        </w:rPr>
      </w:pPr>
    </w:p>
    <w:p w:rsidR="005B6C48" w:rsidRDefault="005B6C48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Pr="000A77AC" w:rsidRDefault="000A77AC" w:rsidP="000A77AC">
      <w:pPr>
        <w:jc w:val="right"/>
        <w:rPr>
          <w:rFonts w:eastAsiaTheme="minorEastAsia"/>
          <w:b/>
          <w:sz w:val="36"/>
          <w:szCs w:val="36"/>
          <w:lang w:eastAsia="ru-RU"/>
        </w:rPr>
      </w:pPr>
    </w:p>
    <w:p w:rsidR="00C01A49" w:rsidRDefault="00C01A49" w:rsidP="000A77AC">
      <w:pPr>
        <w:rPr>
          <w:rFonts w:eastAsiaTheme="minorEastAsia"/>
          <w:b/>
          <w:sz w:val="36"/>
          <w:szCs w:val="36"/>
          <w:lang w:eastAsia="ru-RU"/>
        </w:rPr>
      </w:pPr>
    </w:p>
    <w:p w:rsidR="000A77AC" w:rsidRPr="00C01A49" w:rsidRDefault="000A77AC" w:rsidP="000A77AC">
      <w:pPr>
        <w:rPr>
          <w:rFonts w:eastAsiaTheme="minorEastAsia"/>
          <w:b/>
          <w:i/>
          <w:sz w:val="36"/>
          <w:szCs w:val="36"/>
          <w:lang w:eastAsia="ru-RU"/>
        </w:rPr>
      </w:pPr>
      <w:r w:rsidRPr="00C01A49">
        <w:rPr>
          <w:rFonts w:eastAsiaTheme="minorEastAsia"/>
          <w:b/>
          <w:i/>
          <w:sz w:val="36"/>
          <w:szCs w:val="36"/>
          <w:lang w:eastAsia="ru-RU"/>
        </w:rPr>
        <w:t>Оценочное   табло</w:t>
      </w:r>
    </w:p>
    <w:p w:rsidR="000A77AC" w:rsidRDefault="000A77AC" w:rsidP="000A77AC">
      <w:pPr>
        <w:tabs>
          <w:tab w:val="left" w:pos="810"/>
        </w:tabs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  <w:r w:rsidRPr="005B6C48">
        <w:rPr>
          <w:rFonts w:eastAsiaTheme="minorEastAsia"/>
          <w:b/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2784AEAE" wp14:editId="282E0E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08980" cy="4357370"/>
            <wp:effectExtent l="0" t="0" r="0" b="0"/>
            <wp:wrapNone/>
            <wp:docPr id="9" name="Рисунок 9" descr="C:\Users\User\Desktop\карточки с вопрос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очки с вопроса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C01A49" w:rsidRDefault="00C01A49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C01A49" w:rsidRDefault="00C01A49" w:rsidP="000A77AC">
      <w:pPr>
        <w:rPr>
          <w:rFonts w:eastAsiaTheme="minorEastAsia"/>
          <w:b/>
          <w:sz w:val="36"/>
          <w:szCs w:val="36"/>
          <w:lang w:eastAsia="ru-RU"/>
        </w:rPr>
      </w:pPr>
      <w:r>
        <w:rPr>
          <w:rFonts w:eastAsiaTheme="minorEastAsia"/>
          <w:b/>
          <w:sz w:val="36"/>
          <w:szCs w:val="36"/>
          <w:lang w:eastAsia="ru-RU"/>
        </w:rPr>
        <w:t xml:space="preserve">   </w:t>
      </w:r>
    </w:p>
    <w:p w:rsidR="000A77AC" w:rsidRPr="00C01A49" w:rsidRDefault="00C01A49" w:rsidP="000A77AC">
      <w:pPr>
        <w:rPr>
          <w:rFonts w:eastAsiaTheme="minorEastAsia"/>
          <w:b/>
          <w:i/>
          <w:sz w:val="36"/>
          <w:szCs w:val="36"/>
          <w:lang w:eastAsia="ru-RU"/>
        </w:rPr>
      </w:pPr>
      <w:r w:rsidRPr="00C01A49">
        <w:rPr>
          <w:rFonts w:eastAsiaTheme="minorEastAsia"/>
          <w:b/>
          <w:i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3B7E256" wp14:editId="6072C399">
            <wp:simplePos x="0" y="0"/>
            <wp:positionH relativeFrom="column">
              <wp:posOffset>0</wp:posOffset>
            </wp:positionH>
            <wp:positionV relativeFrom="paragraph">
              <wp:posOffset>401320</wp:posOffset>
            </wp:positionV>
            <wp:extent cx="5591175" cy="4194405"/>
            <wp:effectExtent l="0" t="0" r="0" b="0"/>
            <wp:wrapNone/>
            <wp:docPr id="10" name="Рисунок 10" descr="C:\Users\User\Desktop\карточки - вопр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очки - вопрос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49" cy="419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7AC" w:rsidRPr="00C01A49">
        <w:rPr>
          <w:rFonts w:eastAsiaTheme="minorEastAsia"/>
          <w:b/>
          <w:i/>
          <w:sz w:val="36"/>
          <w:szCs w:val="36"/>
          <w:lang w:eastAsia="ru-RU"/>
        </w:rPr>
        <w:t>Карточки - вопросы</w:t>
      </w:r>
      <w:r w:rsidRPr="00C01A49">
        <w:rPr>
          <w:rFonts w:eastAsiaTheme="minorEastAsia"/>
          <w:b/>
          <w:i/>
          <w:noProof/>
          <w:lang w:eastAsia="ru-RU"/>
        </w:rPr>
        <w:t xml:space="preserve"> </w:t>
      </w: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Pr="00C01A49" w:rsidRDefault="00C01A49" w:rsidP="00C01A49">
      <w:pPr>
        <w:rPr>
          <w:rFonts w:eastAsiaTheme="minorEastAsia"/>
          <w:b/>
          <w:i/>
          <w:sz w:val="36"/>
          <w:szCs w:val="36"/>
          <w:lang w:eastAsia="ru-RU"/>
        </w:rPr>
      </w:pPr>
      <w:r w:rsidRPr="00C01A49">
        <w:rPr>
          <w:rFonts w:eastAsiaTheme="minorEastAsia"/>
          <w:b/>
          <w:i/>
          <w:sz w:val="36"/>
          <w:szCs w:val="36"/>
          <w:lang w:eastAsia="ru-RU"/>
        </w:rPr>
        <w:t>Карточки с вопросами</w:t>
      </w: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  <w:r w:rsidRPr="005B6C48">
        <w:rPr>
          <w:rFonts w:eastAsiaTheme="minorEastAs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235857AA" wp14:editId="0F27DE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3747770"/>
            <wp:effectExtent l="0" t="0" r="0" b="0"/>
            <wp:wrapNone/>
            <wp:docPr id="8" name="Рисунок 8" descr="C:\Users\User\Desktop\командный рау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мандный раун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7AC" w:rsidRDefault="000A77AC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C01A49" w:rsidRDefault="00C01A49" w:rsidP="000A77AC">
      <w:pPr>
        <w:jc w:val="right"/>
        <w:rPr>
          <w:rFonts w:eastAsiaTheme="minorEastAsia"/>
          <w:sz w:val="28"/>
          <w:szCs w:val="28"/>
          <w:lang w:eastAsia="ru-RU"/>
        </w:rPr>
      </w:pPr>
    </w:p>
    <w:p w:rsidR="00C01A49" w:rsidRPr="00C01A49" w:rsidRDefault="00C01A49" w:rsidP="00C01A49">
      <w:pPr>
        <w:rPr>
          <w:rFonts w:eastAsiaTheme="minorEastAsia"/>
          <w:sz w:val="28"/>
          <w:szCs w:val="28"/>
          <w:lang w:eastAsia="ru-RU"/>
        </w:rPr>
      </w:pPr>
    </w:p>
    <w:p w:rsidR="00C01A49" w:rsidRPr="00C01A49" w:rsidRDefault="00C01A49" w:rsidP="00C01A49">
      <w:pPr>
        <w:rPr>
          <w:rFonts w:eastAsiaTheme="minorEastAsia"/>
          <w:sz w:val="28"/>
          <w:szCs w:val="28"/>
          <w:lang w:eastAsia="ru-RU"/>
        </w:rPr>
      </w:pPr>
    </w:p>
    <w:p w:rsidR="00C01A49" w:rsidRPr="00C01A49" w:rsidRDefault="00C01A49" w:rsidP="00C01A49">
      <w:pPr>
        <w:rPr>
          <w:rFonts w:eastAsiaTheme="minorEastAsia"/>
          <w:sz w:val="28"/>
          <w:szCs w:val="28"/>
          <w:lang w:eastAsia="ru-RU"/>
        </w:rPr>
      </w:pPr>
    </w:p>
    <w:p w:rsidR="00C01A49" w:rsidRPr="00C01A49" w:rsidRDefault="00C01A49" w:rsidP="00C01A49">
      <w:pPr>
        <w:rPr>
          <w:rFonts w:eastAsiaTheme="minorEastAsia"/>
          <w:sz w:val="28"/>
          <w:szCs w:val="28"/>
          <w:lang w:eastAsia="ru-RU"/>
        </w:rPr>
      </w:pPr>
    </w:p>
    <w:p w:rsidR="00C01A49" w:rsidRPr="00C01A49" w:rsidRDefault="00C01A49" w:rsidP="00C01A49">
      <w:pPr>
        <w:rPr>
          <w:rFonts w:eastAsiaTheme="minorEastAsia"/>
          <w:sz w:val="28"/>
          <w:szCs w:val="28"/>
          <w:lang w:eastAsia="ru-RU"/>
        </w:rPr>
      </w:pPr>
    </w:p>
    <w:p w:rsidR="00C01A49" w:rsidRDefault="00C01A49" w:rsidP="00C01A49">
      <w:pPr>
        <w:rPr>
          <w:rFonts w:eastAsiaTheme="minorEastAsia"/>
          <w:sz w:val="28"/>
          <w:szCs w:val="28"/>
          <w:lang w:eastAsia="ru-RU"/>
        </w:rPr>
      </w:pPr>
    </w:p>
    <w:p w:rsidR="000A77AC" w:rsidRPr="00C01A49" w:rsidRDefault="000A77AC" w:rsidP="00C01A49">
      <w:pPr>
        <w:jc w:val="right"/>
        <w:rPr>
          <w:rFonts w:eastAsiaTheme="minorEastAsia"/>
          <w:b/>
          <w:sz w:val="36"/>
          <w:szCs w:val="36"/>
          <w:lang w:eastAsia="ru-RU"/>
        </w:rPr>
      </w:pPr>
    </w:p>
    <w:p w:rsidR="00C01A49" w:rsidRPr="00C01A49" w:rsidRDefault="00C01A49" w:rsidP="00C01A49">
      <w:pPr>
        <w:rPr>
          <w:rFonts w:eastAsiaTheme="minorEastAsia"/>
          <w:b/>
          <w:i/>
          <w:sz w:val="36"/>
          <w:szCs w:val="36"/>
          <w:lang w:eastAsia="ru-RU"/>
        </w:rPr>
      </w:pPr>
      <w:r w:rsidRPr="00C01A49">
        <w:rPr>
          <w:rFonts w:eastAsiaTheme="minorEastAsia"/>
          <w:b/>
          <w:i/>
          <w:sz w:val="36"/>
          <w:szCs w:val="36"/>
          <w:lang w:eastAsia="ru-RU"/>
        </w:rPr>
        <w:t>Командный раунд</w:t>
      </w:r>
    </w:p>
    <w:p w:rsidR="00C01A49" w:rsidRDefault="00C01A49" w:rsidP="00C01A49">
      <w:pPr>
        <w:rPr>
          <w:rFonts w:eastAsiaTheme="minorEastAsia"/>
          <w:b/>
          <w:sz w:val="36"/>
          <w:szCs w:val="36"/>
          <w:lang w:eastAsia="ru-RU"/>
        </w:rPr>
      </w:pPr>
      <w:r w:rsidRPr="00C01A49">
        <w:rPr>
          <w:rFonts w:eastAsiaTheme="minorEastAsia"/>
          <w:b/>
          <w:noProof/>
          <w:sz w:val="36"/>
          <w:szCs w:val="36"/>
          <w:lang w:eastAsia="ru-RU"/>
        </w:rPr>
        <w:drawing>
          <wp:inline distT="0" distB="0" distL="0" distR="0">
            <wp:extent cx="5057775" cy="4806042"/>
            <wp:effectExtent l="0" t="0" r="0" b="0"/>
            <wp:docPr id="12" name="Рисунок 12" descr="C:\Users\User\Desktop\капитанский рау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питанский раун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62" cy="48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49" w:rsidRPr="00C01A49" w:rsidRDefault="00C01A49" w:rsidP="00C01A49">
      <w:pPr>
        <w:rPr>
          <w:rFonts w:eastAsiaTheme="minorEastAsia"/>
          <w:b/>
          <w:i/>
          <w:sz w:val="36"/>
          <w:szCs w:val="36"/>
          <w:lang w:eastAsia="ru-RU"/>
        </w:rPr>
      </w:pPr>
      <w:r w:rsidRPr="00C01A49">
        <w:rPr>
          <w:rFonts w:eastAsiaTheme="minorEastAsia"/>
          <w:b/>
          <w:i/>
          <w:sz w:val="36"/>
          <w:szCs w:val="36"/>
          <w:lang w:eastAsia="ru-RU"/>
        </w:rPr>
        <w:t>Капитанский раунд</w:t>
      </w:r>
    </w:p>
    <w:sectPr w:rsidR="00C01A49" w:rsidRPr="00C01A49" w:rsidSect="00C01A49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0A4BD6"/>
    <w:multiLevelType w:val="multilevel"/>
    <w:tmpl w:val="75C68B18"/>
    <w:lvl w:ilvl="0">
      <w:start w:val="1"/>
      <w:numFmt w:val="upperRoman"/>
      <w:lvlText w:val="%1."/>
      <w:lvlJc w:val="left"/>
      <w:pPr>
        <w:ind w:left="4260" w:hanging="720"/>
      </w:pPr>
      <w:rPr>
        <w:rFonts w:ascii="Georgia" w:eastAsiaTheme="minorHAnsi" w:hAnsi="Georgia" w:cstheme="minorBidi"/>
      </w:rPr>
    </w:lvl>
    <w:lvl w:ilvl="1">
      <w:start w:val="1"/>
      <w:numFmt w:val="decimal"/>
      <w:isLgl/>
      <w:lvlText w:val="%1.%2."/>
      <w:lvlJc w:val="left"/>
      <w:pPr>
        <w:ind w:left="10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5" w:hanging="2520"/>
      </w:pPr>
      <w:rPr>
        <w:rFonts w:hint="default"/>
      </w:rPr>
    </w:lvl>
  </w:abstractNum>
  <w:abstractNum w:abstractNumId="1">
    <w:nsid w:val="7FDA1844"/>
    <w:multiLevelType w:val="hybridMultilevel"/>
    <w:tmpl w:val="D56625AA"/>
    <w:lvl w:ilvl="0" w:tplc="9F5CFE34">
      <w:start w:val="1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26590"/>
    <w:rsid w:val="000A77AC"/>
    <w:rsid w:val="005B6C48"/>
    <w:rsid w:val="00824F6A"/>
    <w:rsid w:val="00855159"/>
    <w:rsid w:val="00894CD3"/>
    <w:rsid w:val="00C01A49"/>
    <w:rsid w:val="00E26590"/>
    <w:rsid w:val="00F8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3E9194CA-01BB-414D-B341-7A1D96E1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6590"/>
    <w:pPr>
      <w:spacing w:after="0" w:line="240" w:lineRule="auto"/>
    </w:pPr>
  </w:style>
  <w:style w:type="table" w:styleId="a4">
    <w:name w:val="Table Grid"/>
    <w:basedOn w:val="a1"/>
    <w:uiPriority w:val="59"/>
    <w:rsid w:val="00F8051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F805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37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2016-03-05T05:39:00Z</dcterms:created>
  <dcterms:modified xsi:type="dcterms:W3CDTF">2016-03-07T10:35:00Z</dcterms:modified>
</cp:coreProperties>
</file>