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41F65" w:rsidRDefault="00241F65" w:rsidP="00241F65">
      <w:pPr>
        <w:spacing w:after="0" w:line="240" w:lineRule="auto"/>
        <w:jc w:val="center"/>
        <w:rPr>
          <w:rFonts w:ascii="Times New Roman" w:eastAsia="Times New Roman" w:hAnsi="Times New Roman" w:cs="Times New Roman"/>
          <w:b/>
          <w:sz w:val="28"/>
          <w:szCs w:val="28"/>
        </w:rPr>
      </w:pPr>
    </w:p>
    <w:p w:rsidR="00213E23" w:rsidRDefault="00213E23" w:rsidP="00241F65">
      <w:pPr>
        <w:spacing w:after="0" w:line="240" w:lineRule="auto"/>
        <w:jc w:val="center"/>
        <w:rPr>
          <w:rFonts w:ascii="Times New Roman" w:eastAsia="Times New Roman" w:hAnsi="Times New Roman" w:cs="Times New Roman"/>
          <w:b/>
          <w:sz w:val="28"/>
          <w:szCs w:val="28"/>
        </w:rPr>
      </w:pPr>
    </w:p>
    <w:p w:rsidR="00213E23" w:rsidRDefault="00213E23" w:rsidP="00241F65">
      <w:pPr>
        <w:spacing w:after="0" w:line="240" w:lineRule="auto"/>
        <w:jc w:val="center"/>
        <w:rPr>
          <w:rFonts w:ascii="Times New Roman" w:eastAsia="Times New Roman" w:hAnsi="Times New Roman" w:cs="Times New Roman"/>
          <w:b/>
          <w:sz w:val="28"/>
          <w:szCs w:val="28"/>
        </w:rPr>
      </w:pPr>
    </w:p>
    <w:p w:rsidR="00213E23" w:rsidRDefault="00213E23" w:rsidP="00241F65">
      <w:pPr>
        <w:spacing w:after="0" w:line="240" w:lineRule="auto"/>
        <w:jc w:val="center"/>
        <w:rPr>
          <w:rFonts w:ascii="Times New Roman" w:eastAsia="Times New Roman" w:hAnsi="Times New Roman" w:cs="Times New Roman"/>
          <w:b/>
          <w:sz w:val="28"/>
          <w:szCs w:val="28"/>
        </w:rPr>
      </w:pPr>
    </w:p>
    <w:p w:rsidR="00213E23" w:rsidRDefault="00213E23" w:rsidP="00241F65">
      <w:pPr>
        <w:spacing w:after="0" w:line="240" w:lineRule="auto"/>
        <w:jc w:val="center"/>
        <w:rPr>
          <w:rFonts w:ascii="Times New Roman" w:eastAsia="Times New Roman" w:hAnsi="Times New Roman" w:cs="Times New Roman"/>
          <w:b/>
          <w:sz w:val="28"/>
          <w:szCs w:val="28"/>
        </w:rPr>
      </w:pPr>
    </w:p>
    <w:p w:rsidR="00213E23" w:rsidRDefault="00213E23" w:rsidP="00241F65">
      <w:pPr>
        <w:spacing w:after="0" w:line="240" w:lineRule="auto"/>
        <w:jc w:val="center"/>
        <w:rPr>
          <w:rFonts w:ascii="Times New Roman" w:eastAsia="Times New Roman" w:hAnsi="Times New Roman" w:cs="Times New Roman"/>
          <w:b/>
          <w:sz w:val="28"/>
          <w:szCs w:val="28"/>
        </w:rPr>
      </w:pPr>
    </w:p>
    <w:p w:rsidR="00213E23" w:rsidRDefault="00213E23" w:rsidP="00241F65">
      <w:pPr>
        <w:spacing w:after="0" w:line="240" w:lineRule="auto"/>
        <w:jc w:val="center"/>
        <w:rPr>
          <w:rFonts w:ascii="Times New Roman" w:eastAsia="Times New Roman" w:hAnsi="Times New Roman" w:cs="Times New Roman"/>
          <w:b/>
          <w:sz w:val="28"/>
          <w:szCs w:val="28"/>
        </w:rPr>
      </w:pPr>
    </w:p>
    <w:p w:rsidR="00213E23" w:rsidRDefault="00213E23" w:rsidP="00241F65">
      <w:pPr>
        <w:spacing w:after="0" w:line="240" w:lineRule="auto"/>
        <w:jc w:val="center"/>
        <w:rPr>
          <w:rFonts w:ascii="Times New Roman" w:eastAsia="Times New Roman" w:hAnsi="Times New Roman" w:cs="Times New Roman"/>
          <w:b/>
          <w:sz w:val="28"/>
          <w:szCs w:val="28"/>
        </w:rPr>
      </w:pPr>
    </w:p>
    <w:p w:rsidR="00213E23" w:rsidRDefault="00213E23" w:rsidP="00241F65">
      <w:pPr>
        <w:spacing w:after="0" w:line="240" w:lineRule="auto"/>
        <w:jc w:val="center"/>
        <w:rPr>
          <w:rFonts w:ascii="Times New Roman" w:eastAsia="Times New Roman" w:hAnsi="Times New Roman" w:cs="Times New Roman"/>
          <w:b/>
          <w:sz w:val="28"/>
          <w:szCs w:val="28"/>
        </w:rPr>
      </w:pPr>
    </w:p>
    <w:p w:rsidR="00213E23" w:rsidRPr="006F6A02" w:rsidRDefault="00213E23" w:rsidP="00241F65">
      <w:pPr>
        <w:spacing w:after="0" w:line="240" w:lineRule="auto"/>
        <w:jc w:val="center"/>
        <w:rPr>
          <w:rFonts w:ascii="Times New Roman" w:eastAsia="Times New Roman" w:hAnsi="Times New Roman" w:cs="Times New Roman"/>
          <w:b/>
          <w:sz w:val="28"/>
          <w:szCs w:val="28"/>
        </w:rPr>
      </w:pPr>
    </w:p>
    <w:p w:rsidR="00241F65" w:rsidRPr="00DB49DC" w:rsidRDefault="00241F65" w:rsidP="00241F65">
      <w:pPr>
        <w:spacing w:after="0" w:line="240" w:lineRule="auto"/>
        <w:jc w:val="center"/>
        <w:rPr>
          <w:rFonts w:ascii="Times New Roman" w:eastAsia="Times New Roman" w:hAnsi="Times New Roman" w:cs="Times New Roman"/>
          <w:b/>
          <w:sz w:val="28"/>
          <w:szCs w:val="28"/>
        </w:rPr>
      </w:pPr>
    </w:p>
    <w:p w:rsidR="00241F65" w:rsidRPr="006F6A02" w:rsidRDefault="006F6A02" w:rsidP="00241F65">
      <w:pPr>
        <w:spacing w:after="0" w:line="240" w:lineRule="auto"/>
        <w:jc w:val="center"/>
        <w:rPr>
          <w:rFonts w:ascii="Times New Roman" w:eastAsia="Times New Roman" w:hAnsi="Times New Roman" w:cs="Times New Roman"/>
          <w:sz w:val="28"/>
          <w:szCs w:val="28"/>
        </w:rPr>
      </w:pPr>
      <w:r w:rsidRPr="006F6A02">
        <w:rPr>
          <w:rFonts w:ascii="Times New Roman" w:eastAsia="Times New Roman" w:hAnsi="Times New Roman" w:cs="Times New Roman"/>
          <w:b/>
          <w:sz w:val="28"/>
          <w:szCs w:val="28"/>
        </w:rPr>
        <w:t>Н</w:t>
      </w:r>
      <w:r w:rsidR="00241F65" w:rsidRPr="00DB49DC">
        <w:rPr>
          <w:rFonts w:ascii="Times New Roman" w:eastAsia="Times New Roman" w:hAnsi="Times New Roman" w:cs="Times New Roman"/>
          <w:b/>
          <w:sz w:val="28"/>
          <w:szCs w:val="28"/>
        </w:rPr>
        <w:t>оминаци</w:t>
      </w:r>
      <w:r w:rsidRPr="006F6A02">
        <w:rPr>
          <w:rFonts w:ascii="Times New Roman" w:eastAsia="Times New Roman" w:hAnsi="Times New Roman" w:cs="Times New Roman"/>
          <w:b/>
          <w:sz w:val="28"/>
          <w:szCs w:val="28"/>
        </w:rPr>
        <w:t>я:</w:t>
      </w:r>
      <w:r w:rsidRPr="006F6A02">
        <w:rPr>
          <w:rFonts w:ascii="Times New Roman" w:eastAsia="Times New Roman" w:hAnsi="Times New Roman" w:cs="Times New Roman"/>
          <w:sz w:val="28"/>
          <w:szCs w:val="28"/>
        </w:rPr>
        <w:t xml:space="preserve"> история</w:t>
      </w:r>
    </w:p>
    <w:p w:rsidR="00241F65" w:rsidRPr="006F6A02" w:rsidRDefault="00241F65" w:rsidP="00241F65">
      <w:pPr>
        <w:spacing w:after="0" w:line="240" w:lineRule="auto"/>
        <w:jc w:val="center"/>
        <w:rPr>
          <w:rFonts w:ascii="Times New Roman" w:eastAsia="Times New Roman" w:hAnsi="Times New Roman" w:cs="Times New Roman"/>
          <w:sz w:val="28"/>
          <w:szCs w:val="28"/>
        </w:rPr>
      </w:pPr>
    </w:p>
    <w:p w:rsidR="00241F65" w:rsidRPr="00DB49DC" w:rsidRDefault="00241F65" w:rsidP="00241F65">
      <w:pPr>
        <w:spacing w:after="0" w:line="240" w:lineRule="auto"/>
        <w:jc w:val="center"/>
        <w:rPr>
          <w:rFonts w:ascii="Times New Roman" w:eastAsia="Times New Roman" w:hAnsi="Times New Roman" w:cs="Times New Roman"/>
          <w:sz w:val="28"/>
          <w:szCs w:val="28"/>
        </w:rPr>
      </w:pPr>
    </w:p>
    <w:p w:rsidR="00241F65" w:rsidRPr="006F6A02" w:rsidRDefault="00241F65" w:rsidP="00241F65">
      <w:pPr>
        <w:spacing w:after="0" w:line="240" w:lineRule="auto"/>
        <w:jc w:val="center"/>
        <w:rPr>
          <w:rFonts w:ascii="Times New Roman" w:eastAsia="Times New Roman" w:hAnsi="Times New Roman" w:cs="Times New Roman"/>
          <w:sz w:val="28"/>
          <w:szCs w:val="28"/>
        </w:rPr>
      </w:pPr>
      <w:r w:rsidRPr="00DB49DC">
        <w:rPr>
          <w:rFonts w:ascii="Times New Roman" w:eastAsia="Times New Roman" w:hAnsi="Times New Roman" w:cs="Times New Roman"/>
          <w:b/>
          <w:sz w:val="28"/>
          <w:szCs w:val="28"/>
        </w:rPr>
        <w:t>Тема работы</w:t>
      </w:r>
      <w:r w:rsidR="006F6A02" w:rsidRPr="006F6A02">
        <w:rPr>
          <w:rFonts w:ascii="Times New Roman" w:eastAsia="Times New Roman" w:hAnsi="Times New Roman" w:cs="Times New Roman"/>
          <w:sz w:val="28"/>
          <w:szCs w:val="28"/>
        </w:rPr>
        <w:t>: Памяти Яна Гуса посвящается : туристический маршрут по Чехии</w:t>
      </w:r>
    </w:p>
    <w:p w:rsidR="00241F65" w:rsidRPr="00DB49DC" w:rsidRDefault="00241F65" w:rsidP="00241F65">
      <w:pPr>
        <w:spacing w:after="0" w:line="240" w:lineRule="auto"/>
        <w:jc w:val="center"/>
        <w:rPr>
          <w:rFonts w:ascii="Times New Roman" w:eastAsia="Times New Roman" w:hAnsi="Times New Roman" w:cs="Times New Roman"/>
          <w:sz w:val="28"/>
          <w:szCs w:val="28"/>
        </w:rPr>
      </w:pPr>
    </w:p>
    <w:p w:rsidR="00241F65" w:rsidRPr="00DB49DC" w:rsidRDefault="006F6A02" w:rsidP="006F6A02">
      <w:pPr>
        <w:spacing w:after="0" w:line="240" w:lineRule="auto"/>
        <w:jc w:val="right"/>
        <w:rPr>
          <w:rFonts w:ascii="Times New Roman" w:eastAsia="Times New Roman" w:hAnsi="Times New Roman" w:cs="Times New Roman"/>
          <w:sz w:val="28"/>
          <w:szCs w:val="28"/>
        </w:rPr>
      </w:pPr>
      <w:r w:rsidRPr="006F6A02">
        <w:rPr>
          <w:rFonts w:ascii="Times New Roman" w:eastAsia="Times New Roman" w:hAnsi="Times New Roman" w:cs="Times New Roman"/>
          <w:b/>
          <w:sz w:val="28"/>
          <w:szCs w:val="28"/>
        </w:rPr>
        <w:t>автор:</w:t>
      </w:r>
      <w:r>
        <w:rPr>
          <w:rFonts w:ascii="Times New Roman" w:eastAsia="Times New Roman" w:hAnsi="Times New Roman" w:cs="Times New Roman"/>
          <w:sz w:val="28"/>
          <w:szCs w:val="28"/>
        </w:rPr>
        <w:t xml:space="preserve"> </w:t>
      </w:r>
      <w:r w:rsidRPr="006F6A02">
        <w:rPr>
          <w:rFonts w:ascii="Times New Roman" w:eastAsia="Times New Roman" w:hAnsi="Times New Roman" w:cs="Times New Roman"/>
          <w:sz w:val="28"/>
          <w:szCs w:val="28"/>
        </w:rPr>
        <w:t>Лукин Глеб Викторович</w:t>
      </w:r>
      <w:r w:rsidR="00241F65" w:rsidRPr="00DB49DC">
        <w:rPr>
          <w:rFonts w:ascii="Times New Roman" w:eastAsia="Times New Roman" w:hAnsi="Times New Roman" w:cs="Times New Roman"/>
          <w:sz w:val="28"/>
          <w:szCs w:val="28"/>
        </w:rPr>
        <w:t>,</w:t>
      </w:r>
    </w:p>
    <w:p w:rsidR="00241F65" w:rsidRPr="006F6A02" w:rsidRDefault="00241F65" w:rsidP="006F6A02">
      <w:pPr>
        <w:spacing w:after="0" w:line="240" w:lineRule="auto"/>
        <w:jc w:val="right"/>
        <w:rPr>
          <w:rFonts w:ascii="Times New Roman" w:eastAsia="Times New Roman" w:hAnsi="Times New Roman" w:cs="Times New Roman"/>
          <w:sz w:val="28"/>
          <w:szCs w:val="28"/>
        </w:rPr>
      </w:pPr>
      <w:r w:rsidRPr="006F6A02">
        <w:rPr>
          <w:rFonts w:ascii="Times New Roman" w:eastAsia="Times New Roman" w:hAnsi="Times New Roman" w:cs="Times New Roman"/>
          <w:sz w:val="28"/>
          <w:szCs w:val="28"/>
        </w:rPr>
        <w:t>К</w:t>
      </w:r>
      <w:r w:rsidRPr="00DB49DC">
        <w:rPr>
          <w:rFonts w:ascii="Times New Roman" w:eastAsia="Times New Roman" w:hAnsi="Times New Roman" w:cs="Times New Roman"/>
          <w:sz w:val="28"/>
          <w:szCs w:val="28"/>
        </w:rPr>
        <w:t>ласс</w:t>
      </w:r>
      <w:r w:rsidR="006F6A02" w:rsidRPr="006F6A02">
        <w:rPr>
          <w:rFonts w:ascii="Times New Roman" w:eastAsia="Times New Roman" w:hAnsi="Times New Roman" w:cs="Times New Roman"/>
          <w:sz w:val="28"/>
          <w:szCs w:val="28"/>
        </w:rPr>
        <w:t xml:space="preserve"> </w:t>
      </w:r>
      <w:r w:rsidR="00213E23">
        <w:rPr>
          <w:rFonts w:ascii="Times New Roman" w:eastAsia="Times New Roman" w:hAnsi="Times New Roman" w:cs="Times New Roman"/>
          <w:sz w:val="28"/>
          <w:szCs w:val="28"/>
        </w:rPr>
        <w:t>7</w:t>
      </w:r>
      <w:r w:rsidR="006F6A02" w:rsidRPr="006F6A02">
        <w:rPr>
          <w:rFonts w:ascii="Times New Roman" w:eastAsia="Times New Roman" w:hAnsi="Times New Roman" w:cs="Times New Roman"/>
          <w:sz w:val="28"/>
          <w:szCs w:val="28"/>
        </w:rPr>
        <w:t xml:space="preserve"> «Б» </w:t>
      </w:r>
    </w:p>
    <w:p w:rsidR="00241F65" w:rsidRDefault="006F6A02" w:rsidP="006F6A02">
      <w:pPr>
        <w:spacing w:after="0" w:line="24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Ученик ГБОУ СОШ № 5 ОЦ «Лидер»</w:t>
      </w:r>
    </w:p>
    <w:p w:rsidR="006F6A02" w:rsidRPr="00DB49DC" w:rsidRDefault="006F6A02" w:rsidP="006F6A02">
      <w:pPr>
        <w:spacing w:after="0" w:line="240" w:lineRule="auto"/>
        <w:jc w:val="right"/>
        <w:rPr>
          <w:rFonts w:ascii="Times New Roman" w:eastAsia="Times New Roman" w:hAnsi="Times New Roman" w:cs="Times New Roman"/>
          <w:sz w:val="28"/>
          <w:szCs w:val="28"/>
        </w:rPr>
      </w:pPr>
    </w:p>
    <w:p w:rsidR="006F6A02" w:rsidRPr="006F6A02" w:rsidRDefault="00241F65" w:rsidP="006F6A02">
      <w:pPr>
        <w:ind w:left="4248" w:firstLine="708"/>
        <w:jc w:val="center"/>
        <w:rPr>
          <w:rFonts w:ascii="Times New Roman" w:hAnsi="Times New Roman" w:cs="Times New Roman"/>
          <w:b/>
          <w:sz w:val="28"/>
          <w:szCs w:val="28"/>
        </w:rPr>
      </w:pPr>
      <w:r w:rsidRPr="00DB49DC">
        <w:rPr>
          <w:rFonts w:ascii="Times New Roman" w:eastAsia="Times New Roman" w:hAnsi="Times New Roman" w:cs="Times New Roman"/>
          <w:b/>
          <w:sz w:val="28"/>
          <w:szCs w:val="28"/>
        </w:rPr>
        <w:t>Руководитель:</w:t>
      </w:r>
    </w:p>
    <w:p w:rsidR="006F6A02" w:rsidRPr="006F6A02" w:rsidRDefault="006F6A02" w:rsidP="006F6A02">
      <w:pPr>
        <w:jc w:val="right"/>
        <w:rPr>
          <w:rFonts w:ascii="Times New Roman" w:hAnsi="Times New Roman" w:cs="Times New Roman"/>
          <w:sz w:val="28"/>
          <w:szCs w:val="28"/>
        </w:rPr>
      </w:pPr>
      <w:r w:rsidRPr="006F6A02">
        <w:rPr>
          <w:rFonts w:ascii="Times New Roman" w:hAnsi="Times New Roman" w:cs="Times New Roman"/>
          <w:sz w:val="28"/>
          <w:szCs w:val="28"/>
        </w:rPr>
        <w:t xml:space="preserve"> </w:t>
      </w:r>
      <w:r w:rsidRPr="006F6A02">
        <w:rPr>
          <w:rFonts w:ascii="Times New Roman" w:hAnsi="Times New Roman" w:cs="Times New Roman"/>
          <w:sz w:val="28"/>
          <w:szCs w:val="28"/>
        </w:rPr>
        <w:tab/>
      </w:r>
      <w:r w:rsidRPr="006F6A02">
        <w:rPr>
          <w:rFonts w:ascii="Times New Roman" w:hAnsi="Times New Roman" w:cs="Times New Roman"/>
          <w:sz w:val="28"/>
          <w:szCs w:val="28"/>
        </w:rPr>
        <w:tab/>
      </w:r>
      <w:r w:rsidRPr="006F6A02">
        <w:rPr>
          <w:rFonts w:ascii="Times New Roman" w:hAnsi="Times New Roman" w:cs="Times New Roman"/>
          <w:sz w:val="28"/>
          <w:szCs w:val="28"/>
        </w:rPr>
        <w:tab/>
      </w:r>
      <w:r w:rsidRPr="006F6A02">
        <w:rPr>
          <w:rFonts w:ascii="Times New Roman" w:hAnsi="Times New Roman" w:cs="Times New Roman"/>
          <w:sz w:val="28"/>
          <w:szCs w:val="28"/>
        </w:rPr>
        <w:tab/>
      </w:r>
      <w:r w:rsidRPr="006F6A02">
        <w:rPr>
          <w:rFonts w:ascii="Times New Roman" w:hAnsi="Times New Roman" w:cs="Times New Roman"/>
          <w:sz w:val="28"/>
          <w:szCs w:val="28"/>
        </w:rPr>
        <w:tab/>
      </w:r>
      <w:r w:rsidRPr="006F6A02">
        <w:rPr>
          <w:rFonts w:ascii="Times New Roman" w:hAnsi="Times New Roman" w:cs="Times New Roman"/>
          <w:sz w:val="28"/>
          <w:szCs w:val="28"/>
        </w:rPr>
        <w:tab/>
      </w:r>
      <w:r w:rsidRPr="006F6A02">
        <w:rPr>
          <w:rFonts w:ascii="Times New Roman" w:hAnsi="Times New Roman" w:cs="Times New Roman"/>
          <w:sz w:val="28"/>
          <w:szCs w:val="28"/>
        </w:rPr>
        <w:tab/>
        <w:t>Капиева Татьяна Владимировна</w:t>
      </w:r>
    </w:p>
    <w:p w:rsidR="006F6A02" w:rsidRPr="006F6A02" w:rsidRDefault="006F6A02" w:rsidP="006F6A02">
      <w:pPr>
        <w:jc w:val="right"/>
        <w:rPr>
          <w:rFonts w:ascii="Times New Roman" w:hAnsi="Times New Roman" w:cs="Times New Roman"/>
          <w:sz w:val="28"/>
          <w:szCs w:val="28"/>
        </w:rPr>
      </w:pPr>
      <w:r w:rsidRPr="006F6A02">
        <w:rPr>
          <w:rFonts w:ascii="Times New Roman" w:hAnsi="Times New Roman" w:cs="Times New Roman"/>
          <w:sz w:val="28"/>
          <w:szCs w:val="28"/>
        </w:rPr>
        <w:t xml:space="preserve">учитель </w:t>
      </w:r>
      <w:r w:rsidR="00213E23">
        <w:rPr>
          <w:rFonts w:ascii="Times New Roman" w:hAnsi="Times New Roman" w:cs="Times New Roman"/>
          <w:sz w:val="28"/>
          <w:szCs w:val="28"/>
        </w:rPr>
        <w:t>истории</w:t>
      </w:r>
      <w:r w:rsidRPr="006F6A02">
        <w:rPr>
          <w:rFonts w:ascii="Times New Roman" w:hAnsi="Times New Roman" w:cs="Times New Roman"/>
          <w:sz w:val="28"/>
          <w:szCs w:val="28"/>
        </w:rPr>
        <w:t xml:space="preserve"> 1 категории   </w:t>
      </w:r>
    </w:p>
    <w:p w:rsidR="006F6A02" w:rsidRPr="006F6A02" w:rsidRDefault="006F6A02" w:rsidP="006F6A02">
      <w:pPr>
        <w:jc w:val="right"/>
        <w:rPr>
          <w:rFonts w:ascii="Times New Roman" w:hAnsi="Times New Roman" w:cs="Times New Roman"/>
          <w:sz w:val="28"/>
          <w:szCs w:val="28"/>
        </w:rPr>
      </w:pPr>
      <w:r w:rsidRPr="006F6A02">
        <w:rPr>
          <w:rFonts w:ascii="Times New Roman" w:hAnsi="Times New Roman" w:cs="Times New Roman"/>
          <w:sz w:val="28"/>
          <w:szCs w:val="28"/>
        </w:rPr>
        <w:t>ГБОУ СОШ №5</w:t>
      </w:r>
    </w:p>
    <w:p w:rsidR="006F6A02" w:rsidRPr="006F6A02" w:rsidRDefault="006F6A02" w:rsidP="006F6A02">
      <w:pPr>
        <w:ind w:left="4305" w:firstLine="651"/>
        <w:jc w:val="right"/>
        <w:rPr>
          <w:rFonts w:ascii="Times New Roman" w:hAnsi="Times New Roman" w:cs="Times New Roman"/>
          <w:sz w:val="28"/>
          <w:szCs w:val="28"/>
        </w:rPr>
      </w:pPr>
      <w:r w:rsidRPr="006F6A02">
        <w:rPr>
          <w:rFonts w:ascii="Times New Roman" w:hAnsi="Times New Roman" w:cs="Times New Roman"/>
          <w:sz w:val="28"/>
          <w:szCs w:val="28"/>
        </w:rPr>
        <w:t>ОЦ «Лидер» г.о.Кинель</w:t>
      </w:r>
    </w:p>
    <w:p w:rsidR="006F6A02" w:rsidRPr="006F6A02" w:rsidRDefault="006F6A02" w:rsidP="006F6A02">
      <w:pPr>
        <w:ind w:left="5013"/>
        <w:jc w:val="right"/>
        <w:rPr>
          <w:rFonts w:ascii="Times New Roman" w:hAnsi="Times New Roman" w:cs="Times New Roman"/>
          <w:sz w:val="28"/>
          <w:szCs w:val="28"/>
        </w:rPr>
      </w:pPr>
      <w:r w:rsidRPr="006F6A02">
        <w:rPr>
          <w:rFonts w:ascii="Times New Roman" w:hAnsi="Times New Roman" w:cs="Times New Roman"/>
          <w:sz w:val="28"/>
          <w:szCs w:val="28"/>
        </w:rPr>
        <w:t>Самарской области</w:t>
      </w:r>
    </w:p>
    <w:p w:rsidR="006F6A02" w:rsidRPr="006F6A02" w:rsidRDefault="006F6A02" w:rsidP="006F6A02">
      <w:pPr>
        <w:ind w:left="4305" w:firstLine="651"/>
        <w:jc w:val="right"/>
        <w:rPr>
          <w:rFonts w:ascii="Times New Roman" w:hAnsi="Times New Roman" w:cs="Times New Roman"/>
          <w:sz w:val="28"/>
          <w:szCs w:val="28"/>
        </w:rPr>
      </w:pPr>
      <w:r w:rsidRPr="006F6A02">
        <w:rPr>
          <w:rFonts w:ascii="Times New Roman" w:hAnsi="Times New Roman" w:cs="Times New Roman"/>
          <w:sz w:val="28"/>
          <w:szCs w:val="28"/>
        </w:rPr>
        <w:t>ул. 27Партсъезда д.5 «А»</w:t>
      </w:r>
    </w:p>
    <w:p w:rsidR="006F6A02" w:rsidRPr="006F6A02" w:rsidRDefault="006F6A02" w:rsidP="006F6A02">
      <w:pPr>
        <w:ind w:left="4305" w:firstLine="651"/>
        <w:jc w:val="right"/>
        <w:rPr>
          <w:rFonts w:ascii="Times New Roman" w:hAnsi="Times New Roman" w:cs="Times New Roman"/>
          <w:sz w:val="28"/>
          <w:szCs w:val="28"/>
          <w:lang w:val="en-US"/>
        </w:rPr>
      </w:pPr>
      <w:r w:rsidRPr="006F6A02">
        <w:rPr>
          <w:rFonts w:ascii="Times New Roman" w:hAnsi="Times New Roman" w:cs="Times New Roman"/>
          <w:sz w:val="28"/>
          <w:szCs w:val="28"/>
        </w:rPr>
        <w:t>Тел</w:t>
      </w:r>
      <w:r w:rsidRPr="006F6A02">
        <w:rPr>
          <w:rFonts w:ascii="Times New Roman" w:hAnsi="Times New Roman" w:cs="Times New Roman"/>
          <w:sz w:val="28"/>
          <w:szCs w:val="28"/>
          <w:lang w:val="en-US"/>
        </w:rPr>
        <w:t>. 8(84663)6-47-33, 6-47-32</w:t>
      </w:r>
    </w:p>
    <w:p w:rsidR="006F6A02" w:rsidRPr="006F6A02" w:rsidRDefault="006F6A02" w:rsidP="006F6A02">
      <w:pPr>
        <w:ind w:left="4305" w:firstLine="651"/>
        <w:jc w:val="right"/>
        <w:rPr>
          <w:rFonts w:ascii="Times New Roman" w:hAnsi="Times New Roman" w:cs="Times New Roman"/>
          <w:sz w:val="28"/>
          <w:szCs w:val="28"/>
          <w:lang w:val="en-US"/>
        </w:rPr>
      </w:pPr>
      <w:r w:rsidRPr="006F6A02">
        <w:rPr>
          <w:rFonts w:ascii="Times New Roman" w:hAnsi="Times New Roman" w:cs="Times New Roman"/>
          <w:sz w:val="28"/>
          <w:szCs w:val="28"/>
          <w:lang w:val="en-US"/>
        </w:rPr>
        <w:t xml:space="preserve">e-mail: lider_school@inbox.ru </w:t>
      </w:r>
    </w:p>
    <w:p w:rsidR="00241F65" w:rsidRPr="006F6A02" w:rsidRDefault="00241F65" w:rsidP="00241F65">
      <w:pPr>
        <w:spacing w:after="0" w:line="240" w:lineRule="auto"/>
        <w:jc w:val="center"/>
        <w:rPr>
          <w:rFonts w:ascii="Times New Roman" w:eastAsia="Times New Roman" w:hAnsi="Times New Roman" w:cs="Times New Roman"/>
          <w:sz w:val="28"/>
          <w:szCs w:val="28"/>
          <w:lang w:val="en-US"/>
        </w:rPr>
      </w:pPr>
    </w:p>
    <w:p w:rsidR="006F6A02" w:rsidRPr="00DB49DC" w:rsidRDefault="006F6A02" w:rsidP="00241F65">
      <w:pPr>
        <w:spacing w:after="0" w:line="240" w:lineRule="auto"/>
        <w:jc w:val="center"/>
        <w:rPr>
          <w:rFonts w:ascii="Times New Roman" w:eastAsia="Times New Roman" w:hAnsi="Times New Roman" w:cs="Times New Roman"/>
          <w:sz w:val="28"/>
          <w:szCs w:val="28"/>
          <w:lang w:val="en-US"/>
        </w:rPr>
      </w:pPr>
    </w:p>
    <w:p w:rsidR="00241F65" w:rsidRPr="00060914" w:rsidRDefault="00241F65" w:rsidP="00241F65">
      <w:pPr>
        <w:spacing w:after="0" w:line="240" w:lineRule="auto"/>
        <w:jc w:val="center"/>
        <w:rPr>
          <w:rFonts w:ascii="Times New Roman" w:eastAsia="Times New Roman" w:hAnsi="Times New Roman" w:cs="Times New Roman"/>
          <w:sz w:val="27"/>
          <w:szCs w:val="27"/>
          <w:lang w:val="en-US"/>
        </w:rPr>
      </w:pPr>
    </w:p>
    <w:p w:rsidR="00241F65" w:rsidRPr="00060914" w:rsidRDefault="00241F65" w:rsidP="00241F65">
      <w:pPr>
        <w:spacing w:after="0" w:line="240" w:lineRule="auto"/>
        <w:jc w:val="center"/>
        <w:rPr>
          <w:rFonts w:ascii="Times New Roman" w:eastAsia="Times New Roman" w:hAnsi="Times New Roman" w:cs="Times New Roman"/>
          <w:sz w:val="27"/>
          <w:szCs w:val="27"/>
          <w:lang w:val="en-US"/>
        </w:rPr>
      </w:pPr>
    </w:p>
    <w:p w:rsidR="00241F65" w:rsidRPr="00060914" w:rsidRDefault="00241F65" w:rsidP="00241F65">
      <w:pPr>
        <w:spacing w:after="0" w:line="240" w:lineRule="auto"/>
        <w:jc w:val="center"/>
        <w:rPr>
          <w:rFonts w:ascii="Times New Roman" w:eastAsia="Times New Roman" w:hAnsi="Times New Roman" w:cs="Times New Roman"/>
          <w:sz w:val="27"/>
          <w:szCs w:val="27"/>
          <w:lang w:val="en-US"/>
        </w:rPr>
      </w:pPr>
    </w:p>
    <w:p w:rsidR="00241F65" w:rsidRPr="00060914" w:rsidRDefault="00241F65" w:rsidP="00241F65">
      <w:pPr>
        <w:spacing w:after="0" w:line="240" w:lineRule="auto"/>
        <w:jc w:val="center"/>
        <w:rPr>
          <w:rFonts w:ascii="Times New Roman" w:eastAsia="Times New Roman" w:hAnsi="Times New Roman" w:cs="Times New Roman"/>
          <w:sz w:val="27"/>
          <w:szCs w:val="27"/>
          <w:lang w:val="en-US"/>
        </w:rPr>
      </w:pPr>
    </w:p>
    <w:p w:rsidR="00241F65" w:rsidRPr="00DB49DC" w:rsidRDefault="006F6A02" w:rsidP="00241F65">
      <w:pPr>
        <w:spacing w:after="0" w:line="240" w:lineRule="auto"/>
        <w:jc w:val="center"/>
        <w:rPr>
          <w:rFonts w:ascii="Times New Roman" w:eastAsia="Times New Roman" w:hAnsi="Times New Roman" w:cs="Times New Roman"/>
          <w:sz w:val="27"/>
          <w:szCs w:val="27"/>
        </w:rPr>
      </w:pPr>
      <w:r>
        <w:rPr>
          <w:rFonts w:ascii="Times New Roman" w:eastAsia="Times New Roman" w:hAnsi="Times New Roman" w:cs="Times New Roman"/>
          <w:sz w:val="27"/>
          <w:szCs w:val="27"/>
        </w:rPr>
        <w:t>Кинель</w:t>
      </w:r>
    </w:p>
    <w:p w:rsidR="00241F65" w:rsidRPr="00DB49DC" w:rsidRDefault="001F62E5" w:rsidP="00241F65">
      <w:pPr>
        <w:spacing w:after="0" w:line="240" w:lineRule="auto"/>
        <w:jc w:val="center"/>
        <w:rPr>
          <w:rFonts w:ascii="Times New Roman" w:eastAsia="Times New Roman" w:hAnsi="Times New Roman" w:cs="Times New Roman"/>
          <w:sz w:val="27"/>
          <w:szCs w:val="27"/>
        </w:rPr>
      </w:pPr>
      <w:r>
        <w:rPr>
          <w:rFonts w:ascii="Times New Roman" w:eastAsia="Times New Roman" w:hAnsi="Times New Roman" w:cs="Times New Roman"/>
          <w:noProof/>
          <w:sz w:val="27"/>
          <w:szCs w:val="27"/>
        </w:rPr>
        <w:pict>
          <v:oval id="_x0000_s1037" style="position:absolute;left:0;text-align:left;margin-left:436.95pt;margin-top:12.45pt;width:45.75pt;height:25.5pt;z-index:251669504" stroked="f"/>
        </w:pict>
      </w:r>
      <w:r w:rsidR="006F6A02">
        <w:rPr>
          <w:rFonts w:ascii="Times New Roman" w:eastAsia="Times New Roman" w:hAnsi="Times New Roman" w:cs="Times New Roman"/>
          <w:sz w:val="27"/>
          <w:szCs w:val="27"/>
        </w:rPr>
        <w:t>201</w:t>
      </w:r>
      <w:r w:rsidR="00871FC7">
        <w:rPr>
          <w:rFonts w:ascii="Times New Roman" w:eastAsia="Times New Roman" w:hAnsi="Times New Roman" w:cs="Times New Roman"/>
          <w:sz w:val="27"/>
          <w:szCs w:val="27"/>
        </w:rPr>
        <w:t>6</w:t>
      </w:r>
    </w:p>
    <w:p w:rsidR="00675C96" w:rsidRPr="00060914" w:rsidRDefault="00675C96" w:rsidP="0011772D">
      <w:pPr>
        <w:spacing w:line="360" w:lineRule="auto"/>
        <w:jc w:val="center"/>
        <w:rPr>
          <w:rFonts w:ascii="Times New Roman" w:hAnsi="Times New Roman" w:cs="Times New Roman"/>
          <w:b/>
          <w:sz w:val="28"/>
          <w:szCs w:val="28"/>
        </w:rPr>
      </w:pPr>
      <w:r w:rsidRPr="00060914">
        <w:rPr>
          <w:rFonts w:ascii="Times New Roman" w:hAnsi="Times New Roman" w:cs="Times New Roman"/>
          <w:b/>
          <w:sz w:val="28"/>
          <w:szCs w:val="28"/>
        </w:rPr>
        <w:lastRenderedPageBreak/>
        <w:t>Содержание</w:t>
      </w:r>
    </w:p>
    <w:p w:rsidR="00F8708A" w:rsidRPr="0011772D" w:rsidRDefault="00675C96" w:rsidP="0011772D">
      <w:pPr>
        <w:spacing w:line="360" w:lineRule="auto"/>
        <w:jc w:val="both"/>
        <w:rPr>
          <w:rFonts w:ascii="Times New Roman" w:hAnsi="Times New Roman" w:cs="Times New Roman"/>
          <w:sz w:val="28"/>
          <w:szCs w:val="28"/>
        </w:rPr>
      </w:pPr>
      <w:r w:rsidRPr="0011772D">
        <w:rPr>
          <w:rFonts w:ascii="Times New Roman" w:hAnsi="Times New Roman" w:cs="Times New Roman"/>
          <w:sz w:val="28"/>
          <w:szCs w:val="28"/>
        </w:rPr>
        <w:t xml:space="preserve">Введение. </w:t>
      </w:r>
      <w:r w:rsidR="00F8708A" w:rsidRPr="0011772D">
        <w:rPr>
          <w:rFonts w:ascii="Times New Roman" w:hAnsi="Times New Roman" w:cs="Times New Roman"/>
          <w:sz w:val="28"/>
          <w:szCs w:val="28"/>
        </w:rPr>
        <w:t>………………………………</w:t>
      </w:r>
      <w:r w:rsidR="00060914">
        <w:rPr>
          <w:rFonts w:ascii="Times New Roman" w:hAnsi="Times New Roman" w:cs="Times New Roman"/>
          <w:sz w:val="28"/>
          <w:szCs w:val="28"/>
        </w:rPr>
        <w:t>……………………………….с.3-4</w:t>
      </w:r>
    </w:p>
    <w:p w:rsidR="00675C96" w:rsidRPr="0011772D" w:rsidRDefault="00BB024B" w:rsidP="0011772D">
      <w:pPr>
        <w:spacing w:line="360" w:lineRule="auto"/>
        <w:jc w:val="both"/>
        <w:rPr>
          <w:rFonts w:ascii="Times New Roman" w:hAnsi="Times New Roman" w:cs="Times New Roman"/>
          <w:sz w:val="28"/>
          <w:szCs w:val="28"/>
        </w:rPr>
      </w:pPr>
      <w:r>
        <w:rPr>
          <w:rFonts w:ascii="Times New Roman" w:hAnsi="Times New Roman" w:cs="Times New Roman"/>
          <w:sz w:val="28"/>
          <w:szCs w:val="28"/>
        </w:rPr>
        <w:t>1.</w:t>
      </w:r>
      <w:r w:rsidR="00675C96" w:rsidRPr="0011772D">
        <w:rPr>
          <w:rFonts w:ascii="Times New Roman" w:hAnsi="Times New Roman" w:cs="Times New Roman"/>
          <w:sz w:val="28"/>
          <w:szCs w:val="28"/>
        </w:rPr>
        <w:t>Тысячу лет тому назад…</w:t>
      </w:r>
      <w:r w:rsidR="00060914">
        <w:rPr>
          <w:rFonts w:ascii="Times New Roman" w:hAnsi="Times New Roman" w:cs="Times New Roman"/>
          <w:sz w:val="28"/>
          <w:szCs w:val="28"/>
        </w:rPr>
        <w:t>…………………………………………….с.4-5</w:t>
      </w:r>
    </w:p>
    <w:p w:rsidR="00675C96" w:rsidRPr="0011772D" w:rsidRDefault="00675C96" w:rsidP="0011772D">
      <w:pPr>
        <w:pStyle w:val="a3"/>
        <w:numPr>
          <w:ilvl w:val="1"/>
          <w:numId w:val="1"/>
        </w:numPr>
        <w:spacing w:line="360" w:lineRule="auto"/>
        <w:jc w:val="both"/>
        <w:rPr>
          <w:rFonts w:ascii="Times New Roman" w:hAnsi="Times New Roman" w:cs="Times New Roman"/>
          <w:sz w:val="28"/>
          <w:szCs w:val="28"/>
        </w:rPr>
      </w:pPr>
      <w:r w:rsidRPr="0011772D">
        <w:rPr>
          <w:rFonts w:ascii="Times New Roman" w:hAnsi="Times New Roman" w:cs="Times New Roman"/>
          <w:sz w:val="28"/>
          <w:szCs w:val="28"/>
        </w:rPr>
        <w:t>История Праги</w:t>
      </w:r>
      <w:r w:rsidR="00060914">
        <w:rPr>
          <w:rFonts w:ascii="Times New Roman" w:hAnsi="Times New Roman" w:cs="Times New Roman"/>
          <w:sz w:val="28"/>
          <w:szCs w:val="28"/>
        </w:rPr>
        <w:t>…………………………………………………….с.5-6</w:t>
      </w:r>
    </w:p>
    <w:p w:rsidR="00675C96" w:rsidRPr="0011772D" w:rsidRDefault="00675C96" w:rsidP="0011772D">
      <w:pPr>
        <w:pStyle w:val="a3"/>
        <w:numPr>
          <w:ilvl w:val="1"/>
          <w:numId w:val="1"/>
        </w:numPr>
        <w:spacing w:line="360" w:lineRule="auto"/>
        <w:jc w:val="both"/>
        <w:rPr>
          <w:rFonts w:ascii="Times New Roman" w:hAnsi="Times New Roman" w:cs="Times New Roman"/>
          <w:sz w:val="28"/>
          <w:szCs w:val="28"/>
        </w:rPr>
      </w:pPr>
      <w:r w:rsidRPr="0011772D">
        <w:rPr>
          <w:rFonts w:ascii="Times New Roman" w:hAnsi="Times New Roman" w:cs="Times New Roman"/>
          <w:sz w:val="28"/>
          <w:szCs w:val="28"/>
        </w:rPr>
        <w:t>Вышеград</w:t>
      </w:r>
      <w:r w:rsidR="00060914">
        <w:rPr>
          <w:rFonts w:ascii="Times New Roman" w:hAnsi="Times New Roman" w:cs="Times New Roman"/>
          <w:sz w:val="28"/>
          <w:szCs w:val="28"/>
        </w:rPr>
        <w:t>………………………………………………………….с.6-7</w:t>
      </w:r>
    </w:p>
    <w:p w:rsidR="00675C96" w:rsidRPr="0011772D" w:rsidRDefault="00675C96" w:rsidP="0011772D">
      <w:pPr>
        <w:pStyle w:val="a3"/>
        <w:numPr>
          <w:ilvl w:val="1"/>
          <w:numId w:val="1"/>
        </w:numPr>
        <w:spacing w:line="360" w:lineRule="auto"/>
        <w:jc w:val="both"/>
        <w:rPr>
          <w:rFonts w:ascii="Times New Roman" w:hAnsi="Times New Roman" w:cs="Times New Roman"/>
          <w:sz w:val="28"/>
          <w:szCs w:val="28"/>
        </w:rPr>
      </w:pPr>
      <w:r w:rsidRPr="0011772D">
        <w:rPr>
          <w:rFonts w:ascii="Times New Roman" w:hAnsi="Times New Roman" w:cs="Times New Roman"/>
          <w:sz w:val="28"/>
          <w:szCs w:val="28"/>
        </w:rPr>
        <w:t>Пражский град</w:t>
      </w:r>
      <w:r w:rsidR="00060914">
        <w:rPr>
          <w:rFonts w:ascii="Times New Roman" w:hAnsi="Times New Roman" w:cs="Times New Roman"/>
          <w:sz w:val="28"/>
          <w:szCs w:val="28"/>
        </w:rPr>
        <w:t>…………………………………………………</w:t>
      </w:r>
      <w:r w:rsidR="005D14E4">
        <w:rPr>
          <w:rFonts w:ascii="Times New Roman" w:hAnsi="Times New Roman" w:cs="Times New Roman"/>
          <w:sz w:val="28"/>
          <w:szCs w:val="28"/>
        </w:rPr>
        <w:t>….</w:t>
      </w:r>
      <w:r w:rsidR="00060914">
        <w:rPr>
          <w:rFonts w:ascii="Times New Roman" w:hAnsi="Times New Roman" w:cs="Times New Roman"/>
          <w:sz w:val="28"/>
          <w:szCs w:val="28"/>
        </w:rPr>
        <w:t>с.7-8</w:t>
      </w:r>
    </w:p>
    <w:p w:rsidR="00675C96" w:rsidRPr="0011772D" w:rsidRDefault="00675C96" w:rsidP="0011772D">
      <w:pPr>
        <w:pStyle w:val="a3"/>
        <w:numPr>
          <w:ilvl w:val="1"/>
          <w:numId w:val="1"/>
        </w:numPr>
        <w:spacing w:line="360" w:lineRule="auto"/>
        <w:jc w:val="both"/>
        <w:rPr>
          <w:rFonts w:ascii="Times New Roman" w:hAnsi="Times New Roman" w:cs="Times New Roman"/>
          <w:sz w:val="28"/>
          <w:szCs w:val="28"/>
        </w:rPr>
      </w:pPr>
      <w:r w:rsidRPr="0011772D">
        <w:rPr>
          <w:rFonts w:ascii="Times New Roman" w:hAnsi="Times New Roman" w:cs="Times New Roman"/>
          <w:sz w:val="28"/>
          <w:szCs w:val="28"/>
        </w:rPr>
        <w:t>Собор Святого Вита</w:t>
      </w:r>
      <w:r w:rsidR="00060914">
        <w:rPr>
          <w:rFonts w:ascii="Times New Roman" w:hAnsi="Times New Roman" w:cs="Times New Roman"/>
          <w:sz w:val="28"/>
          <w:szCs w:val="28"/>
        </w:rPr>
        <w:t>……………………………………………….с.8-9</w:t>
      </w:r>
    </w:p>
    <w:p w:rsidR="00675C96" w:rsidRPr="0011772D" w:rsidRDefault="00675C96" w:rsidP="0011772D">
      <w:pPr>
        <w:pStyle w:val="a3"/>
        <w:numPr>
          <w:ilvl w:val="1"/>
          <w:numId w:val="1"/>
        </w:numPr>
        <w:spacing w:line="360" w:lineRule="auto"/>
        <w:jc w:val="both"/>
        <w:rPr>
          <w:rFonts w:ascii="Times New Roman" w:hAnsi="Times New Roman" w:cs="Times New Roman"/>
          <w:sz w:val="28"/>
          <w:szCs w:val="28"/>
        </w:rPr>
      </w:pPr>
      <w:r w:rsidRPr="0011772D">
        <w:rPr>
          <w:rFonts w:ascii="Times New Roman" w:hAnsi="Times New Roman" w:cs="Times New Roman"/>
          <w:sz w:val="28"/>
          <w:szCs w:val="28"/>
        </w:rPr>
        <w:t>Староместская площадь</w:t>
      </w:r>
      <w:r w:rsidR="00060914">
        <w:rPr>
          <w:rFonts w:ascii="Times New Roman" w:hAnsi="Times New Roman" w:cs="Times New Roman"/>
          <w:sz w:val="28"/>
          <w:szCs w:val="28"/>
        </w:rPr>
        <w:t>………………………………………….с.9-11</w:t>
      </w:r>
    </w:p>
    <w:p w:rsidR="00675C96" w:rsidRPr="0011772D" w:rsidRDefault="00675C96" w:rsidP="0011772D">
      <w:pPr>
        <w:pStyle w:val="a3"/>
        <w:numPr>
          <w:ilvl w:val="1"/>
          <w:numId w:val="1"/>
        </w:numPr>
        <w:spacing w:line="360" w:lineRule="auto"/>
        <w:jc w:val="both"/>
        <w:rPr>
          <w:rFonts w:ascii="Times New Roman" w:hAnsi="Times New Roman" w:cs="Times New Roman"/>
          <w:sz w:val="28"/>
          <w:szCs w:val="28"/>
        </w:rPr>
      </w:pPr>
      <w:r w:rsidRPr="0011772D">
        <w:rPr>
          <w:rFonts w:ascii="Times New Roman" w:hAnsi="Times New Roman" w:cs="Times New Roman"/>
          <w:sz w:val="28"/>
          <w:szCs w:val="28"/>
        </w:rPr>
        <w:t>Карлов университет. Годы учебы и преподавания Яна Гуса</w:t>
      </w:r>
      <w:r w:rsidR="00060914">
        <w:rPr>
          <w:rFonts w:ascii="Times New Roman" w:hAnsi="Times New Roman" w:cs="Times New Roman"/>
          <w:sz w:val="28"/>
          <w:szCs w:val="28"/>
        </w:rPr>
        <w:t>….с.11-12</w:t>
      </w:r>
    </w:p>
    <w:p w:rsidR="00675C96" w:rsidRPr="0011772D" w:rsidRDefault="00675C96" w:rsidP="0011772D">
      <w:pPr>
        <w:pStyle w:val="a3"/>
        <w:numPr>
          <w:ilvl w:val="1"/>
          <w:numId w:val="1"/>
        </w:numPr>
        <w:spacing w:line="360" w:lineRule="auto"/>
        <w:jc w:val="both"/>
        <w:rPr>
          <w:rFonts w:ascii="Times New Roman" w:hAnsi="Times New Roman" w:cs="Times New Roman"/>
          <w:sz w:val="28"/>
          <w:szCs w:val="28"/>
        </w:rPr>
      </w:pPr>
      <w:r w:rsidRPr="0011772D">
        <w:rPr>
          <w:rFonts w:ascii="Times New Roman" w:hAnsi="Times New Roman" w:cs="Times New Roman"/>
          <w:sz w:val="28"/>
          <w:szCs w:val="28"/>
        </w:rPr>
        <w:t>Карлов мост</w:t>
      </w:r>
      <w:r w:rsidR="00060914">
        <w:rPr>
          <w:rFonts w:ascii="Times New Roman" w:hAnsi="Times New Roman" w:cs="Times New Roman"/>
          <w:sz w:val="28"/>
          <w:szCs w:val="28"/>
        </w:rPr>
        <w:t>……………………………………………………….с.12-13</w:t>
      </w:r>
    </w:p>
    <w:p w:rsidR="00675C96" w:rsidRPr="0011772D" w:rsidRDefault="00675C96" w:rsidP="0011772D">
      <w:pPr>
        <w:pStyle w:val="a3"/>
        <w:numPr>
          <w:ilvl w:val="1"/>
          <w:numId w:val="1"/>
        </w:numPr>
        <w:spacing w:line="360" w:lineRule="auto"/>
        <w:jc w:val="both"/>
        <w:rPr>
          <w:rFonts w:ascii="Times New Roman" w:hAnsi="Times New Roman" w:cs="Times New Roman"/>
          <w:sz w:val="28"/>
          <w:szCs w:val="28"/>
        </w:rPr>
      </w:pPr>
      <w:r w:rsidRPr="0011772D">
        <w:rPr>
          <w:rFonts w:ascii="Times New Roman" w:hAnsi="Times New Roman" w:cs="Times New Roman"/>
          <w:sz w:val="28"/>
          <w:szCs w:val="28"/>
        </w:rPr>
        <w:t>Вифлеемская часовня. Взгляды Гуса на устройство церкви и его связь с Реформацией</w:t>
      </w:r>
      <w:r w:rsidR="00060914">
        <w:rPr>
          <w:rFonts w:ascii="Times New Roman" w:hAnsi="Times New Roman" w:cs="Times New Roman"/>
          <w:sz w:val="28"/>
          <w:szCs w:val="28"/>
        </w:rPr>
        <w:t>………………………………………………………….14-15</w:t>
      </w:r>
    </w:p>
    <w:p w:rsidR="00675C96" w:rsidRPr="0011772D" w:rsidRDefault="00675C96" w:rsidP="0011772D">
      <w:pPr>
        <w:pStyle w:val="a3"/>
        <w:numPr>
          <w:ilvl w:val="1"/>
          <w:numId w:val="1"/>
        </w:numPr>
        <w:spacing w:line="360" w:lineRule="auto"/>
        <w:jc w:val="both"/>
        <w:rPr>
          <w:rFonts w:ascii="Times New Roman" w:hAnsi="Times New Roman" w:cs="Times New Roman"/>
          <w:sz w:val="28"/>
          <w:szCs w:val="28"/>
        </w:rPr>
      </w:pPr>
      <w:r w:rsidRPr="0011772D">
        <w:rPr>
          <w:rFonts w:ascii="Times New Roman" w:hAnsi="Times New Roman" w:cs="Times New Roman"/>
          <w:sz w:val="28"/>
          <w:szCs w:val="28"/>
        </w:rPr>
        <w:t>Витков холм</w:t>
      </w:r>
      <w:r w:rsidR="00060914">
        <w:rPr>
          <w:rFonts w:ascii="Times New Roman" w:hAnsi="Times New Roman" w:cs="Times New Roman"/>
          <w:sz w:val="28"/>
          <w:szCs w:val="28"/>
        </w:rPr>
        <w:t>……………………………………………………</w:t>
      </w:r>
      <w:r w:rsidR="005D14E4">
        <w:rPr>
          <w:rFonts w:ascii="Times New Roman" w:hAnsi="Times New Roman" w:cs="Times New Roman"/>
          <w:sz w:val="28"/>
          <w:szCs w:val="28"/>
        </w:rPr>
        <w:t>…..</w:t>
      </w:r>
      <w:r w:rsidR="00060914">
        <w:rPr>
          <w:rFonts w:ascii="Times New Roman" w:hAnsi="Times New Roman" w:cs="Times New Roman"/>
          <w:sz w:val="28"/>
          <w:szCs w:val="28"/>
        </w:rPr>
        <w:t>с.16-17</w:t>
      </w:r>
    </w:p>
    <w:p w:rsidR="00675C96" w:rsidRDefault="000D60E7" w:rsidP="0011772D">
      <w:pPr>
        <w:pStyle w:val="a3"/>
        <w:numPr>
          <w:ilvl w:val="1"/>
          <w:numId w:val="1"/>
        </w:numPr>
        <w:spacing w:line="360" w:lineRule="auto"/>
        <w:jc w:val="both"/>
        <w:rPr>
          <w:rFonts w:ascii="Times New Roman" w:hAnsi="Times New Roman" w:cs="Times New Roman"/>
          <w:sz w:val="28"/>
          <w:szCs w:val="28"/>
        </w:rPr>
      </w:pPr>
      <w:r w:rsidRPr="0011772D">
        <w:rPr>
          <w:rFonts w:ascii="Times New Roman" w:hAnsi="Times New Roman" w:cs="Times New Roman"/>
          <w:sz w:val="28"/>
          <w:szCs w:val="28"/>
        </w:rPr>
        <w:t>Та</w:t>
      </w:r>
      <w:r w:rsidR="00675C96" w:rsidRPr="0011772D">
        <w:rPr>
          <w:rFonts w:ascii="Times New Roman" w:hAnsi="Times New Roman" w:cs="Times New Roman"/>
          <w:sz w:val="28"/>
          <w:szCs w:val="28"/>
        </w:rPr>
        <w:t>б</w:t>
      </w:r>
      <w:r w:rsidRPr="0011772D">
        <w:rPr>
          <w:rFonts w:ascii="Times New Roman" w:hAnsi="Times New Roman" w:cs="Times New Roman"/>
          <w:sz w:val="28"/>
          <w:szCs w:val="28"/>
        </w:rPr>
        <w:t>о</w:t>
      </w:r>
      <w:r w:rsidR="00675C96" w:rsidRPr="0011772D">
        <w:rPr>
          <w:rFonts w:ascii="Times New Roman" w:hAnsi="Times New Roman" w:cs="Times New Roman"/>
          <w:sz w:val="28"/>
          <w:szCs w:val="28"/>
        </w:rPr>
        <w:t>р – гуситский музей</w:t>
      </w:r>
      <w:r w:rsidR="00060914">
        <w:rPr>
          <w:rFonts w:ascii="Times New Roman" w:hAnsi="Times New Roman" w:cs="Times New Roman"/>
          <w:sz w:val="28"/>
          <w:szCs w:val="28"/>
        </w:rPr>
        <w:t>………………………………………</w:t>
      </w:r>
      <w:r w:rsidR="005D14E4">
        <w:rPr>
          <w:rFonts w:ascii="Times New Roman" w:hAnsi="Times New Roman" w:cs="Times New Roman"/>
          <w:sz w:val="28"/>
          <w:szCs w:val="28"/>
        </w:rPr>
        <w:t>….</w:t>
      </w:r>
      <w:r w:rsidR="00060914">
        <w:rPr>
          <w:rFonts w:ascii="Times New Roman" w:hAnsi="Times New Roman" w:cs="Times New Roman"/>
          <w:sz w:val="28"/>
          <w:szCs w:val="28"/>
        </w:rPr>
        <w:t>с.17-18</w:t>
      </w:r>
    </w:p>
    <w:p w:rsidR="006F6A02" w:rsidRPr="0011772D" w:rsidRDefault="006F6A02" w:rsidP="0011772D">
      <w:pPr>
        <w:pStyle w:val="a3"/>
        <w:numPr>
          <w:ilvl w:val="1"/>
          <w:numId w:val="1"/>
        </w:numPr>
        <w:spacing w:line="360" w:lineRule="auto"/>
        <w:jc w:val="both"/>
        <w:rPr>
          <w:rFonts w:ascii="Times New Roman" w:hAnsi="Times New Roman" w:cs="Times New Roman"/>
          <w:sz w:val="28"/>
          <w:szCs w:val="28"/>
        </w:rPr>
      </w:pPr>
      <w:r>
        <w:rPr>
          <w:rFonts w:ascii="Times New Roman" w:hAnsi="Times New Roman" w:cs="Times New Roman"/>
          <w:sz w:val="28"/>
          <w:szCs w:val="28"/>
        </w:rPr>
        <w:t>Окончание туристического маршрута…………</w:t>
      </w:r>
      <w:r w:rsidR="00060914">
        <w:rPr>
          <w:rFonts w:ascii="Times New Roman" w:hAnsi="Times New Roman" w:cs="Times New Roman"/>
          <w:sz w:val="28"/>
          <w:szCs w:val="28"/>
        </w:rPr>
        <w:t>……</w:t>
      </w:r>
      <w:r w:rsidR="005D14E4">
        <w:rPr>
          <w:rFonts w:ascii="Times New Roman" w:hAnsi="Times New Roman" w:cs="Times New Roman"/>
          <w:sz w:val="28"/>
          <w:szCs w:val="28"/>
        </w:rPr>
        <w:t>……………</w:t>
      </w:r>
      <w:r w:rsidR="00060914">
        <w:rPr>
          <w:rFonts w:ascii="Times New Roman" w:hAnsi="Times New Roman" w:cs="Times New Roman"/>
          <w:sz w:val="28"/>
          <w:szCs w:val="28"/>
        </w:rPr>
        <w:t>с.18</w:t>
      </w:r>
    </w:p>
    <w:p w:rsidR="00675C96" w:rsidRPr="0011772D" w:rsidRDefault="00BB024B" w:rsidP="0011772D">
      <w:pPr>
        <w:spacing w:line="360" w:lineRule="auto"/>
        <w:jc w:val="both"/>
        <w:rPr>
          <w:rFonts w:ascii="Times New Roman" w:hAnsi="Times New Roman" w:cs="Times New Roman"/>
          <w:sz w:val="28"/>
          <w:szCs w:val="28"/>
        </w:rPr>
      </w:pPr>
      <w:r>
        <w:rPr>
          <w:rFonts w:ascii="Times New Roman" w:hAnsi="Times New Roman" w:cs="Times New Roman"/>
          <w:sz w:val="28"/>
          <w:szCs w:val="28"/>
        </w:rPr>
        <w:t>2.</w:t>
      </w:r>
      <w:r w:rsidR="00675C96" w:rsidRPr="0011772D">
        <w:rPr>
          <w:rFonts w:ascii="Times New Roman" w:hAnsi="Times New Roman" w:cs="Times New Roman"/>
          <w:sz w:val="28"/>
          <w:szCs w:val="28"/>
        </w:rPr>
        <w:t>Заключение</w:t>
      </w:r>
      <w:r w:rsidR="006F6A02">
        <w:rPr>
          <w:rFonts w:ascii="Times New Roman" w:hAnsi="Times New Roman" w:cs="Times New Roman"/>
          <w:sz w:val="28"/>
          <w:szCs w:val="28"/>
        </w:rPr>
        <w:t>……………………………………………………………..</w:t>
      </w:r>
      <w:r w:rsidR="00060914">
        <w:rPr>
          <w:rFonts w:ascii="Times New Roman" w:hAnsi="Times New Roman" w:cs="Times New Roman"/>
          <w:sz w:val="28"/>
          <w:szCs w:val="28"/>
        </w:rPr>
        <w:t>с.18-19</w:t>
      </w:r>
    </w:p>
    <w:p w:rsidR="0011772D" w:rsidRDefault="0011772D" w:rsidP="0011772D">
      <w:pPr>
        <w:spacing w:line="360" w:lineRule="auto"/>
        <w:jc w:val="both"/>
        <w:rPr>
          <w:rFonts w:ascii="Times New Roman" w:hAnsi="Times New Roman" w:cs="Times New Roman"/>
          <w:sz w:val="28"/>
          <w:szCs w:val="28"/>
        </w:rPr>
      </w:pPr>
      <w:r>
        <w:rPr>
          <w:rFonts w:ascii="Times New Roman" w:hAnsi="Times New Roman" w:cs="Times New Roman"/>
          <w:sz w:val="28"/>
          <w:szCs w:val="28"/>
        </w:rPr>
        <w:t>Использованные источники………</w:t>
      </w:r>
      <w:r w:rsidR="00060914">
        <w:rPr>
          <w:rFonts w:ascii="Times New Roman" w:hAnsi="Times New Roman" w:cs="Times New Roman"/>
          <w:sz w:val="28"/>
          <w:szCs w:val="28"/>
        </w:rPr>
        <w:t>………………………………………с.19</w:t>
      </w:r>
    </w:p>
    <w:p w:rsidR="00675C96" w:rsidRDefault="0011772D" w:rsidP="0011772D">
      <w:pPr>
        <w:spacing w:line="360" w:lineRule="auto"/>
        <w:jc w:val="both"/>
        <w:rPr>
          <w:rFonts w:ascii="Times New Roman" w:hAnsi="Times New Roman" w:cs="Times New Roman"/>
          <w:sz w:val="28"/>
          <w:szCs w:val="28"/>
        </w:rPr>
      </w:pPr>
      <w:r>
        <w:rPr>
          <w:rFonts w:ascii="Times New Roman" w:hAnsi="Times New Roman" w:cs="Times New Roman"/>
          <w:sz w:val="28"/>
          <w:szCs w:val="28"/>
        </w:rPr>
        <w:t>Приложени</w:t>
      </w:r>
      <w:r w:rsidR="00060914">
        <w:rPr>
          <w:rFonts w:ascii="Times New Roman" w:hAnsi="Times New Roman" w:cs="Times New Roman"/>
          <w:sz w:val="28"/>
          <w:szCs w:val="28"/>
        </w:rPr>
        <w:t>я</w:t>
      </w:r>
      <w:r w:rsidR="006F6A02">
        <w:rPr>
          <w:rFonts w:ascii="Times New Roman" w:hAnsi="Times New Roman" w:cs="Times New Roman"/>
          <w:sz w:val="28"/>
          <w:szCs w:val="28"/>
        </w:rPr>
        <w:t xml:space="preserve"> </w:t>
      </w:r>
      <w:r>
        <w:rPr>
          <w:rFonts w:ascii="Times New Roman" w:hAnsi="Times New Roman" w:cs="Times New Roman"/>
          <w:sz w:val="28"/>
          <w:szCs w:val="28"/>
        </w:rPr>
        <w:t>…………………..</w:t>
      </w:r>
      <w:r w:rsidR="00675C96" w:rsidRPr="0011772D">
        <w:rPr>
          <w:rFonts w:ascii="Times New Roman" w:hAnsi="Times New Roman" w:cs="Times New Roman"/>
          <w:sz w:val="28"/>
          <w:szCs w:val="28"/>
        </w:rPr>
        <w:t>.</w:t>
      </w:r>
      <w:r w:rsidR="00060914">
        <w:rPr>
          <w:rFonts w:ascii="Times New Roman" w:hAnsi="Times New Roman" w:cs="Times New Roman"/>
          <w:sz w:val="28"/>
          <w:szCs w:val="28"/>
        </w:rPr>
        <w:t>..................................................................с.20-3</w:t>
      </w:r>
      <w:r w:rsidR="00887BEB">
        <w:rPr>
          <w:rFonts w:ascii="Times New Roman" w:hAnsi="Times New Roman" w:cs="Times New Roman"/>
          <w:sz w:val="28"/>
          <w:szCs w:val="28"/>
        </w:rPr>
        <w:t>2</w:t>
      </w:r>
    </w:p>
    <w:p w:rsidR="00675C96" w:rsidRPr="0011772D" w:rsidRDefault="00675C96" w:rsidP="0011772D">
      <w:pPr>
        <w:spacing w:line="360" w:lineRule="auto"/>
        <w:jc w:val="both"/>
        <w:rPr>
          <w:rFonts w:ascii="Times New Roman" w:hAnsi="Times New Roman" w:cs="Times New Roman"/>
          <w:sz w:val="28"/>
          <w:szCs w:val="28"/>
        </w:rPr>
      </w:pPr>
    </w:p>
    <w:p w:rsidR="00675C96" w:rsidRPr="0011772D" w:rsidRDefault="00675C96" w:rsidP="0011772D">
      <w:pPr>
        <w:spacing w:line="360" w:lineRule="auto"/>
        <w:jc w:val="both"/>
        <w:rPr>
          <w:rFonts w:ascii="Times New Roman" w:hAnsi="Times New Roman" w:cs="Times New Roman"/>
          <w:sz w:val="28"/>
          <w:szCs w:val="28"/>
        </w:rPr>
      </w:pPr>
    </w:p>
    <w:p w:rsidR="00675C96" w:rsidRDefault="00675C96" w:rsidP="0011772D">
      <w:pPr>
        <w:spacing w:line="360" w:lineRule="auto"/>
        <w:jc w:val="both"/>
        <w:rPr>
          <w:rFonts w:ascii="Times New Roman" w:hAnsi="Times New Roman" w:cs="Times New Roman"/>
          <w:sz w:val="28"/>
          <w:szCs w:val="28"/>
        </w:rPr>
      </w:pPr>
    </w:p>
    <w:p w:rsidR="00E079A1" w:rsidRDefault="00E079A1" w:rsidP="0011772D">
      <w:pPr>
        <w:spacing w:line="360" w:lineRule="auto"/>
        <w:jc w:val="both"/>
        <w:rPr>
          <w:rFonts w:ascii="Times New Roman" w:hAnsi="Times New Roman" w:cs="Times New Roman"/>
          <w:sz w:val="28"/>
          <w:szCs w:val="28"/>
        </w:rPr>
      </w:pPr>
    </w:p>
    <w:p w:rsidR="00E079A1" w:rsidRPr="0011772D" w:rsidRDefault="00E079A1" w:rsidP="0011772D">
      <w:pPr>
        <w:spacing w:line="360" w:lineRule="auto"/>
        <w:jc w:val="both"/>
        <w:rPr>
          <w:rFonts w:ascii="Times New Roman" w:hAnsi="Times New Roman" w:cs="Times New Roman"/>
          <w:sz w:val="28"/>
          <w:szCs w:val="28"/>
        </w:rPr>
      </w:pPr>
    </w:p>
    <w:p w:rsidR="00F8708A" w:rsidRPr="0011772D" w:rsidRDefault="00F8708A" w:rsidP="0011772D">
      <w:pPr>
        <w:pStyle w:val="1"/>
        <w:spacing w:line="360" w:lineRule="auto"/>
        <w:jc w:val="both"/>
        <w:rPr>
          <w:rFonts w:ascii="Times New Roman" w:hAnsi="Times New Roman" w:cs="Times New Roman"/>
        </w:rPr>
      </w:pPr>
      <w:r w:rsidRPr="0011772D">
        <w:rPr>
          <w:rFonts w:ascii="Times New Roman" w:hAnsi="Times New Roman" w:cs="Times New Roman"/>
          <w:color w:val="auto"/>
        </w:rPr>
        <w:lastRenderedPageBreak/>
        <w:t>Актуальность.</w:t>
      </w:r>
      <w:r w:rsidRPr="0011772D">
        <w:rPr>
          <w:rFonts w:ascii="Times New Roman" w:hAnsi="Times New Roman" w:cs="Times New Roman"/>
          <w:b w:val="0"/>
          <w:color w:val="auto"/>
        </w:rPr>
        <w:t xml:space="preserve"> </w:t>
      </w:r>
      <w:r w:rsidRPr="0011772D">
        <w:rPr>
          <w:b w:val="0"/>
          <w:color w:val="auto"/>
        </w:rPr>
        <w:t>Сознавая особое значение культурных ценностей и их важнейшую роль в развитии образования, науки, культуры, а также в обогащении культурной жизни народов и взаимного сотрудничества, каждое государство стремится к сохранению этих предметов для последующих поколений. В начале девяностых годов в России наметилась стабильная тенденци</w:t>
      </w:r>
      <w:r w:rsidR="00CC7C86" w:rsidRPr="0011772D">
        <w:rPr>
          <w:b w:val="0"/>
          <w:color w:val="auto"/>
        </w:rPr>
        <w:t>я к утрате культурных ценностей,</w:t>
      </w:r>
      <w:r w:rsidRPr="0011772D">
        <w:rPr>
          <w:b w:val="0"/>
          <w:color w:val="auto"/>
        </w:rPr>
        <w:t xml:space="preserve"> </w:t>
      </w:r>
    </w:p>
    <w:p w:rsidR="00675C96" w:rsidRPr="0011772D" w:rsidRDefault="00F8708A" w:rsidP="0011772D">
      <w:pPr>
        <w:spacing w:line="360" w:lineRule="auto"/>
        <w:jc w:val="both"/>
        <w:rPr>
          <w:rFonts w:ascii="Times New Roman" w:hAnsi="Times New Roman" w:cs="Times New Roman"/>
          <w:sz w:val="28"/>
          <w:szCs w:val="28"/>
        </w:rPr>
      </w:pPr>
      <w:r w:rsidRPr="0011772D">
        <w:rPr>
          <w:rFonts w:ascii="Times New Roman" w:hAnsi="Times New Roman" w:cs="Times New Roman"/>
          <w:sz w:val="28"/>
          <w:szCs w:val="28"/>
        </w:rPr>
        <w:t xml:space="preserve">в виду переоценки исторического наследия. </w:t>
      </w:r>
      <w:r w:rsidR="00CC7C86" w:rsidRPr="0011772D">
        <w:rPr>
          <w:rFonts w:ascii="Times New Roman" w:hAnsi="Times New Roman" w:cs="Times New Roman"/>
          <w:sz w:val="28"/>
          <w:szCs w:val="28"/>
        </w:rPr>
        <w:t xml:space="preserve"> Многие архитектурные памятники приходят ветхость и требуют огромных капиталовложений. На примере Чехии мне важно показать как дорожат своей историей и своими историческими памятниками чехи.</w:t>
      </w:r>
    </w:p>
    <w:p w:rsidR="000D60E7" w:rsidRPr="0011772D" w:rsidRDefault="00675C96" w:rsidP="0011772D">
      <w:pPr>
        <w:spacing w:after="480" w:line="360" w:lineRule="auto"/>
        <w:jc w:val="both"/>
        <w:rPr>
          <w:rFonts w:ascii="Times New Roman" w:hAnsi="Times New Roman" w:cs="Times New Roman"/>
          <w:sz w:val="28"/>
          <w:szCs w:val="28"/>
        </w:rPr>
      </w:pPr>
      <w:r w:rsidRPr="0011772D">
        <w:rPr>
          <w:rFonts w:ascii="Times New Roman" w:hAnsi="Times New Roman" w:cs="Times New Roman"/>
          <w:b/>
          <w:sz w:val="28"/>
          <w:szCs w:val="28"/>
        </w:rPr>
        <w:t xml:space="preserve">Проблема. </w:t>
      </w:r>
      <w:r w:rsidR="000D60E7" w:rsidRPr="0011772D">
        <w:rPr>
          <w:rFonts w:ascii="Times New Roman" w:hAnsi="Times New Roman" w:cs="Times New Roman"/>
          <w:sz w:val="28"/>
          <w:szCs w:val="28"/>
        </w:rPr>
        <w:t>Во время поездки в Прагу я узнал о Яне Гусе и гуситском движении. У меня возникло желание поделиться впечатлениями со своими одноклассниками, и я решил подготовить маршрут для заочной экскурсии по местам, связанным с деятельностью Яна Гуса и гуситским движением. Но в учебнике истории средних веков информации оказалось недостаточно.</w:t>
      </w:r>
    </w:p>
    <w:p w:rsidR="000D60E7" w:rsidRPr="0011772D" w:rsidRDefault="000D60E7" w:rsidP="0011772D">
      <w:pPr>
        <w:spacing w:line="360" w:lineRule="auto"/>
        <w:jc w:val="both"/>
        <w:rPr>
          <w:rFonts w:ascii="Times New Roman" w:hAnsi="Times New Roman" w:cs="Times New Roman"/>
          <w:sz w:val="28"/>
          <w:szCs w:val="28"/>
        </w:rPr>
      </w:pPr>
      <w:r w:rsidRPr="0011772D">
        <w:rPr>
          <w:rFonts w:ascii="Times New Roman" w:hAnsi="Times New Roman" w:cs="Times New Roman"/>
          <w:b/>
          <w:sz w:val="28"/>
          <w:szCs w:val="28"/>
        </w:rPr>
        <w:t xml:space="preserve">Цель </w:t>
      </w:r>
      <w:r w:rsidR="000D50E5" w:rsidRPr="0011772D">
        <w:rPr>
          <w:rFonts w:ascii="Times New Roman" w:hAnsi="Times New Roman" w:cs="Times New Roman"/>
          <w:b/>
          <w:sz w:val="28"/>
          <w:szCs w:val="28"/>
        </w:rPr>
        <w:t>:</w:t>
      </w:r>
      <w:r w:rsidR="000D50E5" w:rsidRPr="0011772D">
        <w:rPr>
          <w:rFonts w:ascii="Times New Roman" w:hAnsi="Times New Roman" w:cs="Times New Roman"/>
          <w:sz w:val="28"/>
          <w:szCs w:val="28"/>
        </w:rPr>
        <w:t xml:space="preserve"> Раз</w:t>
      </w:r>
      <w:r w:rsidRPr="0011772D">
        <w:rPr>
          <w:rFonts w:ascii="Times New Roman" w:hAnsi="Times New Roman" w:cs="Times New Roman"/>
          <w:sz w:val="28"/>
          <w:szCs w:val="28"/>
        </w:rPr>
        <w:t xml:space="preserve">работать маршрут заочного путешествия по местам, связанным с деятельностью Яна Гуса </w:t>
      </w:r>
      <w:r w:rsidR="000D50E5" w:rsidRPr="0011772D">
        <w:rPr>
          <w:rFonts w:ascii="Times New Roman" w:hAnsi="Times New Roman" w:cs="Times New Roman"/>
          <w:sz w:val="28"/>
          <w:szCs w:val="28"/>
        </w:rPr>
        <w:t>и гуситского движения, используя</w:t>
      </w:r>
      <w:r w:rsidRPr="0011772D">
        <w:rPr>
          <w:rFonts w:ascii="Times New Roman" w:hAnsi="Times New Roman" w:cs="Times New Roman"/>
          <w:sz w:val="28"/>
          <w:szCs w:val="28"/>
        </w:rPr>
        <w:t xml:space="preserve"> различные источники информации</w:t>
      </w:r>
      <w:r w:rsidR="0011772D">
        <w:rPr>
          <w:rFonts w:ascii="Times New Roman" w:hAnsi="Times New Roman" w:cs="Times New Roman"/>
          <w:sz w:val="28"/>
          <w:szCs w:val="28"/>
        </w:rPr>
        <w:t>.</w:t>
      </w:r>
    </w:p>
    <w:p w:rsidR="00675C96" w:rsidRPr="0011772D" w:rsidRDefault="00CC7C86" w:rsidP="0011772D">
      <w:pPr>
        <w:spacing w:after="480" w:line="360" w:lineRule="auto"/>
        <w:jc w:val="both"/>
        <w:rPr>
          <w:rFonts w:ascii="Times New Roman" w:hAnsi="Times New Roman" w:cs="Times New Roman"/>
          <w:b/>
          <w:sz w:val="28"/>
          <w:szCs w:val="28"/>
        </w:rPr>
      </w:pPr>
      <w:r w:rsidRPr="0011772D">
        <w:rPr>
          <w:rFonts w:ascii="Times New Roman" w:hAnsi="Times New Roman" w:cs="Times New Roman"/>
          <w:b/>
          <w:sz w:val="28"/>
          <w:szCs w:val="28"/>
        </w:rPr>
        <w:t>Задачи:</w:t>
      </w:r>
    </w:p>
    <w:p w:rsidR="00675C96" w:rsidRPr="0011772D" w:rsidRDefault="00675C96" w:rsidP="0011772D">
      <w:pPr>
        <w:pStyle w:val="a3"/>
        <w:numPr>
          <w:ilvl w:val="0"/>
          <w:numId w:val="2"/>
        </w:numPr>
        <w:spacing w:after="480" w:line="360" w:lineRule="auto"/>
        <w:jc w:val="both"/>
        <w:rPr>
          <w:rFonts w:ascii="Times New Roman" w:hAnsi="Times New Roman" w:cs="Times New Roman"/>
          <w:sz w:val="28"/>
          <w:szCs w:val="28"/>
        </w:rPr>
      </w:pPr>
      <w:r w:rsidRPr="0011772D">
        <w:rPr>
          <w:rFonts w:ascii="Times New Roman" w:hAnsi="Times New Roman" w:cs="Times New Roman"/>
          <w:sz w:val="28"/>
          <w:szCs w:val="28"/>
        </w:rPr>
        <w:t>Найти информацию о Яне Гусе.</w:t>
      </w:r>
    </w:p>
    <w:p w:rsidR="00675C96" w:rsidRPr="0011772D" w:rsidRDefault="00675C96" w:rsidP="0011772D">
      <w:pPr>
        <w:pStyle w:val="a3"/>
        <w:numPr>
          <w:ilvl w:val="0"/>
          <w:numId w:val="2"/>
        </w:numPr>
        <w:spacing w:after="480" w:line="360" w:lineRule="auto"/>
        <w:jc w:val="both"/>
        <w:rPr>
          <w:rFonts w:ascii="Times New Roman" w:hAnsi="Times New Roman" w:cs="Times New Roman"/>
          <w:sz w:val="28"/>
          <w:szCs w:val="28"/>
        </w:rPr>
      </w:pPr>
      <w:r w:rsidRPr="0011772D">
        <w:rPr>
          <w:rFonts w:ascii="Times New Roman" w:hAnsi="Times New Roman" w:cs="Times New Roman"/>
          <w:sz w:val="28"/>
          <w:szCs w:val="28"/>
        </w:rPr>
        <w:t>Изучить карту современной Чехии.</w:t>
      </w:r>
    </w:p>
    <w:p w:rsidR="00675C96" w:rsidRPr="0011772D" w:rsidRDefault="00675C96" w:rsidP="0011772D">
      <w:pPr>
        <w:pStyle w:val="a3"/>
        <w:numPr>
          <w:ilvl w:val="0"/>
          <w:numId w:val="2"/>
        </w:numPr>
        <w:spacing w:after="480" w:line="360" w:lineRule="auto"/>
        <w:jc w:val="both"/>
        <w:rPr>
          <w:rFonts w:ascii="Times New Roman" w:hAnsi="Times New Roman" w:cs="Times New Roman"/>
          <w:sz w:val="28"/>
          <w:szCs w:val="28"/>
        </w:rPr>
      </w:pPr>
      <w:r w:rsidRPr="0011772D">
        <w:rPr>
          <w:rFonts w:ascii="Times New Roman" w:hAnsi="Times New Roman" w:cs="Times New Roman"/>
          <w:sz w:val="28"/>
          <w:szCs w:val="28"/>
        </w:rPr>
        <w:t xml:space="preserve">Узнать о </w:t>
      </w:r>
      <w:r w:rsidR="00CC7C86" w:rsidRPr="0011772D">
        <w:rPr>
          <w:rFonts w:ascii="Times New Roman" w:hAnsi="Times New Roman" w:cs="Times New Roman"/>
          <w:sz w:val="28"/>
          <w:szCs w:val="28"/>
        </w:rPr>
        <w:t xml:space="preserve"> современном </w:t>
      </w:r>
      <w:r w:rsidRPr="0011772D">
        <w:rPr>
          <w:rFonts w:ascii="Times New Roman" w:hAnsi="Times New Roman" w:cs="Times New Roman"/>
          <w:sz w:val="28"/>
          <w:szCs w:val="28"/>
        </w:rPr>
        <w:t>туристическом маршруте связанном с деятельностью Яна Гуса и гуситского движения.</w:t>
      </w:r>
    </w:p>
    <w:p w:rsidR="00675C96" w:rsidRPr="0011772D" w:rsidRDefault="00675C96" w:rsidP="0011772D">
      <w:pPr>
        <w:pStyle w:val="a3"/>
        <w:numPr>
          <w:ilvl w:val="0"/>
          <w:numId w:val="2"/>
        </w:numPr>
        <w:spacing w:after="480" w:line="360" w:lineRule="auto"/>
        <w:jc w:val="both"/>
        <w:rPr>
          <w:rFonts w:ascii="Times New Roman" w:hAnsi="Times New Roman" w:cs="Times New Roman"/>
          <w:sz w:val="28"/>
          <w:szCs w:val="28"/>
        </w:rPr>
      </w:pPr>
      <w:r w:rsidRPr="0011772D">
        <w:rPr>
          <w:rFonts w:ascii="Times New Roman" w:hAnsi="Times New Roman" w:cs="Times New Roman"/>
          <w:sz w:val="28"/>
          <w:szCs w:val="28"/>
        </w:rPr>
        <w:t>Спланировать свой маршрут по Чехии.</w:t>
      </w:r>
    </w:p>
    <w:p w:rsidR="0094567C" w:rsidRPr="0011772D" w:rsidRDefault="00CC7C86" w:rsidP="0011772D">
      <w:pPr>
        <w:spacing w:after="480" w:line="360" w:lineRule="auto"/>
        <w:ind w:left="360"/>
        <w:rPr>
          <w:rFonts w:ascii="Times New Roman" w:hAnsi="Times New Roman" w:cs="Times New Roman"/>
          <w:sz w:val="28"/>
          <w:szCs w:val="28"/>
        </w:rPr>
      </w:pPr>
      <w:r w:rsidRPr="0011772D">
        <w:rPr>
          <w:rFonts w:ascii="Times New Roman" w:hAnsi="Times New Roman" w:cs="Times New Roman"/>
          <w:b/>
          <w:sz w:val="28"/>
          <w:szCs w:val="28"/>
        </w:rPr>
        <w:t xml:space="preserve">Объект исследования </w:t>
      </w:r>
      <w:r w:rsidRPr="0011772D">
        <w:rPr>
          <w:rFonts w:ascii="Times New Roman" w:hAnsi="Times New Roman" w:cs="Times New Roman"/>
          <w:sz w:val="28"/>
          <w:szCs w:val="28"/>
        </w:rPr>
        <w:t>- отношение к культурному наследию</w:t>
      </w:r>
    </w:p>
    <w:p w:rsidR="0011772D" w:rsidRDefault="00CC7C86" w:rsidP="0011772D">
      <w:pPr>
        <w:spacing w:after="480" w:line="360" w:lineRule="auto"/>
        <w:jc w:val="both"/>
        <w:rPr>
          <w:rFonts w:ascii="Times New Roman" w:hAnsi="Times New Roman" w:cs="Times New Roman"/>
          <w:sz w:val="28"/>
          <w:szCs w:val="28"/>
        </w:rPr>
      </w:pPr>
      <w:r w:rsidRPr="0011772D">
        <w:rPr>
          <w:rFonts w:ascii="Times New Roman" w:hAnsi="Times New Roman" w:cs="Times New Roman"/>
          <w:b/>
          <w:sz w:val="28"/>
          <w:szCs w:val="28"/>
        </w:rPr>
        <w:lastRenderedPageBreak/>
        <w:t>Предмет</w:t>
      </w:r>
      <w:r w:rsidRPr="0011772D">
        <w:rPr>
          <w:rFonts w:ascii="Times New Roman" w:hAnsi="Times New Roman" w:cs="Times New Roman"/>
          <w:sz w:val="28"/>
          <w:szCs w:val="28"/>
        </w:rPr>
        <w:t xml:space="preserve">  </w:t>
      </w:r>
      <w:r w:rsidRPr="0011772D">
        <w:rPr>
          <w:rFonts w:ascii="Times New Roman" w:hAnsi="Times New Roman" w:cs="Times New Roman"/>
          <w:b/>
          <w:sz w:val="28"/>
          <w:szCs w:val="28"/>
        </w:rPr>
        <w:t>исследования:</w:t>
      </w:r>
      <w:r w:rsidRPr="0011772D">
        <w:rPr>
          <w:rFonts w:ascii="Times New Roman" w:hAnsi="Times New Roman" w:cs="Times New Roman"/>
          <w:sz w:val="28"/>
          <w:szCs w:val="28"/>
        </w:rPr>
        <w:t xml:space="preserve"> памятные места, связанные с деятельностью Яна Гуса в Чехии.</w:t>
      </w:r>
    </w:p>
    <w:p w:rsidR="00675C96" w:rsidRPr="0011772D" w:rsidRDefault="00675C96" w:rsidP="0011772D">
      <w:pPr>
        <w:spacing w:after="480" w:line="360" w:lineRule="auto"/>
        <w:jc w:val="center"/>
        <w:rPr>
          <w:rFonts w:ascii="Times New Roman" w:hAnsi="Times New Roman" w:cs="Times New Roman"/>
          <w:sz w:val="28"/>
          <w:szCs w:val="28"/>
        </w:rPr>
      </w:pPr>
      <w:r w:rsidRPr="0011772D">
        <w:rPr>
          <w:rFonts w:ascii="Times New Roman" w:hAnsi="Times New Roman" w:cs="Times New Roman"/>
          <w:b/>
          <w:sz w:val="28"/>
          <w:szCs w:val="28"/>
        </w:rPr>
        <w:t xml:space="preserve"> Тысячу лет тому назад…</w:t>
      </w:r>
    </w:p>
    <w:p w:rsidR="00675C96" w:rsidRPr="0011772D" w:rsidRDefault="00675C96" w:rsidP="0011772D">
      <w:pPr>
        <w:spacing w:line="360" w:lineRule="auto"/>
        <w:jc w:val="both"/>
        <w:rPr>
          <w:rFonts w:ascii="Times New Roman" w:hAnsi="Times New Roman" w:cs="Times New Roman"/>
          <w:sz w:val="28"/>
          <w:szCs w:val="28"/>
        </w:rPr>
      </w:pPr>
      <w:r w:rsidRPr="0011772D">
        <w:rPr>
          <w:rFonts w:ascii="Times New Roman" w:hAnsi="Times New Roman" w:cs="Times New Roman"/>
          <w:sz w:val="28"/>
          <w:szCs w:val="28"/>
        </w:rPr>
        <w:t xml:space="preserve">Прага – город очень древний, очень красивый. </w:t>
      </w:r>
      <w:r w:rsidR="006428D7">
        <w:rPr>
          <w:rFonts w:ascii="Times New Roman" w:hAnsi="Times New Roman" w:cs="Times New Roman"/>
          <w:sz w:val="28"/>
          <w:szCs w:val="28"/>
        </w:rPr>
        <w:t>Путешествуя по Праге мне удалось познакомиться с</w:t>
      </w:r>
      <w:r w:rsidRPr="0011772D">
        <w:rPr>
          <w:rFonts w:ascii="Times New Roman" w:hAnsi="Times New Roman" w:cs="Times New Roman"/>
          <w:sz w:val="28"/>
          <w:szCs w:val="28"/>
        </w:rPr>
        <w:t xml:space="preserve"> ее историей и мно</w:t>
      </w:r>
      <w:r w:rsidR="000D50E5" w:rsidRPr="0011772D">
        <w:rPr>
          <w:rFonts w:ascii="Times New Roman" w:hAnsi="Times New Roman" w:cs="Times New Roman"/>
          <w:sz w:val="28"/>
          <w:szCs w:val="28"/>
        </w:rPr>
        <w:t>говековой культурой, прой</w:t>
      </w:r>
      <w:r w:rsidR="0001724B">
        <w:rPr>
          <w:rFonts w:ascii="Times New Roman" w:hAnsi="Times New Roman" w:cs="Times New Roman"/>
          <w:sz w:val="28"/>
          <w:szCs w:val="28"/>
        </w:rPr>
        <w:t>тись</w:t>
      </w:r>
      <w:r w:rsidR="000D50E5" w:rsidRPr="0011772D">
        <w:rPr>
          <w:rFonts w:ascii="Times New Roman" w:hAnsi="Times New Roman" w:cs="Times New Roman"/>
          <w:sz w:val="28"/>
          <w:szCs w:val="28"/>
        </w:rPr>
        <w:t xml:space="preserve"> по </w:t>
      </w:r>
      <w:r w:rsidRPr="0011772D">
        <w:rPr>
          <w:rFonts w:ascii="Times New Roman" w:hAnsi="Times New Roman" w:cs="Times New Roman"/>
          <w:sz w:val="28"/>
          <w:szCs w:val="28"/>
        </w:rPr>
        <w:t xml:space="preserve">старым улочкам города, </w:t>
      </w:r>
      <w:r w:rsidR="0043592E" w:rsidRPr="0011772D">
        <w:rPr>
          <w:rFonts w:ascii="Times New Roman" w:hAnsi="Times New Roman" w:cs="Times New Roman"/>
          <w:sz w:val="28"/>
          <w:szCs w:val="28"/>
        </w:rPr>
        <w:t>увид</w:t>
      </w:r>
      <w:r w:rsidR="0001724B">
        <w:rPr>
          <w:rFonts w:ascii="Times New Roman" w:hAnsi="Times New Roman" w:cs="Times New Roman"/>
          <w:sz w:val="28"/>
          <w:szCs w:val="28"/>
        </w:rPr>
        <w:t>еть</w:t>
      </w:r>
      <w:r w:rsidR="0043592E" w:rsidRPr="0011772D">
        <w:rPr>
          <w:rFonts w:ascii="Times New Roman" w:hAnsi="Times New Roman" w:cs="Times New Roman"/>
          <w:sz w:val="28"/>
          <w:szCs w:val="28"/>
        </w:rPr>
        <w:t xml:space="preserve"> величественный Пражский Г</w:t>
      </w:r>
      <w:r w:rsidRPr="0011772D">
        <w:rPr>
          <w:rFonts w:ascii="Times New Roman" w:hAnsi="Times New Roman" w:cs="Times New Roman"/>
          <w:sz w:val="28"/>
          <w:szCs w:val="28"/>
        </w:rPr>
        <w:t>рад, прекрасные памятники</w:t>
      </w:r>
      <w:r w:rsidR="0043592E" w:rsidRPr="0011772D">
        <w:rPr>
          <w:rFonts w:ascii="Times New Roman" w:hAnsi="Times New Roman" w:cs="Times New Roman"/>
          <w:sz w:val="28"/>
          <w:szCs w:val="28"/>
        </w:rPr>
        <w:t xml:space="preserve"> «Золотой», «Стобашенной » Праги</w:t>
      </w:r>
      <w:r w:rsidRPr="0011772D">
        <w:rPr>
          <w:rFonts w:ascii="Times New Roman" w:hAnsi="Times New Roman" w:cs="Times New Roman"/>
          <w:sz w:val="28"/>
          <w:szCs w:val="28"/>
        </w:rPr>
        <w:t>, ее мосты и площади. Город расположен на пяти холмах. Общая площадь территории Праги 496,07 км.кв. Численность населения 1,3 млн челове</w:t>
      </w:r>
      <w:r w:rsidR="0043592E" w:rsidRPr="0011772D">
        <w:rPr>
          <w:rFonts w:ascii="Times New Roman" w:hAnsi="Times New Roman" w:cs="Times New Roman"/>
          <w:sz w:val="28"/>
          <w:szCs w:val="28"/>
        </w:rPr>
        <w:t>к</w:t>
      </w:r>
      <w:r w:rsidR="0001724B">
        <w:rPr>
          <w:rStyle w:val="a9"/>
          <w:rFonts w:ascii="Times New Roman" w:hAnsi="Times New Roman" w:cs="Times New Roman"/>
          <w:sz w:val="28"/>
          <w:szCs w:val="28"/>
        </w:rPr>
        <w:footnoteReference w:id="2"/>
      </w:r>
      <w:r w:rsidR="0043592E" w:rsidRPr="0011772D">
        <w:rPr>
          <w:rFonts w:ascii="Times New Roman" w:hAnsi="Times New Roman" w:cs="Times New Roman"/>
          <w:sz w:val="28"/>
          <w:szCs w:val="28"/>
        </w:rPr>
        <w:t>. Но Прага это не только много</w:t>
      </w:r>
      <w:r w:rsidRPr="0011772D">
        <w:rPr>
          <w:rFonts w:ascii="Times New Roman" w:hAnsi="Times New Roman" w:cs="Times New Roman"/>
          <w:sz w:val="28"/>
          <w:szCs w:val="28"/>
        </w:rPr>
        <w:t>вековая культура, но и история связанная с вел</w:t>
      </w:r>
      <w:r w:rsidR="0043592E" w:rsidRPr="0011772D">
        <w:rPr>
          <w:rFonts w:ascii="Times New Roman" w:hAnsi="Times New Roman" w:cs="Times New Roman"/>
          <w:sz w:val="28"/>
          <w:szCs w:val="28"/>
        </w:rPr>
        <w:t>икими личностями: Ян</w:t>
      </w:r>
      <w:r w:rsidR="000D50E5" w:rsidRPr="0011772D">
        <w:rPr>
          <w:rFonts w:ascii="Times New Roman" w:hAnsi="Times New Roman" w:cs="Times New Roman"/>
          <w:sz w:val="28"/>
          <w:szCs w:val="28"/>
        </w:rPr>
        <w:t>а</w:t>
      </w:r>
      <w:r w:rsidR="0043592E" w:rsidRPr="0011772D">
        <w:rPr>
          <w:rFonts w:ascii="Times New Roman" w:hAnsi="Times New Roman" w:cs="Times New Roman"/>
          <w:sz w:val="28"/>
          <w:szCs w:val="28"/>
        </w:rPr>
        <w:t xml:space="preserve"> Гуса, Ян</w:t>
      </w:r>
      <w:r w:rsidR="000D50E5" w:rsidRPr="0011772D">
        <w:rPr>
          <w:rFonts w:ascii="Times New Roman" w:hAnsi="Times New Roman" w:cs="Times New Roman"/>
          <w:sz w:val="28"/>
          <w:szCs w:val="28"/>
        </w:rPr>
        <w:t>а</w:t>
      </w:r>
      <w:r w:rsidR="0043592E" w:rsidRPr="0011772D">
        <w:rPr>
          <w:rFonts w:ascii="Times New Roman" w:hAnsi="Times New Roman" w:cs="Times New Roman"/>
          <w:sz w:val="28"/>
          <w:szCs w:val="28"/>
        </w:rPr>
        <w:t xml:space="preserve"> Жижка</w:t>
      </w:r>
      <w:r w:rsidRPr="0011772D">
        <w:rPr>
          <w:rFonts w:ascii="Times New Roman" w:hAnsi="Times New Roman" w:cs="Times New Roman"/>
          <w:sz w:val="28"/>
          <w:szCs w:val="28"/>
        </w:rPr>
        <w:t>. В современной Праге и сегодня отдается должное почтение Яну Гусу.</w:t>
      </w:r>
    </w:p>
    <w:p w:rsidR="00675C96" w:rsidRPr="0011772D" w:rsidRDefault="00675C96" w:rsidP="0011772D">
      <w:pPr>
        <w:spacing w:line="360" w:lineRule="auto"/>
        <w:jc w:val="both"/>
        <w:rPr>
          <w:rFonts w:ascii="Times New Roman" w:hAnsi="Times New Roman" w:cs="Times New Roman"/>
          <w:sz w:val="28"/>
          <w:szCs w:val="28"/>
        </w:rPr>
      </w:pPr>
      <w:r w:rsidRPr="0011772D">
        <w:rPr>
          <w:rFonts w:ascii="Times New Roman" w:hAnsi="Times New Roman" w:cs="Times New Roman"/>
          <w:sz w:val="28"/>
          <w:szCs w:val="28"/>
        </w:rPr>
        <w:t>Ян Гус, или как его называли раньше, Ян из Гусинца, родился в ме</w:t>
      </w:r>
      <w:r w:rsidR="000D50E5" w:rsidRPr="0011772D">
        <w:rPr>
          <w:rFonts w:ascii="Times New Roman" w:hAnsi="Times New Roman" w:cs="Times New Roman"/>
          <w:sz w:val="28"/>
          <w:szCs w:val="28"/>
        </w:rPr>
        <w:t>стечке Гусинец, находящимся у Бо</w:t>
      </w:r>
      <w:r w:rsidRPr="0011772D">
        <w:rPr>
          <w:rFonts w:ascii="Times New Roman" w:hAnsi="Times New Roman" w:cs="Times New Roman"/>
          <w:sz w:val="28"/>
          <w:szCs w:val="28"/>
        </w:rPr>
        <w:t>гемского или Чешского леса, в незначительном расстоянии от баварской границе. Не только день но и год рождения Гуса не определен с полной достоверностью</w:t>
      </w:r>
      <w:r w:rsidR="0043592E" w:rsidRPr="0011772D">
        <w:rPr>
          <w:rFonts w:ascii="Times New Roman" w:hAnsi="Times New Roman" w:cs="Times New Roman"/>
          <w:sz w:val="28"/>
          <w:szCs w:val="28"/>
        </w:rPr>
        <w:t xml:space="preserve"> предположительно</w:t>
      </w:r>
      <w:r w:rsidRPr="0011772D">
        <w:rPr>
          <w:rFonts w:ascii="Times New Roman" w:hAnsi="Times New Roman" w:cs="Times New Roman"/>
          <w:sz w:val="28"/>
          <w:szCs w:val="28"/>
        </w:rPr>
        <w:t>, 6 июля 1369 года. Сведения о детстве и отрочестве Гуса довольн</w:t>
      </w:r>
      <w:r w:rsidR="0043592E" w:rsidRPr="0011772D">
        <w:rPr>
          <w:rFonts w:ascii="Times New Roman" w:hAnsi="Times New Roman" w:cs="Times New Roman"/>
          <w:sz w:val="28"/>
          <w:szCs w:val="28"/>
        </w:rPr>
        <w:t>о скудны. Настоящее имя Яна из Г</w:t>
      </w:r>
      <w:r w:rsidRPr="0011772D">
        <w:rPr>
          <w:rFonts w:ascii="Times New Roman" w:hAnsi="Times New Roman" w:cs="Times New Roman"/>
          <w:sz w:val="28"/>
          <w:szCs w:val="28"/>
        </w:rPr>
        <w:t>усинца еще школьными товарищами было</w:t>
      </w:r>
      <w:r w:rsidR="000D50E5" w:rsidRPr="0011772D">
        <w:rPr>
          <w:rFonts w:ascii="Times New Roman" w:hAnsi="Times New Roman" w:cs="Times New Roman"/>
          <w:sz w:val="28"/>
          <w:szCs w:val="28"/>
        </w:rPr>
        <w:t xml:space="preserve"> сокращено в «Гус», а «Гус» по  </w:t>
      </w:r>
      <w:r w:rsidR="0043592E" w:rsidRPr="0011772D">
        <w:rPr>
          <w:rFonts w:ascii="Times New Roman" w:hAnsi="Times New Roman" w:cs="Times New Roman"/>
          <w:sz w:val="28"/>
          <w:szCs w:val="28"/>
        </w:rPr>
        <w:t>чешски тоже, чт</w:t>
      </w:r>
      <w:r w:rsidR="00411892" w:rsidRPr="0011772D">
        <w:rPr>
          <w:rFonts w:ascii="Times New Roman" w:hAnsi="Times New Roman" w:cs="Times New Roman"/>
          <w:sz w:val="28"/>
          <w:szCs w:val="28"/>
        </w:rPr>
        <w:t>о и по русс</w:t>
      </w:r>
      <w:r w:rsidR="0043592E" w:rsidRPr="0011772D">
        <w:rPr>
          <w:rFonts w:ascii="Times New Roman" w:hAnsi="Times New Roman" w:cs="Times New Roman"/>
          <w:sz w:val="28"/>
          <w:szCs w:val="28"/>
        </w:rPr>
        <w:t>ки</w:t>
      </w:r>
      <w:r w:rsidRPr="0011772D">
        <w:rPr>
          <w:rFonts w:ascii="Times New Roman" w:hAnsi="Times New Roman" w:cs="Times New Roman"/>
          <w:sz w:val="28"/>
          <w:szCs w:val="28"/>
        </w:rPr>
        <w:t xml:space="preserve"> гусь. Родители Гуса были крестьяне, и семья его, видимо, была из незажиточных. О</w:t>
      </w:r>
      <w:r w:rsidR="000D50E5" w:rsidRPr="0011772D">
        <w:rPr>
          <w:rFonts w:ascii="Times New Roman" w:hAnsi="Times New Roman" w:cs="Times New Roman"/>
          <w:sz w:val="28"/>
          <w:szCs w:val="28"/>
        </w:rPr>
        <w:t xml:space="preserve"> родителях Гуса почти ничего не</w:t>
      </w:r>
      <w:r w:rsidRPr="0011772D">
        <w:rPr>
          <w:rFonts w:ascii="Times New Roman" w:hAnsi="Times New Roman" w:cs="Times New Roman"/>
          <w:sz w:val="28"/>
          <w:szCs w:val="28"/>
        </w:rPr>
        <w:t>известно, иск</w:t>
      </w:r>
      <w:r w:rsidR="0043592E" w:rsidRPr="0011772D">
        <w:rPr>
          <w:rFonts w:ascii="Times New Roman" w:hAnsi="Times New Roman" w:cs="Times New Roman"/>
          <w:sz w:val="28"/>
          <w:szCs w:val="28"/>
        </w:rPr>
        <w:t>лючая то, что отца звали Михаилом</w:t>
      </w:r>
      <w:r w:rsidRPr="0011772D">
        <w:rPr>
          <w:rFonts w:ascii="Times New Roman" w:hAnsi="Times New Roman" w:cs="Times New Roman"/>
          <w:sz w:val="28"/>
          <w:szCs w:val="28"/>
        </w:rPr>
        <w:t xml:space="preserve"> и у них, кроме Яна, было еще несколько сыновей.</w:t>
      </w:r>
    </w:p>
    <w:p w:rsidR="00675C96" w:rsidRPr="0011772D" w:rsidRDefault="00675C96" w:rsidP="0011772D">
      <w:pPr>
        <w:spacing w:line="360" w:lineRule="auto"/>
        <w:jc w:val="both"/>
        <w:rPr>
          <w:rFonts w:ascii="Times New Roman" w:hAnsi="Times New Roman" w:cs="Times New Roman"/>
          <w:sz w:val="28"/>
          <w:szCs w:val="28"/>
        </w:rPr>
      </w:pPr>
      <w:r w:rsidRPr="0011772D">
        <w:rPr>
          <w:rFonts w:ascii="Times New Roman" w:hAnsi="Times New Roman" w:cs="Times New Roman"/>
          <w:sz w:val="28"/>
          <w:szCs w:val="28"/>
        </w:rPr>
        <w:t xml:space="preserve">В очень раннем возрасте Гус был послан в </w:t>
      </w:r>
      <w:r w:rsidR="006F6A02" w:rsidRPr="0011772D">
        <w:rPr>
          <w:rFonts w:ascii="Times New Roman" w:hAnsi="Times New Roman" w:cs="Times New Roman"/>
          <w:sz w:val="28"/>
          <w:szCs w:val="28"/>
        </w:rPr>
        <w:t xml:space="preserve">Прахатц </w:t>
      </w:r>
      <w:r w:rsidR="006F6A02">
        <w:rPr>
          <w:rFonts w:ascii="Times New Roman" w:hAnsi="Times New Roman" w:cs="Times New Roman"/>
          <w:sz w:val="28"/>
          <w:szCs w:val="28"/>
        </w:rPr>
        <w:t xml:space="preserve"> </w:t>
      </w:r>
      <w:r w:rsidRPr="0011772D">
        <w:rPr>
          <w:rFonts w:ascii="Times New Roman" w:hAnsi="Times New Roman" w:cs="Times New Roman"/>
          <w:sz w:val="28"/>
          <w:szCs w:val="28"/>
        </w:rPr>
        <w:t xml:space="preserve">учиться. Школа, где обучался Я.Гус со своими сверстниками, ничем не отличалась от обычных </w:t>
      </w:r>
      <w:r w:rsidRPr="0011772D">
        <w:rPr>
          <w:rFonts w:ascii="Times New Roman" w:hAnsi="Times New Roman" w:cs="Times New Roman"/>
          <w:sz w:val="28"/>
          <w:szCs w:val="28"/>
        </w:rPr>
        <w:lastRenderedPageBreak/>
        <w:t>для средневековья учебных заведений. Здесь преподавали грамматику, риторику и диалектику. В старших классах учили, кроме того арифметике и астрономии. Все преподавание было основано на священном писании, а главным предметом был закон божий. Обучение затруднялось тем , что печатных книг не было и ученикам приходилось одолевать школьную науку на память, повторяя каждую фразу по несколько раз за учителем. В Прахатце</w:t>
      </w:r>
      <w:r w:rsidR="0043592E" w:rsidRPr="0011772D">
        <w:rPr>
          <w:rFonts w:ascii="Times New Roman" w:hAnsi="Times New Roman" w:cs="Times New Roman"/>
          <w:sz w:val="28"/>
          <w:szCs w:val="28"/>
        </w:rPr>
        <w:t xml:space="preserve"> Ян жил, как и все тогдашние не</w:t>
      </w:r>
      <w:r w:rsidRPr="0011772D">
        <w:rPr>
          <w:rFonts w:ascii="Times New Roman" w:hAnsi="Times New Roman" w:cs="Times New Roman"/>
          <w:sz w:val="28"/>
          <w:szCs w:val="28"/>
        </w:rPr>
        <w:t>богатые школьники, добывая себе пропитание пением и прислуживанием в храмах. Об этом времени жизни Гуса в его сочинениях сохранились лишь отрывчатые замечания. В одном месте Гус пишет: «Когда я был голодным мальчуганом, я делал из хлеба ложки, которыми ел горох до тех пор пока наконец не съедал и ложки».</w:t>
      </w:r>
      <w:r w:rsidR="006815EB" w:rsidRPr="0011772D">
        <w:rPr>
          <w:rStyle w:val="a9"/>
          <w:rFonts w:ascii="Times New Roman" w:hAnsi="Times New Roman" w:cs="Times New Roman"/>
          <w:sz w:val="28"/>
          <w:szCs w:val="28"/>
        </w:rPr>
        <w:footnoteReference w:id="3"/>
      </w:r>
    </w:p>
    <w:p w:rsidR="00675C96" w:rsidRPr="0011772D" w:rsidRDefault="00675C96" w:rsidP="0011772D">
      <w:pPr>
        <w:spacing w:line="360" w:lineRule="auto"/>
        <w:jc w:val="both"/>
        <w:rPr>
          <w:rFonts w:ascii="Times New Roman" w:hAnsi="Times New Roman" w:cs="Times New Roman"/>
          <w:sz w:val="28"/>
          <w:szCs w:val="28"/>
        </w:rPr>
      </w:pPr>
      <w:r w:rsidRPr="0011772D">
        <w:rPr>
          <w:rFonts w:ascii="Times New Roman" w:hAnsi="Times New Roman" w:cs="Times New Roman"/>
          <w:sz w:val="28"/>
          <w:szCs w:val="28"/>
        </w:rPr>
        <w:t>Ко времени окончания школы умер отец Яна, Михаил. Положение семьи ухудшилось. Ян хотел учиться и стать священником. В последствии он сам признался что к такому решению его привела надежда добиться сытой и обеспеченной жизни.</w:t>
      </w:r>
      <w:r w:rsidR="006815EB" w:rsidRPr="0011772D">
        <w:rPr>
          <w:rStyle w:val="a9"/>
          <w:rFonts w:ascii="Times New Roman" w:hAnsi="Times New Roman" w:cs="Times New Roman"/>
          <w:sz w:val="28"/>
          <w:szCs w:val="28"/>
        </w:rPr>
        <w:footnoteReference w:id="4"/>
      </w:r>
    </w:p>
    <w:p w:rsidR="00675C96" w:rsidRPr="0011772D" w:rsidRDefault="00675C96" w:rsidP="0011772D">
      <w:pPr>
        <w:spacing w:line="360" w:lineRule="auto"/>
        <w:jc w:val="center"/>
        <w:rPr>
          <w:rFonts w:ascii="Times New Roman" w:hAnsi="Times New Roman" w:cs="Times New Roman"/>
          <w:b/>
          <w:sz w:val="28"/>
          <w:szCs w:val="28"/>
        </w:rPr>
      </w:pPr>
      <w:r w:rsidRPr="0011772D">
        <w:rPr>
          <w:rFonts w:ascii="Times New Roman" w:hAnsi="Times New Roman" w:cs="Times New Roman"/>
          <w:b/>
          <w:sz w:val="28"/>
          <w:szCs w:val="28"/>
        </w:rPr>
        <w:t>1.1.История Праги</w:t>
      </w:r>
    </w:p>
    <w:p w:rsidR="00675C96" w:rsidRPr="0011772D" w:rsidRDefault="00675C96" w:rsidP="0011772D">
      <w:pPr>
        <w:spacing w:line="360" w:lineRule="auto"/>
        <w:jc w:val="both"/>
        <w:rPr>
          <w:rFonts w:ascii="Times New Roman" w:hAnsi="Times New Roman" w:cs="Times New Roman"/>
          <w:sz w:val="28"/>
          <w:szCs w:val="28"/>
        </w:rPr>
      </w:pPr>
      <w:r w:rsidRPr="0011772D">
        <w:rPr>
          <w:rFonts w:ascii="Times New Roman" w:hAnsi="Times New Roman" w:cs="Times New Roman"/>
          <w:sz w:val="28"/>
          <w:szCs w:val="28"/>
        </w:rPr>
        <w:t>Название города вызывает много споров. Обычно слово Прага связыв</w:t>
      </w:r>
      <w:r w:rsidR="0043592E" w:rsidRPr="0011772D">
        <w:rPr>
          <w:rFonts w:ascii="Times New Roman" w:hAnsi="Times New Roman" w:cs="Times New Roman"/>
          <w:sz w:val="28"/>
          <w:szCs w:val="28"/>
        </w:rPr>
        <w:t>ают с Чешским словом порог. Одной</w:t>
      </w:r>
      <w:r w:rsidRPr="0011772D">
        <w:rPr>
          <w:rFonts w:ascii="Times New Roman" w:hAnsi="Times New Roman" w:cs="Times New Roman"/>
          <w:sz w:val="28"/>
          <w:szCs w:val="28"/>
        </w:rPr>
        <w:t xml:space="preserve"> из самых популярных является легенда о Либуше. Она отправила слуг в лес, которые там нашли чело</w:t>
      </w:r>
      <w:r w:rsidR="00315990" w:rsidRPr="0011772D">
        <w:rPr>
          <w:rFonts w:ascii="Times New Roman" w:hAnsi="Times New Roman" w:cs="Times New Roman"/>
          <w:sz w:val="28"/>
          <w:szCs w:val="28"/>
        </w:rPr>
        <w:t>века, тесавшего порог дома – от</w:t>
      </w:r>
      <w:r w:rsidRPr="0011772D">
        <w:rPr>
          <w:rFonts w:ascii="Times New Roman" w:hAnsi="Times New Roman" w:cs="Times New Roman"/>
          <w:sz w:val="28"/>
          <w:szCs w:val="28"/>
        </w:rPr>
        <w:t>сюда и название Прага. Так же «порог» старославянское название берега реки. Другой возможной причиной могут быть пороги в бродах через Влтаву.</w:t>
      </w:r>
    </w:p>
    <w:p w:rsidR="00796323" w:rsidRPr="0011772D" w:rsidRDefault="00675C96" w:rsidP="0011772D">
      <w:pPr>
        <w:spacing w:line="360" w:lineRule="auto"/>
        <w:jc w:val="both"/>
        <w:rPr>
          <w:rFonts w:ascii="Times New Roman" w:hAnsi="Times New Roman" w:cs="Times New Roman"/>
          <w:sz w:val="28"/>
          <w:szCs w:val="28"/>
        </w:rPr>
      </w:pPr>
      <w:r w:rsidRPr="0011772D">
        <w:rPr>
          <w:rFonts w:ascii="Times New Roman" w:hAnsi="Times New Roman" w:cs="Times New Roman"/>
          <w:sz w:val="28"/>
          <w:szCs w:val="28"/>
        </w:rPr>
        <w:t>Давным - давно, тысячу лет тому назад, возвышался над рекой Влтавой,</w:t>
      </w:r>
      <w:r w:rsidR="0043592E" w:rsidRPr="0011772D">
        <w:rPr>
          <w:rFonts w:ascii="Times New Roman" w:hAnsi="Times New Roman" w:cs="Times New Roman"/>
          <w:sz w:val="28"/>
          <w:szCs w:val="28"/>
        </w:rPr>
        <w:t xml:space="preserve"> высокий замок</w:t>
      </w:r>
      <w:r w:rsidRPr="0011772D">
        <w:rPr>
          <w:rFonts w:ascii="Times New Roman" w:hAnsi="Times New Roman" w:cs="Times New Roman"/>
          <w:sz w:val="28"/>
          <w:szCs w:val="28"/>
        </w:rPr>
        <w:t xml:space="preserve"> называвшейся Вышеградом. </w:t>
      </w:r>
      <w:r w:rsidR="00417B05">
        <w:rPr>
          <w:rFonts w:ascii="Times New Roman" w:hAnsi="Times New Roman" w:cs="Times New Roman"/>
          <w:sz w:val="28"/>
          <w:szCs w:val="28"/>
        </w:rPr>
        <w:t xml:space="preserve">( Приложение 2) </w:t>
      </w:r>
      <w:r w:rsidRPr="0011772D">
        <w:rPr>
          <w:rFonts w:ascii="Times New Roman" w:hAnsi="Times New Roman" w:cs="Times New Roman"/>
          <w:sz w:val="28"/>
          <w:szCs w:val="28"/>
        </w:rPr>
        <w:t>Как</w:t>
      </w:r>
      <w:r w:rsidR="0043592E" w:rsidRPr="0011772D">
        <w:rPr>
          <w:rFonts w:ascii="Times New Roman" w:hAnsi="Times New Roman" w:cs="Times New Roman"/>
          <w:sz w:val="28"/>
          <w:szCs w:val="28"/>
        </w:rPr>
        <w:t xml:space="preserve"> -</w:t>
      </w:r>
      <w:r w:rsidRPr="0011772D">
        <w:rPr>
          <w:rFonts w:ascii="Times New Roman" w:hAnsi="Times New Roman" w:cs="Times New Roman"/>
          <w:sz w:val="28"/>
          <w:szCs w:val="28"/>
        </w:rPr>
        <w:t xml:space="preserve"> то раз, рассказывает древняя легенда, когда уже опустились сумерки, мудрая княгиня Либуше приблизилась к скалистому крутому обрыву и воздев руки к </w:t>
      </w:r>
      <w:r w:rsidRPr="0011772D">
        <w:rPr>
          <w:rFonts w:ascii="Times New Roman" w:hAnsi="Times New Roman" w:cs="Times New Roman"/>
          <w:sz w:val="28"/>
          <w:szCs w:val="28"/>
        </w:rPr>
        <w:lastRenderedPageBreak/>
        <w:t>голубевшему в дали противоположному берегу реки , пророчески воскликнула: «Вижу город великий, слава которого звезд достигнет» и был город построен, весьма крепок, и царил он вместе с Выше</w:t>
      </w:r>
      <w:r w:rsidR="00796323" w:rsidRPr="0011772D">
        <w:rPr>
          <w:rFonts w:ascii="Times New Roman" w:hAnsi="Times New Roman" w:cs="Times New Roman"/>
          <w:sz w:val="28"/>
          <w:szCs w:val="28"/>
        </w:rPr>
        <w:t>градом над всей Чешской землей</w:t>
      </w:r>
      <w:r w:rsidR="006815EB" w:rsidRPr="0011772D">
        <w:rPr>
          <w:rStyle w:val="a9"/>
          <w:rFonts w:ascii="Times New Roman" w:hAnsi="Times New Roman" w:cs="Times New Roman"/>
          <w:sz w:val="28"/>
          <w:szCs w:val="28"/>
        </w:rPr>
        <w:footnoteReference w:id="5"/>
      </w:r>
      <w:r w:rsidR="00796323" w:rsidRPr="0011772D">
        <w:rPr>
          <w:rFonts w:ascii="Times New Roman" w:hAnsi="Times New Roman" w:cs="Times New Roman"/>
          <w:sz w:val="28"/>
          <w:szCs w:val="28"/>
        </w:rPr>
        <w:t>.</w:t>
      </w:r>
      <w:r w:rsidR="00626CFA">
        <w:rPr>
          <w:rFonts w:ascii="Times New Roman" w:hAnsi="Times New Roman" w:cs="Times New Roman"/>
          <w:sz w:val="28"/>
          <w:szCs w:val="28"/>
        </w:rPr>
        <w:t xml:space="preserve">  </w:t>
      </w:r>
      <w:r w:rsidR="00315990" w:rsidRPr="0011772D">
        <w:rPr>
          <w:rFonts w:ascii="Times New Roman" w:hAnsi="Times New Roman" w:cs="Times New Roman"/>
          <w:sz w:val="28"/>
          <w:szCs w:val="28"/>
        </w:rPr>
        <w:t>Есть ли доказательства</w:t>
      </w:r>
      <w:r w:rsidR="00796323" w:rsidRPr="0011772D">
        <w:rPr>
          <w:rFonts w:ascii="Times New Roman" w:hAnsi="Times New Roman" w:cs="Times New Roman"/>
          <w:sz w:val="28"/>
          <w:szCs w:val="28"/>
        </w:rPr>
        <w:t>, что Прага возни</w:t>
      </w:r>
      <w:r w:rsidR="00315990" w:rsidRPr="0011772D">
        <w:rPr>
          <w:rFonts w:ascii="Times New Roman" w:hAnsi="Times New Roman" w:cs="Times New Roman"/>
          <w:sz w:val="28"/>
          <w:szCs w:val="28"/>
        </w:rPr>
        <w:t>кла более тысячи лет тому назад</w:t>
      </w:r>
      <w:r w:rsidR="00796323" w:rsidRPr="0011772D">
        <w:rPr>
          <w:rFonts w:ascii="Times New Roman" w:hAnsi="Times New Roman" w:cs="Times New Roman"/>
          <w:sz w:val="28"/>
          <w:szCs w:val="28"/>
        </w:rPr>
        <w:t>?</w:t>
      </w:r>
    </w:p>
    <w:p w:rsidR="00796323" w:rsidRPr="0011772D" w:rsidRDefault="00796323" w:rsidP="0011772D">
      <w:pPr>
        <w:spacing w:line="360" w:lineRule="auto"/>
        <w:jc w:val="both"/>
        <w:rPr>
          <w:rFonts w:ascii="Times New Roman" w:hAnsi="Times New Roman" w:cs="Times New Roman"/>
          <w:sz w:val="28"/>
          <w:szCs w:val="28"/>
        </w:rPr>
      </w:pPr>
      <w:r w:rsidRPr="0011772D">
        <w:rPr>
          <w:rFonts w:ascii="Times New Roman" w:hAnsi="Times New Roman" w:cs="Times New Roman"/>
          <w:sz w:val="28"/>
          <w:szCs w:val="28"/>
        </w:rPr>
        <w:t>Археологи находят на территории города древнеславянские кера</w:t>
      </w:r>
      <w:r w:rsidR="00411892" w:rsidRPr="0011772D">
        <w:rPr>
          <w:rFonts w:ascii="Times New Roman" w:hAnsi="Times New Roman" w:cs="Times New Roman"/>
          <w:sz w:val="28"/>
          <w:szCs w:val="28"/>
        </w:rPr>
        <w:t xml:space="preserve">мические изделия, дотируемые </w:t>
      </w:r>
      <w:r w:rsidR="00411892" w:rsidRPr="0011772D">
        <w:rPr>
          <w:rFonts w:ascii="Times New Roman" w:hAnsi="Times New Roman" w:cs="Times New Roman"/>
          <w:sz w:val="28"/>
          <w:szCs w:val="28"/>
          <w:lang w:val="en-US"/>
        </w:rPr>
        <w:t>IV</w:t>
      </w:r>
      <w:r w:rsidR="00411892" w:rsidRPr="0011772D">
        <w:rPr>
          <w:rFonts w:ascii="Times New Roman" w:hAnsi="Times New Roman" w:cs="Times New Roman"/>
          <w:sz w:val="28"/>
          <w:szCs w:val="28"/>
        </w:rPr>
        <w:t>-</w:t>
      </w:r>
      <w:r w:rsidR="00411892" w:rsidRPr="0011772D">
        <w:rPr>
          <w:rFonts w:ascii="Times New Roman" w:hAnsi="Times New Roman" w:cs="Times New Roman"/>
          <w:sz w:val="28"/>
          <w:szCs w:val="28"/>
          <w:lang w:val="en-US"/>
        </w:rPr>
        <w:t>V</w:t>
      </w:r>
      <w:r w:rsidRPr="0011772D">
        <w:rPr>
          <w:rFonts w:ascii="Times New Roman" w:hAnsi="Times New Roman" w:cs="Times New Roman"/>
          <w:sz w:val="28"/>
          <w:szCs w:val="28"/>
        </w:rPr>
        <w:t xml:space="preserve"> вв. Тысячелетний возраст Праги подтверждают старинные постройки ротонды. Исторические документы доказывают, что с давних пор Прага называлась Прагой.</w:t>
      </w:r>
      <w:r w:rsidR="00626CFA">
        <w:rPr>
          <w:rFonts w:ascii="Times New Roman" w:hAnsi="Times New Roman" w:cs="Times New Roman"/>
          <w:sz w:val="28"/>
          <w:szCs w:val="28"/>
        </w:rPr>
        <w:t xml:space="preserve">  </w:t>
      </w:r>
      <w:r w:rsidR="00411892" w:rsidRPr="0011772D">
        <w:rPr>
          <w:rFonts w:ascii="Times New Roman" w:hAnsi="Times New Roman" w:cs="Times New Roman"/>
          <w:sz w:val="28"/>
          <w:szCs w:val="28"/>
        </w:rPr>
        <w:t xml:space="preserve">В середине </w:t>
      </w:r>
      <w:r w:rsidR="00411892" w:rsidRPr="0011772D">
        <w:rPr>
          <w:rFonts w:ascii="Times New Roman" w:hAnsi="Times New Roman" w:cs="Times New Roman"/>
          <w:sz w:val="28"/>
          <w:szCs w:val="28"/>
          <w:lang w:val="en-US"/>
        </w:rPr>
        <w:t>X</w:t>
      </w:r>
      <w:r w:rsidRPr="0011772D">
        <w:rPr>
          <w:rFonts w:ascii="Times New Roman" w:hAnsi="Times New Roman" w:cs="Times New Roman"/>
          <w:sz w:val="28"/>
          <w:szCs w:val="28"/>
        </w:rPr>
        <w:t xml:space="preserve"> века через территорию Чехии проследовало посольство кордовского халифа. В его составе находился Ибрагим ибн Якуб. Он описал все, что видел, слышал и пережил во время этого пу</w:t>
      </w:r>
      <w:r w:rsidR="00315990" w:rsidRPr="0011772D">
        <w:rPr>
          <w:rFonts w:ascii="Times New Roman" w:hAnsi="Times New Roman" w:cs="Times New Roman"/>
          <w:sz w:val="28"/>
          <w:szCs w:val="28"/>
        </w:rPr>
        <w:t>тешествия. Так как он писал по -</w:t>
      </w:r>
      <w:r w:rsidRPr="0011772D">
        <w:rPr>
          <w:rFonts w:ascii="Times New Roman" w:hAnsi="Times New Roman" w:cs="Times New Roman"/>
          <w:sz w:val="28"/>
          <w:szCs w:val="28"/>
        </w:rPr>
        <w:t xml:space="preserve"> </w:t>
      </w:r>
      <w:r w:rsidR="00315990" w:rsidRPr="0011772D">
        <w:rPr>
          <w:rFonts w:ascii="Times New Roman" w:hAnsi="Times New Roman" w:cs="Times New Roman"/>
          <w:sz w:val="28"/>
          <w:szCs w:val="28"/>
        </w:rPr>
        <w:t xml:space="preserve"> </w:t>
      </w:r>
      <w:r w:rsidRPr="0011772D">
        <w:rPr>
          <w:rFonts w:ascii="Times New Roman" w:hAnsi="Times New Roman" w:cs="Times New Roman"/>
          <w:sz w:val="28"/>
          <w:szCs w:val="28"/>
        </w:rPr>
        <w:t>арабски, в арабском языке отсутствует согласная «п».</w:t>
      </w:r>
    </w:p>
    <w:p w:rsidR="00796323" w:rsidRPr="0011772D" w:rsidRDefault="00796323" w:rsidP="0011772D">
      <w:pPr>
        <w:spacing w:line="360" w:lineRule="auto"/>
        <w:jc w:val="both"/>
        <w:rPr>
          <w:rFonts w:ascii="Times New Roman" w:hAnsi="Times New Roman" w:cs="Times New Roman"/>
          <w:sz w:val="28"/>
          <w:szCs w:val="28"/>
        </w:rPr>
      </w:pPr>
      <w:r w:rsidRPr="0011772D">
        <w:rPr>
          <w:rFonts w:ascii="Times New Roman" w:hAnsi="Times New Roman" w:cs="Times New Roman"/>
          <w:sz w:val="28"/>
          <w:szCs w:val="28"/>
        </w:rPr>
        <w:t>Ибрагим ибн Якуб писал: «Город Фрага выстроен из камня и извести и, благодаря торговли, является самым богатым из всех городов».</w:t>
      </w:r>
    </w:p>
    <w:p w:rsidR="00796323" w:rsidRPr="0011772D" w:rsidRDefault="00796323" w:rsidP="0011772D">
      <w:pPr>
        <w:spacing w:line="360" w:lineRule="auto"/>
        <w:jc w:val="both"/>
        <w:rPr>
          <w:rFonts w:ascii="Times New Roman" w:hAnsi="Times New Roman" w:cs="Times New Roman"/>
          <w:sz w:val="28"/>
          <w:szCs w:val="28"/>
        </w:rPr>
      </w:pPr>
      <w:r w:rsidRPr="0011772D">
        <w:rPr>
          <w:rFonts w:ascii="Times New Roman" w:hAnsi="Times New Roman" w:cs="Times New Roman"/>
          <w:sz w:val="28"/>
          <w:szCs w:val="28"/>
        </w:rPr>
        <w:t>Сообщение восточного путешественника свидетельствует о том, что уже в давние времена, тысячу лет назад, Прага была крупным городом. Сохранился и еще один древний документ.</w:t>
      </w:r>
      <w:r w:rsidR="0011772D">
        <w:rPr>
          <w:rFonts w:ascii="Times New Roman" w:hAnsi="Times New Roman" w:cs="Times New Roman"/>
          <w:sz w:val="28"/>
          <w:szCs w:val="28"/>
        </w:rPr>
        <w:t xml:space="preserve">  </w:t>
      </w:r>
      <w:r w:rsidR="00315990" w:rsidRPr="0011772D">
        <w:rPr>
          <w:rFonts w:ascii="Times New Roman" w:hAnsi="Times New Roman" w:cs="Times New Roman"/>
          <w:sz w:val="28"/>
          <w:szCs w:val="28"/>
        </w:rPr>
        <w:t>Мон</w:t>
      </w:r>
      <w:r w:rsidRPr="0011772D">
        <w:rPr>
          <w:rFonts w:ascii="Times New Roman" w:hAnsi="Times New Roman" w:cs="Times New Roman"/>
          <w:sz w:val="28"/>
          <w:szCs w:val="28"/>
        </w:rPr>
        <w:t xml:space="preserve">ах Лаврентий из Монтекассино </w:t>
      </w:r>
      <w:r w:rsidR="006703E7" w:rsidRPr="0011772D">
        <w:rPr>
          <w:rFonts w:ascii="Times New Roman" w:hAnsi="Times New Roman" w:cs="Times New Roman"/>
          <w:sz w:val="28"/>
          <w:szCs w:val="28"/>
        </w:rPr>
        <w:t>в 992 году писал о Чехии как о земле, «не только отличающейся поразительным разнообразием, но и весьма славным</w:t>
      </w:r>
      <w:r w:rsidR="00315990" w:rsidRPr="0011772D">
        <w:rPr>
          <w:rFonts w:ascii="Times New Roman" w:hAnsi="Times New Roman" w:cs="Times New Roman"/>
          <w:sz w:val="28"/>
          <w:szCs w:val="28"/>
        </w:rPr>
        <w:t>и</w:t>
      </w:r>
      <w:r w:rsidR="006703E7" w:rsidRPr="0011772D">
        <w:rPr>
          <w:rFonts w:ascii="Times New Roman" w:hAnsi="Times New Roman" w:cs="Times New Roman"/>
          <w:sz w:val="28"/>
          <w:szCs w:val="28"/>
        </w:rPr>
        <w:t xml:space="preserve"> отважными воинственными мужчинами. В этом краю находится город, с давних пор называемый Прага, который, будучи подходящим местом для резиденции королевской служит таковой правителям этих просторов…»</w:t>
      </w:r>
      <w:r w:rsidR="006815EB" w:rsidRPr="0011772D">
        <w:rPr>
          <w:rStyle w:val="a9"/>
          <w:rFonts w:ascii="Times New Roman" w:hAnsi="Times New Roman" w:cs="Times New Roman"/>
          <w:sz w:val="28"/>
          <w:szCs w:val="28"/>
        </w:rPr>
        <w:footnoteReference w:id="6"/>
      </w:r>
    </w:p>
    <w:p w:rsidR="00675C96" w:rsidRPr="0011772D" w:rsidRDefault="00675C96" w:rsidP="0011772D">
      <w:pPr>
        <w:spacing w:line="360" w:lineRule="auto"/>
        <w:jc w:val="center"/>
        <w:rPr>
          <w:rFonts w:ascii="Times New Roman" w:hAnsi="Times New Roman" w:cs="Times New Roman"/>
          <w:b/>
          <w:sz w:val="28"/>
          <w:szCs w:val="28"/>
        </w:rPr>
      </w:pPr>
      <w:r w:rsidRPr="0011772D">
        <w:rPr>
          <w:rFonts w:ascii="Times New Roman" w:hAnsi="Times New Roman" w:cs="Times New Roman"/>
          <w:b/>
          <w:sz w:val="28"/>
          <w:szCs w:val="28"/>
        </w:rPr>
        <w:t>1.2.Вышеград.</w:t>
      </w:r>
    </w:p>
    <w:p w:rsidR="00675C96" w:rsidRPr="0011772D" w:rsidRDefault="00675C96" w:rsidP="0011772D">
      <w:pPr>
        <w:spacing w:line="360" w:lineRule="auto"/>
        <w:jc w:val="both"/>
        <w:rPr>
          <w:rFonts w:ascii="Times New Roman" w:hAnsi="Times New Roman" w:cs="Times New Roman"/>
          <w:sz w:val="28"/>
          <w:szCs w:val="28"/>
        </w:rPr>
      </w:pPr>
      <w:r w:rsidRPr="0011772D">
        <w:rPr>
          <w:rFonts w:ascii="Times New Roman" w:hAnsi="Times New Roman" w:cs="Times New Roman"/>
          <w:sz w:val="28"/>
          <w:szCs w:val="28"/>
        </w:rPr>
        <w:t>Древний Вышеградский замок, крепость</w:t>
      </w:r>
      <w:r w:rsidR="0043592E" w:rsidRPr="0011772D">
        <w:rPr>
          <w:rFonts w:ascii="Times New Roman" w:hAnsi="Times New Roman" w:cs="Times New Roman"/>
          <w:sz w:val="28"/>
          <w:szCs w:val="28"/>
        </w:rPr>
        <w:t xml:space="preserve"> , о</w:t>
      </w:r>
      <w:r w:rsidRPr="0011772D">
        <w:rPr>
          <w:rFonts w:ascii="Times New Roman" w:hAnsi="Times New Roman" w:cs="Times New Roman"/>
          <w:sz w:val="28"/>
          <w:szCs w:val="28"/>
        </w:rPr>
        <w:t xml:space="preserve">щетинившаяся каменными бастионами, окруженная массивными, мрачными башнями. Их </w:t>
      </w:r>
      <w:r w:rsidR="00315990" w:rsidRPr="0011772D">
        <w:rPr>
          <w:rFonts w:ascii="Times New Roman" w:hAnsi="Times New Roman" w:cs="Times New Roman"/>
          <w:sz w:val="28"/>
          <w:szCs w:val="28"/>
        </w:rPr>
        <w:t>кова</w:t>
      </w:r>
      <w:r w:rsidRPr="0011772D">
        <w:rPr>
          <w:rFonts w:ascii="Times New Roman" w:hAnsi="Times New Roman" w:cs="Times New Roman"/>
          <w:sz w:val="28"/>
          <w:szCs w:val="28"/>
        </w:rPr>
        <w:t xml:space="preserve">ные </w:t>
      </w:r>
      <w:r w:rsidRPr="0011772D">
        <w:rPr>
          <w:rFonts w:ascii="Times New Roman" w:hAnsi="Times New Roman" w:cs="Times New Roman"/>
          <w:sz w:val="28"/>
          <w:szCs w:val="28"/>
        </w:rPr>
        <w:lastRenderedPageBreak/>
        <w:t>ворота рано утром распахивают</w:t>
      </w:r>
      <w:r w:rsidR="0043592E" w:rsidRPr="0011772D">
        <w:rPr>
          <w:rFonts w:ascii="Times New Roman" w:hAnsi="Times New Roman" w:cs="Times New Roman"/>
          <w:sz w:val="28"/>
          <w:szCs w:val="28"/>
        </w:rPr>
        <w:t>ся и с наступление</w:t>
      </w:r>
      <w:r w:rsidR="00315990" w:rsidRPr="0011772D">
        <w:rPr>
          <w:rFonts w:ascii="Times New Roman" w:hAnsi="Times New Roman" w:cs="Times New Roman"/>
          <w:sz w:val="28"/>
          <w:szCs w:val="28"/>
        </w:rPr>
        <w:t>м</w:t>
      </w:r>
      <w:r w:rsidR="0043592E" w:rsidRPr="0011772D">
        <w:rPr>
          <w:rFonts w:ascii="Times New Roman" w:hAnsi="Times New Roman" w:cs="Times New Roman"/>
          <w:sz w:val="28"/>
          <w:szCs w:val="28"/>
        </w:rPr>
        <w:t xml:space="preserve"> темноты снова</w:t>
      </w:r>
      <w:r w:rsidRPr="0011772D">
        <w:rPr>
          <w:rFonts w:ascii="Times New Roman" w:hAnsi="Times New Roman" w:cs="Times New Roman"/>
          <w:sz w:val="28"/>
          <w:szCs w:val="28"/>
        </w:rPr>
        <w:t xml:space="preserve"> плотно закрываются на многочисленные запоры. Вышеград был довольно далеко от Праги и еще не входил в черту города. Он считался важным оборонительным укрепление</w:t>
      </w:r>
      <w:r w:rsidR="0043592E" w:rsidRPr="0011772D">
        <w:rPr>
          <w:rFonts w:ascii="Times New Roman" w:hAnsi="Times New Roman" w:cs="Times New Roman"/>
          <w:sz w:val="28"/>
          <w:szCs w:val="28"/>
        </w:rPr>
        <w:t>м</w:t>
      </w:r>
      <w:r w:rsidRPr="0011772D">
        <w:rPr>
          <w:rFonts w:ascii="Times New Roman" w:hAnsi="Times New Roman" w:cs="Times New Roman"/>
          <w:sz w:val="28"/>
          <w:szCs w:val="28"/>
        </w:rPr>
        <w:t xml:space="preserve"> на подступах к </w:t>
      </w:r>
      <w:r w:rsidR="0043592E" w:rsidRPr="0011772D">
        <w:rPr>
          <w:rFonts w:ascii="Times New Roman" w:hAnsi="Times New Roman" w:cs="Times New Roman"/>
          <w:sz w:val="28"/>
          <w:szCs w:val="28"/>
        </w:rPr>
        <w:t>Чешской столице. После основания</w:t>
      </w:r>
      <w:r w:rsidR="00315990" w:rsidRPr="0011772D">
        <w:rPr>
          <w:rFonts w:ascii="Times New Roman" w:hAnsi="Times New Roman" w:cs="Times New Roman"/>
          <w:sz w:val="28"/>
          <w:szCs w:val="28"/>
        </w:rPr>
        <w:t xml:space="preserve"> Пражского Г</w:t>
      </w:r>
      <w:r w:rsidRPr="0011772D">
        <w:rPr>
          <w:rFonts w:ascii="Times New Roman" w:hAnsi="Times New Roman" w:cs="Times New Roman"/>
          <w:sz w:val="28"/>
          <w:szCs w:val="28"/>
        </w:rPr>
        <w:t>рада  на противоположном берегу Влтавы, значение Вышеграда упало. Сегодняшний Вышеград памятное место Праги</w:t>
      </w:r>
      <w:r w:rsidR="006703E7" w:rsidRPr="0011772D">
        <w:rPr>
          <w:rFonts w:ascii="Times New Roman" w:hAnsi="Times New Roman" w:cs="Times New Roman"/>
          <w:sz w:val="28"/>
          <w:szCs w:val="28"/>
        </w:rPr>
        <w:t>, связанное со многими старинными легендами.</w:t>
      </w:r>
      <w:r w:rsidR="00417B05">
        <w:rPr>
          <w:rFonts w:ascii="Times New Roman" w:hAnsi="Times New Roman" w:cs="Times New Roman"/>
          <w:sz w:val="28"/>
          <w:szCs w:val="28"/>
        </w:rPr>
        <w:t xml:space="preserve"> (Приложение 3)</w:t>
      </w:r>
    </w:p>
    <w:p w:rsidR="00675C96" w:rsidRPr="0011772D" w:rsidRDefault="00675C96" w:rsidP="0011772D">
      <w:pPr>
        <w:spacing w:line="360" w:lineRule="auto"/>
        <w:jc w:val="center"/>
        <w:rPr>
          <w:rFonts w:ascii="Times New Roman" w:hAnsi="Times New Roman" w:cs="Times New Roman"/>
          <w:b/>
          <w:sz w:val="28"/>
          <w:szCs w:val="28"/>
        </w:rPr>
      </w:pPr>
      <w:r w:rsidRPr="0011772D">
        <w:rPr>
          <w:rFonts w:ascii="Times New Roman" w:hAnsi="Times New Roman" w:cs="Times New Roman"/>
          <w:b/>
          <w:sz w:val="28"/>
          <w:szCs w:val="28"/>
        </w:rPr>
        <w:t>1.3.Пражский град.</w:t>
      </w:r>
    </w:p>
    <w:p w:rsidR="00675C96" w:rsidRPr="0011772D" w:rsidRDefault="00675C96" w:rsidP="0011772D">
      <w:pPr>
        <w:spacing w:line="360" w:lineRule="auto"/>
        <w:jc w:val="both"/>
        <w:rPr>
          <w:rFonts w:ascii="Times New Roman" w:hAnsi="Times New Roman" w:cs="Times New Roman"/>
          <w:sz w:val="28"/>
          <w:szCs w:val="28"/>
        </w:rPr>
      </w:pPr>
      <w:r w:rsidRPr="0011772D">
        <w:rPr>
          <w:rFonts w:ascii="Times New Roman" w:hAnsi="Times New Roman" w:cs="Times New Roman"/>
          <w:sz w:val="28"/>
          <w:szCs w:val="28"/>
        </w:rPr>
        <w:t>Град расположен на вытянутой продолговатой возвышенности с трех сторон окружен крутыми скалистыми склонами, а с четвертой- широкой лентой Влтавы.</w:t>
      </w:r>
      <w:r w:rsidR="006703E7" w:rsidRPr="0011772D">
        <w:rPr>
          <w:rFonts w:ascii="Times New Roman" w:hAnsi="Times New Roman" w:cs="Times New Roman"/>
          <w:sz w:val="28"/>
          <w:szCs w:val="28"/>
        </w:rPr>
        <w:t xml:space="preserve"> В Граде было трое ворот. Одни ворота, в южной стене крепостных укреплений, находились совсем рядом с резиденцией князя. Другой путь из городища, от восточных ворот, вел к Влтавскому броду. Третья дорога из Града тянулась от западных ворот к тому месту, где сейчас раскинулась Градчанская площадь.</w:t>
      </w:r>
      <w:r w:rsidRPr="0011772D">
        <w:rPr>
          <w:rFonts w:ascii="Times New Roman" w:hAnsi="Times New Roman" w:cs="Times New Roman"/>
          <w:sz w:val="28"/>
          <w:szCs w:val="28"/>
        </w:rPr>
        <w:t xml:space="preserve"> Именно так и выглядел Град тысячу лет назад.</w:t>
      </w:r>
    </w:p>
    <w:p w:rsidR="00675C96" w:rsidRPr="0011772D" w:rsidRDefault="0043592E" w:rsidP="0011772D">
      <w:pPr>
        <w:spacing w:line="360" w:lineRule="auto"/>
        <w:jc w:val="both"/>
        <w:rPr>
          <w:rFonts w:ascii="Times New Roman" w:hAnsi="Times New Roman" w:cs="Times New Roman"/>
          <w:sz w:val="28"/>
          <w:szCs w:val="28"/>
        </w:rPr>
      </w:pPr>
      <w:r w:rsidRPr="0011772D">
        <w:rPr>
          <w:rFonts w:ascii="Times New Roman" w:hAnsi="Times New Roman" w:cs="Times New Roman"/>
          <w:sz w:val="28"/>
          <w:szCs w:val="28"/>
        </w:rPr>
        <w:t>В</w:t>
      </w:r>
      <w:r w:rsidR="00D574D7" w:rsidRPr="0011772D">
        <w:rPr>
          <w:rFonts w:ascii="Times New Roman" w:hAnsi="Times New Roman" w:cs="Times New Roman"/>
          <w:sz w:val="28"/>
          <w:szCs w:val="28"/>
        </w:rPr>
        <w:t xml:space="preserve">плоть до </w:t>
      </w:r>
      <w:r w:rsidR="00D574D7" w:rsidRPr="0011772D">
        <w:rPr>
          <w:rFonts w:ascii="Times New Roman" w:hAnsi="Times New Roman" w:cs="Times New Roman"/>
          <w:sz w:val="28"/>
          <w:szCs w:val="28"/>
          <w:lang w:val="en-US"/>
        </w:rPr>
        <w:t>XVII</w:t>
      </w:r>
      <w:r w:rsidR="00675C96" w:rsidRPr="0011772D">
        <w:rPr>
          <w:rFonts w:ascii="Times New Roman" w:hAnsi="Times New Roman" w:cs="Times New Roman"/>
          <w:sz w:val="28"/>
          <w:szCs w:val="28"/>
        </w:rPr>
        <w:t xml:space="preserve"> века у Града был лишь один внутренний двор, как это обычно бывало у средневековых замков. У сегодняшнего Града – три внутренних двора. Первый самый молодой. Третий, самый значительный и интересный</w:t>
      </w:r>
      <w:r w:rsidR="00D574D7" w:rsidRPr="0011772D">
        <w:rPr>
          <w:rFonts w:ascii="Times New Roman" w:hAnsi="Times New Roman" w:cs="Times New Roman"/>
          <w:sz w:val="28"/>
          <w:szCs w:val="28"/>
        </w:rPr>
        <w:t xml:space="preserve">. Второй двор возник в начале </w:t>
      </w:r>
      <w:r w:rsidR="00D574D7" w:rsidRPr="0011772D">
        <w:rPr>
          <w:rFonts w:ascii="Times New Roman" w:hAnsi="Times New Roman" w:cs="Times New Roman"/>
          <w:sz w:val="28"/>
          <w:szCs w:val="28"/>
          <w:lang w:val="en-US"/>
        </w:rPr>
        <w:t>XVII</w:t>
      </w:r>
      <w:r w:rsidR="00675C96" w:rsidRPr="0011772D">
        <w:rPr>
          <w:rFonts w:ascii="Times New Roman" w:hAnsi="Times New Roman" w:cs="Times New Roman"/>
          <w:sz w:val="28"/>
          <w:szCs w:val="28"/>
        </w:rPr>
        <w:t xml:space="preserve"> столети</w:t>
      </w:r>
      <w:r w:rsidRPr="0011772D">
        <w:rPr>
          <w:rFonts w:ascii="Times New Roman" w:hAnsi="Times New Roman" w:cs="Times New Roman"/>
          <w:sz w:val="28"/>
          <w:szCs w:val="28"/>
        </w:rPr>
        <w:t>я. Через главные парадные ворот</w:t>
      </w:r>
      <w:r w:rsidR="00675C96" w:rsidRPr="0011772D">
        <w:rPr>
          <w:rFonts w:ascii="Times New Roman" w:hAnsi="Times New Roman" w:cs="Times New Roman"/>
          <w:sz w:val="28"/>
          <w:szCs w:val="28"/>
        </w:rPr>
        <w:t>а мы вступаем в первый внутренний двор. Спр</w:t>
      </w:r>
      <w:r w:rsidR="00AB4D54" w:rsidRPr="0011772D">
        <w:rPr>
          <w:rFonts w:ascii="Times New Roman" w:hAnsi="Times New Roman" w:cs="Times New Roman"/>
          <w:sz w:val="28"/>
          <w:szCs w:val="28"/>
        </w:rPr>
        <w:t>ава и слева от входных ворот, у высоких постаментов с массивными изваяниями борющихся титанов (</w:t>
      </w:r>
      <w:r w:rsidR="00675C96" w:rsidRPr="0011772D">
        <w:rPr>
          <w:rFonts w:ascii="Times New Roman" w:hAnsi="Times New Roman" w:cs="Times New Roman"/>
          <w:sz w:val="28"/>
          <w:szCs w:val="28"/>
        </w:rPr>
        <w:t>работа скульп</w:t>
      </w:r>
      <w:r w:rsidR="00AB4D54" w:rsidRPr="0011772D">
        <w:rPr>
          <w:rFonts w:ascii="Times New Roman" w:hAnsi="Times New Roman" w:cs="Times New Roman"/>
          <w:sz w:val="28"/>
          <w:szCs w:val="28"/>
        </w:rPr>
        <w:t xml:space="preserve">тура Игнаца Франтишека Платцера ) </w:t>
      </w:r>
      <w:r w:rsidR="00675C96" w:rsidRPr="0011772D">
        <w:rPr>
          <w:rFonts w:ascii="Times New Roman" w:hAnsi="Times New Roman" w:cs="Times New Roman"/>
          <w:sz w:val="28"/>
          <w:szCs w:val="28"/>
        </w:rPr>
        <w:t>,  застыл почетный караул. На втором внутреннем дворе Пражского Града мы видим фонтан Кола, великолепный Испанский зал и галерею, в которой сейчас утраиваются самые торжественные приемы. Каждая из построек третьего внутреннего двора уникальна – это королевский дворец и собора Святого Вита.</w:t>
      </w:r>
    </w:p>
    <w:p w:rsidR="006703E7" w:rsidRPr="0011772D" w:rsidRDefault="00675C96" w:rsidP="0011772D">
      <w:pPr>
        <w:spacing w:line="360" w:lineRule="auto"/>
        <w:jc w:val="both"/>
        <w:rPr>
          <w:rFonts w:ascii="Times New Roman" w:hAnsi="Times New Roman" w:cs="Times New Roman"/>
          <w:sz w:val="28"/>
          <w:szCs w:val="28"/>
        </w:rPr>
      </w:pPr>
      <w:r w:rsidRPr="0011772D">
        <w:rPr>
          <w:rFonts w:ascii="Times New Roman" w:hAnsi="Times New Roman" w:cs="Times New Roman"/>
          <w:sz w:val="28"/>
          <w:szCs w:val="28"/>
        </w:rPr>
        <w:lastRenderedPageBreak/>
        <w:t>Готовясь вступить на Чешский престол</w:t>
      </w:r>
      <w:r w:rsidR="00AB4D54" w:rsidRPr="0011772D">
        <w:rPr>
          <w:rFonts w:ascii="Times New Roman" w:hAnsi="Times New Roman" w:cs="Times New Roman"/>
          <w:sz w:val="28"/>
          <w:szCs w:val="28"/>
        </w:rPr>
        <w:t>,</w:t>
      </w:r>
      <w:r w:rsidRPr="0011772D">
        <w:rPr>
          <w:rFonts w:ascii="Times New Roman" w:hAnsi="Times New Roman" w:cs="Times New Roman"/>
          <w:sz w:val="28"/>
          <w:szCs w:val="28"/>
        </w:rPr>
        <w:t xml:space="preserve"> Карл мечтал о величественном королевском дворце. </w:t>
      </w:r>
      <w:r w:rsidR="006703E7" w:rsidRPr="0011772D">
        <w:rPr>
          <w:rFonts w:ascii="Times New Roman" w:hAnsi="Times New Roman" w:cs="Times New Roman"/>
          <w:sz w:val="28"/>
          <w:szCs w:val="28"/>
        </w:rPr>
        <w:t>А пока… Пока перед ним открылись двери дворца, который мало походил на дворец: здание давно было не жилым.</w:t>
      </w:r>
    </w:p>
    <w:p w:rsidR="006703E7" w:rsidRPr="0011772D" w:rsidRDefault="00713C0D" w:rsidP="0011772D">
      <w:pPr>
        <w:spacing w:line="360" w:lineRule="auto"/>
        <w:jc w:val="both"/>
        <w:rPr>
          <w:rFonts w:ascii="Times New Roman" w:hAnsi="Times New Roman" w:cs="Times New Roman"/>
          <w:sz w:val="28"/>
          <w:szCs w:val="28"/>
        </w:rPr>
      </w:pPr>
      <w:r w:rsidRPr="0011772D">
        <w:rPr>
          <w:rFonts w:ascii="Times New Roman" w:hAnsi="Times New Roman" w:cs="Times New Roman"/>
          <w:sz w:val="28"/>
          <w:szCs w:val="28"/>
        </w:rPr>
        <w:t>Тем не мене</w:t>
      </w:r>
      <w:r w:rsidR="006703E7" w:rsidRPr="0011772D">
        <w:rPr>
          <w:rFonts w:ascii="Times New Roman" w:hAnsi="Times New Roman" w:cs="Times New Roman"/>
          <w:sz w:val="28"/>
          <w:szCs w:val="28"/>
        </w:rPr>
        <w:t>е принц со своей дружиной провел ночь в старом дворце Собеслава. И ночь эта оказалась воистину удивительной.</w:t>
      </w:r>
    </w:p>
    <w:p w:rsidR="007E582A" w:rsidRPr="0011772D" w:rsidRDefault="006703E7" w:rsidP="0011772D">
      <w:pPr>
        <w:spacing w:line="360" w:lineRule="auto"/>
        <w:jc w:val="both"/>
        <w:rPr>
          <w:rFonts w:ascii="Times New Roman" w:hAnsi="Times New Roman" w:cs="Times New Roman"/>
          <w:sz w:val="28"/>
          <w:szCs w:val="28"/>
        </w:rPr>
      </w:pPr>
      <w:r w:rsidRPr="0011772D">
        <w:rPr>
          <w:rFonts w:ascii="Times New Roman" w:hAnsi="Times New Roman" w:cs="Times New Roman"/>
          <w:sz w:val="28"/>
          <w:szCs w:val="28"/>
        </w:rPr>
        <w:t>Только пробило полночь</w:t>
      </w:r>
      <w:r w:rsidR="00713C0D" w:rsidRPr="0011772D">
        <w:rPr>
          <w:rFonts w:ascii="Times New Roman" w:hAnsi="Times New Roman" w:cs="Times New Roman"/>
          <w:sz w:val="28"/>
          <w:szCs w:val="28"/>
        </w:rPr>
        <w:t xml:space="preserve">, во </w:t>
      </w:r>
      <w:r w:rsidRPr="0011772D">
        <w:rPr>
          <w:rFonts w:ascii="Times New Roman" w:hAnsi="Times New Roman" w:cs="Times New Roman"/>
          <w:sz w:val="28"/>
          <w:szCs w:val="28"/>
        </w:rPr>
        <w:t>дворцовых покоях поднялся страшный вихрь. Захлопали двери, попадали со столов кувшины и кубки. Послышались чьи – то  шаги.</w:t>
      </w:r>
      <w:r w:rsidR="0011772D">
        <w:rPr>
          <w:rFonts w:ascii="Times New Roman" w:hAnsi="Times New Roman" w:cs="Times New Roman"/>
          <w:sz w:val="28"/>
          <w:szCs w:val="28"/>
        </w:rPr>
        <w:t xml:space="preserve">  </w:t>
      </w:r>
      <w:r w:rsidRPr="0011772D">
        <w:rPr>
          <w:rFonts w:ascii="Times New Roman" w:hAnsi="Times New Roman" w:cs="Times New Roman"/>
          <w:sz w:val="28"/>
          <w:szCs w:val="28"/>
        </w:rPr>
        <w:t>Карл, рассказывают, дал зарок впредь не входить в это жуткое здание и повелел его перестроить</w:t>
      </w:r>
      <w:r w:rsidR="006815EB" w:rsidRPr="0011772D">
        <w:rPr>
          <w:rStyle w:val="a9"/>
          <w:rFonts w:ascii="Times New Roman" w:hAnsi="Times New Roman" w:cs="Times New Roman"/>
          <w:sz w:val="28"/>
          <w:szCs w:val="28"/>
        </w:rPr>
        <w:footnoteReference w:id="7"/>
      </w:r>
      <w:r w:rsidRPr="0011772D">
        <w:rPr>
          <w:rFonts w:ascii="Times New Roman" w:hAnsi="Times New Roman" w:cs="Times New Roman"/>
          <w:sz w:val="28"/>
          <w:szCs w:val="28"/>
        </w:rPr>
        <w:t>.</w:t>
      </w:r>
      <w:r w:rsidR="0011772D">
        <w:rPr>
          <w:rFonts w:ascii="Times New Roman" w:hAnsi="Times New Roman" w:cs="Times New Roman"/>
          <w:sz w:val="28"/>
          <w:szCs w:val="28"/>
        </w:rPr>
        <w:t xml:space="preserve">  </w:t>
      </w:r>
      <w:r w:rsidR="00675C96" w:rsidRPr="0011772D">
        <w:rPr>
          <w:rFonts w:ascii="Times New Roman" w:hAnsi="Times New Roman" w:cs="Times New Roman"/>
          <w:sz w:val="28"/>
          <w:szCs w:val="28"/>
        </w:rPr>
        <w:t>В Прагу приглашается французский архитектор Матье из Арраса.</w:t>
      </w:r>
      <w:r w:rsidR="0011772D">
        <w:rPr>
          <w:rFonts w:ascii="Times New Roman" w:hAnsi="Times New Roman" w:cs="Times New Roman"/>
          <w:sz w:val="28"/>
          <w:szCs w:val="28"/>
        </w:rPr>
        <w:t xml:space="preserve">   </w:t>
      </w:r>
      <w:r w:rsidRPr="0011772D">
        <w:rPr>
          <w:rFonts w:ascii="Times New Roman" w:hAnsi="Times New Roman" w:cs="Times New Roman"/>
          <w:sz w:val="28"/>
          <w:szCs w:val="28"/>
        </w:rPr>
        <w:t xml:space="preserve">Матье составляет </w:t>
      </w:r>
      <w:r w:rsidR="007E582A" w:rsidRPr="0011772D">
        <w:rPr>
          <w:rFonts w:ascii="Times New Roman" w:hAnsi="Times New Roman" w:cs="Times New Roman"/>
          <w:sz w:val="28"/>
          <w:szCs w:val="28"/>
        </w:rPr>
        <w:t>чертежи</w:t>
      </w:r>
      <w:r w:rsidRPr="0011772D">
        <w:rPr>
          <w:rFonts w:ascii="Times New Roman" w:hAnsi="Times New Roman" w:cs="Times New Roman"/>
          <w:sz w:val="28"/>
          <w:szCs w:val="28"/>
        </w:rPr>
        <w:t xml:space="preserve"> внутреннего двора, аркад, покои короля и королевы. На его рисунках рождается, как теперь мы сказали бы, </w:t>
      </w:r>
      <w:r w:rsidR="007E582A" w:rsidRPr="0011772D">
        <w:rPr>
          <w:rFonts w:ascii="Times New Roman" w:hAnsi="Times New Roman" w:cs="Times New Roman"/>
          <w:sz w:val="28"/>
          <w:szCs w:val="28"/>
        </w:rPr>
        <w:t>жемчужина архитектурного искусства.</w:t>
      </w:r>
    </w:p>
    <w:p w:rsidR="007E582A" w:rsidRPr="0011772D" w:rsidRDefault="00675C96" w:rsidP="0011772D">
      <w:pPr>
        <w:spacing w:line="360" w:lineRule="auto"/>
        <w:jc w:val="both"/>
        <w:rPr>
          <w:rFonts w:ascii="Times New Roman" w:hAnsi="Times New Roman" w:cs="Times New Roman"/>
          <w:sz w:val="28"/>
          <w:szCs w:val="28"/>
        </w:rPr>
      </w:pPr>
      <w:r w:rsidRPr="0011772D">
        <w:rPr>
          <w:rFonts w:ascii="Times New Roman" w:hAnsi="Times New Roman" w:cs="Times New Roman"/>
          <w:sz w:val="28"/>
          <w:szCs w:val="28"/>
        </w:rPr>
        <w:t xml:space="preserve">В наши дни здесь заседает правительство, работает президент, а Владиславский зал служит местом, где проходят выборы </w:t>
      </w:r>
      <w:r w:rsidR="00AB4D54" w:rsidRPr="0011772D">
        <w:rPr>
          <w:rFonts w:ascii="Times New Roman" w:hAnsi="Times New Roman" w:cs="Times New Roman"/>
          <w:sz w:val="28"/>
          <w:szCs w:val="28"/>
        </w:rPr>
        <w:t xml:space="preserve">президентов </w:t>
      </w:r>
      <w:r w:rsidRPr="0011772D">
        <w:rPr>
          <w:rFonts w:ascii="Times New Roman" w:hAnsi="Times New Roman" w:cs="Times New Roman"/>
          <w:sz w:val="28"/>
          <w:szCs w:val="28"/>
        </w:rPr>
        <w:t xml:space="preserve"> Чехии. Испанский зал</w:t>
      </w:r>
      <w:r w:rsidR="00AB4D54" w:rsidRPr="0011772D">
        <w:rPr>
          <w:rFonts w:ascii="Times New Roman" w:hAnsi="Times New Roman" w:cs="Times New Roman"/>
          <w:sz w:val="28"/>
          <w:szCs w:val="28"/>
        </w:rPr>
        <w:t xml:space="preserve"> </w:t>
      </w:r>
      <w:r w:rsidRPr="0011772D">
        <w:rPr>
          <w:rFonts w:ascii="Times New Roman" w:hAnsi="Times New Roman" w:cs="Times New Roman"/>
          <w:sz w:val="28"/>
          <w:szCs w:val="28"/>
        </w:rPr>
        <w:t>, возвед</w:t>
      </w:r>
      <w:r w:rsidR="00D574D7" w:rsidRPr="0011772D">
        <w:rPr>
          <w:rFonts w:ascii="Times New Roman" w:hAnsi="Times New Roman" w:cs="Times New Roman"/>
          <w:sz w:val="28"/>
          <w:szCs w:val="28"/>
        </w:rPr>
        <w:t xml:space="preserve">енный в конце </w:t>
      </w:r>
      <w:r w:rsidR="00D574D7" w:rsidRPr="0011772D">
        <w:rPr>
          <w:rFonts w:ascii="Times New Roman" w:hAnsi="Times New Roman" w:cs="Times New Roman"/>
          <w:sz w:val="28"/>
          <w:szCs w:val="28"/>
          <w:lang w:val="en-US"/>
        </w:rPr>
        <w:t>XVI</w:t>
      </w:r>
      <w:r w:rsidR="00AB4D54" w:rsidRPr="0011772D">
        <w:rPr>
          <w:rFonts w:ascii="Times New Roman" w:hAnsi="Times New Roman" w:cs="Times New Roman"/>
          <w:sz w:val="28"/>
          <w:szCs w:val="28"/>
        </w:rPr>
        <w:t xml:space="preserve"> века тоже служи</w:t>
      </w:r>
      <w:r w:rsidRPr="0011772D">
        <w:rPr>
          <w:rFonts w:ascii="Times New Roman" w:hAnsi="Times New Roman" w:cs="Times New Roman"/>
          <w:sz w:val="28"/>
          <w:szCs w:val="28"/>
        </w:rPr>
        <w:t>т для торжественных церемоний.</w:t>
      </w:r>
      <w:r w:rsidR="00417B05">
        <w:rPr>
          <w:rFonts w:ascii="Times New Roman" w:hAnsi="Times New Roman" w:cs="Times New Roman"/>
          <w:sz w:val="28"/>
          <w:szCs w:val="28"/>
        </w:rPr>
        <w:t xml:space="preserve"> ( Приложение 4)</w:t>
      </w:r>
    </w:p>
    <w:p w:rsidR="00675C96" w:rsidRPr="0011772D" w:rsidRDefault="00675C96" w:rsidP="0011772D">
      <w:pPr>
        <w:spacing w:line="360" w:lineRule="auto"/>
        <w:jc w:val="center"/>
        <w:rPr>
          <w:rFonts w:ascii="Times New Roman" w:hAnsi="Times New Roman" w:cs="Times New Roman"/>
          <w:sz w:val="28"/>
          <w:szCs w:val="28"/>
        </w:rPr>
      </w:pPr>
      <w:r w:rsidRPr="0011772D">
        <w:rPr>
          <w:rFonts w:ascii="Times New Roman" w:hAnsi="Times New Roman" w:cs="Times New Roman"/>
          <w:b/>
          <w:sz w:val="28"/>
          <w:szCs w:val="28"/>
        </w:rPr>
        <w:t>1.4.Собор Святого Вита.</w:t>
      </w:r>
    </w:p>
    <w:p w:rsidR="007E582A" w:rsidRPr="0011772D" w:rsidRDefault="00675C96" w:rsidP="0011772D">
      <w:pPr>
        <w:spacing w:line="360" w:lineRule="auto"/>
        <w:jc w:val="both"/>
        <w:rPr>
          <w:rFonts w:ascii="Times New Roman" w:hAnsi="Times New Roman" w:cs="Times New Roman"/>
          <w:sz w:val="28"/>
          <w:szCs w:val="28"/>
        </w:rPr>
      </w:pPr>
      <w:r w:rsidRPr="0011772D">
        <w:rPr>
          <w:rFonts w:ascii="Times New Roman" w:hAnsi="Times New Roman" w:cs="Times New Roman"/>
          <w:sz w:val="28"/>
          <w:szCs w:val="28"/>
        </w:rPr>
        <w:t>Только через 8 лет по</w:t>
      </w:r>
      <w:r w:rsidR="00D574D7" w:rsidRPr="0011772D">
        <w:rPr>
          <w:rFonts w:ascii="Times New Roman" w:hAnsi="Times New Roman" w:cs="Times New Roman"/>
          <w:sz w:val="28"/>
          <w:szCs w:val="28"/>
        </w:rPr>
        <w:t xml:space="preserve">сле возращения из Франции Карлу </w:t>
      </w:r>
      <w:r w:rsidR="00D574D7" w:rsidRPr="0011772D">
        <w:rPr>
          <w:rFonts w:ascii="Times New Roman" w:hAnsi="Times New Roman" w:cs="Times New Roman"/>
          <w:sz w:val="28"/>
          <w:szCs w:val="28"/>
          <w:lang w:val="en-US"/>
        </w:rPr>
        <w:t>IV</w:t>
      </w:r>
      <w:r w:rsidRPr="0011772D">
        <w:rPr>
          <w:rFonts w:ascii="Times New Roman" w:hAnsi="Times New Roman" w:cs="Times New Roman"/>
          <w:sz w:val="28"/>
          <w:szCs w:val="28"/>
        </w:rPr>
        <w:t xml:space="preserve"> удалось преступить к осуществлению одного из самых главных своих замыслов – строительство собора Святого Вита. Собору Святого Вита предстояло стать по мнению честолюбивого Карла сооружением какого еще не видела Центральная Европа. Возведение этого сложного сооружени</w:t>
      </w:r>
      <w:r w:rsidR="00AB4D54" w:rsidRPr="0011772D">
        <w:rPr>
          <w:rFonts w:ascii="Times New Roman" w:hAnsi="Times New Roman" w:cs="Times New Roman"/>
          <w:sz w:val="28"/>
          <w:szCs w:val="28"/>
        </w:rPr>
        <w:t>я Карл поручил архитектору Матьё</w:t>
      </w:r>
      <w:r w:rsidRPr="0011772D">
        <w:rPr>
          <w:rFonts w:ascii="Times New Roman" w:hAnsi="Times New Roman" w:cs="Times New Roman"/>
          <w:sz w:val="28"/>
          <w:szCs w:val="28"/>
        </w:rPr>
        <w:t xml:space="preserve"> или как его называли в Чехии Матиашу. Через 8 лет, после начала строительства, Матиаш умирает. Дальнейшее строительство собора продолжает молодой мастер</w:t>
      </w:r>
      <w:r w:rsidR="00AB4D54" w:rsidRPr="0011772D">
        <w:rPr>
          <w:rFonts w:ascii="Times New Roman" w:hAnsi="Times New Roman" w:cs="Times New Roman"/>
          <w:sz w:val="28"/>
          <w:szCs w:val="28"/>
        </w:rPr>
        <w:t xml:space="preserve"> чех Петр Парлеж.</w:t>
      </w:r>
      <w:r w:rsidR="0011772D">
        <w:rPr>
          <w:rFonts w:ascii="Times New Roman" w:hAnsi="Times New Roman" w:cs="Times New Roman"/>
          <w:sz w:val="28"/>
          <w:szCs w:val="28"/>
        </w:rPr>
        <w:t xml:space="preserve">  </w:t>
      </w:r>
      <w:r w:rsidR="007E582A" w:rsidRPr="0011772D">
        <w:rPr>
          <w:rFonts w:ascii="Times New Roman" w:hAnsi="Times New Roman" w:cs="Times New Roman"/>
          <w:sz w:val="28"/>
          <w:szCs w:val="28"/>
        </w:rPr>
        <w:t>Драгоценнейшей частью всей постройки является капелла, или часовня святого Вацлова.</w:t>
      </w:r>
    </w:p>
    <w:p w:rsidR="00675C96" w:rsidRPr="0011772D" w:rsidRDefault="007E582A" w:rsidP="0011772D">
      <w:pPr>
        <w:spacing w:line="360" w:lineRule="auto"/>
        <w:jc w:val="both"/>
        <w:rPr>
          <w:rFonts w:ascii="Times New Roman" w:hAnsi="Times New Roman" w:cs="Times New Roman"/>
          <w:sz w:val="28"/>
          <w:szCs w:val="28"/>
        </w:rPr>
      </w:pPr>
      <w:r w:rsidRPr="0011772D">
        <w:rPr>
          <w:rFonts w:ascii="Times New Roman" w:hAnsi="Times New Roman" w:cs="Times New Roman"/>
          <w:sz w:val="28"/>
          <w:szCs w:val="28"/>
        </w:rPr>
        <w:lastRenderedPageBreak/>
        <w:t xml:space="preserve">Капелла находится сразу же за Золотыми </w:t>
      </w:r>
      <w:r w:rsidR="00713C0D" w:rsidRPr="0011772D">
        <w:rPr>
          <w:rFonts w:ascii="Times New Roman" w:hAnsi="Times New Roman" w:cs="Times New Roman"/>
          <w:sz w:val="28"/>
          <w:szCs w:val="28"/>
        </w:rPr>
        <w:t>воротами. Минуя массивные кован</w:t>
      </w:r>
      <w:r w:rsidRPr="0011772D">
        <w:rPr>
          <w:rFonts w:ascii="Times New Roman" w:hAnsi="Times New Roman" w:cs="Times New Roman"/>
          <w:sz w:val="28"/>
          <w:szCs w:val="28"/>
        </w:rPr>
        <w:t>ые двери, мы попадаем в небольшое помещение.</w:t>
      </w:r>
      <w:r w:rsidR="0011772D">
        <w:rPr>
          <w:rFonts w:ascii="Times New Roman" w:hAnsi="Times New Roman" w:cs="Times New Roman"/>
          <w:sz w:val="28"/>
          <w:szCs w:val="28"/>
        </w:rPr>
        <w:t xml:space="preserve">  </w:t>
      </w:r>
      <w:r w:rsidR="00AB4D54" w:rsidRPr="0011772D">
        <w:rPr>
          <w:rFonts w:ascii="Times New Roman" w:hAnsi="Times New Roman" w:cs="Times New Roman"/>
          <w:sz w:val="28"/>
          <w:szCs w:val="28"/>
        </w:rPr>
        <w:t>В одном из пр</w:t>
      </w:r>
      <w:r w:rsidRPr="0011772D">
        <w:rPr>
          <w:rFonts w:ascii="Times New Roman" w:hAnsi="Times New Roman" w:cs="Times New Roman"/>
          <w:sz w:val="28"/>
          <w:szCs w:val="28"/>
        </w:rPr>
        <w:t>е</w:t>
      </w:r>
      <w:r w:rsidR="00675C96" w:rsidRPr="0011772D">
        <w:rPr>
          <w:rFonts w:ascii="Times New Roman" w:hAnsi="Times New Roman" w:cs="Times New Roman"/>
          <w:sz w:val="28"/>
          <w:szCs w:val="28"/>
        </w:rPr>
        <w:t>делов – находится сокровищница, где хранятся храмовые ценности. В подземелье собора похоронены Чешские князья и короли.</w:t>
      </w:r>
    </w:p>
    <w:p w:rsidR="00675C96" w:rsidRPr="0011772D" w:rsidRDefault="00675C96" w:rsidP="0011772D">
      <w:pPr>
        <w:spacing w:line="360" w:lineRule="auto"/>
        <w:jc w:val="both"/>
        <w:rPr>
          <w:rFonts w:ascii="Times New Roman" w:hAnsi="Times New Roman" w:cs="Times New Roman"/>
          <w:sz w:val="28"/>
          <w:szCs w:val="28"/>
        </w:rPr>
      </w:pPr>
      <w:r w:rsidRPr="0011772D">
        <w:rPr>
          <w:rFonts w:ascii="Times New Roman" w:hAnsi="Times New Roman" w:cs="Times New Roman"/>
          <w:sz w:val="28"/>
          <w:szCs w:val="28"/>
        </w:rPr>
        <w:t xml:space="preserve">Начавшиеся длительные Гуситские войны, изменили не только судьбу Чехии но повлияли на историю собора Святого Вита. 2 июня 1541 года на Граде начался пожар. Лишь пять столетий спустя после закладки </w:t>
      </w:r>
      <w:r w:rsidR="00AB4D54" w:rsidRPr="0011772D">
        <w:rPr>
          <w:rFonts w:ascii="Times New Roman" w:hAnsi="Times New Roman" w:cs="Times New Roman"/>
          <w:sz w:val="28"/>
          <w:szCs w:val="28"/>
        </w:rPr>
        <w:t xml:space="preserve">в </w:t>
      </w:r>
      <w:r w:rsidRPr="0011772D">
        <w:rPr>
          <w:rFonts w:ascii="Times New Roman" w:hAnsi="Times New Roman" w:cs="Times New Roman"/>
          <w:sz w:val="28"/>
          <w:szCs w:val="28"/>
        </w:rPr>
        <w:t>фундамент первых гранитных блоков строительство храма было возобновлено.</w:t>
      </w:r>
    </w:p>
    <w:p w:rsidR="0094567C" w:rsidRPr="0011772D" w:rsidRDefault="007E582A" w:rsidP="0011772D">
      <w:pPr>
        <w:spacing w:line="360" w:lineRule="auto"/>
        <w:jc w:val="both"/>
        <w:rPr>
          <w:rFonts w:ascii="Times New Roman" w:hAnsi="Times New Roman" w:cs="Times New Roman"/>
          <w:sz w:val="28"/>
          <w:szCs w:val="28"/>
        </w:rPr>
      </w:pPr>
      <w:r w:rsidRPr="0011772D">
        <w:rPr>
          <w:rFonts w:ascii="Times New Roman" w:hAnsi="Times New Roman" w:cs="Times New Roman"/>
          <w:sz w:val="28"/>
          <w:szCs w:val="28"/>
        </w:rPr>
        <w:t>1873 – 1929 год архитекторы И.Краннер, Й.Мотцер и К.Гильберт, возобновили западную часть собора, сохранили многострадальную Большую башню южного фасада в том виде.</w:t>
      </w:r>
      <w:r w:rsidR="0011772D">
        <w:rPr>
          <w:rFonts w:ascii="Times New Roman" w:hAnsi="Times New Roman" w:cs="Times New Roman"/>
          <w:sz w:val="28"/>
          <w:szCs w:val="28"/>
        </w:rPr>
        <w:t xml:space="preserve">  </w:t>
      </w:r>
      <w:r w:rsidR="00CB4986" w:rsidRPr="0011772D">
        <w:rPr>
          <w:rFonts w:ascii="Times New Roman" w:hAnsi="Times New Roman" w:cs="Times New Roman"/>
          <w:sz w:val="28"/>
          <w:szCs w:val="28"/>
        </w:rPr>
        <w:t>Над западной же частью центрального нефа в мощном порыве устремились ввысь две новые парные башни. Тем самым главный фасад кафедрального собора обратился на запад.</w:t>
      </w:r>
    </w:p>
    <w:p w:rsidR="00CB4986" w:rsidRPr="0011772D" w:rsidRDefault="0094567C" w:rsidP="0011772D">
      <w:pPr>
        <w:spacing w:line="360" w:lineRule="auto"/>
        <w:jc w:val="both"/>
        <w:rPr>
          <w:rFonts w:ascii="Times New Roman" w:hAnsi="Times New Roman" w:cs="Times New Roman"/>
          <w:sz w:val="28"/>
          <w:szCs w:val="28"/>
        </w:rPr>
      </w:pPr>
      <w:r w:rsidRPr="0011772D">
        <w:rPr>
          <w:rFonts w:ascii="Times New Roman" w:hAnsi="Times New Roman" w:cs="Times New Roman"/>
          <w:sz w:val="28"/>
          <w:szCs w:val="28"/>
        </w:rPr>
        <w:t>Над тр</w:t>
      </w:r>
      <w:r w:rsidR="00713C0D" w:rsidRPr="0011772D">
        <w:rPr>
          <w:rFonts w:ascii="Times New Roman" w:hAnsi="Times New Roman" w:cs="Times New Roman"/>
          <w:sz w:val="28"/>
          <w:szCs w:val="28"/>
        </w:rPr>
        <w:t>емя стрельчатыми арками находит</w:t>
      </w:r>
      <w:r w:rsidRPr="0011772D">
        <w:rPr>
          <w:rFonts w:ascii="Times New Roman" w:hAnsi="Times New Roman" w:cs="Times New Roman"/>
          <w:sz w:val="28"/>
          <w:szCs w:val="28"/>
        </w:rPr>
        <w:t>ся широкое окно, словно затканное богатыми готическими украшениями. Главный вход в собор Святого Вита называют – золотыми воротами, так как в мозаике преобладает золотой цвет.</w:t>
      </w:r>
    </w:p>
    <w:p w:rsidR="00CB4986" w:rsidRPr="0011772D" w:rsidRDefault="00CB4986" w:rsidP="0011772D">
      <w:pPr>
        <w:spacing w:line="360" w:lineRule="auto"/>
        <w:jc w:val="both"/>
        <w:rPr>
          <w:rFonts w:ascii="Times New Roman" w:hAnsi="Times New Roman" w:cs="Times New Roman"/>
          <w:sz w:val="28"/>
          <w:szCs w:val="28"/>
        </w:rPr>
      </w:pPr>
      <w:r w:rsidRPr="0011772D">
        <w:rPr>
          <w:rFonts w:ascii="Times New Roman" w:hAnsi="Times New Roman" w:cs="Times New Roman"/>
          <w:sz w:val="28"/>
          <w:szCs w:val="28"/>
        </w:rPr>
        <w:t>Так сложи</w:t>
      </w:r>
      <w:r w:rsidR="00713C0D" w:rsidRPr="0011772D">
        <w:rPr>
          <w:rFonts w:ascii="Times New Roman" w:hAnsi="Times New Roman" w:cs="Times New Roman"/>
          <w:sz w:val="28"/>
          <w:szCs w:val="28"/>
        </w:rPr>
        <w:t>лся окончательный облик собора С</w:t>
      </w:r>
      <w:r w:rsidRPr="0011772D">
        <w:rPr>
          <w:rFonts w:ascii="Times New Roman" w:hAnsi="Times New Roman" w:cs="Times New Roman"/>
          <w:sz w:val="28"/>
          <w:szCs w:val="28"/>
        </w:rPr>
        <w:t>вятого Вита – выдающегося памятника Чешской архитектуры, который опр</w:t>
      </w:r>
      <w:r w:rsidR="00713C0D" w:rsidRPr="0011772D">
        <w:rPr>
          <w:rFonts w:ascii="Times New Roman" w:hAnsi="Times New Roman" w:cs="Times New Roman"/>
          <w:sz w:val="28"/>
          <w:szCs w:val="28"/>
        </w:rPr>
        <w:t>еделяет силуэт всего Пражского Г</w:t>
      </w:r>
      <w:r w:rsidRPr="0011772D">
        <w:rPr>
          <w:rFonts w:ascii="Times New Roman" w:hAnsi="Times New Roman" w:cs="Times New Roman"/>
          <w:sz w:val="28"/>
          <w:szCs w:val="28"/>
        </w:rPr>
        <w:t>рада.</w:t>
      </w:r>
      <w:r w:rsidR="00887BEB">
        <w:rPr>
          <w:rFonts w:ascii="Times New Roman" w:hAnsi="Times New Roman" w:cs="Times New Roman"/>
          <w:sz w:val="28"/>
          <w:szCs w:val="28"/>
        </w:rPr>
        <w:t xml:space="preserve"> (Приложение 5)</w:t>
      </w:r>
    </w:p>
    <w:p w:rsidR="00675C96" w:rsidRPr="0011772D" w:rsidRDefault="00675C96" w:rsidP="0011772D">
      <w:pPr>
        <w:spacing w:line="360" w:lineRule="auto"/>
        <w:jc w:val="center"/>
        <w:rPr>
          <w:rFonts w:ascii="Times New Roman" w:hAnsi="Times New Roman" w:cs="Times New Roman"/>
          <w:b/>
          <w:sz w:val="28"/>
          <w:szCs w:val="28"/>
        </w:rPr>
      </w:pPr>
      <w:r w:rsidRPr="0011772D">
        <w:rPr>
          <w:rFonts w:ascii="Times New Roman" w:hAnsi="Times New Roman" w:cs="Times New Roman"/>
          <w:b/>
          <w:sz w:val="28"/>
          <w:szCs w:val="28"/>
        </w:rPr>
        <w:t>1.5.Староместская площадь.</w:t>
      </w:r>
    </w:p>
    <w:p w:rsidR="0094567C" w:rsidRPr="0011772D" w:rsidRDefault="00675C96" w:rsidP="0011772D">
      <w:pPr>
        <w:spacing w:line="360" w:lineRule="auto"/>
        <w:jc w:val="both"/>
        <w:rPr>
          <w:rFonts w:ascii="Times New Roman" w:hAnsi="Times New Roman" w:cs="Times New Roman"/>
          <w:sz w:val="28"/>
          <w:szCs w:val="28"/>
        </w:rPr>
      </w:pPr>
      <w:r w:rsidRPr="0011772D">
        <w:rPr>
          <w:rFonts w:ascii="Times New Roman" w:hAnsi="Times New Roman" w:cs="Times New Roman"/>
          <w:sz w:val="28"/>
          <w:szCs w:val="28"/>
        </w:rPr>
        <w:t>Староместская площадь «рынок» на протяжении многих столетий была ареной в</w:t>
      </w:r>
      <w:r w:rsidR="0094567C" w:rsidRPr="0011772D">
        <w:rPr>
          <w:rFonts w:ascii="Times New Roman" w:hAnsi="Times New Roman" w:cs="Times New Roman"/>
          <w:sz w:val="28"/>
          <w:szCs w:val="28"/>
        </w:rPr>
        <w:t>ажнейших событий в жизни страны. На площади устраивалис</w:t>
      </w:r>
      <w:r w:rsidR="00713C0D" w:rsidRPr="0011772D">
        <w:rPr>
          <w:rFonts w:ascii="Times New Roman" w:hAnsi="Times New Roman" w:cs="Times New Roman"/>
          <w:sz w:val="28"/>
          <w:szCs w:val="28"/>
        </w:rPr>
        <w:t>ь знаменитые рыцарские турниры в</w:t>
      </w:r>
      <w:r w:rsidR="0094567C" w:rsidRPr="0011772D">
        <w:rPr>
          <w:rFonts w:ascii="Times New Roman" w:hAnsi="Times New Roman" w:cs="Times New Roman"/>
          <w:sz w:val="28"/>
          <w:szCs w:val="28"/>
        </w:rPr>
        <w:t xml:space="preserve"> честь королевских свадеб и коронаций. </w:t>
      </w:r>
      <w:r w:rsidRPr="0011772D">
        <w:rPr>
          <w:rFonts w:ascii="Times New Roman" w:hAnsi="Times New Roman" w:cs="Times New Roman"/>
          <w:sz w:val="28"/>
          <w:szCs w:val="28"/>
        </w:rPr>
        <w:t>И сегодня она сохраняет особую, волшебную атмосферу седой старины. На площади находятся ратуша, Тынский храм. В центре площади стоит памятник Яну Гусу</w:t>
      </w:r>
      <w:r w:rsidR="00AB4D54" w:rsidRPr="0011772D">
        <w:rPr>
          <w:rFonts w:ascii="Times New Roman" w:hAnsi="Times New Roman" w:cs="Times New Roman"/>
          <w:sz w:val="28"/>
          <w:szCs w:val="28"/>
        </w:rPr>
        <w:t xml:space="preserve">, </w:t>
      </w:r>
      <w:r w:rsidR="0094567C" w:rsidRPr="0011772D">
        <w:rPr>
          <w:rFonts w:ascii="Times New Roman" w:hAnsi="Times New Roman" w:cs="Times New Roman"/>
          <w:sz w:val="28"/>
          <w:szCs w:val="28"/>
        </w:rPr>
        <w:t xml:space="preserve">скульптор Владислав Шалоун, </w:t>
      </w:r>
      <w:r w:rsidR="00AB4D54" w:rsidRPr="0011772D">
        <w:rPr>
          <w:rFonts w:ascii="Times New Roman" w:hAnsi="Times New Roman" w:cs="Times New Roman"/>
          <w:sz w:val="28"/>
          <w:szCs w:val="28"/>
        </w:rPr>
        <w:t>открытый</w:t>
      </w:r>
      <w:r w:rsidRPr="0011772D">
        <w:rPr>
          <w:rFonts w:ascii="Times New Roman" w:hAnsi="Times New Roman" w:cs="Times New Roman"/>
          <w:sz w:val="28"/>
          <w:szCs w:val="28"/>
        </w:rPr>
        <w:t xml:space="preserve"> в 1915 году, ровно 500 лет спустя со дня гибели великого реформатора.</w:t>
      </w:r>
      <w:r w:rsidR="0094567C" w:rsidRPr="0011772D">
        <w:rPr>
          <w:rFonts w:ascii="Times New Roman" w:hAnsi="Times New Roman" w:cs="Times New Roman"/>
          <w:sz w:val="28"/>
          <w:szCs w:val="28"/>
        </w:rPr>
        <w:t xml:space="preserve"> Слева от </w:t>
      </w:r>
      <w:r w:rsidR="0094567C" w:rsidRPr="0011772D">
        <w:rPr>
          <w:rFonts w:ascii="Times New Roman" w:hAnsi="Times New Roman" w:cs="Times New Roman"/>
          <w:sz w:val="28"/>
          <w:szCs w:val="28"/>
        </w:rPr>
        <w:lastRenderedPageBreak/>
        <w:t>реформатора – гуситские войска, справа угнетенные протестанты. А между ними молодая женщина символизирующая возрождение чешской нации. И надпись «любите людей».</w:t>
      </w:r>
      <w:r w:rsidR="0011772D">
        <w:rPr>
          <w:rFonts w:ascii="Times New Roman" w:hAnsi="Times New Roman" w:cs="Times New Roman"/>
          <w:sz w:val="28"/>
          <w:szCs w:val="28"/>
        </w:rPr>
        <w:t xml:space="preserve">  </w:t>
      </w:r>
      <w:r w:rsidR="0094567C" w:rsidRPr="0011772D">
        <w:rPr>
          <w:rFonts w:ascii="Times New Roman" w:hAnsi="Times New Roman" w:cs="Times New Roman"/>
          <w:sz w:val="28"/>
          <w:szCs w:val="28"/>
        </w:rPr>
        <w:t>Но конечно, самой уникальной постройкой на площади является Староместская ратуша – самая древняя и самая знаменитая среди всех ратуш страны.</w:t>
      </w:r>
      <w:r w:rsidR="00887BEB">
        <w:rPr>
          <w:rFonts w:ascii="Times New Roman" w:hAnsi="Times New Roman" w:cs="Times New Roman"/>
          <w:sz w:val="28"/>
          <w:szCs w:val="28"/>
        </w:rPr>
        <w:t xml:space="preserve"> (Приложение 7)</w:t>
      </w:r>
    </w:p>
    <w:p w:rsidR="00675C96" w:rsidRPr="0011772D" w:rsidRDefault="0094567C" w:rsidP="0011772D">
      <w:pPr>
        <w:spacing w:line="360" w:lineRule="auto"/>
        <w:jc w:val="both"/>
        <w:rPr>
          <w:rFonts w:ascii="Times New Roman" w:hAnsi="Times New Roman" w:cs="Times New Roman"/>
          <w:sz w:val="28"/>
          <w:szCs w:val="28"/>
        </w:rPr>
      </w:pPr>
      <w:r w:rsidRPr="0011772D">
        <w:rPr>
          <w:rFonts w:ascii="Times New Roman" w:hAnsi="Times New Roman" w:cs="Times New Roman"/>
          <w:sz w:val="28"/>
          <w:szCs w:val="28"/>
        </w:rPr>
        <w:t>В Староместской ратуше ко</w:t>
      </w:r>
      <w:r w:rsidR="00C77CC2" w:rsidRPr="0011772D">
        <w:rPr>
          <w:rFonts w:ascii="Times New Roman" w:hAnsi="Times New Roman" w:cs="Times New Roman"/>
          <w:sz w:val="28"/>
          <w:szCs w:val="28"/>
        </w:rPr>
        <w:t>нцентрировалось управление жизнью</w:t>
      </w:r>
      <w:r w:rsidRPr="0011772D">
        <w:rPr>
          <w:rFonts w:ascii="Times New Roman" w:hAnsi="Times New Roman" w:cs="Times New Roman"/>
          <w:sz w:val="28"/>
          <w:szCs w:val="28"/>
        </w:rPr>
        <w:t xml:space="preserve"> города. Тут принимались решения по самым важным вопроса</w:t>
      </w:r>
      <w:r w:rsidR="00177DE5" w:rsidRPr="0011772D">
        <w:rPr>
          <w:rFonts w:ascii="Times New Roman" w:hAnsi="Times New Roman" w:cs="Times New Roman"/>
          <w:sz w:val="28"/>
          <w:szCs w:val="28"/>
        </w:rPr>
        <w:t>м, однако городской магистрат ма</w:t>
      </w:r>
      <w:r w:rsidRPr="0011772D">
        <w:rPr>
          <w:rFonts w:ascii="Times New Roman" w:hAnsi="Times New Roman" w:cs="Times New Roman"/>
          <w:sz w:val="28"/>
          <w:szCs w:val="28"/>
        </w:rPr>
        <w:t xml:space="preserve">ло заботился о благе простого люда.  </w:t>
      </w:r>
      <w:r w:rsidR="00675C96" w:rsidRPr="0011772D">
        <w:rPr>
          <w:rFonts w:ascii="Times New Roman" w:hAnsi="Times New Roman" w:cs="Times New Roman"/>
          <w:sz w:val="28"/>
          <w:szCs w:val="28"/>
        </w:rPr>
        <w:t>На главной башне ратуши находятся башенные час</w:t>
      </w:r>
      <w:r w:rsidR="00AB4D54" w:rsidRPr="0011772D">
        <w:rPr>
          <w:rFonts w:ascii="Times New Roman" w:hAnsi="Times New Roman" w:cs="Times New Roman"/>
          <w:sz w:val="28"/>
          <w:szCs w:val="28"/>
        </w:rPr>
        <w:t>ы – куранты. Огромный загадочный</w:t>
      </w:r>
      <w:r w:rsidR="00675C96" w:rsidRPr="0011772D">
        <w:rPr>
          <w:rFonts w:ascii="Times New Roman" w:hAnsi="Times New Roman" w:cs="Times New Roman"/>
          <w:sz w:val="28"/>
          <w:szCs w:val="28"/>
        </w:rPr>
        <w:t xml:space="preserve"> циферблат астрономических часов, которые к тому же обозначают месяц и день, время восхода и заката солнца, долготу дня. Календарный круг со знаками зодиака и символами двен</w:t>
      </w:r>
      <w:r w:rsidR="00C77CC2" w:rsidRPr="0011772D">
        <w:rPr>
          <w:rFonts w:ascii="Times New Roman" w:hAnsi="Times New Roman" w:cs="Times New Roman"/>
          <w:sz w:val="28"/>
          <w:szCs w:val="28"/>
        </w:rPr>
        <w:t>адцатью</w:t>
      </w:r>
      <w:r w:rsidR="00675C96" w:rsidRPr="0011772D">
        <w:rPr>
          <w:rFonts w:ascii="Times New Roman" w:hAnsi="Times New Roman" w:cs="Times New Roman"/>
          <w:sz w:val="28"/>
          <w:szCs w:val="28"/>
        </w:rPr>
        <w:t xml:space="preserve"> месяцами,</w:t>
      </w:r>
      <w:r w:rsidR="00C77CC2" w:rsidRPr="0011772D">
        <w:rPr>
          <w:rFonts w:ascii="Times New Roman" w:hAnsi="Times New Roman" w:cs="Times New Roman"/>
          <w:sz w:val="28"/>
          <w:szCs w:val="28"/>
        </w:rPr>
        <w:t xml:space="preserve"> созданный замечательным чешским</w:t>
      </w:r>
      <w:r w:rsidR="00675C96" w:rsidRPr="0011772D">
        <w:rPr>
          <w:rFonts w:ascii="Times New Roman" w:hAnsi="Times New Roman" w:cs="Times New Roman"/>
          <w:sz w:val="28"/>
          <w:szCs w:val="28"/>
        </w:rPr>
        <w:t xml:space="preserve"> художником Иозефом Монессом.</w:t>
      </w:r>
    </w:p>
    <w:p w:rsidR="00675C96" w:rsidRPr="0011772D" w:rsidRDefault="00675C96" w:rsidP="0011772D">
      <w:pPr>
        <w:spacing w:line="360" w:lineRule="auto"/>
        <w:jc w:val="both"/>
        <w:rPr>
          <w:rFonts w:ascii="Times New Roman" w:hAnsi="Times New Roman" w:cs="Times New Roman"/>
          <w:sz w:val="28"/>
          <w:szCs w:val="28"/>
        </w:rPr>
      </w:pPr>
      <w:r w:rsidRPr="0011772D">
        <w:rPr>
          <w:rFonts w:ascii="Times New Roman" w:hAnsi="Times New Roman" w:cs="Times New Roman"/>
          <w:sz w:val="28"/>
          <w:szCs w:val="28"/>
        </w:rPr>
        <w:t>И наконец куранты. Вот башенные часы пробили полный час. В тот же миг открылись золотые оконца, и одна за другой проследовали четырнадцать деревянных, пестро раскрашенных фигурок. Ожили и фигурки, расположенные по обе стороны циферблата: Скелет зазвонил в погребальный колокол, Скряга с наслаждение</w:t>
      </w:r>
      <w:r w:rsidR="00C77CC2" w:rsidRPr="0011772D">
        <w:rPr>
          <w:rFonts w:ascii="Times New Roman" w:hAnsi="Times New Roman" w:cs="Times New Roman"/>
          <w:sz w:val="28"/>
          <w:szCs w:val="28"/>
        </w:rPr>
        <w:t>м</w:t>
      </w:r>
      <w:r w:rsidRPr="0011772D">
        <w:rPr>
          <w:rFonts w:ascii="Times New Roman" w:hAnsi="Times New Roman" w:cs="Times New Roman"/>
          <w:sz w:val="28"/>
          <w:szCs w:val="28"/>
        </w:rPr>
        <w:t xml:space="preserve"> потряхивает кошельком, Туро</w:t>
      </w:r>
      <w:r w:rsidR="00AB4D54" w:rsidRPr="0011772D">
        <w:rPr>
          <w:rFonts w:ascii="Times New Roman" w:hAnsi="Times New Roman" w:cs="Times New Roman"/>
          <w:sz w:val="28"/>
          <w:szCs w:val="28"/>
        </w:rPr>
        <w:t>к пяти</w:t>
      </w:r>
      <w:r w:rsidRPr="0011772D">
        <w:rPr>
          <w:rFonts w:ascii="Times New Roman" w:hAnsi="Times New Roman" w:cs="Times New Roman"/>
          <w:sz w:val="28"/>
          <w:szCs w:val="28"/>
        </w:rPr>
        <w:t>тся, всем своим видом показывая, что не ж</w:t>
      </w:r>
      <w:r w:rsidR="00AB4D54" w:rsidRPr="0011772D">
        <w:rPr>
          <w:rFonts w:ascii="Times New Roman" w:hAnsi="Times New Roman" w:cs="Times New Roman"/>
          <w:sz w:val="28"/>
          <w:szCs w:val="28"/>
        </w:rPr>
        <w:t>елает идти следом за призывающей его С</w:t>
      </w:r>
      <w:r w:rsidRPr="0011772D">
        <w:rPr>
          <w:rFonts w:ascii="Times New Roman" w:hAnsi="Times New Roman" w:cs="Times New Roman"/>
          <w:sz w:val="28"/>
          <w:szCs w:val="28"/>
        </w:rPr>
        <w:t>мертью, а легковерный Повеса крутится, прихорашивается перед зеркалом. Но вот замахал крыльями Петух, закукарекал, и фигурки спрятались.</w:t>
      </w:r>
    </w:p>
    <w:p w:rsidR="00675C96" w:rsidRPr="0011772D" w:rsidRDefault="00675C96" w:rsidP="0011772D">
      <w:pPr>
        <w:spacing w:line="360" w:lineRule="auto"/>
        <w:jc w:val="both"/>
        <w:rPr>
          <w:rFonts w:ascii="Times New Roman" w:hAnsi="Times New Roman" w:cs="Times New Roman"/>
          <w:sz w:val="28"/>
          <w:szCs w:val="28"/>
        </w:rPr>
      </w:pPr>
      <w:r w:rsidRPr="0011772D">
        <w:rPr>
          <w:rFonts w:ascii="Times New Roman" w:hAnsi="Times New Roman" w:cs="Times New Roman"/>
          <w:sz w:val="28"/>
          <w:szCs w:val="28"/>
        </w:rPr>
        <w:t>Создатель знаменитых курантов часовщик Гануш. В легенде рассказывается: - Паны – члены магистрата приказали</w:t>
      </w:r>
      <w:r w:rsidR="00AB4D54" w:rsidRPr="0011772D">
        <w:rPr>
          <w:rFonts w:ascii="Times New Roman" w:hAnsi="Times New Roman" w:cs="Times New Roman"/>
          <w:sz w:val="28"/>
          <w:szCs w:val="28"/>
        </w:rPr>
        <w:t xml:space="preserve"> ослепить Гануша , чтобы никогда ни</w:t>
      </w:r>
      <w:r w:rsidRPr="0011772D">
        <w:rPr>
          <w:rFonts w:ascii="Times New Roman" w:hAnsi="Times New Roman" w:cs="Times New Roman"/>
          <w:sz w:val="28"/>
          <w:szCs w:val="28"/>
        </w:rPr>
        <w:t xml:space="preserve"> в одном городе не смог он сделать часы лучше и прекраснее староместских. Он был совершенно беспомощен к тому же страдал и терзался, печалился и тосковал по работе, которая всегда была смыслом его жизни. Без </w:t>
      </w:r>
      <w:r w:rsidR="00AB4D54" w:rsidRPr="0011772D">
        <w:rPr>
          <w:rFonts w:ascii="Times New Roman" w:hAnsi="Times New Roman" w:cs="Times New Roman"/>
          <w:sz w:val="28"/>
          <w:szCs w:val="28"/>
        </w:rPr>
        <w:t>неё</w:t>
      </w:r>
      <w:r w:rsidRPr="0011772D">
        <w:rPr>
          <w:rFonts w:ascii="Times New Roman" w:hAnsi="Times New Roman" w:cs="Times New Roman"/>
          <w:sz w:val="28"/>
          <w:szCs w:val="28"/>
        </w:rPr>
        <w:t xml:space="preserve"> мастер Гануш погибал и чах. И еще его мучила черная неблагодарность, которой отплатили ему городские власти за дивное создание его рук. И тогда, собрав последние силы, отправился мастер Гануш к Ст</w:t>
      </w:r>
      <w:r w:rsidR="00C77CC2" w:rsidRPr="0011772D">
        <w:rPr>
          <w:rFonts w:ascii="Times New Roman" w:hAnsi="Times New Roman" w:cs="Times New Roman"/>
          <w:sz w:val="28"/>
          <w:szCs w:val="28"/>
        </w:rPr>
        <w:t>а</w:t>
      </w:r>
      <w:r w:rsidRPr="0011772D">
        <w:rPr>
          <w:rFonts w:ascii="Times New Roman" w:hAnsi="Times New Roman" w:cs="Times New Roman"/>
          <w:sz w:val="28"/>
          <w:szCs w:val="28"/>
        </w:rPr>
        <w:t>р</w:t>
      </w:r>
      <w:r w:rsidR="00C77CC2" w:rsidRPr="0011772D">
        <w:rPr>
          <w:rFonts w:ascii="Times New Roman" w:hAnsi="Times New Roman" w:cs="Times New Roman"/>
          <w:sz w:val="28"/>
          <w:szCs w:val="28"/>
        </w:rPr>
        <w:t xml:space="preserve">оместской ратуше в </w:t>
      </w:r>
      <w:r w:rsidR="00C77CC2" w:rsidRPr="0011772D">
        <w:rPr>
          <w:rFonts w:ascii="Times New Roman" w:hAnsi="Times New Roman" w:cs="Times New Roman"/>
          <w:sz w:val="28"/>
          <w:szCs w:val="28"/>
        </w:rPr>
        <w:lastRenderedPageBreak/>
        <w:t>сопровождении</w:t>
      </w:r>
      <w:r w:rsidRPr="0011772D">
        <w:rPr>
          <w:rFonts w:ascii="Times New Roman" w:hAnsi="Times New Roman" w:cs="Times New Roman"/>
          <w:sz w:val="28"/>
          <w:szCs w:val="28"/>
        </w:rPr>
        <w:t xml:space="preserve"> одного из учеников. Перед ратушей толпа ждала когда куранты начнут отбивать полный час, но люди не узнавали знаменитого мастера. Советники же делали вид</w:t>
      </w:r>
      <w:r w:rsidR="00AB4D54" w:rsidRPr="0011772D">
        <w:rPr>
          <w:rFonts w:ascii="Times New Roman" w:hAnsi="Times New Roman" w:cs="Times New Roman"/>
          <w:sz w:val="28"/>
          <w:szCs w:val="28"/>
        </w:rPr>
        <w:t>,</w:t>
      </w:r>
      <w:r w:rsidRPr="0011772D">
        <w:rPr>
          <w:rFonts w:ascii="Times New Roman" w:hAnsi="Times New Roman" w:cs="Times New Roman"/>
          <w:sz w:val="28"/>
          <w:szCs w:val="28"/>
        </w:rPr>
        <w:t xml:space="preserve"> что не узнавали его. Мастер Гануш попросил подвести его к самой сложной части механизма. Вдруг ударил колокол. Это на курантах дернула за веревочку костлявая фигурка Смерти. Мастер Гануш дрожал всем телом. Потом сунул руку в механизм и весь механизм заскрипел, задрожал. Сметь звонила и звонила. И вдруг разом все стихло. Часы были недвижны, а подле них лежал их создатель мастер Гануш без сознания…</w:t>
      </w:r>
      <w:r w:rsidR="006815EB" w:rsidRPr="0011772D">
        <w:rPr>
          <w:rStyle w:val="a9"/>
          <w:rFonts w:ascii="Times New Roman" w:hAnsi="Times New Roman" w:cs="Times New Roman"/>
          <w:sz w:val="28"/>
          <w:szCs w:val="28"/>
        </w:rPr>
        <w:footnoteReference w:id="8"/>
      </w:r>
    </w:p>
    <w:p w:rsidR="00675C96" w:rsidRPr="0011772D" w:rsidRDefault="00675C96" w:rsidP="0011772D">
      <w:pPr>
        <w:spacing w:line="360" w:lineRule="auto"/>
        <w:jc w:val="both"/>
        <w:rPr>
          <w:rFonts w:ascii="Times New Roman" w:hAnsi="Times New Roman" w:cs="Times New Roman"/>
          <w:sz w:val="28"/>
          <w:szCs w:val="28"/>
        </w:rPr>
      </w:pPr>
      <w:r w:rsidRPr="0011772D">
        <w:rPr>
          <w:rFonts w:ascii="Times New Roman" w:hAnsi="Times New Roman" w:cs="Times New Roman"/>
          <w:sz w:val="28"/>
          <w:szCs w:val="28"/>
        </w:rPr>
        <w:t>Сплелись в поэтической легенде явь и вымысел. Пр</w:t>
      </w:r>
      <w:r w:rsidR="00BF30E2" w:rsidRPr="0011772D">
        <w:rPr>
          <w:rFonts w:ascii="Times New Roman" w:hAnsi="Times New Roman" w:cs="Times New Roman"/>
          <w:sz w:val="28"/>
          <w:szCs w:val="28"/>
        </w:rPr>
        <w:t>ажские куранты действительно по</w:t>
      </w:r>
      <w:r w:rsidRPr="0011772D">
        <w:rPr>
          <w:rFonts w:ascii="Times New Roman" w:hAnsi="Times New Roman" w:cs="Times New Roman"/>
          <w:sz w:val="28"/>
          <w:szCs w:val="28"/>
        </w:rPr>
        <w:t>долгу бездействовали, сложный механизм довольно часто выходил из строя.</w:t>
      </w:r>
      <w:r w:rsidR="00887BEB">
        <w:rPr>
          <w:rFonts w:ascii="Times New Roman" w:hAnsi="Times New Roman" w:cs="Times New Roman"/>
          <w:sz w:val="28"/>
          <w:szCs w:val="28"/>
        </w:rPr>
        <w:t xml:space="preserve"> (Приложение 6)</w:t>
      </w:r>
    </w:p>
    <w:p w:rsidR="00675C96" w:rsidRPr="0011772D" w:rsidRDefault="00675C96" w:rsidP="0011772D">
      <w:pPr>
        <w:spacing w:line="360" w:lineRule="auto"/>
        <w:jc w:val="center"/>
        <w:rPr>
          <w:rFonts w:ascii="Times New Roman" w:hAnsi="Times New Roman" w:cs="Times New Roman"/>
          <w:b/>
          <w:sz w:val="28"/>
          <w:szCs w:val="28"/>
        </w:rPr>
      </w:pPr>
      <w:r w:rsidRPr="0011772D">
        <w:rPr>
          <w:rFonts w:ascii="Times New Roman" w:hAnsi="Times New Roman" w:cs="Times New Roman"/>
          <w:b/>
          <w:sz w:val="28"/>
          <w:szCs w:val="28"/>
        </w:rPr>
        <w:t>1.6.Карлов университет. Годы учебы и преподавание Яна Гуса.</w:t>
      </w:r>
    </w:p>
    <w:p w:rsidR="00675C96" w:rsidRPr="0011772D" w:rsidRDefault="00675C96" w:rsidP="0011772D">
      <w:pPr>
        <w:spacing w:line="360" w:lineRule="auto"/>
        <w:jc w:val="both"/>
        <w:rPr>
          <w:rFonts w:ascii="Times New Roman" w:hAnsi="Times New Roman" w:cs="Times New Roman"/>
          <w:sz w:val="28"/>
          <w:szCs w:val="28"/>
        </w:rPr>
      </w:pPr>
      <w:r w:rsidRPr="0011772D">
        <w:rPr>
          <w:rFonts w:ascii="Times New Roman" w:hAnsi="Times New Roman" w:cs="Times New Roman"/>
          <w:sz w:val="28"/>
          <w:szCs w:val="28"/>
        </w:rPr>
        <w:t xml:space="preserve">В апреле 1348 года король Карл </w:t>
      </w:r>
      <w:r w:rsidR="00D574D7" w:rsidRPr="0011772D">
        <w:rPr>
          <w:rFonts w:ascii="Times New Roman" w:hAnsi="Times New Roman" w:cs="Times New Roman"/>
          <w:sz w:val="28"/>
          <w:szCs w:val="28"/>
          <w:lang w:val="en-US"/>
        </w:rPr>
        <w:t>IV</w:t>
      </w:r>
      <w:r w:rsidR="00AB4D54" w:rsidRPr="0011772D">
        <w:rPr>
          <w:rFonts w:ascii="Times New Roman" w:hAnsi="Times New Roman" w:cs="Times New Roman"/>
          <w:sz w:val="28"/>
          <w:szCs w:val="28"/>
        </w:rPr>
        <w:t xml:space="preserve"> подписал гра</w:t>
      </w:r>
      <w:r w:rsidR="00BF30E2" w:rsidRPr="0011772D">
        <w:rPr>
          <w:rFonts w:ascii="Times New Roman" w:hAnsi="Times New Roman" w:cs="Times New Roman"/>
          <w:sz w:val="28"/>
          <w:szCs w:val="28"/>
        </w:rPr>
        <w:t>моту об</w:t>
      </w:r>
      <w:r w:rsidR="00AB4D54" w:rsidRPr="0011772D">
        <w:rPr>
          <w:rFonts w:ascii="Times New Roman" w:hAnsi="Times New Roman" w:cs="Times New Roman"/>
          <w:sz w:val="28"/>
          <w:szCs w:val="28"/>
        </w:rPr>
        <w:t xml:space="preserve"> учреждении</w:t>
      </w:r>
      <w:r w:rsidRPr="0011772D">
        <w:rPr>
          <w:rFonts w:ascii="Times New Roman" w:hAnsi="Times New Roman" w:cs="Times New Roman"/>
          <w:sz w:val="28"/>
          <w:szCs w:val="28"/>
        </w:rPr>
        <w:t xml:space="preserve"> Пражского университета. Карлов университе</w:t>
      </w:r>
      <w:r w:rsidR="00AB4D54" w:rsidRPr="0011772D">
        <w:rPr>
          <w:rFonts w:ascii="Times New Roman" w:hAnsi="Times New Roman" w:cs="Times New Roman"/>
          <w:sz w:val="28"/>
          <w:szCs w:val="28"/>
        </w:rPr>
        <w:t>т в Праге является старейшим в Ц</w:t>
      </w:r>
      <w:r w:rsidRPr="0011772D">
        <w:rPr>
          <w:rFonts w:ascii="Times New Roman" w:hAnsi="Times New Roman" w:cs="Times New Roman"/>
          <w:sz w:val="28"/>
          <w:szCs w:val="28"/>
        </w:rPr>
        <w:t>ентральной Европе. В университете обучали философии, праву, медицине, богословию. Языком образованных людей была латынь. Карл</w:t>
      </w:r>
      <w:r w:rsidR="00AB4D54" w:rsidRPr="0011772D">
        <w:rPr>
          <w:rFonts w:ascii="Times New Roman" w:hAnsi="Times New Roman" w:cs="Times New Roman"/>
          <w:sz w:val="28"/>
          <w:szCs w:val="28"/>
        </w:rPr>
        <w:t xml:space="preserve"> </w:t>
      </w:r>
      <w:r w:rsidR="00D574D7" w:rsidRPr="0011772D">
        <w:rPr>
          <w:rFonts w:ascii="Times New Roman" w:hAnsi="Times New Roman" w:cs="Times New Roman"/>
          <w:sz w:val="28"/>
          <w:szCs w:val="28"/>
          <w:lang w:val="en-US"/>
        </w:rPr>
        <w:t>IV</w:t>
      </w:r>
      <w:r w:rsidR="00AB4D54" w:rsidRPr="0011772D">
        <w:rPr>
          <w:rFonts w:ascii="Times New Roman" w:hAnsi="Times New Roman" w:cs="Times New Roman"/>
          <w:sz w:val="28"/>
          <w:szCs w:val="28"/>
        </w:rPr>
        <w:t xml:space="preserve"> подарил университету поместья</w:t>
      </w:r>
      <w:r w:rsidRPr="0011772D">
        <w:rPr>
          <w:rFonts w:ascii="Times New Roman" w:hAnsi="Times New Roman" w:cs="Times New Roman"/>
          <w:sz w:val="28"/>
          <w:szCs w:val="28"/>
        </w:rPr>
        <w:t xml:space="preserve">, земельные угодья для </w:t>
      </w:r>
      <w:r w:rsidR="00AB4D54" w:rsidRPr="0011772D">
        <w:rPr>
          <w:rFonts w:ascii="Times New Roman" w:hAnsi="Times New Roman" w:cs="Times New Roman"/>
          <w:sz w:val="28"/>
          <w:szCs w:val="28"/>
        </w:rPr>
        <w:t>«</w:t>
      </w:r>
      <w:r w:rsidRPr="0011772D">
        <w:rPr>
          <w:rFonts w:ascii="Times New Roman" w:hAnsi="Times New Roman" w:cs="Times New Roman"/>
          <w:sz w:val="28"/>
          <w:szCs w:val="28"/>
        </w:rPr>
        <w:t>пропитания</w:t>
      </w:r>
      <w:r w:rsidR="00AB4D54" w:rsidRPr="0011772D">
        <w:rPr>
          <w:rFonts w:ascii="Times New Roman" w:hAnsi="Times New Roman" w:cs="Times New Roman"/>
          <w:sz w:val="28"/>
          <w:szCs w:val="28"/>
        </w:rPr>
        <w:t xml:space="preserve">» </w:t>
      </w:r>
      <w:r w:rsidRPr="0011772D">
        <w:rPr>
          <w:rFonts w:ascii="Times New Roman" w:hAnsi="Times New Roman" w:cs="Times New Roman"/>
          <w:sz w:val="28"/>
          <w:szCs w:val="28"/>
        </w:rPr>
        <w:t>, дома</w:t>
      </w:r>
      <w:r w:rsidR="004102A5" w:rsidRPr="0011772D">
        <w:rPr>
          <w:rFonts w:ascii="Times New Roman" w:hAnsi="Times New Roman" w:cs="Times New Roman"/>
          <w:sz w:val="28"/>
          <w:szCs w:val="28"/>
        </w:rPr>
        <w:t xml:space="preserve"> ,</w:t>
      </w:r>
      <w:r w:rsidRPr="0011772D">
        <w:rPr>
          <w:rFonts w:ascii="Times New Roman" w:hAnsi="Times New Roman" w:cs="Times New Roman"/>
          <w:sz w:val="28"/>
          <w:szCs w:val="28"/>
        </w:rPr>
        <w:t xml:space="preserve"> где жили студенты и профессора. Пражский университет быстро завоевал авторитет в Европе. Особых высот учености и славы он достиг во время деятельности Яна Гуса.</w:t>
      </w:r>
    </w:p>
    <w:p w:rsidR="00675C96" w:rsidRPr="0011772D" w:rsidRDefault="00675C96" w:rsidP="0011772D">
      <w:pPr>
        <w:spacing w:line="360" w:lineRule="auto"/>
        <w:jc w:val="both"/>
        <w:rPr>
          <w:rFonts w:ascii="Times New Roman" w:hAnsi="Times New Roman" w:cs="Times New Roman"/>
          <w:sz w:val="28"/>
          <w:szCs w:val="28"/>
        </w:rPr>
      </w:pPr>
      <w:r w:rsidRPr="0011772D">
        <w:rPr>
          <w:rFonts w:ascii="Times New Roman" w:hAnsi="Times New Roman" w:cs="Times New Roman"/>
          <w:sz w:val="28"/>
          <w:szCs w:val="28"/>
        </w:rPr>
        <w:t xml:space="preserve">По окончанию низших школ Гус записался в Пражский университет на факультет «свободных искусств». Сын бедной деревни, Гус не переставал </w:t>
      </w:r>
      <w:r w:rsidR="004102A5" w:rsidRPr="0011772D">
        <w:rPr>
          <w:rFonts w:ascii="Times New Roman" w:hAnsi="Times New Roman" w:cs="Times New Roman"/>
          <w:sz w:val="28"/>
          <w:szCs w:val="28"/>
        </w:rPr>
        <w:t>видеть</w:t>
      </w:r>
      <w:r w:rsidR="00BF30E2" w:rsidRPr="0011772D">
        <w:rPr>
          <w:rFonts w:ascii="Times New Roman" w:hAnsi="Times New Roman" w:cs="Times New Roman"/>
          <w:sz w:val="28"/>
          <w:szCs w:val="28"/>
        </w:rPr>
        <w:t xml:space="preserve"> </w:t>
      </w:r>
      <w:r w:rsidRPr="0011772D">
        <w:rPr>
          <w:rFonts w:ascii="Times New Roman" w:hAnsi="Times New Roman" w:cs="Times New Roman"/>
          <w:sz w:val="28"/>
          <w:szCs w:val="28"/>
        </w:rPr>
        <w:t xml:space="preserve">то великое, коренное </w:t>
      </w:r>
      <w:r w:rsidR="004102A5" w:rsidRPr="0011772D">
        <w:rPr>
          <w:rFonts w:ascii="Times New Roman" w:hAnsi="Times New Roman" w:cs="Times New Roman"/>
          <w:sz w:val="28"/>
          <w:szCs w:val="28"/>
        </w:rPr>
        <w:t>противостояние мира властителей</w:t>
      </w:r>
      <w:r w:rsidRPr="0011772D">
        <w:rPr>
          <w:rFonts w:ascii="Times New Roman" w:hAnsi="Times New Roman" w:cs="Times New Roman"/>
          <w:sz w:val="28"/>
          <w:szCs w:val="28"/>
        </w:rPr>
        <w:t xml:space="preserve"> миру угнетенных, с которым он впервые столкнулся в Прахатцах, а затем в Праге.</w:t>
      </w:r>
    </w:p>
    <w:p w:rsidR="00675C96" w:rsidRPr="0011772D" w:rsidRDefault="00675C96" w:rsidP="0011772D">
      <w:pPr>
        <w:spacing w:line="360" w:lineRule="auto"/>
        <w:jc w:val="both"/>
        <w:rPr>
          <w:rFonts w:ascii="Times New Roman" w:hAnsi="Times New Roman" w:cs="Times New Roman"/>
          <w:sz w:val="28"/>
          <w:szCs w:val="28"/>
        </w:rPr>
      </w:pPr>
      <w:r w:rsidRPr="0011772D">
        <w:rPr>
          <w:rFonts w:ascii="Times New Roman" w:hAnsi="Times New Roman" w:cs="Times New Roman"/>
          <w:sz w:val="28"/>
          <w:szCs w:val="28"/>
        </w:rPr>
        <w:lastRenderedPageBreak/>
        <w:t>Уже тогда в студенческие годы Ян отличался повышенным интересом к вопросам религии и нравственности. Среди университетских товарищей Гус пользовался уважением. Степень бакалавра Гус получил в 1393 году. В следующем году он получил степень бакалавра богословья  и стал препода</w:t>
      </w:r>
      <w:r w:rsidR="00BF30E2" w:rsidRPr="0011772D">
        <w:rPr>
          <w:rFonts w:ascii="Times New Roman" w:hAnsi="Times New Roman" w:cs="Times New Roman"/>
          <w:sz w:val="28"/>
          <w:szCs w:val="28"/>
        </w:rPr>
        <w:t>ва</w:t>
      </w:r>
      <w:r w:rsidRPr="0011772D">
        <w:rPr>
          <w:rFonts w:ascii="Times New Roman" w:hAnsi="Times New Roman" w:cs="Times New Roman"/>
          <w:sz w:val="28"/>
          <w:szCs w:val="28"/>
        </w:rPr>
        <w:t>ть в Пражском университете.</w:t>
      </w:r>
    </w:p>
    <w:p w:rsidR="00675C96" w:rsidRPr="0011772D" w:rsidRDefault="00675C96" w:rsidP="0011772D">
      <w:pPr>
        <w:spacing w:line="360" w:lineRule="auto"/>
        <w:jc w:val="both"/>
        <w:rPr>
          <w:rFonts w:ascii="Times New Roman" w:hAnsi="Times New Roman" w:cs="Times New Roman"/>
          <w:sz w:val="28"/>
          <w:szCs w:val="28"/>
        </w:rPr>
      </w:pPr>
      <w:r w:rsidRPr="0011772D">
        <w:rPr>
          <w:rFonts w:ascii="Times New Roman" w:hAnsi="Times New Roman" w:cs="Times New Roman"/>
          <w:sz w:val="28"/>
          <w:szCs w:val="28"/>
        </w:rPr>
        <w:t>1400 год он стал священником, затем был избран деканом факультета.</w:t>
      </w:r>
    </w:p>
    <w:p w:rsidR="00675C96" w:rsidRPr="0011772D" w:rsidRDefault="00675C96" w:rsidP="0011772D">
      <w:pPr>
        <w:spacing w:line="360" w:lineRule="auto"/>
        <w:jc w:val="both"/>
        <w:rPr>
          <w:rFonts w:ascii="Times New Roman" w:hAnsi="Times New Roman" w:cs="Times New Roman"/>
          <w:b/>
          <w:sz w:val="28"/>
          <w:szCs w:val="28"/>
        </w:rPr>
      </w:pPr>
      <w:r w:rsidRPr="0011772D">
        <w:rPr>
          <w:rFonts w:ascii="Times New Roman" w:hAnsi="Times New Roman" w:cs="Times New Roman"/>
          <w:b/>
          <w:sz w:val="28"/>
          <w:szCs w:val="28"/>
        </w:rPr>
        <w:t>Надолго судьба связала Яна Гуса и пражский университет. И именно жизнь и учеба в Пражском университете сформировала Яна как личность и подвигла его на борьбу в средневековом обществе.</w:t>
      </w:r>
    </w:p>
    <w:p w:rsidR="00675C96" w:rsidRPr="0011772D" w:rsidRDefault="00BF30E2" w:rsidP="0011772D">
      <w:pPr>
        <w:spacing w:line="360" w:lineRule="auto"/>
        <w:jc w:val="both"/>
        <w:rPr>
          <w:rFonts w:ascii="Times New Roman" w:hAnsi="Times New Roman" w:cs="Times New Roman"/>
          <w:sz w:val="28"/>
          <w:szCs w:val="28"/>
        </w:rPr>
      </w:pPr>
      <w:r w:rsidRPr="0011772D">
        <w:rPr>
          <w:rFonts w:ascii="Times New Roman" w:hAnsi="Times New Roman" w:cs="Times New Roman"/>
          <w:sz w:val="28"/>
          <w:szCs w:val="28"/>
        </w:rPr>
        <w:t>Ян Гус писал преимущественно</w:t>
      </w:r>
      <w:r w:rsidR="00675C96" w:rsidRPr="0011772D">
        <w:rPr>
          <w:rFonts w:ascii="Times New Roman" w:hAnsi="Times New Roman" w:cs="Times New Roman"/>
          <w:sz w:val="28"/>
          <w:szCs w:val="28"/>
        </w:rPr>
        <w:t xml:space="preserve"> по – латыни, но он любил чешский язык, боролся против искажений родной речи и проповеди пере</w:t>
      </w:r>
      <w:r w:rsidRPr="0011772D">
        <w:rPr>
          <w:rFonts w:ascii="Times New Roman" w:hAnsi="Times New Roman" w:cs="Times New Roman"/>
          <w:sz w:val="28"/>
          <w:szCs w:val="28"/>
        </w:rPr>
        <w:t xml:space="preserve">д народом произносил только по </w:t>
      </w:r>
      <w:r w:rsidR="00675C96" w:rsidRPr="0011772D">
        <w:rPr>
          <w:rFonts w:ascii="Times New Roman" w:hAnsi="Times New Roman" w:cs="Times New Roman"/>
          <w:sz w:val="28"/>
          <w:szCs w:val="28"/>
        </w:rPr>
        <w:t xml:space="preserve"> чешски. Ян Гус долго, размышляя над грамматикой чешского языка, упростил ее правила, устранил многие сложности чешской орфографии.</w:t>
      </w:r>
    </w:p>
    <w:p w:rsidR="00675C96" w:rsidRPr="0011772D" w:rsidRDefault="00675C96" w:rsidP="00883355">
      <w:pPr>
        <w:spacing w:line="360" w:lineRule="auto"/>
        <w:jc w:val="both"/>
        <w:rPr>
          <w:rFonts w:ascii="Times New Roman" w:hAnsi="Times New Roman" w:cs="Times New Roman"/>
          <w:sz w:val="28"/>
          <w:szCs w:val="28"/>
        </w:rPr>
      </w:pPr>
      <w:r w:rsidRPr="0011772D">
        <w:rPr>
          <w:rFonts w:ascii="Times New Roman" w:hAnsi="Times New Roman" w:cs="Times New Roman"/>
          <w:sz w:val="28"/>
          <w:szCs w:val="28"/>
        </w:rPr>
        <w:t>В средневековом университете было две степени учености – бакалавр и магистр, они носили особые сборчатые плащи и особого фасона шляпы. Несмотря на тяжелую учебу, студенты в праздники веселились от души.</w:t>
      </w:r>
      <w:r w:rsidR="00883355">
        <w:rPr>
          <w:rFonts w:ascii="Times New Roman" w:hAnsi="Times New Roman" w:cs="Times New Roman"/>
          <w:sz w:val="28"/>
          <w:szCs w:val="28"/>
        </w:rPr>
        <w:t xml:space="preserve">   </w:t>
      </w:r>
      <w:r w:rsidR="00D574D7" w:rsidRPr="0011772D">
        <w:rPr>
          <w:rFonts w:ascii="Times New Roman" w:hAnsi="Times New Roman" w:cs="Times New Roman"/>
          <w:sz w:val="28"/>
          <w:szCs w:val="28"/>
        </w:rPr>
        <w:t xml:space="preserve">Если бы сегодня Карлу </w:t>
      </w:r>
      <w:r w:rsidR="00D574D7" w:rsidRPr="0011772D">
        <w:rPr>
          <w:rFonts w:ascii="Times New Roman" w:hAnsi="Times New Roman" w:cs="Times New Roman"/>
          <w:sz w:val="28"/>
          <w:szCs w:val="28"/>
          <w:lang w:val="en-US"/>
        </w:rPr>
        <w:t>IV</w:t>
      </w:r>
      <w:r w:rsidRPr="0011772D">
        <w:rPr>
          <w:rFonts w:ascii="Times New Roman" w:hAnsi="Times New Roman" w:cs="Times New Roman"/>
          <w:sz w:val="28"/>
          <w:szCs w:val="28"/>
        </w:rPr>
        <w:t xml:space="preserve"> представилась бы возможность посетить о</w:t>
      </w:r>
      <w:r w:rsidR="004102A5" w:rsidRPr="0011772D">
        <w:rPr>
          <w:rFonts w:ascii="Times New Roman" w:hAnsi="Times New Roman" w:cs="Times New Roman"/>
          <w:sz w:val="28"/>
          <w:szCs w:val="28"/>
        </w:rPr>
        <w:t xml:space="preserve">снованный им университет, ему бы пришлось </w:t>
      </w:r>
      <w:r w:rsidRPr="0011772D">
        <w:rPr>
          <w:rFonts w:ascii="Times New Roman" w:hAnsi="Times New Roman" w:cs="Times New Roman"/>
          <w:sz w:val="28"/>
          <w:szCs w:val="28"/>
        </w:rPr>
        <w:t xml:space="preserve"> воспользоваться автомобилем </w:t>
      </w:r>
      <w:r w:rsidR="00BF30E2" w:rsidRPr="0011772D">
        <w:rPr>
          <w:rFonts w:ascii="Times New Roman" w:hAnsi="Times New Roman" w:cs="Times New Roman"/>
          <w:sz w:val="28"/>
          <w:szCs w:val="28"/>
        </w:rPr>
        <w:t>– так разросся и окреп он за эти</w:t>
      </w:r>
      <w:r w:rsidRPr="0011772D">
        <w:rPr>
          <w:rFonts w:ascii="Times New Roman" w:hAnsi="Times New Roman" w:cs="Times New Roman"/>
          <w:sz w:val="28"/>
          <w:szCs w:val="28"/>
        </w:rPr>
        <w:t xml:space="preserve"> столетия. Появился целый ряд новых факультетов и кафедр, располагающих прекрасно оснащенными лабораториями, большими научными библиотеками, богатейшими архивами. Обучают студентов высококвалифицированные преподаватели. В Пражском университете обучаются более 51 тыс. студентов.</w:t>
      </w:r>
    </w:p>
    <w:p w:rsidR="00177DE5" w:rsidRPr="0011772D" w:rsidRDefault="00177DE5" w:rsidP="0011772D">
      <w:pPr>
        <w:spacing w:after="0" w:line="360" w:lineRule="auto"/>
        <w:jc w:val="both"/>
        <w:rPr>
          <w:rFonts w:ascii="Times New Roman" w:hAnsi="Times New Roman" w:cs="Times New Roman"/>
          <w:b/>
          <w:sz w:val="28"/>
          <w:szCs w:val="28"/>
        </w:rPr>
      </w:pPr>
    </w:p>
    <w:p w:rsidR="00675C96" w:rsidRPr="0011772D" w:rsidRDefault="00675C96" w:rsidP="00883355">
      <w:pPr>
        <w:spacing w:after="0" w:line="360" w:lineRule="auto"/>
        <w:jc w:val="center"/>
        <w:rPr>
          <w:rFonts w:ascii="Times New Roman" w:hAnsi="Times New Roman" w:cs="Times New Roman"/>
          <w:b/>
          <w:sz w:val="28"/>
          <w:szCs w:val="28"/>
        </w:rPr>
      </w:pPr>
      <w:r w:rsidRPr="0011772D">
        <w:rPr>
          <w:rFonts w:ascii="Times New Roman" w:hAnsi="Times New Roman" w:cs="Times New Roman"/>
          <w:b/>
          <w:sz w:val="28"/>
          <w:szCs w:val="28"/>
        </w:rPr>
        <w:t>1.7. Карлов мост.</w:t>
      </w:r>
    </w:p>
    <w:p w:rsidR="00675C96" w:rsidRPr="0011772D" w:rsidRDefault="00675C96" w:rsidP="0011772D">
      <w:pPr>
        <w:spacing w:after="0" w:line="360" w:lineRule="auto"/>
        <w:jc w:val="both"/>
        <w:rPr>
          <w:rFonts w:ascii="Times New Roman" w:hAnsi="Times New Roman" w:cs="Times New Roman"/>
          <w:sz w:val="28"/>
          <w:szCs w:val="28"/>
        </w:rPr>
      </w:pPr>
      <w:r w:rsidRPr="0011772D">
        <w:rPr>
          <w:rFonts w:ascii="Times New Roman" w:hAnsi="Times New Roman" w:cs="Times New Roman"/>
          <w:sz w:val="28"/>
          <w:szCs w:val="28"/>
        </w:rPr>
        <w:t>В незапамятные времена Старе Место и Пражский град соединял один – единственный мост. Был он дерев</w:t>
      </w:r>
      <w:r w:rsidR="00367C9A" w:rsidRPr="0011772D">
        <w:rPr>
          <w:rFonts w:ascii="Times New Roman" w:hAnsi="Times New Roman" w:cs="Times New Roman"/>
          <w:sz w:val="28"/>
          <w:szCs w:val="28"/>
        </w:rPr>
        <w:t>янный, невзрачный, с десяток брё</w:t>
      </w:r>
      <w:r w:rsidRPr="0011772D">
        <w:rPr>
          <w:rFonts w:ascii="Times New Roman" w:hAnsi="Times New Roman" w:cs="Times New Roman"/>
          <w:sz w:val="28"/>
          <w:szCs w:val="28"/>
        </w:rPr>
        <w:t xml:space="preserve">вен да </w:t>
      </w:r>
      <w:r w:rsidRPr="0011772D">
        <w:rPr>
          <w:rFonts w:ascii="Times New Roman" w:hAnsi="Times New Roman" w:cs="Times New Roman"/>
          <w:sz w:val="28"/>
          <w:szCs w:val="28"/>
        </w:rPr>
        <w:lastRenderedPageBreak/>
        <w:t>доски, построили его по ве</w:t>
      </w:r>
      <w:r w:rsidR="004102A5" w:rsidRPr="0011772D">
        <w:rPr>
          <w:rFonts w:ascii="Times New Roman" w:hAnsi="Times New Roman" w:cs="Times New Roman"/>
          <w:sz w:val="28"/>
          <w:szCs w:val="28"/>
        </w:rPr>
        <w:t>лению князя Мнаты. Перекинули мост</w:t>
      </w:r>
      <w:r w:rsidRPr="0011772D">
        <w:rPr>
          <w:rFonts w:ascii="Times New Roman" w:hAnsi="Times New Roman" w:cs="Times New Roman"/>
          <w:sz w:val="28"/>
          <w:szCs w:val="28"/>
        </w:rPr>
        <w:t xml:space="preserve"> через</w:t>
      </w:r>
      <w:r w:rsidR="004102A5" w:rsidRPr="0011772D">
        <w:rPr>
          <w:rFonts w:ascii="Times New Roman" w:hAnsi="Times New Roman" w:cs="Times New Roman"/>
          <w:sz w:val="28"/>
          <w:szCs w:val="28"/>
        </w:rPr>
        <w:t xml:space="preserve"> быструю</w:t>
      </w:r>
      <w:r w:rsidR="00367C9A" w:rsidRPr="0011772D">
        <w:rPr>
          <w:rFonts w:ascii="Times New Roman" w:hAnsi="Times New Roman" w:cs="Times New Roman"/>
          <w:sz w:val="28"/>
          <w:szCs w:val="28"/>
        </w:rPr>
        <w:t xml:space="preserve"> Влтаву непо</w:t>
      </w:r>
      <w:r w:rsidRPr="0011772D">
        <w:rPr>
          <w:rFonts w:ascii="Times New Roman" w:hAnsi="Times New Roman" w:cs="Times New Roman"/>
          <w:sz w:val="28"/>
          <w:szCs w:val="28"/>
        </w:rPr>
        <w:t>далеку от надежного брода.  Но в 1159 году стремительное половодье уничтожило его. Второй мост выстроили из камня. Было это при короле Владиславе, который назвал его именем своей жены - Юдиты. Чехи считали мост Юдиты одним из чудес света. Мост Юдиты существ</w:t>
      </w:r>
      <w:r w:rsidR="00367C9A" w:rsidRPr="0011772D">
        <w:rPr>
          <w:rFonts w:ascii="Times New Roman" w:hAnsi="Times New Roman" w:cs="Times New Roman"/>
          <w:sz w:val="28"/>
          <w:szCs w:val="28"/>
        </w:rPr>
        <w:t xml:space="preserve">овал вплоть до правления Карла </w:t>
      </w:r>
      <w:r w:rsidR="00367C9A" w:rsidRPr="0011772D">
        <w:rPr>
          <w:rFonts w:ascii="Times New Roman" w:hAnsi="Times New Roman" w:cs="Times New Roman"/>
          <w:sz w:val="28"/>
          <w:szCs w:val="28"/>
          <w:lang w:val="en-US"/>
        </w:rPr>
        <w:t>IV</w:t>
      </w:r>
      <w:r w:rsidRPr="0011772D">
        <w:rPr>
          <w:rFonts w:ascii="Times New Roman" w:hAnsi="Times New Roman" w:cs="Times New Roman"/>
          <w:sz w:val="28"/>
          <w:szCs w:val="28"/>
        </w:rPr>
        <w:t>. Однажды февральской ночью 1342 года к принцу</w:t>
      </w:r>
      <w:r w:rsidR="004102A5" w:rsidRPr="0011772D">
        <w:rPr>
          <w:rFonts w:ascii="Times New Roman" w:hAnsi="Times New Roman" w:cs="Times New Roman"/>
          <w:sz w:val="28"/>
          <w:szCs w:val="28"/>
        </w:rPr>
        <w:t xml:space="preserve"> Карлу примчался запыхавшийся гонец с роковой вестью: мост Юдиты развалился!</w:t>
      </w:r>
      <w:r w:rsidRPr="0011772D">
        <w:rPr>
          <w:rFonts w:ascii="Times New Roman" w:hAnsi="Times New Roman" w:cs="Times New Roman"/>
          <w:sz w:val="28"/>
          <w:szCs w:val="28"/>
        </w:rPr>
        <w:t xml:space="preserve"> Будущий государ</w:t>
      </w:r>
      <w:r w:rsidR="004102A5" w:rsidRPr="0011772D">
        <w:rPr>
          <w:rFonts w:ascii="Times New Roman" w:hAnsi="Times New Roman" w:cs="Times New Roman"/>
          <w:sz w:val="28"/>
          <w:szCs w:val="28"/>
        </w:rPr>
        <w:t>ь, возможно, усмотрел в крушении</w:t>
      </w:r>
      <w:r w:rsidRPr="0011772D">
        <w:rPr>
          <w:rFonts w:ascii="Times New Roman" w:hAnsi="Times New Roman" w:cs="Times New Roman"/>
          <w:sz w:val="28"/>
          <w:szCs w:val="28"/>
        </w:rPr>
        <w:t xml:space="preserve"> моста Юдиты перст судьбы и еще более укрепился в намерении построит</w:t>
      </w:r>
      <w:r w:rsidR="004102A5" w:rsidRPr="0011772D">
        <w:rPr>
          <w:rFonts w:ascii="Times New Roman" w:hAnsi="Times New Roman" w:cs="Times New Roman"/>
          <w:sz w:val="28"/>
          <w:szCs w:val="28"/>
        </w:rPr>
        <w:t>ь новый мост, еще более красивый и надежный</w:t>
      </w:r>
      <w:r w:rsidRPr="0011772D">
        <w:rPr>
          <w:rFonts w:ascii="Times New Roman" w:hAnsi="Times New Roman" w:cs="Times New Roman"/>
          <w:sz w:val="28"/>
          <w:szCs w:val="28"/>
        </w:rPr>
        <w:t>. Вскоре Карл добился согласия своего царствующего отца на</w:t>
      </w:r>
      <w:r w:rsidR="00367C9A" w:rsidRPr="0011772D">
        <w:rPr>
          <w:rFonts w:ascii="Times New Roman" w:hAnsi="Times New Roman" w:cs="Times New Roman"/>
          <w:sz w:val="28"/>
          <w:szCs w:val="28"/>
        </w:rPr>
        <w:t xml:space="preserve"> возведение нового моста. Карл </w:t>
      </w:r>
      <w:r w:rsidR="00367C9A" w:rsidRPr="0011772D">
        <w:rPr>
          <w:rFonts w:ascii="Times New Roman" w:hAnsi="Times New Roman" w:cs="Times New Roman"/>
          <w:sz w:val="28"/>
          <w:szCs w:val="28"/>
          <w:lang w:val="en-US"/>
        </w:rPr>
        <w:t>IV</w:t>
      </w:r>
      <w:r w:rsidRPr="0011772D">
        <w:rPr>
          <w:rFonts w:ascii="Times New Roman" w:hAnsi="Times New Roman" w:cs="Times New Roman"/>
          <w:sz w:val="28"/>
          <w:szCs w:val="28"/>
        </w:rPr>
        <w:t xml:space="preserve"> призвал мастера Матиаша и повелел ему приняться за дело. Матиаш произвел необходимые расчеты, создал чертежи, но закладки моста он уже не увидел.</w:t>
      </w:r>
    </w:p>
    <w:p w:rsidR="00675C96" w:rsidRPr="0011772D" w:rsidRDefault="00675C96" w:rsidP="0011772D">
      <w:pPr>
        <w:spacing w:after="0" w:line="360" w:lineRule="auto"/>
        <w:jc w:val="both"/>
        <w:rPr>
          <w:rFonts w:ascii="Times New Roman" w:hAnsi="Times New Roman" w:cs="Times New Roman"/>
          <w:sz w:val="28"/>
          <w:szCs w:val="28"/>
        </w:rPr>
      </w:pPr>
      <w:r w:rsidRPr="0011772D">
        <w:rPr>
          <w:rFonts w:ascii="Times New Roman" w:hAnsi="Times New Roman" w:cs="Times New Roman"/>
          <w:sz w:val="28"/>
          <w:szCs w:val="28"/>
        </w:rPr>
        <w:t>В 1357 году работы продолжил Пе</w:t>
      </w:r>
      <w:r w:rsidR="004102A5" w:rsidRPr="0011772D">
        <w:rPr>
          <w:rFonts w:ascii="Times New Roman" w:hAnsi="Times New Roman" w:cs="Times New Roman"/>
          <w:sz w:val="28"/>
          <w:szCs w:val="28"/>
        </w:rPr>
        <w:t>тр</w:t>
      </w:r>
      <w:r w:rsidRPr="0011772D">
        <w:rPr>
          <w:rFonts w:ascii="Times New Roman" w:hAnsi="Times New Roman" w:cs="Times New Roman"/>
          <w:sz w:val="28"/>
          <w:szCs w:val="28"/>
        </w:rPr>
        <w:t xml:space="preserve"> Парлеж. Фасад Мостетской башни украсил пятью скульптурами. Над въездными воротами слева восседа</w:t>
      </w:r>
      <w:r w:rsidR="00367C9A" w:rsidRPr="0011772D">
        <w:rPr>
          <w:rFonts w:ascii="Times New Roman" w:hAnsi="Times New Roman" w:cs="Times New Roman"/>
          <w:sz w:val="28"/>
          <w:szCs w:val="28"/>
        </w:rPr>
        <w:t xml:space="preserve">ет основатель моста – Карл </w:t>
      </w:r>
      <w:r w:rsidR="00367C9A" w:rsidRPr="0011772D">
        <w:rPr>
          <w:rFonts w:ascii="Times New Roman" w:hAnsi="Times New Roman" w:cs="Times New Roman"/>
          <w:sz w:val="28"/>
          <w:szCs w:val="28"/>
          <w:lang w:val="en-US"/>
        </w:rPr>
        <w:t>IV</w:t>
      </w:r>
      <w:r w:rsidR="004102A5" w:rsidRPr="0011772D">
        <w:rPr>
          <w:rFonts w:ascii="Times New Roman" w:hAnsi="Times New Roman" w:cs="Times New Roman"/>
          <w:sz w:val="28"/>
          <w:szCs w:val="28"/>
        </w:rPr>
        <w:t>, с</w:t>
      </w:r>
      <w:r w:rsidR="00367C9A" w:rsidRPr="0011772D">
        <w:rPr>
          <w:rFonts w:ascii="Times New Roman" w:hAnsi="Times New Roman" w:cs="Times New Roman"/>
          <w:sz w:val="28"/>
          <w:szCs w:val="28"/>
        </w:rPr>
        <w:t xml:space="preserve">права его сын Вацлав </w:t>
      </w:r>
      <w:r w:rsidR="00367C9A" w:rsidRPr="0011772D">
        <w:rPr>
          <w:rFonts w:ascii="Times New Roman" w:hAnsi="Times New Roman" w:cs="Times New Roman"/>
          <w:sz w:val="28"/>
          <w:szCs w:val="28"/>
          <w:lang w:val="en-US"/>
        </w:rPr>
        <w:t>IV</w:t>
      </w:r>
      <w:r w:rsidRPr="0011772D">
        <w:rPr>
          <w:rFonts w:ascii="Times New Roman" w:hAnsi="Times New Roman" w:cs="Times New Roman"/>
          <w:sz w:val="28"/>
          <w:szCs w:val="28"/>
        </w:rPr>
        <w:t>, а между ними сидит покровитель моста – святой Йиржи. Над аркой ворот вытесненные из камня гербы всех земель, среди них и герб Праги.</w:t>
      </w:r>
    </w:p>
    <w:p w:rsidR="00675C96" w:rsidRPr="0011772D" w:rsidRDefault="00675C96" w:rsidP="0011772D">
      <w:pPr>
        <w:spacing w:after="0" w:line="360" w:lineRule="auto"/>
        <w:jc w:val="both"/>
        <w:rPr>
          <w:rFonts w:ascii="Times New Roman" w:hAnsi="Times New Roman" w:cs="Times New Roman"/>
          <w:sz w:val="28"/>
          <w:szCs w:val="28"/>
        </w:rPr>
      </w:pPr>
      <w:r w:rsidRPr="0011772D">
        <w:rPr>
          <w:rFonts w:ascii="Times New Roman" w:hAnsi="Times New Roman" w:cs="Times New Roman"/>
          <w:sz w:val="28"/>
          <w:szCs w:val="28"/>
        </w:rPr>
        <w:t>Точная дата заверш</w:t>
      </w:r>
      <w:r w:rsidR="00367C9A" w:rsidRPr="0011772D">
        <w:rPr>
          <w:rFonts w:ascii="Times New Roman" w:hAnsi="Times New Roman" w:cs="Times New Roman"/>
          <w:sz w:val="28"/>
          <w:szCs w:val="28"/>
        </w:rPr>
        <w:t>ения строительства моста нам неизвестна</w:t>
      </w:r>
      <w:r w:rsidRPr="0011772D">
        <w:rPr>
          <w:rFonts w:ascii="Times New Roman" w:hAnsi="Times New Roman" w:cs="Times New Roman"/>
          <w:sz w:val="28"/>
          <w:szCs w:val="28"/>
        </w:rPr>
        <w:t>. Однако доподлинно известно, что это было позже 1378 года, потому что в ноябре этого года печальна</w:t>
      </w:r>
      <w:r w:rsidR="00367C9A" w:rsidRPr="0011772D">
        <w:rPr>
          <w:rFonts w:ascii="Times New Roman" w:hAnsi="Times New Roman" w:cs="Times New Roman"/>
          <w:sz w:val="28"/>
          <w:szCs w:val="28"/>
        </w:rPr>
        <w:t xml:space="preserve">я процессия на похоронах Карла </w:t>
      </w:r>
      <w:r w:rsidR="00367C9A" w:rsidRPr="0011772D">
        <w:rPr>
          <w:rFonts w:ascii="Times New Roman" w:hAnsi="Times New Roman" w:cs="Times New Roman"/>
          <w:sz w:val="28"/>
          <w:szCs w:val="28"/>
          <w:lang w:val="en-US"/>
        </w:rPr>
        <w:t>IV</w:t>
      </w:r>
      <w:r w:rsidRPr="0011772D">
        <w:rPr>
          <w:rFonts w:ascii="Times New Roman" w:hAnsi="Times New Roman" w:cs="Times New Roman"/>
          <w:sz w:val="28"/>
          <w:szCs w:val="28"/>
        </w:rPr>
        <w:t xml:space="preserve"> двигалась по временному деревянному мосту. Работы по возведению моста продолжались и при Вацлаве </w:t>
      </w:r>
      <w:r w:rsidR="00367C9A" w:rsidRPr="0011772D">
        <w:rPr>
          <w:rFonts w:ascii="Times New Roman" w:hAnsi="Times New Roman" w:cs="Times New Roman"/>
          <w:sz w:val="28"/>
          <w:szCs w:val="28"/>
          <w:lang w:val="en-US"/>
        </w:rPr>
        <w:t>IV</w:t>
      </w:r>
      <w:r w:rsidRPr="0011772D">
        <w:rPr>
          <w:rFonts w:ascii="Times New Roman" w:hAnsi="Times New Roman" w:cs="Times New Roman"/>
          <w:sz w:val="28"/>
          <w:szCs w:val="28"/>
        </w:rPr>
        <w:t>. В шеренге статуй и скульптурных групп</w:t>
      </w:r>
      <w:r w:rsidR="00367C9A" w:rsidRPr="0011772D">
        <w:rPr>
          <w:rFonts w:ascii="Times New Roman" w:hAnsi="Times New Roman" w:cs="Times New Roman"/>
          <w:sz w:val="28"/>
          <w:szCs w:val="28"/>
        </w:rPr>
        <w:t xml:space="preserve">, украсивших Карлов мост в </w:t>
      </w:r>
      <w:r w:rsidR="00367C9A" w:rsidRPr="0011772D">
        <w:rPr>
          <w:rFonts w:ascii="Times New Roman" w:hAnsi="Times New Roman" w:cs="Times New Roman"/>
          <w:sz w:val="28"/>
          <w:szCs w:val="28"/>
          <w:lang w:val="en-US"/>
        </w:rPr>
        <w:t>XVIII</w:t>
      </w:r>
      <w:r w:rsidRPr="0011772D">
        <w:rPr>
          <w:rFonts w:ascii="Times New Roman" w:hAnsi="Times New Roman" w:cs="Times New Roman"/>
          <w:sz w:val="28"/>
          <w:szCs w:val="28"/>
        </w:rPr>
        <w:t xml:space="preserve"> веке, находятся творения выдающихся художников – отца и сына Брокков, Матиаша Брауна. Ни войны, не многочисленные наводнения не </w:t>
      </w:r>
      <w:r w:rsidR="004102A5" w:rsidRPr="0011772D">
        <w:rPr>
          <w:rFonts w:ascii="Times New Roman" w:hAnsi="Times New Roman" w:cs="Times New Roman"/>
          <w:sz w:val="28"/>
          <w:szCs w:val="28"/>
        </w:rPr>
        <w:t>смогли уничтожить каменный К</w:t>
      </w:r>
      <w:r w:rsidRPr="0011772D">
        <w:rPr>
          <w:rFonts w:ascii="Times New Roman" w:hAnsi="Times New Roman" w:cs="Times New Roman"/>
          <w:sz w:val="28"/>
          <w:szCs w:val="28"/>
        </w:rPr>
        <w:t>арлов мост. Он пережил века и еще долго будет гордостью Праги.</w:t>
      </w:r>
      <w:r w:rsidR="00887BEB">
        <w:rPr>
          <w:rFonts w:ascii="Times New Roman" w:hAnsi="Times New Roman" w:cs="Times New Roman"/>
          <w:sz w:val="28"/>
          <w:szCs w:val="28"/>
        </w:rPr>
        <w:t xml:space="preserve"> (Приложение 8)</w:t>
      </w:r>
    </w:p>
    <w:p w:rsidR="00675C96" w:rsidRPr="0011772D" w:rsidRDefault="00675C96" w:rsidP="0011772D">
      <w:pPr>
        <w:spacing w:after="0" w:line="360" w:lineRule="auto"/>
        <w:jc w:val="both"/>
        <w:rPr>
          <w:rFonts w:ascii="Times New Roman" w:hAnsi="Times New Roman" w:cs="Times New Roman"/>
          <w:sz w:val="28"/>
          <w:szCs w:val="28"/>
        </w:rPr>
      </w:pPr>
    </w:p>
    <w:p w:rsidR="00060914" w:rsidRDefault="00060914" w:rsidP="00883355">
      <w:pPr>
        <w:spacing w:after="0" w:line="360" w:lineRule="auto"/>
        <w:jc w:val="center"/>
        <w:rPr>
          <w:rFonts w:ascii="Times New Roman" w:hAnsi="Times New Roman" w:cs="Times New Roman"/>
          <w:b/>
          <w:sz w:val="28"/>
          <w:szCs w:val="28"/>
        </w:rPr>
      </w:pPr>
    </w:p>
    <w:p w:rsidR="00675C96" w:rsidRDefault="00675C96" w:rsidP="00883355">
      <w:pPr>
        <w:spacing w:after="0" w:line="360" w:lineRule="auto"/>
        <w:jc w:val="center"/>
        <w:rPr>
          <w:rFonts w:ascii="Times New Roman" w:hAnsi="Times New Roman" w:cs="Times New Roman"/>
          <w:b/>
          <w:sz w:val="28"/>
          <w:szCs w:val="28"/>
        </w:rPr>
      </w:pPr>
      <w:r w:rsidRPr="0011772D">
        <w:rPr>
          <w:rFonts w:ascii="Times New Roman" w:hAnsi="Times New Roman" w:cs="Times New Roman"/>
          <w:b/>
          <w:sz w:val="28"/>
          <w:szCs w:val="28"/>
        </w:rPr>
        <w:lastRenderedPageBreak/>
        <w:t>1.8. Вифлеемская часовня. Взгляды Гуса на устройство церкви и его связь с реформацией.</w:t>
      </w:r>
    </w:p>
    <w:p w:rsidR="00883355" w:rsidRPr="0011772D" w:rsidRDefault="00883355" w:rsidP="0011772D">
      <w:pPr>
        <w:spacing w:after="0" w:line="360" w:lineRule="auto"/>
        <w:jc w:val="both"/>
        <w:rPr>
          <w:rFonts w:ascii="Times New Roman" w:hAnsi="Times New Roman" w:cs="Times New Roman"/>
          <w:b/>
          <w:sz w:val="28"/>
          <w:szCs w:val="28"/>
        </w:rPr>
      </w:pPr>
    </w:p>
    <w:p w:rsidR="00675C96" w:rsidRPr="0011772D" w:rsidRDefault="00675C96" w:rsidP="0011772D">
      <w:pPr>
        <w:spacing w:after="0" w:line="360" w:lineRule="auto"/>
        <w:jc w:val="both"/>
        <w:rPr>
          <w:rFonts w:ascii="Times New Roman" w:hAnsi="Times New Roman" w:cs="Times New Roman"/>
          <w:sz w:val="28"/>
          <w:szCs w:val="28"/>
        </w:rPr>
      </w:pPr>
      <w:r w:rsidRPr="0011772D">
        <w:rPr>
          <w:rFonts w:ascii="Times New Roman" w:hAnsi="Times New Roman" w:cs="Times New Roman"/>
          <w:sz w:val="28"/>
          <w:szCs w:val="28"/>
        </w:rPr>
        <w:t xml:space="preserve">Вифлеемская часовня стоит на тихой площади в самом центре Праги. </w:t>
      </w:r>
      <w:r w:rsidR="00887BEB">
        <w:rPr>
          <w:rFonts w:ascii="Times New Roman" w:hAnsi="Times New Roman" w:cs="Times New Roman"/>
          <w:sz w:val="28"/>
          <w:szCs w:val="28"/>
        </w:rPr>
        <w:t xml:space="preserve"> (Приложение 9) </w:t>
      </w:r>
      <w:r w:rsidRPr="0011772D">
        <w:rPr>
          <w:rFonts w:ascii="Times New Roman" w:hAnsi="Times New Roman" w:cs="Times New Roman"/>
          <w:sz w:val="28"/>
          <w:szCs w:val="28"/>
        </w:rPr>
        <w:t>Пять столетий назад, когда ее возводили, здесь была границ</w:t>
      </w:r>
      <w:r w:rsidR="00367C9A" w:rsidRPr="0011772D">
        <w:rPr>
          <w:rFonts w:ascii="Times New Roman" w:hAnsi="Times New Roman" w:cs="Times New Roman"/>
          <w:sz w:val="28"/>
          <w:szCs w:val="28"/>
        </w:rPr>
        <w:t>а города: до крепостных стен от</w:t>
      </w:r>
      <w:r w:rsidRPr="0011772D">
        <w:rPr>
          <w:rFonts w:ascii="Times New Roman" w:hAnsi="Times New Roman" w:cs="Times New Roman"/>
          <w:sz w:val="28"/>
          <w:szCs w:val="28"/>
        </w:rPr>
        <w:t>сюда рукой подать. Неподалеку, по берегу Влтавы, тянулись дровяные склады, водяные мельницы.</w:t>
      </w:r>
    </w:p>
    <w:p w:rsidR="00675C96" w:rsidRPr="0011772D" w:rsidRDefault="00675C96" w:rsidP="0011772D">
      <w:pPr>
        <w:spacing w:after="0" w:line="360" w:lineRule="auto"/>
        <w:jc w:val="both"/>
        <w:rPr>
          <w:rFonts w:ascii="Times New Roman" w:hAnsi="Times New Roman" w:cs="Times New Roman"/>
          <w:sz w:val="28"/>
          <w:szCs w:val="28"/>
        </w:rPr>
      </w:pPr>
      <w:r w:rsidRPr="0011772D">
        <w:rPr>
          <w:rFonts w:ascii="Times New Roman" w:hAnsi="Times New Roman" w:cs="Times New Roman"/>
          <w:sz w:val="28"/>
          <w:szCs w:val="28"/>
        </w:rPr>
        <w:t>В 1391 году была завершена Вифлеемская часовня</w:t>
      </w:r>
      <w:r w:rsidR="004102A5" w:rsidRPr="0011772D">
        <w:rPr>
          <w:rFonts w:ascii="Times New Roman" w:hAnsi="Times New Roman" w:cs="Times New Roman"/>
          <w:sz w:val="28"/>
          <w:szCs w:val="28"/>
        </w:rPr>
        <w:t>,</w:t>
      </w:r>
      <w:r w:rsidRPr="0011772D">
        <w:rPr>
          <w:rFonts w:ascii="Times New Roman" w:hAnsi="Times New Roman" w:cs="Times New Roman"/>
          <w:sz w:val="28"/>
          <w:szCs w:val="28"/>
        </w:rPr>
        <w:t xml:space="preserve"> ее строитель Ян Мильгеймский из Пар</w:t>
      </w:r>
      <w:r w:rsidR="004102A5" w:rsidRPr="0011772D">
        <w:rPr>
          <w:rFonts w:ascii="Times New Roman" w:hAnsi="Times New Roman" w:cs="Times New Roman"/>
          <w:sz w:val="28"/>
          <w:szCs w:val="28"/>
        </w:rPr>
        <w:t>дубиц</w:t>
      </w:r>
      <w:r w:rsidRPr="0011772D">
        <w:rPr>
          <w:rFonts w:ascii="Times New Roman" w:hAnsi="Times New Roman" w:cs="Times New Roman"/>
          <w:sz w:val="28"/>
          <w:szCs w:val="28"/>
        </w:rPr>
        <w:t>, слушавший выступление Гуса в университете, обратился</w:t>
      </w:r>
      <w:r w:rsidR="00367C9A" w:rsidRPr="0011772D">
        <w:rPr>
          <w:rFonts w:ascii="Times New Roman" w:hAnsi="Times New Roman" w:cs="Times New Roman"/>
          <w:sz w:val="28"/>
          <w:szCs w:val="28"/>
        </w:rPr>
        <w:t xml:space="preserve"> к</w:t>
      </w:r>
      <w:r w:rsidRPr="0011772D">
        <w:rPr>
          <w:rFonts w:ascii="Times New Roman" w:hAnsi="Times New Roman" w:cs="Times New Roman"/>
          <w:sz w:val="28"/>
          <w:szCs w:val="28"/>
        </w:rPr>
        <w:t xml:space="preserve"> пражскому архиепископу с просьбой назначить проповедником в новую часовню Яна Гуса.</w:t>
      </w:r>
    </w:p>
    <w:p w:rsidR="00675C96" w:rsidRPr="0011772D" w:rsidRDefault="00675C96" w:rsidP="0011772D">
      <w:pPr>
        <w:spacing w:after="0" w:line="360" w:lineRule="auto"/>
        <w:jc w:val="both"/>
        <w:rPr>
          <w:rFonts w:ascii="Times New Roman" w:hAnsi="Times New Roman" w:cs="Times New Roman"/>
          <w:sz w:val="28"/>
          <w:szCs w:val="28"/>
        </w:rPr>
      </w:pPr>
      <w:r w:rsidRPr="0011772D">
        <w:rPr>
          <w:rFonts w:ascii="Times New Roman" w:hAnsi="Times New Roman" w:cs="Times New Roman"/>
          <w:sz w:val="28"/>
          <w:szCs w:val="28"/>
        </w:rPr>
        <w:t>Враги Гуса презрительно называли Вифлеемскую часовню, отличавшуюся строгой простотой, сараем. Но это отнюдь не уменьшило притягательности знаменитой часов</w:t>
      </w:r>
      <w:r w:rsidR="004102A5" w:rsidRPr="0011772D">
        <w:rPr>
          <w:rFonts w:ascii="Times New Roman" w:hAnsi="Times New Roman" w:cs="Times New Roman"/>
          <w:sz w:val="28"/>
          <w:szCs w:val="28"/>
        </w:rPr>
        <w:t>ни</w:t>
      </w:r>
      <w:r w:rsidR="00367C9A" w:rsidRPr="0011772D">
        <w:rPr>
          <w:rFonts w:ascii="Times New Roman" w:hAnsi="Times New Roman" w:cs="Times New Roman"/>
          <w:sz w:val="28"/>
          <w:szCs w:val="28"/>
        </w:rPr>
        <w:t>,</w:t>
      </w:r>
      <w:r w:rsidR="004102A5" w:rsidRPr="0011772D">
        <w:rPr>
          <w:rFonts w:ascii="Times New Roman" w:hAnsi="Times New Roman" w:cs="Times New Roman"/>
          <w:sz w:val="28"/>
          <w:szCs w:val="28"/>
        </w:rPr>
        <w:t xml:space="preserve"> и противники Гуса боялись её</w:t>
      </w:r>
      <w:r w:rsidRPr="0011772D">
        <w:rPr>
          <w:rFonts w:ascii="Times New Roman" w:hAnsi="Times New Roman" w:cs="Times New Roman"/>
          <w:sz w:val="28"/>
          <w:szCs w:val="28"/>
        </w:rPr>
        <w:t>.</w:t>
      </w:r>
    </w:p>
    <w:p w:rsidR="00675C96" w:rsidRPr="0011772D" w:rsidRDefault="00675C96" w:rsidP="0011772D">
      <w:pPr>
        <w:spacing w:after="0" w:line="360" w:lineRule="auto"/>
        <w:jc w:val="both"/>
        <w:rPr>
          <w:rFonts w:ascii="Times New Roman" w:hAnsi="Times New Roman" w:cs="Times New Roman"/>
          <w:sz w:val="28"/>
          <w:szCs w:val="28"/>
        </w:rPr>
      </w:pPr>
      <w:r w:rsidRPr="0011772D">
        <w:rPr>
          <w:rFonts w:ascii="Times New Roman" w:hAnsi="Times New Roman" w:cs="Times New Roman"/>
          <w:sz w:val="28"/>
          <w:szCs w:val="28"/>
        </w:rPr>
        <w:t>Обличения Гуса были суровы и беспощадны. Он говорил о высокомерии духовенства, о погоне за иерархическими повышениями, о корыстолюбии и жадности. Гус не щадил служителей бога «Да</w:t>
      </w:r>
      <w:r w:rsidR="004102A5" w:rsidRPr="0011772D">
        <w:rPr>
          <w:rFonts w:ascii="Times New Roman" w:hAnsi="Times New Roman" w:cs="Times New Roman"/>
          <w:sz w:val="28"/>
          <w:szCs w:val="28"/>
        </w:rPr>
        <w:t>же последний грошик</w:t>
      </w:r>
      <w:r w:rsidRPr="0011772D">
        <w:rPr>
          <w:rFonts w:ascii="Times New Roman" w:hAnsi="Times New Roman" w:cs="Times New Roman"/>
          <w:sz w:val="28"/>
          <w:szCs w:val="28"/>
        </w:rPr>
        <w:t>, кот</w:t>
      </w:r>
      <w:r w:rsidR="004102A5" w:rsidRPr="0011772D">
        <w:rPr>
          <w:rFonts w:ascii="Times New Roman" w:hAnsi="Times New Roman" w:cs="Times New Roman"/>
          <w:sz w:val="28"/>
          <w:szCs w:val="28"/>
        </w:rPr>
        <w:t>орый прячет бедная старуха  - п</w:t>
      </w:r>
      <w:r w:rsidRPr="0011772D">
        <w:rPr>
          <w:rFonts w:ascii="Times New Roman" w:hAnsi="Times New Roman" w:cs="Times New Roman"/>
          <w:sz w:val="28"/>
          <w:szCs w:val="28"/>
        </w:rPr>
        <w:t>исал он в одном он из своих сочинений, - И тот умеет вытянуть недостойный поп, если не за исповедь, то за обедню, если не за обедню, то за священные реликвии, то за отпущение грехов, если не за отпущение грехов то за молитву, если не за молитву, то за погребение.  Как не сказать после этого, что он хитрее и злее вора!»</w:t>
      </w:r>
      <w:r w:rsidR="006815EB" w:rsidRPr="0011772D">
        <w:rPr>
          <w:rStyle w:val="a9"/>
          <w:rFonts w:ascii="Times New Roman" w:hAnsi="Times New Roman" w:cs="Times New Roman"/>
          <w:sz w:val="28"/>
          <w:szCs w:val="28"/>
        </w:rPr>
        <w:footnoteReference w:id="9"/>
      </w:r>
    </w:p>
    <w:p w:rsidR="00675C96" w:rsidRPr="0011772D" w:rsidRDefault="00675C96" w:rsidP="0011772D">
      <w:pPr>
        <w:spacing w:after="0" w:line="360" w:lineRule="auto"/>
        <w:jc w:val="both"/>
        <w:rPr>
          <w:rFonts w:ascii="Times New Roman" w:hAnsi="Times New Roman" w:cs="Times New Roman"/>
          <w:sz w:val="28"/>
          <w:szCs w:val="28"/>
        </w:rPr>
      </w:pPr>
      <w:r w:rsidRPr="0011772D">
        <w:rPr>
          <w:rFonts w:ascii="Times New Roman" w:hAnsi="Times New Roman" w:cs="Times New Roman"/>
          <w:sz w:val="28"/>
          <w:szCs w:val="28"/>
        </w:rPr>
        <w:t>Он резко порицал духовных лиц, перешел к требованиям реформы церкви, ее переустройства. Ян выступал против платы за церковные обряды, требовал богослужения на родном языке, и осмелился поднять голос против земельных владений Папы. Он говорил: «отними у собак кость – они перестанут грызться, отними имущество у цер</w:t>
      </w:r>
      <w:r w:rsidR="00367C9A" w:rsidRPr="0011772D">
        <w:rPr>
          <w:rFonts w:ascii="Times New Roman" w:hAnsi="Times New Roman" w:cs="Times New Roman"/>
          <w:sz w:val="28"/>
          <w:szCs w:val="28"/>
        </w:rPr>
        <w:t xml:space="preserve">кви – не найдешь для нее и </w:t>
      </w:r>
      <w:r w:rsidR="00367C9A" w:rsidRPr="0011772D">
        <w:rPr>
          <w:rFonts w:ascii="Times New Roman" w:hAnsi="Times New Roman" w:cs="Times New Roman"/>
          <w:sz w:val="28"/>
          <w:szCs w:val="28"/>
        </w:rPr>
        <w:lastRenderedPageBreak/>
        <w:t>попа</w:t>
      </w:r>
      <w:r w:rsidRPr="0011772D">
        <w:rPr>
          <w:rFonts w:ascii="Times New Roman" w:hAnsi="Times New Roman" w:cs="Times New Roman"/>
          <w:sz w:val="28"/>
          <w:szCs w:val="28"/>
        </w:rPr>
        <w:t>»</w:t>
      </w:r>
      <w:r w:rsidR="00367C9A" w:rsidRPr="0011772D">
        <w:rPr>
          <w:rFonts w:ascii="Times New Roman" w:hAnsi="Times New Roman" w:cs="Times New Roman"/>
          <w:sz w:val="28"/>
          <w:szCs w:val="28"/>
        </w:rPr>
        <w:t>.</w:t>
      </w:r>
      <w:r w:rsidR="0011772D" w:rsidRPr="0011772D">
        <w:rPr>
          <w:rStyle w:val="a9"/>
          <w:rFonts w:ascii="Times New Roman" w:hAnsi="Times New Roman" w:cs="Times New Roman"/>
          <w:sz w:val="28"/>
          <w:szCs w:val="28"/>
        </w:rPr>
        <w:footnoteReference w:id="10"/>
      </w:r>
      <w:r w:rsidR="00883355">
        <w:rPr>
          <w:rFonts w:ascii="Times New Roman" w:hAnsi="Times New Roman" w:cs="Times New Roman"/>
          <w:sz w:val="28"/>
          <w:szCs w:val="28"/>
        </w:rPr>
        <w:t xml:space="preserve"> </w:t>
      </w:r>
      <w:r w:rsidRPr="0011772D">
        <w:rPr>
          <w:rFonts w:ascii="Times New Roman" w:hAnsi="Times New Roman" w:cs="Times New Roman"/>
          <w:sz w:val="28"/>
          <w:szCs w:val="28"/>
        </w:rPr>
        <w:t>Продажу индульгенций Гус клеймил позором</w:t>
      </w:r>
      <w:r w:rsidR="004102A5" w:rsidRPr="0011772D">
        <w:rPr>
          <w:rFonts w:ascii="Times New Roman" w:hAnsi="Times New Roman" w:cs="Times New Roman"/>
          <w:sz w:val="28"/>
          <w:szCs w:val="28"/>
        </w:rPr>
        <w:t xml:space="preserve"> и требовал ее прекра</w:t>
      </w:r>
      <w:r w:rsidRPr="0011772D">
        <w:rPr>
          <w:rFonts w:ascii="Times New Roman" w:hAnsi="Times New Roman" w:cs="Times New Roman"/>
          <w:sz w:val="28"/>
          <w:szCs w:val="28"/>
        </w:rPr>
        <w:t>щения. Папу римского он называл «антихристом» и призывал к борьбе против него.</w:t>
      </w:r>
      <w:r w:rsidR="00883355">
        <w:rPr>
          <w:rFonts w:ascii="Times New Roman" w:hAnsi="Times New Roman" w:cs="Times New Roman"/>
          <w:sz w:val="28"/>
          <w:szCs w:val="28"/>
        </w:rPr>
        <w:t xml:space="preserve">  </w:t>
      </w:r>
      <w:r w:rsidRPr="0011772D">
        <w:rPr>
          <w:rFonts w:ascii="Times New Roman" w:hAnsi="Times New Roman" w:cs="Times New Roman"/>
          <w:sz w:val="28"/>
          <w:szCs w:val="28"/>
        </w:rPr>
        <w:t>Другие высказывания Яна Гуса характеризуют его патриотизм. Он призывал уважать достоинство каждого народа. Наконец, Гус осуждал жестокость угнетения, хот</w:t>
      </w:r>
      <w:r w:rsidR="004102A5" w:rsidRPr="0011772D">
        <w:rPr>
          <w:rFonts w:ascii="Times New Roman" w:hAnsi="Times New Roman" w:cs="Times New Roman"/>
          <w:sz w:val="28"/>
          <w:szCs w:val="28"/>
        </w:rPr>
        <w:t>я и не выступал проти</w:t>
      </w:r>
      <w:r w:rsidRPr="0011772D">
        <w:rPr>
          <w:rFonts w:ascii="Times New Roman" w:hAnsi="Times New Roman" w:cs="Times New Roman"/>
          <w:sz w:val="28"/>
          <w:szCs w:val="28"/>
        </w:rPr>
        <w:t>в существующих феодальных порядках.</w:t>
      </w:r>
    </w:p>
    <w:p w:rsidR="00675C96" w:rsidRPr="0011772D" w:rsidRDefault="00675C96" w:rsidP="0011772D">
      <w:pPr>
        <w:spacing w:after="0" w:line="360" w:lineRule="auto"/>
        <w:jc w:val="both"/>
        <w:rPr>
          <w:rFonts w:ascii="Times New Roman" w:hAnsi="Times New Roman" w:cs="Times New Roman"/>
          <w:sz w:val="28"/>
          <w:szCs w:val="28"/>
        </w:rPr>
      </w:pPr>
      <w:r w:rsidRPr="0011772D">
        <w:rPr>
          <w:rFonts w:ascii="Times New Roman" w:hAnsi="Times New Roman" w:cs="Times New Roman"/>
          <w:b/>
          <w:sz w:val="28"/>
          <w:szCs w:val="28"/>
        </w:rPr>
        <w:t>Идеи Гуса были направлены против католической церкви. Гус не выступал против собственности феодалов на землю, но лишь осуждал чрезмерное угнетение народных масс.</w:t>
      </w:r>
    </w:p>
    <w:p w:rsidR="00675C96" w:rsidRPr="0011772D" w:rsidRDefault="00675C96" w:rsidP="0011772D">
      <w:pPr>
        <w:spacing w:after="0" w:line="360" w:lineRule="auto"/>
        <w:jc w:val="both"/>
        <w:rPr>
          <w:rFonts w:ascii="Times New Roman" w:hAnsi="Times New Roman" w:cs="Times New Roman"/>
          <w:sz w:val="28"/>
          <w:szCs w:val="28"/>
        </w:rPr>
      </w:pPr>
      <w:r w:rsidRPr="0011772D">
        <w:rPr>
          <w:rFonts w:ascii="Times New Roman" w:hAnsi="Times New Roman" w:cs="Times New Roman"/>
          <w:sz w:val="28"/>
          <w:szCs w:val="28"/>
        </w:rPr>
        <w:t>В стране за свои привилеги</w:t>
      </w:r>
      <w:r w:rsidR="00367C9A" w:rsidRPr="0011772D">
        <w:rPr>
          <w:rFonts w:ascii="Times New Roman" w:hAnsi="Times New Roman" w:cs="Times New Roman"/>
          <w:sz w:val="28"/>
          <w:szCs w:val="28"/>
        </w:rPr>
        <w:t>и, за свое положение в обществе</w:t>
      </w:r>
      <w:r w:rsidRPr="0011772D">
        <w:rPr>
          <w:rFonts w:ascii="Times New Roman" w:hAnsi="Times New Roman" w:cs="Times New Roman"/>
          <w:sz w:val="28"/>
          <w:szCs w:val="28"/>
        </w:rPr>
        <w:t>, церк</w:t>
      </w:r>
      <w:r w:rsidR="004102A5" w:rsidRPr="0011772D">
        <w:rPr>
          <w:rFonts w:ascii="Times New Roman" w:hAnsi="Times New Roman" w:cs="Times New Roman"/>
          <w:sz w:val="28"/>
          <w:szCs w:val="28"/>
        </w:rPr>
        <w:t>овники добились от Папы удаления</w:t>
      </w:r>
      <w:r w:rsidRPr="0011772D">
        <w:rPr>
          <w:rFonts w:ascii="Times New Roman" w:hAnsi="Times New Roman" w:cs="Times New Roman"/>
          <w:sz w:val="28"/>
          <w:szCs w:val="28"/>
        </w:rPr>
        <w:t xml:space="preserve"> Гуса из Праги.</w:t>
      </w:r>
      <w:r w:rsidRPr="0011772D">
        <w:rPr>
          <w:rFonts w:ascii="Times New Roman" w:hAnsi="Times New Roman" w:cs="Times New Roman"/>
          <w:sz w:val="28"/>
          <w:szCs w:val="28"/>
          <w:u w:val="single"/>
        </w:rPr>
        <w:t xml:space="preserve"> </w:t>
      </w:r>
      <w:r w:rsidRPr="0011772D">
        <w:rPr>
          <w:rFonts w:ascii="Times New Roman" w:hAnsi="Times New Roman" w:cs="Times New Roman"/>
          <w:sz w:val="28"/>
          <w:szCs w:val="28"/>
        </w:rPr>
        <w:t>Он отправился в небольшое местечко Косеб</w:t>
      </w:r>
      <w:r w:rsidR="00367C9A" w:rsidRPr="0011772D">
        <w:rPr>
          <w:rFonts w:ascii="Times New Roman" w:hAnsi="Times New Roman" w:cs="Times New Roman"/>
          <w:sz w:val="28"/>
          <w:szCs w:val="28"/>
        </w:rPr>
        <w:t>радец, где в</w:t>
      </w:r>
      <w:r w:rsidRPr="0011772D">
        <w:rPr>
          <w:rFonts w:ascii="Times New Roman" w:hAnsi="Times New Roman" w:cs="Times New Roman"/>
          <w:sz w:val="28"/>
          <w:szCs w:val="28"/>
        </w:rPr>
        <w:t>последствии возник знаменитый Табор.</w:t>
      </w:r>
    </w:p>
    <w:p w:rsidR="00675C96" w:rsidRPr="0011772D" w:rsidRDefault="00675C96" w:rsidP="0011772D">
      <w:pPr>
        <w:spacing w:after="0" w:line="360" w:lineRule="auto"/>
        <w:jc w:val="both"/>
        <w:rPr>
          <w:rFonts w:ascii="Times New Roman" w:hAnsi="Times New Roman" w:cs="Times New Roman"/>
          <w:sz w:val="28"/>
          <w:szCs w:val="28"/>
        </w:rPr>
      </w:pPr>
      <w:r w:rsidRPr="0011772D">
        <w:rPr>
          <w:rFonts w:ascii="Times New Roman" w:hAnsi="Times New Roman" w:cs="Times New Roman"/>
          <w:sz w:val="28"/>
          <w:szCs w:val="28"/>
        </w:rPr>
        <w:t>Высшие церковные власти и церковные феодалы задумали расправиться с Гусом. Они призва</w:t>
      </w:r>
      <w:r w:rsidR="004102A5" w:rsidRPr="0011772D">
        <w:rPr>
          <w:rFonts w:ascii="Times New Roman" w:hAnsi="Times New Roman" w:cs="Times New Roman"/>
          <w:sz w:val="28"/>
          <w:szCs w:val="28"/>
        </w:rPr>
        <w:t>ли его в Констанц, на В</w:t>
      </w:r>
      <w:r w:rsidRPr="0011772D">
        <w:rPr>
          <w:rFonts w:ascii="Times New Roman" w:hAnsi="Times New Roman" w:cs="Times New Roman"/>
          <w:sz w:val="28"/>
          <w:szCs w:val="28"/>
        </w:rPr>
        <w:t>селенский собор. Они  требовали отречься от своих идеалов, но не добившись этого они вынесли приговор и 6 июля 1415 года магистр Ян Гус был сожжен на костре. Расправа над Гусом вызвала бурю негодования в Чехии и за ее пределами. Развернулось массовое народное движение, участники которого с гордостью называли себя гуситами.</w:t>
      </w:r>
    </w:p>
    <w:p w:rsidR="00675C96" w:rsidRPr="0011772D" w:rsidRDefault="00675C96" w:rsidP="0011772D">
      <w:pPr>
        <w:spacing w:after="0" w:line="360" w:lineRule="auto"/>
        <w:jc w:val="both"/>
        <w:rPr>
          <w:rFonts w:ascii="Times New Roman" w:hAnsi="Times New Roman" w:cs="Times New Roman"/>
          <w:sz w:val="28"/>
          <w:szCs w:val="28"/>
        </w:rPr>
      </w:pPr>
      <w:r w:rsidRPr="0011772D">
        <w:rPr>
          <w:rFonts w:ascii="Times New Roman" w:hAnsi="Times New Roman" w:cs="Times New Roman"/>
          <w:b/>
          <w:sz w:val="28"/>
          <w:szCs w:val="28"/>
        </w:rPr>
        <w:t>Сила подвига Гуса состояла именно в том, что он выбрал смерть, он считал, что она поможет народу осознать необходимость решительной борьбы. Действительно, казнь Гуса послужила могучим толчком к открытой борьбе чешского народа против католической церкви и его сторонников.</w:t>
      </w:r>
    </w:p>
    <w:p w:rsidR="00675C96" w:rsidRPr="0011772D" w:rsidRDefault="00675C96" w:rsidP="0011772D">
      <w:pPr>
        <w:spacing w:after="0" w:line="360" w:lineRule="auto"/>
        <w:jc w:val="both"/>
        <w:rPr>
          <w:rFonts w:ascii="Times New Roman" w:hAnsi="Times New Roman" w:cs="Times New Roman"/>
          <w:sz w:val="28"/>
          <w:szCs w:val="28"/>
        </w:rPr>
      </w:pPr>
      <w:r w:rsidRPr="0011772D">
        <w:rPr>
          <w:rFonts w:ascii="Times New Roman" w:hAnsi="Times New Roman" w:cs="Times New Roman"/>
          <w:sz w:val="28"/>
          <w:szCs w:val="28"/>
        </w:rPr>
        <w:t>В 1419 году в Праге вспыхнуло вооруженное восстание</w:t>
      </w:r>
      <w:r w:rsidR="004102A5" w:rsidRPr="0011772D">
        <w:rPr>
          <w:rFonts w:ascii="Times New Roman" w:hAnsi="Times New Roman" w:cs="Times New Roman"/>
          <w:sz w:val="28"/>
          <w:szCs w:val="28"/>
        </w:rPr>
        <w:t>,</w:t>
      </w:r>
      <w:r w:rsidRPr="0011772D">
        <w:rPr>
          <w:rFonts w:ascii="Times New Roman" w:hAnsi="Times New Roman" w:cs="Times New Roman"/>
          <w:sz w:val="28"/>
          <w:szCs w:val="28"/>
        </w:rPr>
        <w:t xml:space="preserve"> охватившее всю страну. На борьбу против светских и духовных феодалов своих и пришлых – поднялся весь народ. Гуситская эпопея</w:t>
      </w:r>
      <w:r w:rsidR="004102A5" w:rsidRPr="0011772D">
        <w:rPr>
          <w:rFonts w:ascii="Times New Roman" w:hAnsi="Times New Roman" w:cs="Times New Roman"/>
          <w:sz w:val="28"/>
          <w:szCs w:val="28"/>
        </w:rPr>
        <w:t>,</w:t>
      </w:r>
      <w:r w:rsidRPr="0011772D">
        <w:rPr>
          <w:rFonts w:ascii="Times New Roman" w:hAnsi="Times New Roman" w:cs="Times New Roman"/>
          <w:sz w:val="28"/>
          <w:szCs w:val="28"/>
        </w:rPr>
        <w:t xml:space="preserve"> длившаяся несколько десятилетий</w:t>
      </w:r>
      <w:r w:rsidR="004102A5" w:rsidRPr="0011772D">
        <w:rPr>
          <w:rFonts w:ascii="Times New Roman" w:hAnsi="Times New Roman" w:cs="Times New Roman"/>
          <w:sz w:val="28"/>
          <w:szCs w:val="28"/>
        </w:rPr>
        <w:t>,</w:t>
      </w:r>
      <w:r w:rsidRPr="0011772D">
        <w:rPr>
          <w:rFonts w:ascii="Times New Roman" w:hAnsi="Times New Roman" w:cs="Times New Roman"/>
          <w:sz w:val="28"/>
          <w:szCs w:val="28"/>
        </w:rPr>
        <w:t xml:space="preserve"> одна из самых выдающихся в средневековой истории.</w:t>
      </w:r>
    </w:p>
    <w:p w:rsidR="00675C96" w:rsidRPr="0011772D" w:rsidRDefault="00675C96" w:rsidP="00883355">
      <w:pPr>
        <w:spacing w:after="0" w:line="360" w:lineRule="auto"/>
        <w:jc w:val="center"/>
        <w:rPr>
          <w:rFonts w:ascii="Times New Roman" w:hAnsi="Times New Roman" w:cs="Times New Roman"/>
          <w:b/>
          <w:sz w:val="28"/>
          <w:szCs w:val="28"/>
        </w:rPr>
      </w:pPr>
      <w:r w:rsidRPr="0011772D">
        <w:rPr>
          <w:rFonts w:ascii="Times New Roman" w:hAnsi="Times New Roman" w:cs="Times New Roman"/>
          <w:b/>
          <w:sz w:val="28"/>
          <w:szCs w:val="28"/>
        </w:rPr>
        <w:lastRenderedPageBreak/>
        <w:t>1.9. Витков холм.</w:t>
      </w:r>
    </w:p>
    <w:p w:rsidR="00675C96" w:rsidRPr="0011772D" w:rsidRDefault="00675C96" w:rsidP="0011772D">
      <w:pPr>
        <w:spacing w:after="0" w:line="360" w:lineRule="auto"/>
        <w:jc w:val="both"/>
        <w:rPr>
          <w:rFonts w:ascii="Times New Roman" w:hAnsi="Times New Roman" w:cs="Times New Roman"/>
          <w:sz w:val="28"/>
          <w:szCs w:val="28"/>
        </w:rPr>
      </w:pPr>
      <w:r w:rsidRPr="0011772D">
        <w:rPr>
          <w:rFonts w:ascii="Times New Roman" w:hAnsi="Times New Roman" w:cs="Times New Roman"/>
          <w:sz w:val="28"/>
          <w:szCs w:val="28"/>
        </w:rPr>
        <w:t>В восточной части Праги тянется высокий холм Витков.</w:t>
      </w:r>
      <w:r w:rsidR="00887BEB">
        <w:rPr>
          <w:rFonts w:ascii="Times New Roman" w:hAnsi="Times New Roman" w:cs="Times New Roman"/>
          <w:sz w:val="28"/>
          <w:szCs w:val="28"/>
        </w:rPr>
        <w:t xml:space="preserve"> (Приложение 10)</w:t>
      </w:r>
      <w:r w:rsidRPr="0011772D">
        <w:rPr>
          <w:rFonts w:ascii="Times New Roman" w:hAnsi="Times New Roman" w:cs="Times New Roman"/>
          <w:sz w:val="28"/>
          <w:szCs w:val="28"/>
        </w:rPr>
        <w:t xml:space="preserve"> Из за Виткова восходит солнце</w:t>
      </w:r>
      <w:r w:rsidR="00806D67" w:rsidRPr="0011772D">
        <w:rPr>
          <w:rFonts w:ascii="Times New Roman" w:hAnsi="Times New Roman" w:cs="Times New Roman"/>
          <w:sz w:val="28"/>
          <w:szCs w:val="28"/>
        </w:rPr>
        <w:t>,</w:t>
      </w:r>
      <w:r w:rsidRPr="0011772D">
        <w:rPr>
          <w:rFonts w:ascii="Times New Roman" w:hAnsi="Times New Roman" w:cs="Times New Roman"/>
          <w:sz w:val="28"/>
          <w:szCs w:val="28"/>
        </w:rPr>
        <w:t xml:space="preserve"> возвещая о начале нового дня, с Витково открывается прекрасный вид на Прагу.</w:t>
      </w:r>
    </w:p>
    <w:p w:rsidR="00675C96" w:rsidRPr="0011772D" w:rsidRDefault="00806D67" w:rsidP="0011772D">
      <w:pPr>
        <w:spacing w:after="0" w:line="360" w:lineRule="auto"/>
        <w:jc w:val="both"/>
        <w:rPr>
          <w:rFonts w:ascii="Times New Roman" w:hAnsi="Times New Roman" w:cs="Times New Roman"/>
          <w:sz w:val="28"/>
          <w:szCs w:val="28"/>
        </w:rPr>
      </w:pPr>
      <w:r w:rsidRPr="0011772D">
        <w:rPr>
          <w:rFonts w:ascii="Times New Roman" w:hAnsi="Times New Roman" w:cs="Times New Roman"/>
          <w:sz w:val="28"/>
          <w:szCs w:val="28"/>
        </w:rPr>
        <w:t>С Вит</w:t>
      </w:r>
      <w:r w:rsidR="00675C96" w:rsidRPr="0011772D">
        <w:rPr>
          <w:rFonts w:ascii="Times New Roman" w:hAnsi="Times New Roman" w:cs="Times New Roman"/>
          <w:sz w:val="28"/>
          <w:szCs w:val="28"/>
        </w:rPr>
        <w:t>ковским холмом связана героическая страница истории Чехии.</w:t>
      </w:r>
    </w:p>
    <w:p w:rsidR="0018412A" w:rsidRPr="0011772D" w:rsidRDefault="009618A1" w:rsidP="0011772D">
      <w:pPr>
        <w:spacing w:after="0" w:line="360" w:lineRule="auto"/>
        <w:jc w:val="both"/>
        <w:rPr>
          <w:rFonts w:ascii="Times New Roman" w:hAnsi="Times New Roman" w:cs="Times New Roman"/>
          <w:sz w:val="28"/>
          <w:szCs w:val="28"/>
        </w:rPr>
      </w:pPr>
      <w:r w:rsidRPr="0011772D">
        <w:rPr>
          <w:rFonts w:ascii="Times New Roman" w:hAnsi="Times New Roman" w:cs="Times New Roman"/>
          <w:sz w:val="28"/>
          <w:szCs w:val="28"/>
        </w:rPr>
        <w:t xml:space="preserve">Было это давно, очень давно, в 1420 году. «Рыжая лисица» Сигизмунд, </w:t>
      </w:r>
      <w:r w:rsidR="00675C96" w:rsidRPr="0011772D">
        <w:rPr>
          <w:rFonts w:ascii="Times New Roman" w:hAnsi="Times New Roman" w:cs="Times New Roman"/>
          <w:sz w:val="28"/>
          <w:szCs w:val="28"/>
        </w:rPr>
        <w:t>император Священной Римской империи и крестоносцы</w:t>
      </w:r>
      <w:r w:rsidR="00806D67" w:rsidRPr="0011772D">
        <w:rPr>
          <w:rFonts w:ascii="Times New Roman" w:hAnsi="Times New Roman" w:cs="Times New Roman"/>
          <w:sz w:val="28"/>
          <w:szCs w:val="28"/>
        </w:rPr>
        <w:t>,</w:t>
      </w:r>
      <w:r w:rsidR="00675C96" w:rsidRPr="0011772D">
        <w:rPr>
          <w:rFonts w:ascii="Times New Roman" w:hAnsi="Times New Roman" w:cs="Times New Roman"/>
          <w:sz w:val="28"/>
          <w:szCs w:val="28"/>
        </w:rPr>
        <w:t xml:space="preserve"> посланные папой римским, задумали покорить </w:t>
      </w:r>
      <w:r w:rsidRPr="0011772D">
        <w:rPr>
          <w:rFonts w:ascii="Times New Roman" w:hAnsi="Times New Roman" w:cs="Times New Roman"/>
          <w:sz w:val="28"/>
          <w:szCs w:val="28"/>
        </w:rPr>
        <w:t xml:space="preserve">таборитов – самых смелых и убежденных </w:t>
      </w:r>
      <w:r w:rsidR="00675C96" w:rsidRPr="0011772D">
        <w:rPr>
          <w:rFonts w:ascii="Times New Roman" w:hAnsi="Times New Roman" w:cs="Times New Roman"/>
          <w:sz w:val="28"/>
          <w:szCs w:val="28"/>
        </w:rPr>
        <w:t>гуситов собравшихся в основанном ими городе Табор в Южной Чехии. Черными тучами двигались на Прагу со всей Европы войска крестоносцев, но гуситы опередили их. Войдя в город табориты вместе с пражанами заняли крепостные сооружения, укрепились на гребне Витков</w:t>
      </w:r>
      <w:r w:rsidR="00806D67" w:rsidRPr="0011772D">
        <w:rPr>
          <w:rFonts w:ascii="Times New Roman" w:hAnsi="Times New Roman" w:cs="Times New Roman"/>
          <w:sz w:val="28"/>
          <w:szCs w:val="28"/>
        </w:rPr>
        <w:t>а</w:t>
      </w:r>
      <w:r w:rsidR="00675C96" w:rsidRPr="0011772D">
        <w:rPr>
          <w:rFonts w:ascii="Times New Roman" w:hAnsi="Times New Roman" w:cs="Times New Roman"/>
          <w:sz w:val="28"/>
          <w:szCs w:val="28"/>
        </w:rPr>
        <w:t xml:space="preserve"> холма. Вот так описывал битву на Витков</w:t>
      </w:r>
      <w:r w:rsidR="004102A5" w:rsidRPr="0011772D">
        <w:rPr>
          <w:rFonts w:ascii="Times New Roman" w:hAnsi="Times New Roman" w:cs="Times New Roman"/>
          <w:sz w:val="28"/>
          <w:szCs w:val="28"/>
        </w:rPr>
        <w:t>ом холме чешский писатель Свато</w:t>
      </w:r>
      <w:r w:rsidR="00675C96" w:rsidRPr="0011772D">
        <w:rPr>
          <w:rFonts w:ascii="Times New Roman" w:hAnsi="Times New Roman" w:cs="Times New Roman"/>
          <w:sz w:val="28"/>
          <w:szCs w:val="28"/>
        </w:rPr>
        <w:t>п</w:t>
      </w:r>
      <w:r w:rsidR="004102A5" w:rsidRPr="0011772D">
        <w:rPr>
          <w:rFonts w:ascii="Times New Roman" w:hAnsi="Times New Roman" w:cs="Times New Roman"/>
          <w:sz w:val="28"/>
          <w:szCs w:val="28"/>
        </w:rPr>
        <w:t>л</w:t>
      </w:r>
      <w:r w:rsidR="00675C96" w:rsidRPr="0011772D">
        <w:rPr>
          <w:rFonts w:ascii="Times New Roman" w:hAnsi="Times New Roman" w:cs="Times New Roman"/>
          <w:sz w:val="28"/>
          <w:szCs w:val="28"/>
        </w:rPr>
        <w:t xml:space="preserve">ук Чех в книге «Новое эпохальное путешествие пана Броучека, на этот раз в </w:t>
      </w:r>
      <w:r w:rsidR="00806D67" w:rsidRPr="0011772D">
        <w:rPr>
          <w:rFonts w:ascii="Times New Roman" w:hAnsi="Times New Roman" w:cs="Times New Roman"/>
          <w:sz w:val="28"/>
          <w:szCs w:val="28"/>
          <w:lang w:val="en-US"/>
        </w:rPr>
        <w:t>XV</w:t>
      </w:r>
      <w:r w:rsidR="00675C96" w:rsidRPr="0011772D">
        <w:rPr>
          <w:rFonts w:ascii="Times New Roman" w:hAnsi="Times New Roman" w:cs="Times New Roman"/>
          <w:sz w:val="28"/>
          <w:szCs w:val="28"/>
        </w:rPr>
        <w:t xml:space="preserve"> столетии» </w:t>
      </w:r>
      <w:r w:rsidR="0018412A" w:rsidRPr="0011772D">
        <w:rPr>
          <w:rFonts w:ascii="Times New Roman" w:hAnsi="Times New Roman" w:cs="Times New Roman"/>
          <w:sz w:val="28"/>
          <w:szCs w:val="28"/>
        </w:rPr>
        <w:t>«Победа или смерть! Разнеслось по лагерю, и сразу же раздалось громкое пение: «Если ты господень воин…»</w:t>
      </w:r>
    </w:p>
    <w:p w:rsidR="0018412A" w:rsidRPr="0011772D" w:rsidRDefault="0018412A" w:rsidP="0011772D">
      <w:pPr>
        <w:spacing w:after="0" w:line="360" w:lineRule="auto"/>
        <w:jc w:val="both"/>
        <w:rPr>
          <w:rFonts w:ascii="Times New Roman" w:hAnsi="Times New Roman" w:cs="Times New Roman"/>
          <w:sz w:val="28"/>
          <w:szCs w:val="28"/>
        </w:rPr>
      </w:pPr>
      <w:r w:rsidRPr="0011772D">
        <w:rPr>
          <w:rFonts w:ascii="Times New Roman" w:hAnsi="Times New Roman" w:cs="Times New Roman"/>
          <w:sz w:val="28"/>
          <w:szCs w:val="28"/>
        </w:rPr>
        <w:t>С грозным треском опускались т</w:t>
      </w:r>
      <w:r w:rsidR="00806D67" w:rsidRPr="0011772D">
        <w:rPr>
          <w:rFonts w:ascii="Times New Roman" w:hAnsi="Times New Roman" w:cs="Times New Roman"/>
          <w:sz w:val="28"/>
          <w:szCs w:val="28"/>
        </w:rPr>
        <w:t>е</w:t>
      </w:r>
      <w:r w:rsidRPr="0011772D">
        <w:rPr>
          <w:rFonts w:ascii="Times New Roman" w:hAnsi="Times New Roman" w:cs="Times New Roman"/>
          <w:sz w:val="28"/>
          <w:szCs w:val="28"/>
        </w:rPr>
        <w:t>перь цепы таборитов на головы крестоносцев, ливень стрел и камней хлынул на них.</w:t>
      </w:r>
    </w:p>
    <w:p w:rsidR="00675C96" w:rsidRPr="0011772D" w:rsidRDefault="00806D67" w:rsidP="0011772D">
      <w:pPr>
        <w:spacing w:after="0" w:line="360" w:lineRule="auto"/>
        <w:jc w:val="both"/>
        <w:rPr>
          <w:rFonts w:ascii="Times New Roman" w:hAnsi="Times New Roman" w:cs="Times New Roman"/>
          <w:sz w:val="28"/>
          <w:szCs w:val="28"/>
        </w:rPr>
      </w:pPr>
      <w:r w:rsidRPr="0011772D">
        <w:rPr>
          <w:rFonts w:ascii="Times New Roman" w:hAnsi="Times New Roman" w:cs="Times New Roman"/>
          <w:sz w:val="28"/>
          <w:szCs w:val="28"/>
        </w:rPr>
        <w:t xml:space="preserve"> … А когда настроенные по-</w:t>
      </w:r>
      <w:r w:rsidR="00675C96" w:rsidRPr="0011772D">
        <w:rPr>
          <w:rFonts w:ascii="Times New Roman" w:hAnsi="Times New Roman" w:cs="Times New Roman"/>
          <w:sz w:val="28"/>
          <w:szCs w:val="28"/>
        </w:rPr>
        <w:t xml:space="preserve">боевому отряды пражан и сельских их союзников, еще до счастливого перелома в сражении на Виткове выступившие от Горских и Поржичских ворот, угрожающе нацелились на флаг крестоносцев, дрогнуло вдруг войско немцев и венгров, словно огромная туча в которую ворвался </w:t>
      </w:r>
      <w:r w:rsidRPr="0011772D">
        <w:rPr>
          <w:rFonts w:ascii="Times New Roman" w:hAnsi="Times New Roman" w:cs="Times New Roman"/>
          <w:sz w:val="28"/>
          <w:szCs w:val="28"/>
        </w:rPr>
        <w:t>внезапный ураган, и в диком смя</w:t>
      </w:r>
      <w:r w:rsidR="008015C8" w:rsidRPr="0011772D">
        <w:rPr>
          <w:rFonts w:ascii="Times New Roman" w:hAnsi="Times New Roman" w:cs="Times New Roman"/>
          <w:sz w:val="28"/>
          <w:szCs w:val="28"/>
        </w:rPr>
        <w:t xml:space="preserve">тении пустилось в бегство </w:t>
      </w:r>
      <w:r w:rsidR="00675C96" w:rsidRPr="0011772D">
        <w:rPr>
          <w:rFonts w:ascii="Times New Roman" w:hAnsi="Times New Roman" w:cs="Times New Roman"/>
          <w:sz w:val="28"/>
          <w:szCs w:val="28"/>
        </w:rPr>
        <w:t>».</w:t>
      </w:r>
      <w:r w:rsidR="0011772D" w:rsidRPr="0011772D">
        <w:rPr>
          <w:rStyle w:val="a9"/>
          <w:rFonts w:ascii="Times New Roman" w:hAnsi="Times New Roman" w:cs="Times New Roman"/>
          <w:sz w:val="28"/>
          <w:szCs w:val="28"/>
        </w:rPr>
        <w:footnoteReference w:id="11"/>
      </w:r>
    </w:p>
    <w:p w:rsidR="009618A1" w:rsidRPr="0011772D" w:rsidRDefault="00675C96" w:rsidP="0011772D">
      <w:pPr>
        <w:spacing w:after="0" w:line="360" w:lineRule="auto"/>
        <w:jc w:val="both"/>
        <w:rPr>
          <w:rFonts w:ascii="Times New Roman" w:hAnsi="Times New Roman" w:cs="Times New Roman"/>
          <w:sz w:val="28"/>
          <w:szCs w:val="28"/>
        </w:rPr>
      </w:pPr>
      <w:r w:rsidRPr="0011772D">
        <w:rPr>
          <w:rFonts w:ascii="Times New Roman" w:hAnsi="Times New Roman" w:cs="Times New Roman"/>
          <w:sz w:val="28"/>
          <w:szCs w:val="28"/>
        </w:rPr>
        <w:t xml:space="preserve">Сейчас Витков с </w:t>
      </w:r>
      <w:r w:rsidR="00806D67" w:rsidRPr="0011772D">
        <w:rPr>
          <w:rFonts w:ascii="Times New Roman" w:hAnsi="Times New Roman" w:cs="Times New Roman"/>
          <w:sz w:val="28"/>
          <w:szCs w:val="28"/>
        </w:rPr>
        <w:t>величественной</w:t>
      </w:r>
      <w:r w:rsidR="008015C8" w:rsidRPr="0011772D">
        <w:rPr>
          <w:rFonts w:ascii="Times New Roman" w:hAnsi="Times New Roman" w:cs="Times New Roman"/>
          <w:sz w:val="28"/>
          <w:szCs w:val="28"/>
        </w:rPr>
        <w:t xml:space="preserve"> статуей Яна Жижки</w:t>
      </w:r>
      <w:r w:rsidRPr="0011772D">
        <w:rPr>
          <w:rFonts w:ascii="Times New Roman" w:hAnsi="Times New Roman" w:cs="Times New Roman"/>
          <w:sz w:val="28"/>
          <w:szCs w:val="28"/>
        </w:rPr>
        <w:t xml:space="preserve"> на коне хранит священную память о бессмертных героях Чехии. Здесь возведен Национальный Мемориал Чехии.</w:t>
      </w:r>
      <w:r w:rsidR="00883355">
        <w:rPr>
          <w:rFonts w:ascii="Times New Roman" w:hAnsi="Times New Roman" w:cs="Times New Roman"/>
          <w:sz w:val="28"/>
          <w:szCs w:val="28"/>
        </w:rPr>
        <w:t xml:space="preserve"> </w:t>
      </w:r>
      <w:r w:rsidRPr="0011772D">
        <w:rPr>
          <w:rFonts w:ascii="Times New Roman" w:hAnsi="Times New Roman" w:cs="Times New Roman"/>
          <w:sz w:val="28"/>
          <w:szCs w:val="28"/>
        </w:rPr>
        <w:t xml:space="preserve">Национальный памятник на Виткове построен по проекту архитектора Яна Зазворки, в работе над внутренним оформлением участвовали выдающиеся художники – Макс Швабинский, </w:t>
      </w:r>
      <w:r w:rsidRPr="0011772D">
        <w:rPr>
          <w:rFonts w:ascii="Times New Roman" w:hAnsi="Times New Roman" w:cs="Times New Roman"/>
          <w:sz w:val="28"/>
          <w:szCs w:val="28"/>
        </w:rPr>
        <w:lastRenderedPageBreak/>
        <w:t>Карел Покорный, Владимир Сыхра.</w:t>
      </w:r>
      <w:r w:rsidR="00883355">
        <w:rPr>
          <w:rFonts w:ascii="Times New Roman" w:hAnsi="Times New Roman" w:cs="Times New Roman"/>
          <w:sz w:val="28"/>
          <w:szCs w:val="28"/>
        </w:rPr>
        <w:t xml:space="preserve"> </w:t>
      </w:r>
      <w:r w:rsidRPr="0011772D">
        <w:rPr>
          <w:rFonts w:ascii="Times New Roman" w:hAnsi="Times New Roman" w:cs="Times New Roman"/>
          <w:sz w:val="28"/>
          <w:szCs w:val="28"/>
        </w:rPr>
        <w:t>Ст</w:t>
      </w:r>
      <w:r w:rsidR="008015C8" w:rsidRPr="0011772D">
        <w:rPr>
          <w:rFonts w:ascii="Times New Roman" w:hAnsi="Times New Roman" w:cs="Times New Roman"/>
          <w:sz w:val="28"/>
          <w:szCs w:val="28"/>
        </w:rPr>
        <w:t>атуя славного полководца Яна Жижки</w:t>
      </w:r>
      <w:r w:rsidRPr="0011772D">
        <w:rPr>
          <w:rFonts w:ascii="Times New Roman" w:hAnsi="Times New Roman" w:cs="Times New Roman"/>
          <w:sz w:val="28"/>
          <w:szCs w:val="28"/>
        </w:rPr>
        <w:t xml:space="preserve"> из Троцнова выполнена скульптором Богумилом Кавкой. Сейчас Витков</w:t>
      </w:r>
      <w:r w:rsidR="008015C8" w:rsidRPr="0011772D">
        <w:rPr>
          <w:rFonts w:ascii="Times New Roman" w:hAnsi="Times New Roman" w:cs="Times New Roman"/>
          <w:sz w:val="28"/>
          <w:szCs w:val="28"/>
        </w:rPr>
        <w:t xml:space="preserve"> -</w:t>
      </w:r>
      <w:r w:rsidRPr="0011772D">
        <w:rPr>
          <w:rFonts w:ascii="Times New Roman" w:hAnsi="Times New Roman" w:cs="Times New Roman"/>
          <w:sz w:val="28"/>
          <w:szCs w:val="28"/>
        </w:rPr>
        <w:t xml:space="preserve"> любимое место отдыха пражан. Они любят это место в любое время года, но особенно весной</w:t>
      </w:r>
      <w:r w:rsidR="0018412A" w:rsidRPr="0011772D">
        <w:rPr>
          <w:rFonts w:ascii="Times New Roman" w:hAnsi="Times New Roman" w:cs="Times New Roman"/>
          <w:sz w:val="28"/>
          <w:szCs w:val="28"/>
        </w:rPr>
        <w:t>.</w:t>
      </w:r>
    </w:p>
    <w:p w:rsidR="00675C96" w:rsidRPr="0011772D" w:rsidRDefault="00675C96" w:rsidP="00883355">
      <w:pPr>
        <w:spacing w:after="0" w:line="360" w:lineRule="auto"/>
        <w:jc w:val="center"/>
        <w:rPr>
          <w:rFonts w:ascii="Times New Roman" w:hAnsi="Times New Roman" w:cs="Times New Roman"/>
          <w:b/>
          <w:sz w:val="28"/>
          <w:szCs w:val="28"/>
        </w:rPr>
      </w:pPr>
      <w:r w:rsidRPr="0011772D">
        <w:rPr>
          <w:rFonts w:ascii="Times New Roman" w:hAnsi="Times New Roman" w:cs="Times New Roman"/>
          <w:b/>
          <w:sz w:val="28"/>
          <w:szCs w:val="28"/>
        </w:rPr>
        <w:t>1.10.Табор – гуситский музей.</w:t>
      </w:r>
    </w:p>
    <w:p w:rsidR="00675C96" w:rsidRPr="0011772D" w:rsidRDefault="00675C96" w:rsidP="0011772D">
      <w:pPr>
        <w:spacing w:after="0" w:line="360" w:lineRule="auto"/>
        <w:jc w:val="both"/>
        <w:rPr>
          <w:rFonts w:ascii="Times New Roman" w:hAnsi="Times New Roman" w:cs="Times New Roman"/>
          <w:sz w:val="28"/>
          <w:szCs w:val="28"/>
        </w:rPr>
      </w:pPr>
      <w:r w:rsidRPr="0011772D">
        <w:rPr>
          <w:rFonts w:ascii="Times New Roman" w:hAnsi="Times New Roman" w:cs="Times New Roman"/>
          <w:sz w:val="28"/>
          <w:szCs w:val="28"/>
        </w:rPr>
        <w:t xml:space="preserve">Табор – город в Южной Чехии, </w:t>
      </w:r>
      <w:r w:rsidR="00626CFA">
        <w:rPr>
          <w:rStyle w:val="a9"/>
          <w:rFonts w:ascii="Times New Roman" w:hAnsi="Times New Roman" w:cs="Times New Roman"/>
          <w:sz w:val="28"/>
          <w:szCs w:val="28"/>
        </w:rPr>
        <w:footnoteReference w:id="12"/>
      </w:r>
      <w:r w:rsidRPr="0011772D">
        <w:rPr>
          <w:rFonts w:ascii="Times New Roman" w:hAnsi="Times New Roman" w:cs="Times New Roman"/>
          <w:sz w:val="28"/>
          <w:szCs w:val="28"/>
        </w:rPr>
        <w:t xml:space="preserve">возник в 1420 году на географически очень выгодном месте. Он занимал ключевое место в бурлящем котле событий </w:t>
      </w:r>
      <w:r w:rsidR="00806D67" w:rsidRPr="0011772D">
        <w:rPr>
          <w:rFonts w:ascii="Times New Roman" w:hAnsi="Times New Roman" w:cs="Times New Roman"/>
          <w:sz w:val="28"/>
          <w:szCs w:val="28"/>
          <w:lang w:val="en-US"/>
        </w:rPr>
        <w:t>XIV</w:t>
      </w:r>
      <w:r w:rsidRPr="0011772D">
        <w:rPr>
          <w:rFonts w:ascii="Times New Roman" w:hAnsi="Times New Roman" w:cs="Times New Roman"/>
          <w:sz w:val="28"/>
          <w:szCs w:val="28"/>
        </w:rPr>
        <w:t xml:space="preserve"> – </w:t>
      </w:r>
      <w:r w:rsidR="00806D67" w:rsidRPr="0011772D">
        <w:rPr>
          <w:rFonts w:ascii="Times New Roman" w:hAnsi="Times New Roman" w:cs="Times New Roman"/>
          <w:sz w:val="28"/>
          <w:szCs w:val="28"/>
          <w:lang w:val="en-US"/>
        </w:rPr>
        <w:t>XV</w:t>
      </w:r>
      <w:r w:rsidRPr="0011772D">
        <w:rPr>
          <w:rFonts w:ascii="Times New Roman" w:hAnsi="Times New Roman" w:cs="Times New Roman"/>
          <w:sz w:val="28"/>
          <w:szCs w:val="28"/>
        </w:rPr>
        <w:t xml:space="preserve"> веков. Основание города крепости приписывают Яну Гусу и его сторонникам. Это место послужило настоящим оплотам протестантства, в период церковных воин и переворотов. Здесь была построена крепость и город Градиште, ставшая опорой гуситов – сторонников учения великого реформатора католической церкви магистра Яна Гуса, и назван гуситами в честь библейской горы Фабор, а на чешском Табор.</w:t>
      </w:r>
      <w:r w:rsidR="00883355">
        <w:rPr>
          <w:rFonts w:ascii="Times New Roman" w:hAnsi="Times New Roman" w:cs="Times New Roman"/>
          <w:sz w:val="28"/>
          <w:szCs w:val="28"/>
        </w:rPr>
        <w:t xml:space="preserve"> </w:t>
      </w:r>
    </w:p>
    <w:p w:rsidR="00675C96" w:rsidRPr="0011772D" w:rsidRDefault="00675C96" w:rsidP="0011772D">
      <w:pPr>
        <w:spacing w:after="0" w:line="360" w:lineRule="auto"/>
        <w:jc w:val="both"/>
        <w:rPr>
          <w:rFonts w:ascii="Times New Roman" w:hAnsi="Times New Roman" w:cs="Times New Roman"/>
          <w:sz w:val="28"/>
          <w:szCs w:val="28"/>
        </w:rPr>
      </w:pPr>
      <w:r w:rsidRPr="0011772D">
        <w:rPr>
          <w:rFonts w:ascii="Times New Roman" w:hAnsi="Times New Roman" w:cs="Times New Roman"/>
          <w:sz w:val="28"/>
          <w:szCs w:val="28"/>
        </w:rPr>
        <w:t>С двух сторон его омывают воды: река Лужнице и Тисменицкий ручей. В сочетан</w:t>
      </w:r>
      <w:r w:rsidR="008015C8" w:rsidRPr="0011772D">
        <w:rPr>
          <w:rFonts w:ascii="Times New Roman" w:hAnsi="Times New Roman" w:cs="Times New Roman"/>
          <w:sz w:val="28"/>
          <w:szCs w:val="28"/>
        </w:rPr>
        <w:t>ии</w:t>
      </w:r>
      <w:r w:rsidRPr="0011772D">
        <w:rPr>
          <w:rFonts w:ascii="Times New Roman" w:hAnsi="Times New Roman" w:cs="Times New Roman"/>
          <w:sz w:val="28"/>
          <w:szCs w:val="28"/>
        </w:rPr>
        <w:t xml:space="preserve"> со скалообразными откосами и построенным укрепление</w:t>
      </w:r>
      <w:r w:rsidR="008015C8" w:rsidRPr="0011772D">
        <w:rPr>
          <w:rFonts w:ascii="Times New Roman" w:hAnsi="Times New Roman" w:cs="Times New Roman"/>
          <w:sz w:val="28"/>
          <w:szCs w:val="28"/>
        </w:rPr>
        <w:t>м</w:t>
      </w:r>
      <w:r w:rsidRPr="0011772D">
        <w:rPr>
          <w:rFonts w:ascii="Times New Roman" w:hAnsi="Times New Roman" w:cs="Times New Roman"/>
          <w:sz w:val="28"/>
          <w:szCs w:val="28"/>
        </w:rPr>
        <w:t>, город приобр</w:t>
      </w:r>
      <w:r w:rsidR="00806D67" w:rsidRPr="0011772D">
        <w:rPr>
          <w:rFonts w:ascii="Times New Roman" w:hAnsi="Times New Roman" w:cs="Times New Roman"/>
          <w:sz w:val="28"/>
          <w:szCs w:val="28"/>
        </w:rPr>
        <w:t>ел репутацию неприступного гуситс</w:t>
      </w:r>
      <w:r w:rsidRPr="0011772D">
        <w:rPr>
          <w:rFonts w:ascii="Times New Roman" w:hAnsi="Times New Roman" w:cs="Times New Roman"/>
          <w:sz w:val="28"/>
          <w:szCs w:val="28"/>
        </w:rPr>
        <w:t>кого Табора. Противостояние между сторонниками Яна Гуса и</w:t>
      </w:r>
      <w:r w:rsidR="00806D67" w:rsidRPr="0011772D">
        <w:rPr>
          <w:rFonts w:ascii="Times New Roman" w:hAnsi="Times New Roman" w:cs="Times New Roman"/>
          <w:sz w:val="28"/>
          <w:szCs w:val="28"/>
        </w:rPr>
        <w:t xml:space="preserve"> католиками продолжалась долгих</w:t>
      </w:r>
      <w:r w:rsidRPr="0011772D">
        <w:rPr>
          <w:rFonts w:ascii="Times New Roman" w:hAnsi="Times New Roman" w:cs="Times New Roman"/>
          <w:sz w:val="28"/>
          <w:szCs w:val="28"/>
        </w:rPr>
        <w:t xml:space="preserve"> 15 лет. Целых 5 крестовых походов были созваны для подавления восст</w:t>
      </w:r>
      <w:r w:rsidR="008015C8" w:rsidRPr="0011772D">
        <w:rPr>
          <w:rFonts w:ascii="Times New Roman" w:hAnsi="Times New Roman" w:cs="Times New Roman"/>
          <w:sz w:val="28"/>
          <w:szCs w:val="28"/>
        </w:rPr>
        <w:t>ания, но они не достигли цели</w:t>
      </w:r>
      <w:r w:rsidRPr="0011772D">
        <w:rPr>
          <w:rFonts w:ascii="Times New Roman" w:hAnsi="Times New Roman" w:cs="Times New Roman"/>
          <w:sz w:val="28"/>
          <w:szCs w:val="28"/>
        </w:rPr>
        <w:t>. И только в мае 1434 года армия гуситов была разгромлена</w:t>
      </w:r>
      <w:r w:rsidR="00806D67" w:rsidRPr="0011772D">
        <w:rPr>
          <w:rFonts w:ascii="Times New Roman" w:hAnsi="Times New Roman" w:cs="Times New Roman"/>
          <w:sz w:val="28"/>
          <w:szCs w:val="28"/>
        </w:rPr>
        <w:t>,</w:t>
      </w:r>
      <w:r w:rsidRPr="0011772D">
        <w:rPr>
          <w:rFonts w:ascii="Times New Roman" w:hAnsi="Times New Roman" w:cs="Times New Roman"/>
          <w:sz w:val="28"/>
          <w:szCs w:val="28"/>
        </w:rPr>
        <w:t xml:space="preserve"> и протестанты были вынуждены пойти на уступки королю и Папе.</w:t>
      </w:r>
      <w:r w:rsidR="00883355">
        <w:rPr>
          <w:rFonts w:ascii="Times New Roman" w:hAnsi="Times New Roman" w:cs="Times New Roman"/>
          <w:sz w:val="28"/>
          <w:szCs w:val="28"/>
        </w:rPr>
        <w:t xml:space="preserve"> </w:t>
      </w:r>
      <w:r w:rsidRPr="0011772D">
        <w:rPr>
          <w:rFonts w:ascii="Times New Roman" w:hAnsi="Times New Roman" w:cs="Times New Roman"/>
          <w:sz w:val="28"/>
          <w:szCs w:val="28"/>
        </w:rPr>
        <w:t>В 1437 году город получил статус королевского.</w:t>
      </w:r>
    </w:p>
    <w:p w:rsidR="00675C96" w:rsidRPr="0011772D" w:rsidRDefault="00675C96" w:rsidP="0011772D">
      <w:pPr>
        <w:spacing w:after="0" w:line="360" w:lineRule="auto"/>
        <w:jc w:val="both"/>
        <w:rPr>
          <w:rFonts w:ascii="Times New Roman" w:hAnsi="Times New Roman" w:cs="Times New Roman"/>
          <w:sz w:val="28"/>
          <w:szCs w:val="28"/>
        </w:rPr>
      </w:pPr>
      <w:r w:rsidRPr="0011772D">
        <w:rPr>
          <w:rFonts w:ascii="Times New Roman" w:hAnsi="Times New Roman" w:cs="Times New Roman"/>
          <w:b/>
          <w:sz w:val="28"/>
          <w:szCs w:val="28"/>
        </w:rPr>
        <w:t>Гуситские войны принесли свои плоды: была отменена десятина и уменьшились обр</w:t>
      </w:r>
      <w:r w:rsidR="008015C8" w:rsidRPr="0011772D">
        <w:rPr>
          <w:rFonts w:ascii="Times New Roman" w:hAnsi="Times New Roman" w:cs="Times New Roman"/>
          <w:b/>
          <w:sz w:val="28"/>
          <w:szCs w:val="28"/>
        </w:rPr>
        <w:t>оки. А церковные службы стали п</w:t>
      </w:r>
      <w:r w:rsidRPr="0011772D">
        <w:rPr>
          <w:rFonts w:ascii="Times New Roman" w:hAnsi="Times New Roman" w:cs="Times New Roman"/>
          <w:b/>
          <w:sz w:val="28"/>
          <w:szCs w:val="28"/>
        </w:rPr>
        <w:t>ро</w:t>
      </w:r>
      <w:r w:rsidR="008015C8" w:rsidRPr="0011772D">
        <w:rPr>
          <w:rFonts w:ascii="Times New Roman" w:hAnsi="Times New Roman" w:cs="Times New Roman"/>
          <w:b/>
          <w:sz w:val="28"/>
          <w:szCs w:val="28"/>
        </w:rPr>
        <w:t>хо</w:t>
      </w:r>
      <w:r w:rsidRPr="0011772D">
        <w:rPr>
          <w:rFonts w:ascii="Times New Roman" w:hAnsi="Times New Roman" w:cs="Times New Roman"/>
          <w:b/>
          <w:sz w:val="28"/>
          <w:szCs w:val="28"/>
        </w:rPr>
        <w:t>дить на чешском языке и в обиход вошла Библия на родном языке, которую перевел Ян Гус.</w:t>
      </w:r>
    </w:p>
    <w:p w:rsidR="0011772D" w:rsidRDefault="00675C96" w:rsidP="00883355">
      <w:pPr>
        <w:spacing w:after="0" w:line="360" w:lineRule="auto"/>
        <w:jc w:val="both"/>
        <w:rPr>
          <w:rFonts w:ascii="Times New Roman" w:hAnsi="Times New Roman" w:cs="Times New Roman"/>
          <w:sz w:val="28"/>
          <w:szCs w:val="28"/>
        </w:rPr>
      </w:pPr>
      <w:r w:rsidRPr="0011772D">
        <w:rPr>
          <w:rFonts w:ascii="Times New Roman" w:hAnsi="Times New Roman" w:cs="Times New Roman"/>
          <w:sz w:val="28"/>
          <w:szCs w:val="28"/>
        </w:rPr>
        <w:t>Город не однократно перестраивался, но тем не менее, свой средневековый характер он сохранил вплоть до сегодняшнего дня. Большая часть</w:t>
      </w:r>
      <w:r w:rsidR="00806D67" w:rsidRPr="0011772D">
        <w:rPr>
          <w:rFonts w:ascii="Times New Roman" w:hAnsi="Times New Roman" w:cs="Times New Roman"/>
          <w:sz w:val="28"/>
          <w:szCs w:val="28"/>
        </w:rPr>
        <w:t xml:space="preserve"> городских достопримечательностей</w:t>
      </w:r>
      <w:r w:rsidRPr="0011772D">
        <w:rPr>
          <w:rFonts w:ascii="Times New Roman" w:hAnsi="Times New Roman" w:cs="Times New Roman"/>
          <w:sz w:val="28"/>
          <w:szCs w:val="28"/>
        </w:rPr>
        <w:t xml:space="preserve"> расп</w:t>
      </w:r>
      <w:r w:rsidR="008015C8" w:rsidRPr="0011772D">
        <w:rPr>
          <w:rFonts w:ascii="Times New Roman" w:hAnsi="Times New Roman" w:cs="Times New Roman"/>
          <w:sz w:val="28"/>
          <w:szCs w:val="28"/>
        </w:rPr>
        <w:t>оложены около или на площади Жиж</w:t>
      </w:r>
      <w:r w:rsidR="00806D67" w:rsidRPr="0011772D">
        <w:rPr>
          <w:rFonts w:ascii="Times New Roman" w:hAnsi="Times New Roman" w:cs="Times New Roman"/>
          <w:sz w:val="28"/>
          <w:szCs w:val="28"/>
        </w:rPr>
        <w:t>ково. Гуситс</w:t>
      </w:r>
      <w:r w:rsidRPr="0011772D">
        <w:rPr>
          <w:rFonts w:ascii="Times New Roman" w:hAnsi="Times New Roman" w:cs="Times New Roman"/>
          <w:sz w:val="28"/>
          <w:szCs w:val="28"/>
        </w:rPr>
        <w:t>кий музей «Табор» является одним из наиболее</w:t>
      </w:r>
      <w:r w:rsidR="008015C8" w:rsidRPr="0011772D">
        <w:rPr>
          <w:rFonts w:ascii="Times New Roman" w:hAnsi="Times New Roman" w:cs="Times New Roman"/>
          <w:sz w:val="28"/>
          <w:szCs w:val="28"/>
        </w:rPr>
        <w:t xml:space="preserve"> посещаемых</w:t>
      </w:r>
      <w:r w:rsidRPr="0011772D">
        <w:rPr>
          <w:rFonts w:ascii="Times New Roman" w:hAnsi="Times New Roman" w:cs="Times New Roman"/>
          <w:sz w:val="28"/>
          <w:szCs w:val="28"/>
        </w:rPr>
        <w:t xml:space="preserve"> мест</w:t>
      </w:r>
      <w:r w:rsidR="008015C8" w:rsidRPr="0011772D">
        <w:rPr>
          <w:rFonts w:ascii="Times New Roman" w:hAnsi="Times New Roman" w:cs="Times New Roman"/>
          <w:sz w:val="28"/>
          <w:szCs w:val="28"/>
        </w:rPr>
        <w:t xml:space="preserve"> в</w:t>
      </w:r>
      <w:r w:rsidRPr="0011772D">
        <w:rPr>
          <w:rFonts w:ascii="Times New Roman" w:hAnsi="Times New Roman" w:cs="Times New Roman"/>
          <w:sz w:val="28"/>
          <w:szCs w:val="28"/>
        </w:rPr>
        <w:t xml:space="preserve"> </w:t>
      </w:r>
      <w:r w:rsidRPr="0011772D">
        <w:rPr>
          <w:rFonts w:ascii="Times New Roman" w:hAnsi="Times New Roman" w:cs="Times New Roman"/>
          <w:sz w:val="28"/>
          <w:szCs w:val="28"/>
        </w:rPr>
        <w:lastRenderedPageBreak/>
        <w:t>стране. Он был открыт в 1884 году. Здесь можно увидеть зал таборской ратуши. Бехинские ворота, визитная карточка средневековой крепости Котнов, построенной в 1420 году. Гранатовая скала находиться на юго – западной окраине города достигая 20 метров. Бесчисленные подземные лабиринты</w:t>
      </w:r>
      <w:r w:rsidR="008015C8" w:rsidRPr="0011772D">
        <w:rPr>
          <w:rFonts w:ascii="Times New Roman" w:hAnsi="Times New Roman" w:cs="Times New Roman"/>
          <w:sz w:val="28"/>
          <w:szCs w:val="28"/>
        </w:rPr>
        <w:t>,</w:t>
      </w:r>
      <w:r w:rsidR="00887BEB">
        <w:rPr>
          <w:rFonts w:ascii="Times New Roman" w:hAnsi="Times New Roman" w:cs="Times New Roman"/>
          <w:sz w:val="28"/>
          <w:szCs w:val="28"/>
        </w:rPr>
        <w:t xml:space="preserve"> ( Приложение 12)</w:t>
      </w:r>
      <w:r w:rsidRPr="0011772D">
        <w:rPr>
          <w:rFonts w:ascii="Times New Roman" w:hAnsi="Times New Roman" w:cs="Times New Roman"/>
          <w:sz w:val="28"/>
          <w:szCs w:val="28"/>
        </w:rPr>
        <w:t xml:space="preserve"> проходящие под улицами и домами города</w:t>
      </w:r>
      <w:r w:rsidR="008015C8" w:rsidRPr="0011772D">
        <w:rPr>
          <w:rFonts w:ascii="Times New Roman" w:hAnsi="Times New Roman" w:cs="Times New Roman"/>
          <w:sz w:val="28"/>
          <w:szCs w:val="28"/>
        </w:rPr>
        <w:t>,</w:t>
      </w:r>
      <w:r w:rsidRPr="0011772D">
        <w:rPr>
          <w:rFonts w:ascii="Times New Roman" w:hAnsi="Times New Roman" w:cs="Times New Roman"/>
          <w:sz w:val="28"/>
          <w:szCs w:val="28"/>
        </w:rPr>
        <w:t xml:space="preserve"> окружены густой пеленой легенд и мифов.</w:t>
      </w:r>
      <w:r w:rsidR="00887BEB">
        <w:rPr>
          <w:rFonts w:ascii="Times New Roman" w:hAnsi="Times New Roman" w:cs="Times New Roman"/>
          <w:sz w:val="28"/>
          <w:szCs w:val="28"/>
        </w:rPr>
        <w:t xml:space="preserve"> (Приложение 11)</w:t>
      </w:r>
    </w:p>
    <w:p w:rsidR="00216244" w:rsidRPr="0011772D" w:rsidRDefault="00216244" w:rsidP="00216244">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Окончание экскурсионного пути.</w:t>
      </w:r>
    </w:p>
    <w:p w:rsidR="00675C96" w:rsidRPr="0011772D" w:rsidRDefault="00675C96" w:rsidP="0011772D">
      <w:pPr>
        <w:spacing w:line="360" w:lineRule="auto"/>
        <w:jc w:val="both"/>
        <w:rPr>
          <w:rFonts w:ascii="Times New Roman" w:hAnsi="Times New Roman" w:cs="Times New Roman"/>
          <w:sz w:val="28"/>
          <w:szCs w:val="28"/>
        </w:rPr>
      </w:pPr>
      <w:r w:rsidRPr="0011772D">
        <w:rPr>
          <w:rFonts w:ascii="Times New Roman" w:hAnsi="Times New Roman" w:cs="Times New Roman"/>
          <w:sz w:val="28"/>
          <w:szCs w:val="28"/>
        </w:rPr>
        <w:t>И вот мы снова на Вацлавской площади.</w:t>
      </w:r>
      <w:r w:rsidR="00887BEB">
        <w:rPr>
          <w:rFonts w:ascii="Times New Roman" w:hAnsi="Times New Roman" w:cs="Times New Roman"/>
          <w:sz w:val="28"/>
          <w:szCs w:val="28"/>
        </w:rPr>
        <w:t xml:space="preserve"> (Приложение 13)</w:t>
      </w:r>
      <w:r w:rsidRPr="0011772D">
        <w:rPr>
          <w:rFonts w:ascii="Times New Roman" w:hAnsi="Times New Roman" w:cs="Times New Roman"/>
          <w:sz w:val="28"/>
          <w:szCs w:val="28"/>
        </w:rPr>
        <w:t xml:space="preserve"> В центре этой площади стоит памятник Вацлаву </w:t>
      </w:r>
      <w:r w:rsidR="00806D67" w:rsidRPr="0011772D">
        <w:rPr>
          <w:rFonts w:ascii="Times New Roman" w:hAnsi="Times New Roman" w:cs="Times New Roman"/>
          <w:sz w:val="28"/>
          <w:szCs w:val="28"/>
          <w:lang w:val="en-US"/>
        </w:rPr>
        <w:t>IV</w:t>
      </w:r>
      <w:r w:rsidRPr="0011772D">
        <w:rPr>
          <w:rFonts w:ascii="Times New Roman" w:hAnsi="Times New Roman" w:cs="Times New Roman"/>
          <w:sz w:val="28"/>
          <w:szCs w:val="28"/>
        </w:rPr>
        <w:t xml:space="preserve"> он продолжил дел</w:t>
      </w:r>
      <w:r w:rsidR="00806D67" w:rsidRPr="0011772D">
        <w:rPr>
          <w:rFonts w:ascii="Times New Roman" w:hAnsi="Times New Roman" w:cs="Times New Roman"/>
          <w:sz w:val="28"/>
          <w:szCs w:val="28"/>
        </w:rPr>
        <w:t>а</w:t>
      </w:r>
      <w:r w:rsidRPr="0011772D">
        <w:rPr>
          <w:rFonts w:ascii="Times New Roman" w:hAnsi="Times New Roman" w:cs="Times New Roman"/>
          <w:sz w:val="28"/>
          <w:szCs w:val="28"/>
        </w:rPr>
        <w:t xml:space="preserve"> своего отца – это объединение Чехии, сохранение чешского языка, строительство собора Святого Вита и </w:t>
      </w:r>
      <w:r w:rsidR="00C71D5F" w:rsidRPr="0011772D">
        <w:rPr>
          <w:rFonts w:ascii="Times New Roman" w:hAnsi="Times New Roman" w:cs="Times New Roman"/>
          <w:sz w:val="28"/>
          <w:szCs w:val="28"/>
        </w:rPr>
        <w:t>Карлова</w:t>
      </w:r>
      <w:r w:rsidRPr="0011772D">
        <w:rPr>
          <w:rFonts w:ascii="Times New Roman" w:hAnsi="Times New Roman" w:cs="Times New Roman"/>
          <w:sz w:val="28"/>
          <w:szCs w:val="28"/>
        </w:rPr>
        <w:t xml:space="preserve"> моста. Почему я говорю снова, потому что все экскурсии по Праге и за ее пределами, начинаются на Вацловской площади</w:t>
      </w:r>
      <w:r w:rsidR="006428D7">
        <w:rPr>
          <w:rStyle w:val="a9"/>
          <w:rFonts w:ascii="Times New Roman" w:hAnsi="Times New Roman" w:cs="Times New Roman"/>
          <w:sz w:val="28"/>
          <w:szCs w:val="28"/>
        </w:rPr>
        <w:footnoteReference w:id="13"/>
      </w:r>
      <w:r w:rsidRPr="0011772D">
        <w:rPr>
          <w:rFonts w:ascii="Times New Roman" w:hAnsi="Times New Roman" w:cs="Times New Roman"/>
          <w:sz w:val="28"/>
          <w:szCs w:val="28"/>
        </w:rPr>
        <w:t>. В начале площади находится главный музей Праги «Национальный музей»</w:t>
      </w:r>
      <w:r w:rsidR="008015C8" w:rsidRPr="0011772D">
        <w:rPr>
          <w:rFonts w:ascii="Times New Roman" w:hAnsi="Times New Roman" w:cs="Times New Roman"/>
          <w:sz w:val="28"/>
          <w:szCs w:val="28"/>
        </w:rPr>
        <w:t>,</w:t>
      </w:r>
      <w:r w:rsidRPr="0011772D">
        <w:rPr>
          <w:rFonts w:ascii="Times New Roman" w:hAnsi="Times New Roman" w:cs="Times New Roman"/>
          <w:sz w:val="28"/>
          <w:szCs w:val="28"/>
        </w:rPr>
        <w:t xml:space="preserve"> но мы не смогли посетить его, он находился на реставрации. Сегодня вечером мы уле</w:t>
      </w:r>
      <w:r w:rsidR="008015C8" w:rsidRPr="0011772D">
        <w:rPr>
          <w:rFonts w:ascii="Times New Roman" w:hAnsi="Times New Roman" w:cs="Times New Roman"/>
          <w:sz w:val="28"/>
          <w:szCs w:val="28"/>
        </w:rPr>
        <w:t>таем, но будем долго помнить эти</w:t>
      </w:r>
      <w:r w:rsidRPr="0011772D">
        <w:rPr>
          <w:rFonts w:ascii="Times New Roman" w:hAnsi="Times New Roman" w:cs="Times New Roman"/>
          <w:sz w:val="28"/>
          <w:szCs w:val="28"/>
        </w:rPr>
        <w:t xml:space="preserve"> узкие улочки, золотоглавые соборы, эту средневековую красоту. Будем помнить, как искали призраков в Старом Граде. Запомни</w:t>
      </w:r>
      <w:r w:rsidR="00C71D5F" w:rsidRPr="0011772D">
        <w:rPr>
          <w:rFonts w:ascii="Times New Roman" w:hAnsi="Times New Roman" w:cs="Times New Roman"/>
          <w:sz w:val="28"/>
          <w:szCs w:val="28"/>
        </w:rPr>
        <w:t>лось нам и старое здание Карлова</w:t>
      </w:r>
      <w:r w:rsidRPr="0011772D">
        <w:rPr>
          <w:rFonts w:ascii="Times New Roman" w:hAnsi="Times New Roman" w:cs="Times New Roman"/>
          <w:sz w:val="28"/>
          <w:szCs w:val="28"/>
        </w:rPr>
        <w:t xml:space="preserve"> университета. У многих из нас возникло желание получить здесь высшее образование. Но как мы знаем преподавание ведется на чешском языке. И некоторые дев</w:t>
      </w:r>
      <w:r w:rsidR="008015C8" w:rsidRPr="0011772D">
        <w:rPr>
          <w:rFonts w:ascii="Times New Roman" w:hAnsi="Times New Roman" w:cs="Times New Roman"/>
          <w:sz w:val="28"/>
          <w:szCs w:val="28"/>
        </w:rPr>
        <w:t>оч</w:t>
      </w:r>
      <w:r w:rsidRPr="0011772D">
        <w:rPr>
          <w:rFonts w:ascii="Times New Roman" w:hAnsi="Times New Roman" w:cs="Times New Roman"/>
          <w:sz w:val="28"/>
          <w:szCs w:val="28"/>
        </w:rPr>
        <w:t xml:space="preserve">ки решили изучать чешский язык. </w:t>
      </w:r>
    </w:p>
    <w:p w:rsidR="00216244" w:rsidRPr="003F67AF" w:rsidRDefault="00216244" w:rsidP="00216244">
      <w:pPr>
        <w:spacing w:line="360" w:lineRule="auto"/>
        <w:jc w:val="center"/>
        <w:rPr>
          <w:b/>
          <w:sz w:val="28"/>
          <w:szCs w:val="28"/>
        </w:rPr>
      </w:pPr>
      <w:r w:rsidRPr="003F67AF">
        <w:rPr>
          <w:b/>
          <w:sz w:val="28"/>
          <w:szCs w:val="28"/>
        </w:rPr>
        <w:t>Заключение</w:t>
      </w:r>
    </w:p>
    <w:p w:rsidR="00216244" w:rsidRPr="00216244" w:rsidRDefault="00216244" w:rsidP="00216244">
      <w:pPr>
        <w:spacing w:line="360" w:lineRule="auto"/>
        <w:jc w:val="both"/>
        <w:rPr>
          <w:rFonts w:ascii="Times New Roman" w:hAnsi="Times New Roman" w:cs="Times New Roman"/>
          <w:sz w:val="28"/>
          <w:szCs w:val="28"/>
        </w:rPr>
      </w:pPr>
      <w:r w:rsidRPr="00216244">
        <w:rPr>
          <w:rFonts w:ascii="Times New Roman" w:hAnsi="Times New Roman" w:cs="Times New Roman"/>
          <w:sz w:val="28"/>
          <w:szCs w:val="28"/>
        </w:rPr>
        <w:t>Подводя итоги и обобщая результаты проделанной работы, необходимо отметить</w:t>
      </w:r>
      <w:r>
        <w:rPr>
          <w:rFonts w:ascii="Times New Roman" w:hAnsi="Times New Roman" w:cs="Times New Roman"/>
          <w:sz w:val="28"/>
          <w:szCs w:val="28"/>
        </w:rPr>
        <w:t>:</w:t>
      </w:r>
    </w:p>
    <w:p w:rsidR="00216244" w:rsidRPr="003F67AF" w:rsidRDefault="00216244" w:rsidP="00216244">
      <w:pPr>
        <w:pStyle w:val="a3"/>
        <w:numPr>
          <w:ilvl w:val="0"/>
          <w:numId w:val="4"/>
        </w:numPr>
        <w:spacing w:line="360" w:lineRule="auto"/>
        <w:jc w:val="both"/>
        <w:rPr>
          <w:rFonts w:ascii="Times New Roman" w:hAnsi="Times New Roman" w:cs="Times New Roman"/>
          <w:sz w:val="28"/>
          <w:szCs w:val="28"/>
        </w:rPr>
      </w:pPr>
      <w:r w:rsidRPr="003F67AF">
        <w:rPr>
          <w:rFonts w:ascii="Times New Roman" w:hAnsi="Times New Roman" w:cs="Times New Roman"/>
          <w:sz w:val="28"/>
          <w:szCs w:val="28"/>
        </w:rPr>
        <w:t xml:space="preserve">мои современники интересуются историей </w:t>
      </w:r>
    </w:p>
    <w:p w:rsidR="00216244" w:rsidRDefault="00216244" w:rsidP="00216244">
      <w:pPr>
        <w:pStyle w:val="a3"/>
        <w:numPr>
          <w:ilvl w:val="0"/>
          <w:numId w:val="4"/>
        </w:numPr>
        <w:spacing w:line="360" w:lineRule="auto"/>
        <w:jc w:val="both"/>
        <w:rPr>
          <w:rFonts w:ascii="Times New Roman" w:hAnsi="Times New Roman" w:cs="Times New Roman"/>
          <w:sz w:val="28"/>
          <w:szCs w:val="28"/>
        </w:rPr>
      </w:pPr>
      <w:r w:rsidRPr="003F67AF">
        <w:rPr>
          <w:rFonts w:ascii="Times New Roman" w:hAnsi="Times New Roman" w:cs="Times New Roman"/>
          <w:sz w:val="28"/>
          <w:szCs w:val="28"/>
        </w:rPr>
        <w:t>Было изу</w:t>
      </w:r>
      <w:r>
        <w:rPr>
          <w:rFonts w:ascii="Times New Roman" w:hAnsi="Times New Roman" w:cs="Times New Roman"/>
          <w:sz w:val="28"/>
          <w:szCs w:val="28"/>
        </w:rPr>
        <w:t>чено историческое прошлое Чехии</w:t>
      </w:r>
      <w:r w:rsidRPr="003F67AF">
        <w:rPr>
          <w:rFonts w:ascii="Times New Roman" w:hAnsi="Times New Roman" w:cs="Times New Roman"/>
          <w:sz w:val="28"/>
          <w:szCs w:val="28"/>
        </w:rPr>
        <w:t>, связанное с деятельностью Яна Гуса</w:t>
      </w:r>
    </w:p>
    <w:p w:rsidR="00DF41E9" w:rsidRDefault="00216244" w:rsidP="00216244">
      <w:pPr>
        <w:pStyle w:val="a3"/>
        <w:numPr>
          <w:ilvl w:val="0"/>
          <w:numId w:val="4"/>
        </w:numPr>
        <w:spacing w:line="360" w:lineRule="auto"/>
        <w:jc w:val="both"/>
        <w:rPr>
          <w:rFonts w:ascii="Times New Roman" w:hAnsi="Times New Roman" w:cs="Times New Roman"/>
          <w:sz w:val="28"/>
          <w:szCs w:val="28"/>
        </w:rPr>
      </w:pPr>
      <w:r w:rsidRPr="00DF41E9">
        <w:rPr>
          <w:rFonts w:ascii="Times New Roman" w:hAnsi="Times New Roman" w:cs="Times New Roman"/>
          <w:sz w:val="28"/>
          <w:szCs w:val="28"/>
        </w:rPr>
        <w:lastRenderedPageBreak/>
        <w:t>Удалось посетить Вышеград, Пражский град, Собор Святого Вита, Староместскую площадь, Карлов университет, Карлов мост, Вифлеемскую  часовню.  И изучить взгляды Гуса на устройство церкви и его связь с Реформацией,Витков холм, город Табор – гуситский музей.</w:t>
      </w:r>
    </w:p>
    <w:p w:rsidR="00216244" w:rsidRPr="00DF41E9" w:rsidRDefault="00216244" w:rsidP="00216244">
      <w:pPr>
        <w:pStyle w:val="a3"/>
        <w:numPr>
          <w:ilvl w:val="0"/>
          <w:numId w:val="4"/>
        </w:numPr>
        <w:spacing w:line="360" w:lineRule="auto"/>
        <w:jc w:val="both"/>
        <w:rPr>
          <w:rFonts w:ascii="Times New Roman" w:hAnsi="Times New Roman" w:cs="Times New Roman"/>
          <w:sz w:val="28"/>
          <w:szCs w:val="28"/>
        </w:rPr>
      </w:pPr>
      <w:r w:rsidRPr="00DF41E9">
        <w:rPr>
          <w:rFonts w:ascii="Times New Roman" w:hAnsi="Times New Roman" w:cs="Times New Roman"/>
          <w:sz w:val="28"/>
          <w:szCs w:val="28"/>
        </w:rPr>
        <w:t>В результате путешествия был составлен собственный туристический маршрут для виртуальной экскурсии с одноклассниками. ( Приложение 1</w:t>
      </w:r>
      <w:r w:rsidR="00DF41E9" w:rsidRPr="00DF41E9">
        <w:rPr>
          <w:rFonts w:ascii="Times New Roman" w:hAnsi="Times New Roman" w:cs="Times New Roman"/>
          <w:sz w:val="28"/>
          <w:szCs w:val="28"/>
        </w:rPr>
        <w:t>.</w:t>
      </w:r>
      <w:r w:rsidRPr="00DF41E9">
        <w:rPr>
          <w:rFonts w:ascii="Times New Roman" w:hAnsi="Times New Roman" w:cs="Times New Roman"/>
          <w:sz w:val="28"/>
          <w:szCs w:val="28"/>
        </w:rPr>
        <w:t xml:space="preserve"> Златоглавая Прага)</w:t>
      </w:r>
    </w:p>
    <w:p w:rsidR="008C741D" w:rsidRPr="0011772D" w:rsidRDefault="008C741D" w:rsidP="0011772D">
      <w:pPr>
        <w:spacing w:line="360" w:lineRule="auto"/>
        <w:jc w:val="both"/>
        <w:rPr>
          <w:sz w:val="28"/>
          <w:szCs w:val="28"/>
        </w:rPr>
      </w:pPr>
    </w:p>
    <w:p w:rsidR="008C741D" w:rsidRPr="00216244" w:rsidRDefault="0011772D" w:rsidP="0011772D">
      <w:pPr>
        <w:spacing w:line="360" w:lineRule="auto"/>
        <w:jc w:val="center"/>
        <w:rPr>
          <w:rFonts w:ascii="Times New Roman" w:hAnsi="Times New Roman" w:cs="Times New Roman"/>
          <w:b/>
          <w:sz w:val="28"/>
          <w:szCs w:val="28"/>
        </w:rPr>
      </w:pPr>
      <w:r w:rsidRPr="00216244">
        <w:rPr>
          <w:rFonts w:ascii="Times New Roman" w:hAnsi="Times New Roman" w:cs="Times New Roman"/>
          <w:b/>
          <w:sz w:val="28"/>
          <w:szCs w:val="28"/>
        </w:rPr>
        <w:t>Использованные источники</w:t>
      </w:r>
      <w:r w:rsidR="008C741D" w:rsidRPr="00216244">
        <w:rPr>
          <w:rFonts w:ascii="Times New Roman" w:hAnsi="Times New Roman" w:cs="Times New Roman"/>
          <w:b/>
          <w:sz w:val="28"/>
          <w:szCs w:val="28"/>
        </w:rPr>
        <w:t>.</w:t>
      </w:r>
    </w:p>
    <w:p w:rsidR="008C741D" w:rsidRPr="0011772D" w:rsidRDefault="008C741D" w:rsidP="0011772D">
      <w:pPr>
        <w:spacing w:line="360" w:lineRule="auto"/>
        <w:jc w:val="both"/>
        <w:rPr>
          <w:rFonts w:ascii="Times New Roman" w:hAnsi="Times New Roman" w:cs="Times New Roman"/>
          <w:sz w:val="28"/>
          <w:szCs w:val="28"/>
        </w:rPr>
      </w:pPr>
      <w:r w:rsidRPr="0011772D">
        <w:rPr>
          <w:rFonts w:ascii="Times New Roman" w:hAnsi="Times New Roman" w:cs="Times New Roman"/>
          <w:sz w:val="28"/>
          <w:szCs w:val="28"/>
        </w:rPr>
        <w:t xml:space="preserve">1. </w:t>
      </w:r>
      <w:r w:rsidR="00216244">
        <w:rPr>
          <w:rFonts w:ascii="Times New Roman" w:hAnsi="Times New Roman" w:cs="Times New Roman"/>
          <w:sz w:val="28"/>
          <w:szCs w:val="28"/>
        </w:rPr>
        <w:t xml:space="preserve">Алоис Ирасек </w:t>
      </w:r>
      <w:r w:rsidR="00915DFC" w:rsidRPr="0011772D">
        <w:rPr>
          <w:rFonts w:ascii="Times New Roman" w:hAnsi="Times New Roman" w:cs="Times New Roman"/>
          <w:sz w:val="28"/>
          <w:szCs w:val="28"/>
        </w:rPr>
        <w:t>Старинные Чешские сказания.</w:t>
      </w:r>
      <w:r w:rsidR="00216244">
        <w:rPr>
          <w:rFonts w:ascii="Times New Roman" w:hAnsi="Times New Roman" w:cs="Times New Roman"/>
          <w:sz w:val="28"/>
          <w:szCs w:val="28"/>
        </w:rPr>
        <w:t>-</w:t>
      </w:r>
      <w:r w:rsidR="002B01E1">
        <w:rPr>
          <w:rFonts w:ascii="Times New Roman" w:hAnsi="Times New Roman" w:cs="Times New Roman"/>
          <w:sz w:val="28"/>
          <w:szCs w:val="28"/>
        </w:rPr>
        <w:t xml:space="preserve"> М. Детгиз, 1956.- 96с.</w:t>
      </w:r>
    </w:p>
    <w:p w:rsidR="008C741D" w:rsidRPr="0011772D" w:rsidRDefault="008C741D" w:rsidP="0011772D">
      <w:pPr>
        <w:spacing w:line="360" w:lineRule="auto"/>
        <w:jc w:val="both"/>
        <w:rPr>
          <w:rFonts w:ascii="Times New Roman" w:hAnsi="Times New Roman" w:cs="Times New Roman"/>
          <w:sz w:val="28"/>
          <w:szCs w:val="28"/>
        </w:rPr>
      </w:pPr>
      <w:r w:rsidRPr="0011772D">
        <w:rPr>
          <w:rFonts w:ascii="Times New Roman" w:hAnsi="Times New Roman" w:cs="Times New Roman"/>
          <w:sz w:val="28"/>
          <w:szCs w:val="28"/>
        </w:rPr>
        <w:t>2. Крактохвил М. Ян Гус М –</w:t>
      </w:r>
      <w:r w:rsidR="00216244">
        <w:rPr>
          <w:rFonts w:ascii="Times New Roman" w:hAnsi="Times New Roman" w:cs="Times New Roman"/>
          <w:sz w:val="28"/>
          <w:szCs w:val="28"/>
        </w:rPr>
        <w:t xml:space="preserve"> М.:</w:t>
      </w:r>
      <w:r w:rsidRPr="0011772D">
        <w:rPr>
          <w:rFonts w:ascii="Times New Roman" w:hAnsi="Times New Roman" w:cs="Times New Roman"/>
          <w:sz w:val="28"/>
          <w:szCs w:val="28"/>
        </w:rPr>
        <w:t xml:space="preserve"> Молодая Гвардия 1959</w:t>
      </w:r>
      <w:r w:rsidR="00216244">
        <w:rPr>
          <w:rFonts w:ascii="Times New Roman" w:hAnsi="Times New Roman" w:cs="Times New Roman"/>
          <w:sz w:val="28"/>
          <w:szCs w:val="28"/>
        </w:rPr>
        <w:t>.- 256с.</w:t>
      </w:r>
    </w:p>
    <w:p w:rsidR="008C741D" w:rsidRPr="0011772D" w:rsidRDefault="008C741D" w:rsidP="0011772D">
      <w:pPr>
        <w:spacing w:line="360" w:lineRule="auto"/>
        <w:jc w:val="both"/>
        <w:rPr>
          <w:rFonts w:ascii="Times New Roman" w:hAnsi="Times New Roman" w:cs="Times New Roman"/>
          <w:sz w:val="28"/>
          <w:szCs w:val="28"/>
        </w:rPr>
      </w:pPr>
      <w:r w:rsidRPr="0011772D">
        <w:rPr>
          <w:rFonts w:ascii="Times New Roman" w:hAnsi="Times New Roman" w:cs="Times New Roman"/>
          <w:sz w:val="28"/>
          <w:szCs w:val="28"/>
        </w:rPr>
        <w:t>3. Степанова В.Е. Шевеленко А.Я. история средних веков (15 – 17 вв.) Хрестоматия ч</w:t>
      </w:r>
      <w:r w:rsidR="00216244">
        <w:rPr>
          <w:rFonts w:ascii="Times New Roman" w:hAnsi="Times New Roman" w:cs="Times New Roman"/>
          <w:sz w:val="28"/>
          <w:szCs w:val="28"/>
        </w:rPr>
        <w:t>.II</w:t>
      </w:r>
      <w:r w:rsidRPr="0011772D">
        <w:rPr>
          <w:rFonts w:ascii="Times New Roman" w:hAnsi="Times New Roman" w:cs="Times New Roman"/>
          <w:sz w:val="28"/>
          <w:szCs w:val="28"/>
        </w:rPr>
        <w:t xml:space="preserve"> </w:t>
      </w:r>
      <w:r w:rsidR="00216244">
        <w:rPr>
          <w:rFonts w:ascii="Times New Roman" w:hAnsi="Times New Roman" w:cs="Times New Roman"/>
          <w:sz w:val="28"/>
          <w:szCs w:val="28"/>
        </w:rPr>
        <w:t>.-</w:t>
      </w:r>
      <w:r w:rsidRPr="0011772D">
        <w:rPr>
          <w:rFonts w:ascii="Times New Roman" w:hAnsi="Times New Roman" w:cs="Times New Roman"/>
          <w:sz w:val="28"/>
          <w:szCs w:val="28"/>
        </w:rPr>
        <w:t>М</w:t>
      </w:r>
      <w:r w:rsidR="00216244">
        <w:rPr>
          <w:rFonts w:ascii="Times New Roman" w:hAnsi="Times New Roman" w:cs="Times New Roman"/>
          <w:sz w:val="28"/>
          <w:szCs w:val="28"/>
        </w:rPr>
        <w:t>.:</w:t>
      </w:r>
      <w:r w:rsidRPr="0011772D">
        <w:rPr>
          <w:rFonts w:ascii="Times New Roman" w:hAnsi="Times New Roman" w:cs="Times New Roman"/>
          <w:sz w:val="28"/>
          <w:szCs w:val="28"/>
        </w:rPr>
        <w:t xml:space="preserve"> Посвящение 1981 </w:t>
      </w:r>
      <w:r w:rsidR="00216244">
        <w:rPr>
          <w:rFonts w:ascii="Times New Roman" w:hAnsi="Times New Roman" w:cs="Times New Roman"/>
          <w:sz w:val="28"/>
          <w:szCs w:val="28"/>
        </w:rPr>
        <w:t>.- 322с.</w:t>
      </w:r>
    </w:p>
    <w:p w:rsidR="008C741D" w:rsidRPr="00216244" w:rsidRDefault="008C741D" w:rsidP="0011772D">
      <w:pPr>
        <w:spacing w:line="360" w:lineRule="auto"/>
        <w:jc w:val="both"/>
        <w:rPr>
          <w:rFonts w:ascii="Times New Roman" w:hAnsi="Times New Roman" w:cs="Times New Roman"/>
          <w:color w:val="FF0000"/>
          <w:sz w:val="28"/>
          <w:szCs w:val="28"/>
        </w:rPr>
      </w:pPr>
      <w:r w:rsidRPr="0011772D">
        <w:rPr>
          <w:rFonts w:ascii="Times New Roman" w:hAnsi="Times New Roman" w:cs="Times New Roman"/>
          <w:sz w:val="28"/>
          <w:szCs w:val="28"/>
        </w:rPr>
        <w:t>4. Адлова В. Зденек Л. Золотая Прага.</w:t>
      </w:r>
      <w:r w:rsidR="006428D7">
        <w:rPr>
          <w:rFonts w:ascii="Times New Roman" w:hAnsi="Times New Roman" w:cs="Times New Roman"/>
          <w:sz w:val="28"/>
          <w:szCs w:val="28"/>
        </w:rPr>
        <w:t>- М.: Детская литература, 1987.-206с.</w:t>
      </w:r>
    </w:p>
    <w:p w:rsidR="008C741D" w:rsidRPr="0011772D" w:rsidRDefault="006428D7" w:rsidP="0011772D">
      <w:pPr>
        <w:spacing w:line="360" w:lineRule="auto"/>
        <w:jc w:val="both"/>
        <w:rPr>
          <w:rFonts w:ascii="Times New Roman" w:hAnsi="Times New Roman" w:cs="Times New Roman"/>
          <w:sz w:val="28"/>
          <w:szCs w:val="28"/>
        </w:rPr>
      </w:pPr>
      <w:r>
        <w:rPr>
          <w:rFonts w:ascii="Times New Roman" w:hAnsi="Times New Roman" w:cs="Times New Roman"/>
          <w:sz w:val="28"/>
          <w:szCs w:val="28"/>
        </w:rPr>
        <w:t>5. Данской Г.Н. З</w:t>
      </w:r>
      <w:r w:rsidR="008C741D" w:rsidRPr="0011772D">
        <w:rPr>
          <w:rFonts w:ascii="Times New Roman" w:hAnsi="Times New Roman" w:cs="Times New Roman"/>
          <w:sz w:val="28"/>
          <w:szCs w:val="28"/>
        </w:rPr>
        <w:t xml:space="preserve">адание для самостоятельной работы по истории средних веков </w:t>
      </w:r>
      <w:r>
        <w:rPr>
          <w:rFonts w:ascii="Times New Roman" w:hAnsi="Times New Roman" w:cs="Times New Roman"/>
          <w:sz w:val="28"/>
          <w:szCs w:val="28"/>
        </w:rPr>
        <w:t>.-</w:t>
      </w:r>
      <w:r w:rsidR="008C741D" w:rsidRPr="0011772D">
        <w:rPr>
          <w:rFonts w:ascii="Times New Roman" w:hAnsi="Times New Roman" w:cs="Times New Roman"/>
          <w:sz w:val="28"/>
          <w:szCs w:val="28"/>
        </w:rPr>
        <w:t>М</w:t>
      </w:r>
      <w:r>
        <w:rPr>
          <w:rFonts w:ascii="Times New Roman" w:hAnsi="Times New Roman" w:cs="Times New Roman"/>
          <w:sz w:val="28"/>
          <w:szCs w:val="28"/>
        </w:rPr>
        <w:t>.:</w:t>
      </w:r>
      <w:r w:rsidR="008C741D" w:rsidRPr="0011772D">
        <w:rPr>
          <w:rFonts w:ascii="Times New Roman" w:hAnsi="Times New Roman" w:cs="Times New Roman"/>
          <w:sz w:val="28"/>
          <w:szCs w:val="28"/>
        </w:rPr>
        <w:t xml:space="preserve"> Посвящение</w:t>
      </w:r>
      <w:r>
        <w:rPr>
          <w:rFonts w:ascii="Times New Roman" w:hAnsi="Times New Roman" w:cs="Times New Roman"/>
          <w:sz w:val="28"/>
          <w:szCs w:val="28"/>
        </w:rPr>
        <w:t>,</w:t>
      </w:r>
      <w:r w:rsidR="008C741D" w:rsidRPr="0011772D">
        <w:rPr>
          <w:rFonts w:ascii="Times New Roman" w:hAnsi="Times New Roman" w:cs="Times New Roman"/>
          <w:sz w:val="28"/>
          <w:szCs w:val="28"/>
        </w:rPr>
        <w:t xml:space="preserve"> 1987</w:t>
      </w:r>
      <w:r>
        <w:rPr>
          <w:rFonts w:ascii="Times New Roman" w:hAnsi="Times New Roman" w:cs="Times New Roman"/>
          <w:sz w:val="28"/>
          <w:szCs w:val="28"/>
        </w:rPr>
        <w:t>.- 287с.</w:t>
      </w:r>
      <w:r w:rsidR="008C741D" w:rsidRPr="0011772D">
        <w:rPr>
          <w:rFonts w:ascii="Times New Roman" w:hAnsi="Times New Roman" w:cs="Times New Roman"/>
          <w:sz w:val="28"/>
          <w:szCs w:val="28"/>
        </w:rPr>
        <w:t>.</w:t>
      </w:r>
    </w:p>
    <w:p w:rsidR="0011772D" w:rsidRPr="009D7AF3" w:rsidRDefault="0011772D" w:rsidP="0011772D">
      <w:pPr>
        <w:pStyle w:val="a7"/>
        <w:spacing w:line="360" w:lineRule="auto"/>
        <w:rPr>
          <w:rFonts w:ascii="Times New Roman" w:hAnsi="Times New Roman" w:cs="Times New Roman"/>
          <w:sz w:val="28"/>
          <w:szCs w:val="28"/>
        </w:rPr>
      </w:pPr>
      <w:r w:rsidRPr="0011772D">
        <w:rPr>
          <w:sz w:val="28"/>
          <w:szCs w:val="28"/>
        </w:rPr>
        <w:t>7</w:t>
      </w:r>
      <w:r w:rsidRPr="009D7AF3">
        <w:rPr>
          <w:rFonts w:ascii="Times New Roman" w:hAnsi="Times New Roman" w:cs="Times New Roman"/>
          <w:sz w:val="28"/>
          <w:szCs w:val="28"/>
        </w:rPr>
        <w:t xml:space="preserve">.Сватоплук Чех Новое эпохальное путешествие пана Броучека, на этот раз в XV столетие.- </w:t>
      </w:r>
      <w:r w:rsidR="006428D7">
        <w:rPr>
          <w:rFonts w:ascii="Times New Roman" w:hAnsi="Times New Roman" w:cs="Times New Roman"/>
          <w:sz w:val="28"/>
          <w:szCs w:val="28"/>
        </w:rPr>
        <w:t>Л</w:t>
      </w:r>
      <w:r w:rsidRPr="009D7AF3">
        <w:rPr>
          <w:rFonts w:ascii="Times New Roman" w:hAnsi="Times New Roman" w:cs="Times New Roman"/>
          <w:sz w:val="28"/>
          <w:szCs w:val="28"/>
        </w:rPr>
        <w:t>.</w:t>
      </w:r>
      <w:r w:rsidR="006428D7">
        <w:rPr>
          <w:rFonts w:ascii="Times New Roman" w:hAnsi="Times New Roman" w:cs="Times New Roman"/>
          <w:sz w:val="28"/>
          <w:szCs w:val="28"/>
        </w:rPr>
        <w:t>: Художественная литература,1977</w:t>
      </w:r>
      <w:r w:rsidRPr="009D7AF3">
        <w:rPr>
          <w:rFonts w:ascii="Times New Roman" w:hAnsi="Times New Roman" w:cs="Times New Roman"/>
          <w:sz w:val="28"/>
          <w:szCs w:val="28"/>
        </w:rPr>
        <w:t xml:space="preserve">.- </w:t>
      </w:r>
      <w:r w:rsidR="006428D7">
        <w:rPr>
          <w:rFonts w:ascii="Times New Roman" w:hAnsi="Times New Roman" w:cs="Times New Roman"/>
          <w:sz w:val="28"/>
          <w:szCs w:val="28"/>
        </w:rPr>
        <w:t>71</w:t>
      </w:r>
      <w:r w:rsidR="009D7AF3">
        <w:rPr>
          <w:rFonts w:ascii="Times New Roman" w:hAnsi="Times New Roman" w:cs="Times New Roman"/>
          <w:sz w:val="28"/>
          <w:szCs w:val="28"/>
        </w:rPr>
        <w:t>с.</w:t>
      </w:r>
    </w:p>
    <w:p w:rsidR="001F3E3C" w:rsidRPr="009D7AF3" w:rsidRDefault="006428D7" w:rsidP="001F3E3C">
      <w:pPr>
        <w:spacing w:line="360" w:lineRule="auto"/>
        <w:rPr>
          <w:rFonts w:ascii="Times New Roman" w:hAnsi="Times New Roman" w:cs="Times New Roman"/>
          <w:sz w:val="28"/>
          <w:szCs w:val="28"/>
        </w:rPr>
      </w:pPr>
      <w:r>
        <w:rPr>
          <w:rFonts w:ascii="Times New Roman" w:hAnsi="Times New Roman" w:cs="Times New Roman"/>
          <w:sz w:val="28"/>
          <w:szCs w:val="28"/>
        </w:rPr>
        <w:t>8</w:t>
      </w:r>
      <w:r w:rsidR="001F3E3C" w:rsidRPr="009D7AF3">
        <w:rPr>
          <w:rFonts w:ascii="Times New Roman" w:hAnsi="Times New Roman" w:cs="Times New Roman"/>
          <w:sz w:val="28"/>
          <w:szCs w:val="28"/>
        </w:rPr>
        <w:t>. Город Табор //https://ru.wikipedia.org/wiki/%D2%E0%E1%EE%F0_%28%E3</w:t>
      </w:r>
    </w:p>
    <w:p w:rsidR="001F3E3C" w:rsidRPr="009D7AF3" w:rsidRDefault="006428D7" w:rsidP="001F3E3C">
      <w:pPr>
        <w:spacing w:line="360" w:lineRule="auto"/>
        <w:rPr>
          <w:rStyle w:val="reference-text"/>
          <w:rFonts w:ascii="Times New Roman" w:hAnsi="Times New Roman" w:cs="Times New Roman"/>
          <w:sz w:val="28"/>
          <w:szCs w:val="28"/>
        </w:rPr>
      </w:pPr>
      <w:r>
        <w:rPr>
          <w:rStyle w:val="reference-text"/>
          <w:rFonts w:ascii="Times New Roman" w:hAnsi="Times New Roman" w:cs="Times New Roman"/>
          <w:sz w:val="28"/>
          <w:szCs w:val="28"/>
        </w:rPr>
        <w:t>9</w:t>
      </w:r>
      <w:r w:rsidR="001F3E3C" w:rsidRPr="009D7AF3">
        <w:rPr>
          <w:rStyle w:val="reference-text"/>
          <w:rFonts w:ascii="Times New Roman" w:hAnsi="Times New Roman" w:cs="Times New Roman"/>
          <w:sz w:val="28"/>
          <w:szCs w:val="28"/>
        </w:rPr>
        <w:t>. Большая Советская энциклопедия. Гл. ред. Б. А. Введенский, 2-е изд. Т. 41. Стилтон — Татартуп. 1956. 660 стр., илл.: 58 л. илл. и карт. (стр. 452)</w:t>
      </w:r>
    </w:p>
    <w:p w:rsidR="00417B05" w:rsidRDefault="006428D7" w:rsidP="00417B05">
      <w:pPr>
        <w:spacing w:line="360" w:lineRule="auto"/>
        <w:rPr>
          <w:rStyle w:val="reference-text"/>
          <w:rFonts w:ascii="Times New Roman" w:hAnsi="Times New Roman" w:cs="Times New Roman"/>
          <w:sz w:val="28"/>
          <w:szCs w:val="28"/>
        </w:rPr>
      </w:pPr>
      <w:r>
        <w:rPr>
          <w:rStyle w:val="reference-text"/>
          <w:rFonts w:ascii="Times New Roman" w:hAnsi="Times New Roman" w:cs="Times New Roman"/>
          <w:sz w:val="28"/>
          <w:szCs w:val="28"/>
        </w:rPr>
        <w:t>10</w:t>
      </w:r>
      <w:r w:rsidR="001F3E3C" w:rsidRPr="009D7AF3">
        <w:rPr>
          <w:rStyle w:val="reference-text"/>
          <w:rFonts w:ascii="Times New Roman" w:hAnsi="Times New Roman" w:cs="Times New Roman"/>
          <w:sz w:val="28"/>
          <w:szCs w:val="28"/>
        </w:rPr>
        <w:t>.  Чехия для туриста//http://cztourism.com/1.php?page=123&amp;typ=</w:t>
      </w:r>
    </w:p>
    <w:p w:rsidR="00626CFA" w:rsidRDefault="00626CFA" w:rsidP="00417B05">
      <w:pPr>
        <w:spacing w:line="360" w:lineRule="auto"/>
        <w:rPr>
          <w:rFonts w:ascii="Times New Roman" w:hAnsi="Times New Roman" w:cs="Times New Roman"/>
          <w:sz w:val="28"/>
          <w:szCs w:val="28"/>
        </w:rPr>
      </w:pPr>
    </w:p>
    <w:p w:rsidR="009D7AF3" w:rsidRDefault="009D7AF3" w:rsidP="0011772D">
      <w:pPr>
        <w:spacing w:line="360" w:lineRule="auto"/>
        <w:jc w:val="both"/>
        <w:rPr>
          <w:rFonts w:ascii="Times New Roman" w:hAnsi="Times New Roman" w:cs="Times New Roman"/>
          <w:sz w:val="28"/>
          <w:szCs w:val="28"/>
        </w:rPr>
      </w:pPr>
    </w:p>
    <w:p w:rsidR="009D7AF3" w:rsidRPr="00417B05" w:rsidRDefault="009D7AF3" w:rsidP="009D7AF3">
      <w:pPr>
        <w:spacing w:line="360" w:lineRule="auto"/>
        <w:jc w:val="right"/>
        <w:rPr>
          <w:rFonts w:ascii="Times New Roman" w:hAnsi="Times New Roman" w:cs="Times New Roman"/>
          <w:b/>
          <w:sz w:val="28"/>
          <w:szCs w:val="28"/>
        </w:rPr>
      </w:pPr>
      <w:r w:rsidRPr="00417B05">
        <w:rPr>
          <w:rFonts w:ascii="Times New Roman" w:hAnsi="Times New Roman" w:cs="Times New Roman"/>
          <w:b/>
          <w:sz w:val="28"/>
          <w:szCs w:val="28"/>
        </w:rPr>
        <w:lastRenderedPageBreak/>
        <w:t>Приложение 1</w:t>
      </w:r>
    </w:p>
    <w:p w:rsidR="009D7AF3" w:rsidRPr="009D7AF3" w:rsidRDefault="009D7AF3" w:rsidP="009D7AF3">
      <w:pPr>
        <w:spacing w:line="360" w:lineRule="auto"/>
        <w:jc w:val="center"/>
        <w:rPr>
          <w:rFonts w:ascii="Times New Roman" w:hAnsi="Times New Roman" w:cs="Times New Roman"/>
          <w:b/>
          <w:sz w:val="28"/>
          <w:szCs w:val="28"/>
        </w:rPr>
      </w:pPr>
      <w:r w:rsidRPr="009D7AF3">
        <w:rPr>
          <w:rFonts w:ascii="Times New Roman" w:hAnsi="Times New Roman" w:cs="Times New Roman"/>
          <w:b/>
          <w:sz w:val="28"/>
          <w:szCs w:val="28"/>
        </w:rPr>
        <w:t>Златоглавая Прага</w:t>
      </w:r>
    </w:p>
    <w:p w:rsidR="00962547" w:rsidRDefault="001F62E5" w:rsidP="0011772D">
      <w:pPr>
        <w:spacing w:line="360" w:lineRule="auto"/>
        <w:jc w:val="both"/>
        <w:rPr>
          <w:rFonts w:ascii="Times New Roman" w:hAnsi="Times New Roman" w:cs="Times New Roman"/>
          <w:sz w:val="28"/>
          <w:szCs w:val="28"/>
        </w:rPr>
      </w:pPr>
      <w:r>
        <w:rPr>
          <w:rFonts w:ascii="Times New Roman" w:hAnsi="Times New Roman" w:cs="Times New Roman"/>
          <w:noProof/>
          <w:sz w:val="28"/>
          <w:szCs w:val="28"/>
        </w:rPr>
        <w:pict>
          <v:shapetype id="_x0000_t32" coordsize="21600,21600" o:spt="32" o:oned="t" path="m,l21600,21600e" filled="f">
            <v:path arrowok="t" fillok="f" o:connecttype="none"/>
            <o:lock v:ext="edit" shapetype="t"/>
          </v:shapetype>
          <v:shape id="_x0000_s1036" type="#_x0000_t32" style="position:absolute;left:0;text-align:left;margin-left:381.45pt;margin-top:105.25pt;width:46.5pt;height:125.25pt;z-index:251668480" o:connectortype="straight">
            <v:stroke endarrow="block"/>
          </v:shape>
        </w:pict>
      </w:r>
      <w:r>
        <w:rPr>
          <w:rFonts w:ascii="Times New Roman" w:hAnsi="Times New Roman" w:cs="Times New Roman"/>
          <w:noProof/>
          <w:sz w:val="28"/>
          <w:szCs w:val="28"/>
        </w:rPr>
        <w:pict>
          <v:shape id="_x0000_s1035" type="#_x0000_t32" style="position:absolute;left:0;text-align:left;margin-left:368.7pt;margin-top:112.75pt;width:5.25pt;height:24pt;flip:x y;z-index:251667456" o:connectortype="straight">
            <v:stroke endarrow="block"/>
          </v:shape>
        </w:pict>
      </w:r>
      <w:r>
        <w:rPr>
          <w:rFonts w:ascii="Times New Roman" w:hAnsi="Times New Roman" w:cs="Times New Roman"/>
          <w:noProof/>
          <w:sz w:val="28"/>
          <w:szCs w:val="28"/>
        </w:rPr>
        <w:pict>
          <v:shape id="_x0000_s1034" type="#_x0000_t32" style="position:absolute;left:0;text-align:left;margin-left:296.7pt;margin-top:156.25pt;width:1in;height:34.5pt;flip:y;z-index:251666432" o:connectortype="straight">
            <v:stroke endarrow="block"/>
          </v:shape>
        </w:pict>
      </w:r>
      <w:r>
        <w:rPr>
          <w:rFonts w:ascii="Times New Roman" w:hAnsi="Times New Roman" w:cs="Times New Roman"/>
          <w:noProof/>
          <w:sz w:val="28"/>
          <w:szCs w:val="28"/>
        </w:rPr>
        <w:pict>
          <v:shape id="_x0000_s1033" type="#_x0000_t32" style="position:absolute;left:0;text-align:left;margin-left:250.2pt;margin-top:151pt;width:46.5pt;height:39.75pt;z-index:251665408" o:connectortype="straight">
            <v:stroke endarrow="block"/>
          </v:shape>
        </w:pict>
      </w:r>
      <w:r>
        <w:rPr>
          <w:rFonts w:ascii="Times New Roman" w:hAnsi="Times New Roman" w:cs="Times New Roman"/>
          <w:noProof/>
          <w:sz w:val="28"/>
          <w:szCs w:val="28"/>
        </w:rPr>
        <w:pict>
          <v:shape id="_x0000_s1032" type="#_x0000_t32" style="position:absolute;left:0;text-align:left;margin-left:143.7pt;margin-top:58.75pt;width:52.5pt;height:78pt;z-index:251664384" o:connectortype="straight">
            <v:stroke endarrow="block"/>
          </v:shape>
        </w:pict>
      </w:r>
      <w:r>
        <w:rPr>
          <w:rFonts w:ascii="Times New Roman" w:hAnsi="Times New Roman" w:cs="Times New Roman"/>
          <w:noProof/>
          <w:sz w:val="28"/>
          <w:szCs w:val="28"/>
        </w:rPr>
        <w:pict>
          <v:shape id="_x0000_s1031" type="#_x0000_t32" style="position:absolute;left:0;text-align:left;margin-left:121.95pt;margin-top:66.25pt;width:0;height:14.25pt;flip:y;z-index:251663360" o:connectortype="straight"/>
        </w:pict>
      </w:r>
      <w:r>
        <w:rPr>
          <w:rFonts w:ascii="Times New Roman" w:hAnsi="Times New Roman" w:cs="Times New Roman"/>
          <w:noProof/>
          <w:sz w:val="28"/>
          <w:szCs w:val="28"/>
        </w:rPr>
        <w:pict>
          <v:shape id="_x0000_s1030" type="#_x0000_t32" style="position:absolute;left:0;text-align:left;margin-left:105.45pt;margin-top:92.5pt;width:16.5pt;height:69pt;flip:y;z-index:251662336" o:connectortype="straight"/>
        </w:pict>
      </w:r>
      <w:r>
        <w:rPr>
          <w:rFonts w:ascii="Times New Roman" w:hAnsi="Times New Roman" w:cs="Times New Roman"/>
          <w:noProof/>
          <w:sz w:val="28"/>
          <w:szCs w:val="28"/>
        </w:rPr>
        <w:pict>
          <v:shape id="_x0000_s1029" type="#_x0000_t32" style="position:absolute;left:0;text-align:left;margin-left:115.95pt;margin-top:182.5pt;width:101.25pt;height:187.5pt;flip:x y;z-index:251661312" o:connectortype="straight"/>
        </w:pict>
      </w:r>
      <w:r>
        <w:rPr>
          <w:rFonts w:ascii="Times New Roman" w:hAnsi="Times New Roman" w:cs="Times New Roman"/>
          <w:noProof/>
          <w:sz w:val="28"/>
          <w:szCs w:val="28"/>
        </w:rPr>
        <w:pict>
          <v:shape id="_x0000_s1028" type="#_x0000_t32" style="position:absolute;left:0;text-align:left;margin-left:217.2pt;margin-top:364pt;width:42pt;height:6pt;flip:x;z-index:251660288" o:connectortype="straight"/>
        </w:pict>
      </w:r>
      <w:r>
        <w:rPr>
          <w:rFonts w:ascii="Times New Roman" w:hAnsi="Times New Roman" w:cs="Times New Roman"/>
          <w:noProof/>
          <w:sz w:val="28"/>
          <w:szCs w:val="28"/>
        </w:rPr>
        <w:pict>
          <v:shape id="_x0000_s1027" type="#_x0000_t32" style="position:absolute;left:0;text-align:left;margin-left:259.2pt;margin-top:364pt;width:17.25pt;height:145.5pt;flip:x y;z-index:251659264" o:connectortype="straight">
            <v:stroke startarrow="block" endarrow="block"/>
          </v:shape>
        </w:pict>
      </w:r>
      <w:r>
        <w:rPr>
          <w:rFonts w:ascii="Times New Roman" w:hAnsi="Times New Roman" w:cs="Times New Roman"/>
          <w:noProof/>
          <w:sz w:val="28"/>
          <w:szCs w:val="28"/>
        </w:rPr>
        <w:pict>
          <v:shape id="_x0000_s1026" type="#_x0000_t32" style="position:absolute;left:0;text-align:left;margin-left:259.2pt;margin-top:364pt;width:17.25pt;height:145.5pt;flip:x y;z-index:251658240" o:connectortype="straight" strokecolor="#f2f2f2 [3041]" strokeweight="3pt">
            <v:stroke startarrow="block" endarrow="block"/>
            <v:shadow type="perspective" color="#7f7f7f [1601]" opacity=".5" offset="1pt" offset2="-1pt"/>
          </v:shape>
        </w:pict>
      </w:r>
      <w:r w:rsidR="00962547" w:rsidRPr="0011772D">
        <w:rPr>
          <w:rFonts w:ascii="Times New Roman" w:hAnsi="Times New Roman" w:cs="Times New Roman"/>
          <w:noProof/>
          <w:sz w:val="28"/>
          <w:szCs w:val="28"/>
        </w:rPr>
        <w:drawing>
          <wp:inline distT="0" distB="0" distL="0" distR="0">
            <wp:extent cx="5940425" cy="6829469"/>
            <wp:effectExtent l="19050" t="0" r="3175" b="0"/>
            <wp:docPr id="46" name="Рисунок 10" descr="Чехия. Город Прага: фото, видео, достопримечательности Праги, карта города. Чех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Чехия. Город Прага: фото, видео, достопримечательности Праги, карта города. Чехия"/>
                    <pic:cNvPicPr>
                      <a:picLocks noChangeAspect="1" noChangeArrowheads="1"/>
                    </pic:cNvPicPr>
                  </pic:nvPicPr>
                  <pic:blipFill>
                    <a:blip r:embed="rId8"/>
                    <a:srcRect/>
                    <a:stretch>
                      <a:fillRect/>
                    </a:stretch>
                  </pic:blipFill>
                  <pic:spPr bwMode="auto">
                    <a:xfrm>
                      <a:off x="0" y="0"/>
                      <a:ext cx="5940425" cy="6829469"/>
                    </a:xfrm>
                    <a:prstGeom prst="rect">
                      <a:avLst/>
                    </a:prstGeom>
                    <a:noFill/>
                    <a:ln w="9525">
                      <a:noFill/>
                      <a:miter lim="800000"/>
                      <a:headEnd/>
                      <a:tailEnd/>
                    </a:ln>
                  </pic:spPr>
                </pic:pic>
              </a:graphicData>
            </a:graphic>
          </wp:inline>
        </w:drawing>
      </w:r>
    </w:p>
    <w:p w:rsidR="0032287A" w:rsidRPr="00317F1A" w:rsidRDefault="0032287A" w:rsidP="00317F1A">
      <w:pPr>
        <w:spacing w:line="360" w:lineRule="auto"/>
        <w:jc w:val="center"/>
        <w:rPr>
          <w:rFonts w:ascii="Times New Roman" w:hAnsi="Times New Roman" w:cs="Times New Roman"/>
          <w:sz w:val="28"/>
          <w:szCs w:val="28"/>
        </w:rPr>
      </w:pPr>
      <w:r w:rsidRPr="00317F1A">
        <w:rPr>
          <w:rFonts w:ascii="Times New Roman" w:hAnsi="Times New Roman" w:cs="Times New Roman"/>
          <w:sz w:val="28"/>
          <w:szCs w:val="28"/>
        </w:rPr>
        <w:t>Город</w:t>
      </w:r>
      <w:r w:rsidR="00317F1A" w:rsidRPr="00317F1A">
        <w:rPr>
          <w:rFonts w:ascii="Times New Roman" w:hAnsi="Times New Roman" w:cs="Times New Roman"/>
          <w:sz w:val="28"/>
          <w:szCs w:val="28"/>
        </w:rPr>
        <w:t xml:space="preserve"> расположен на пяти холмах.</w:t>
      </w:r>
    </w:p>
    <w:p w:rsidR="00317F1A" w:rsidRPr="00317F1A" w:rsidRDefault="00317F1A" w:rsidP="00317F1A">
      <w:pPr>
        <w:spacing w:line="360" w:lineRule="auto"/>
        <w:jc w:val="center"/>
        <w:rPr>
          <w:rFonts w:ascii="Times New Roman" w:hAnsi="Times New Roman" w:cs="Times New Roman"/>
          <w:sz w:val="28"/>
          <w:szCs w:val="28"/>
          <w:vertAlign w:val="superscript"/>
        </w:rPr>
      </w:pPr>
      <w:r w:rsidRPr="00317F1A">
        <w:rPr>
          <w:rFonts w:ascii="Times New Roman" w:hAnsi="Times New Roman" w:cs="Times New Roman"/>
          <w:sz w:val="28"/>
          <w:szCs w:val="28"/>
        </w:rPr>
        <w:t>Общая площадь территории Праги 496,07 км</w:t>
      </w:r>
      <w:r w:rsidRPr="00317F1A">
        <w:rPr>
          <w:rFonts w:ascii="Times New Roman" w:hAnsi="Times New Roman" w:cs="Times New Roman"/>
          <w:sz w:val="28"/>
          <w:szCs w:val="28"/>
          <w:vertAlign w:val="superscript"/>
        </w:rPr>
        <w:t>2</w:t>
      </w:r>
    </w:p>
    <w:p w:rsidR="00317F1A" w:rsidRDefault="00317F1A" w:rsidP="00317F1A">
      <w:pPr>
        <w:spacing w:line="360" w:lineRule="auto"/>
        <w:jc w:val="center"/>
        <w:rPr>
          <w:rFonts w:ascii="Times New Roman" w:hAnsi="Times New Roman" w:cs="Times New Roman"/>
          <w:sz w:val="28"/>
          <w:szCs w:val="28"/>
        </w:rPr>
      </w:pPr>
      <w:r w:rsidRPr="00317F1A">
        <w:rPr>
          <w:rFonts w:ascii="Times New Roman" w:hAnsi="Times New Roman" w:cs="Times New Roman"/>
          <w:sz w:val="28"/>
          <w:szCs w:val="28"/>
        </w:rPr>
        <w:t>Численность населения 1,3 млн. чел.</w:t>
      </w:r>
    </w:p>
    <w:p w:rsidR="00317F1A" w:rsidRPr="00417B05" w:rsidRDefault="00317F1A" w:rsidP="00317F1A">
      <w:pPr>
        <w:spacing w:line="360" w:lineRule="auto"/>
        <w:jc w:val="right"/>
        <w:rPr>
          <w:rFonts w:ascii="Times New Roman" w:hAnsi="Times New Roman" w:cs="Times New Roman"/>
          <w:b/>
          <w:sz w:val="28"/>
          <w:szCs w:val="28"/>
        </w:rPr>
      </w:pPr>
      <w:r w:rsidRPr="00417B05">
        <w:rPr>
          <w:rFonts w:ascii="Times New Roman" w:hAnsi="Times New Roman" w:cs="Times New Roman"/>
          <w:b/>
          <w:sz w:val="28"/>
          <w:szCs w:val="28"/>
        </w:rPr>
        <w:lastRenderedPageBreak/>
        <w:t xml:space="preserve"> Приложение2</w:t>
      </w:r>
    </w:p>
    <w:p w:rsidR="00317F1A" w:rsidRPr="00317F1A" w:rsidRDefault="00317F1A" w:rsidP="00317F1A">
      <w:pPr>
        <w:spacing w:line="360" w:lineRule="auto"/>
        <w:jc w:val="center"/>
        <w:rPr>
          <w:rFonts w:ascii="Times New Roman" w:hAnsi="Times New Roman" w:cs="Times New Roman"/>
          <w:sz w:val="28"/>
          <w:szCs w:val="28"/>
        </w:rPr>
      </w:pPr>
      <w:r>
        <w:rPr>
          <w:rFonts w:ascii="Times New Roman" w:hAnsi="Times New Roman" w:cs="Times New Roman"/>
          <w:sz w:val="28"/>
          <w:szCs w:val="28"/>
        </w:rPr>
        <w:t>Тысячу лет тому назад</w:t>
      </w:r>
    </w:p>
    <w:p w:rsidR="00962547" w:rsidRDefault="00962547" w:rsidP="0011772D">
      <w:pPr>
        <w:spacing w:line="360" w:lineRule="auto"/>
        <w:jc w:val="both"/>
        <w:rPr>
          <w:rFonts w:ascii="Times New Roman" w:hAnsi="Times New Roman" w:cs="Times New Roman"/>
          <w:sz w:val="28"/>
          <w:szCs w:val="28"/>
        </w:rPr>
      </w:pPr>
      <w:r w:rsidRPr="0011772D">
        <w:rPr>
          <w:rFonts w:ascii="Times New Roman" w:hAnsi="Times New Roman" w:cs="Times New Roman"/>
          <w:noProof/>
          <w:sz w:val="28"/>
          <w:szCs w:val="28"/>
        </w:rPr>
        <w:drawing>
          <wp:inline distT="0" distB="0" distL="0" distR="0">
            <wp:extent cx="4795520" cy="7049334"/>
            <wp:effectExtent l="19050" t="0" r="5080" b="0"/>
            <wp:docPr id="17" name="Рисунок 17" descr="C:\Users\BootX\Desktop\2014-08-21\0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BootX\Desktop\2014-08-21\001.bmp"/>
                    <pic:cNvPicPr>
                      <a:picLocks noChangeAspect="1" noChangeArrowheads="1"/>
                    </pic:cNvPicPr>
                  </pic:nvPicPr>
                  <pic:blipFill>
                    <a:blip r:embed="rId9" cstate="print"/>
                    <a:srcRect/>
                    <a:stretch>
                      <a:fillRect/>
                    </a:stretch>
                  </pic:blipFill>
                  <pic:spPr bwMode="auto">
                    <a:xfrm>
                      <a:off x="0" y="0"/>
                      <a:ext cx="4804347" cy="7062309"/>
                    </a:xfrm>
                    <a:prstGeom prst="rect">
                      <a:avLst/>
                    </a:prstGeom>
                    <a:noFill/>
                    <a:ln w="9525">
                      <a:noFill/>
                      <a:miter lim="800000"/>
                      <a:headEnd/>
                      <a:tailEnd/>
                    </a:ln>
                  </pic:spPr>
                </pic:pic>
              </a:graphicData>
            </a:graphic>
          </wp:inline>
        </w:drawing>
      </w:r>
    </w:p>
    <w:p w:rsidR="00317F1A" w:rsidRDefault="00317F1A" w:rsidP="0011772D">
      <w:pPr>
        <w:spacing w:line="360" w:lineRule="auto"/>
        <w:jc w:val="both"/>
        <w:rPr>
          <w:rFonts w:ascii="Times New Roman" w:hAnsi="Times New Roman" w:cs="Times New Roman"/>
          <w:sz w:val="28"/>
          <w:szCs w:val="28"/>
        </w:rPr>
      </w:pPr>
      <w:r>
        <w:rPr>
          <w:rFonts w:ascii="Times New Roman" w:hAnsi="Times New Roman" w:cs="Times New Roman"/>
          <w:sz w:val="28"/>
          <w:szCs w:val="28"/>
        </w:rPr>
        <w:t>«Вижу город великий, слава которого звезд достигнет»</w:t>
      </w:r>
      <w:r w:rsidR="0030148E">
        <w:rPr>
          <w:rStyle w:val="a9"/>
          <w:rFonts w:ascii="Times New Roman" w:hAnsi="Times New Roman" w:cs="Times New Roman"/>
          <w:sz w:val="28"/>
          <w:szCs w:val="28"/>
        </w:rPr>
        <w:footnoteReference w:id="14"/>
      </w:r>
    </w:p>
    <w:p w:rsidR="0030148E" w:rsidRDefault="0030148E" w:rsidP="0011772D">
      <w:pPr>
        <w:spacing w:line="360" w:lineRule="auto"/>
        <w:jc w:val="both"/>
        <w:rPr>
          <w:rFonts w:ascii="Times New Roman" w:hAnsi="Times New Roman" w:cs="Times New Roman"/>
          <w:sz w:val="28"/>
          <w:szCs w:val="28"/>
        </w:rPr>
      </w:pPr>
    </w:p>
    <w:p w:rsidR="0030148E" w:rsidRPr="0030148E" w:rsidRDefault="0030148E" w:rsidP="0030148E">
      <w:pPr>
        <w:spacing w:line="360" w:lineRule="auto"/>
        <w:jc w:val="right"/>
        <w:rPr>
          <w:rFonts w:ascii="Times New Roman" w:hAnsi="Times New Roman" w:cs="Times New Roman"/>
          <w:b/>
          <w:sz w:val="28"/>
          <w:szCs w:val="28"/>
        </w:rPr>
      </w:pPr>
      <w:r w:rsidRPr="0030148E">
        <w:rPr>
          <w:rFonts w:ascii="Times New Roman" w:hAnsi="Times New Roman" w:cs="Times New Roman"/>
          <w:b/>
          <w:sz w:val="28"/>
          <w:szCs w:val="28"/>
        </w:rPr>
        <w:lastRenderedPageBreak/>
        <w:t>Приложение 3</w:t>
      </w:r>
    </w:p>
    <w:p w:rsidR="0030148E" w:rsidRPr="0030148E" w:rsidRDefault="0030148E" w:rsidP="0030148E">
      <w:pPr>
        <w:spacing w:line="360" w:lineRule="auto"/>
        <w:jc w:val="center"/>
        <w:rPr>
          <w:rFonts w:ascii="Times New Roman" w:hAnsi="Times New Roman" w:cs="Times New Roman"/>
          <w:b/>
          <w:sz w:val="28"/>
          <w:szCs w:val="28"/>
        </w:rPr>
      </w:pPr>
      <w:r w:rsidRPr="0030148E">
        <w:rPr>
          <w:rFonts w:ascii="Times New Roman" w:hAnsi="Times New Roman" w:cs="Times New Roman"/>
          <w:b/>
          <w:sz w:val="28"/>
          <w:szCs w:val="28"/>
        </w:rPr>
        <w:t>Вышеград</w:t>
      </w:r>
    </w:p>
    <w:p w:rsidR="00962547" w:rsidRDefault="00962547" w:rsidP="0011772D">
      <w:pPr>
        <w:spacing w:line="360" w:lineRule="auto"/>
        <w:jc w:val="both"/>
        <w:rPr>
          <w:rFonts w:ascii="Times New Roman" w:hAnsi="Times New Roman" w:cs="Times New Roman"/>
          <w:sz w:val="28"/>
          <w:szCs w:val="28"/>
        </w:rPr>
      </w:pPr>
      <w:r w:rsidRPr="0011772D">
        <w:rPr>
          <w:rFonts w:ascii="Times New Roman" w:hAnsi="Times New Roman" w:cs="Times New Roman"/>
          <w:noProof/>
          <w:sz w:val="28"/>
          <w:szCs w:val="28"/>
        </w:rPr>
        <w:drawing>
          <wp:inline distT="0" distB="0" distL="0" distR="0">
            <wp:extent cx="4695825" cy="3130550"/>
            <wp:effectExtent l="19050" t="0" r="9525" b="0"/>
            <wp:docPr id="3" name="Рисунок 1" descr="Avanti - czech travel agency, туроператор по Чех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vanti - czech travel agency, туроператор по Чехии."/>
                    <pic:cNvPicPr>
                      <a:picLocks noChangeAspect="1" noChangeArrowheads="1"/>
                    </pic:cNvPicPr>
                  </pic:nvPicPr>
                  <pic:blipFill>
                    <a:blip r:embed="rId10"/>
                    <a:srcRect/>
                    <a:stretch>
                      <a:fillRect/>
                    </a:stretch>
                  </pic:blipFill>
                  <pic:spPr bwMode="auto">
                    <a:xfrm>
                      <a:off x="0" y="0"/>
                      <a:ext cx="4695825" cy="3130550"/>
                    </a:xfrm>
                    <a:prstGeom prst="rect">
                      <a:avLst/>
                    </a:prstGeom>
                    <a:noFill/>
                    <a:ln w="9525">
                      <a:noFill/>
                      <a:miter lim="800000"/>
                      <a:headEnd/>
                      <a:tailEnd/>
                    </a:ln>
                  </pic:spPr>
                </pic:pic>
              </a:graphicData>
            </a:graphic>
          </wp:inline>
        </w:drawing>
      </w:r>
    </w:p>
    <w:p w:rsidR="0030148E" w:rsidRPr="0011772D" w:rsidRDefault="0030148E" w:rsidP="0011772D">
      <w:pPr>
        <w:spacing w:line="360" w:lineRule="auto"/>
        <w:jc w:val="both"/>
        <w:rPr>
          <w:rFonts w:ascii="Times New Roman" w:hAnsi="Times New Roman" w:cs="Times New Roman"/>
          <w:sz w:val="28"/>
          <w:szCs w:val="28"/>
        </w:rPr>
      </w:pPr>
      <w:r>
        <w:rPr>
          <w:rFonts w:ascii="Times New Roman" w:hAnsi="Times New Roman" w:cs="Times New Roman"/>
          <w:sz w:val="28"/>
          <w:szCs w:val="28"/>
        </w:rPr>
        <w:t>Вышеград считался важным оборонительным укреплением на подступах к Чешской столице.</w:t>
      </w:r>
    </w:p>
    <w:p w:rsidR="00962547" w:rsidRDefault="00962547" w:rsidP="0011772D">
      <w:pPr>
        <w:spacing w:line="360" w:lineRule="auto"/>
        <w:jc w:val="both"/>
        <w:rPr>
          <w:rFonts w:ascii="Times New Roman" w:hAnsi="Times New Roman" w:cs="Times New Roman"/>
          <w:sz w:val="28"/>
          <w:szCs w:val="28"/>
        </w:rPr>
      </w:pPr>
      <w:r w:rsidRPr="0011772D">
        <w:rPr>
          <w:rFonts w:ascii="Times New Roman" w:hAnsi="Times New Roman" w:cs="Times New Roman"/>
          <w:noProof/>
          <w:sz w:val="28"/>
          <w:szCs w:val="28"/>
        </w:rPr>
        <w:drawing>
          <wp:inline distT="0" distB="0" distL="0" distR="0">
            <wp:extent cx="4638675" cy="3318437"/>
            <wp:effectExtent l="19050" t="0" r="9525" b="0"/>
            <wp:docPr id="9" name="Рисунок 4" descr="Майя_Пешкова Замки и крепости Чехии. Часть 1. Обсуждение н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Майя_Пешкова Замки и крепости Чехии. Часть 1. Обсуждение на …"/>
                    <pic:cNvPicPr>
                      <a:picLocks noChangeAspect="1" noChangeArrowheads="1"/>
                    </pic:cNvPicPr>
                  </pic:nvPicPr>
                  <pic:blipFill>
                    <a:blip r:embed="rId11"/>
                    <a:srcRect/>
                    <a:stretch>
                      <a:fillRect/>
                    </a:stretch>
                  </pic:blipFill>
                  <pic:spPr bwMode="auto">
                    <a:xfrm>
                      <a:off x="0" y="0"/>
                      <a:ext cx="4640720" cy="3319900"/>
                    </a:xfrm>
                    <a:prstGeom prst="rect">
                      <a:avLst/>
                    </a:prstGeom>
                    <a:noFill/>
                    <a:ln w="9525">
                      <a:noFill/>
                      <a:miter lim="800000"/>
                      <a:headEnd/>
                      <a:tailEnd/>
                    </a:ln>
                  </pic:spPr>
                </pic:pic>
              </a:graphicData>
            </a:graphic>
          </wp:inline>
        </w:drawing>
      </w:r>
    </w:p>
    <w:p w:rsidR="0030148E" w:rsidRDefault="0030148E" w:rsidP="0011772D">
      <w:pPr>
        <w:spacing w:line="360" w:lineRule="auto"/>
        <w:jc w:val="both"/>
        <w:rPr>
          <w:rFonts w:ascii="Times New Roman" w:hAnsi="Times New Roman" w:cs="Times New Roman"/>
          <w:sz w:val="28"/>
          <w:szCs w:val="28"/>
        </w:rPr>
      </w:pPr>
      <w:r>
        <w:rPr>
          <w:rFonts w:ascii="Times New Roman" w:hAnsi="Times New Roman" w:cs="Times New Roman"/>
          <w:sz w:val="28"/>
          <w:szCs w:val="28"/>
        </w:rPr>
        <w:t>Современный Вышеград- памятное мксто, связанное со старинными легендами</w:t>
      </w:r>
    </w:p>
    <w:p w:rsidR="0030148E" w:rsidRPr="00417B05" w:rsidRDefault="0030148E" w:rsidP="0030148E">
      <w:pPr>
        <w:spacing w:line="360" w:lineRule="auto"/>
        <w:jc w:val="right"/>
        <w:rPr>
          <w:rFonts w:ascii="Times New Roman" w:hAnsi="Times New Roman" w:cs="Times New Roman"/>
          <w:b/>
          <w:sz w:val="28"/>
          <w:szCs w:val="28"/>
        </w:rPr>
      </w:pPr>
      <w:r w:rsidRPr="00417B05">
        <w:rPr>
          <w:rFonts w:ascii="Times New Roman" w:hAnsi="Times New Roman" w:cs="Times New Roman"/>
          <w:b/>
          <w:sz w:val="28"/>
          <w:szCs w:val="28"/>
        </w:rPr>
        <w:lastRenderedPageBreak/>
        <w:t xml:space="preserve">Приложение </w:t>
      </w:r>
      <w:r w:rsidR="00417B05" w:rsidRPr="00417B05">
        <w:rPr>
          <w:rFonts w:ascii="Times New Roman" w:hAnsi="Times New Roman" w:cs="Times New Roman"/>
          <w:b/>
          <w:sz w:val="28"/>
          <w:szCs w:val="28"/>
        </w:rPr>
        <w:t>4</w:t>
      </w:r>
    </w:p>
    <w:p w:rsidR="0030148E" w:rsidRPr="0030148E" w:rsidRDefault="0030148E" w:rsidP="0030148E">
      <w:pPr>
        <w:spacing w:line="360" w:lineRule="auto"/>
        <w:jc w:val="center"/>
        <w:rPr>
          <w:rFonts w:ascii="Times New Roman" w:hAnsi="Times New Roman" w:cs="Times New Roman"/>
          <w:b/>
          <w:sz w:val="28"/>
          <w:szCs w:val="28"/>
        </w:rPr>
      </w:pPr>
      <w:r w:rsidRPr="0030148E">
        <w:rPr>
          <w:rFonts w:ascii="Times New Roman" w:hAnsi="Times New Roman" w:cs="Times New Roman"/>
          <w:b/>
          <w:sz w:val="28"/>
          <w:szCs w:val="28"/>
        </w:rPr>
        <w:t>Пражский град</w:t>
      </w:r>
    </w:p>
    <w:p w:rsidR="00962547" w:rsidRPr="0011772D" w:rsidRDefault="00962547" w:rsidP="0011772D">
      <w:pPr>
        <w:spacing w:line="360" w:lineRule="auto"/>
        <w:jc w:val="both"/>
        <w:rPr>
          <w:rFonts w:ascii="Times New Roman" w:hAnsi="Times New Roman" w:cs="Times New Roman"/>
          <w:sz w:val="28"/>
          <w:szCs w:val="28"/>
        </w:rPr>
      </w:pPr>
      <w:r w:rsidRPr="0011772D">
        <w:rPr>
          <w:rFonts w:ascii="Times New Roman" w:hAnsi="Times New Roman" w:cs="Times New Roman"/>
          <w:noProof/>
          <w:sz w:val="28"/>
          <w:szCs w:val="28"/>
        </w:rPr>
        <w:drawing>
          <wp:inline distT="0" distB="0" distL="0" distR="0">
            <wp:extent cx="5940425" cy="3950671"/>
            <wp:effectExtent l="19050" t="0" r="3175" b="0"/>
            <wp:docPr id="12" name="Рисунок 13" descr="Entrance at the Prague Castle Prague.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ntrance at the Prague Castle Prague.net"/>
                    <pic:cNvPicPr>
                      <a:picLocks noChangeAspect="1" noChangeArrowheads="1"/>
                    </pic:cNvPicPr>
                  </pic:nvPicPr>
                  <pic:blipFill>
                    <a:blip r:embed="rId12"/>
                    <a:srcRect/>
                    <a:stretch>
                      <a:fillRect/>
                    </a:stretch>
                  </pic:blipFill>
                  <pic:spPr bwMode="auto">
                    <a:xfrm>
                      <a:off x="0" y="0"/>
                      <a:ext cx="5940425" cy="3950671"/>
                    </a:xfrm>
                    <a:prstGeom prst="rect">
                      <a:avLst/>
                    </a:prstGeom>
                    <a:noFill/>
                    <a:ln w="9525">
                      <a:noFill/>
                      <a:miter lim="800000"/>
                      <a:headEnd/>
                      <a:tailEnd/>
                    </a:ln>
                  </pic:spPr>
                </pic:pic>
              </a:graphicData>
            </a:graphic>
          </wp:inline>
        </w:drawing>
      </w:r>
    </w:p>
    <w:p w:rsidR="00962547" w:rsidRDefault="00962547" w:rsidP="0011772D">
      <w:pPr>
        <w:spacing w:line="360" w:lineRule="auto"/>
        <w:jc w:val="both"/>
        <w:rPr>
          <w:rFonts w:ascii="Times New Roman" w:hAnsi="Times New Roman" w:cs="Times New Roman"/>
          <w:sz w:val="28"/>
          <w:szCs w:val="28"/>
        </w:rPr>
      </w:pPr>
      <w:r w:rsidRPr="0011772D">
        <w:rPr>
          <w:rFonts w:ascii="Times New Roman" w:hAnsi="Times New Roman" w:cs="Times New Roman"/>
          <w:noProof/>
          <w:sz w:val="28"/>
          <w:szCs w:val="28"/>
        </w:rPr>
        <w:drawing>
          <wp:inline distT="0" distB="0" distL="0" distR="0">
            <wp:extent cx="5940425" cy="3962263"/>
            <wp:effectExtent l="19050" t="0" r="3175" b="137"/>
            <wp:docPr id="13" name="Рисунок 13" descr="Пражский Гра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Пражский Град"/>
                    <pic:cNvPicPr>
                      <a:picLocks noChangeAspect="1" noChangeArrowheads="1"/>
                    </pic:cNvPicPr>
                  </pic:nvPicPr>
                  <pic:blipFill>
                    <a:blip r:embed="rId13"/>
                    <a:srcRect/>
                    <a:stretch>
                      <a:fillRect/>
                    </a:stretch>
                  </pic:blipFill>
                  <pic:spPr bwMode="auto">
                    <a:xfrm>
                      <a:off x="0" y="0"/>
                      <a:ext cx="5940425" cy="3962263"/>
                    </a:xfrm>
                    <a:prstGeom prst="rect">
                      <a:avLst/>
                    </a:prstGeom>
                    <a:noFill/>
                    <a:ln w="9525">
                      <a:noFill/>
                      <a:miter lim="800000"/>
                      <a:headEnd/>
                      <a:tailEnd/>
                    </a:ln>
                  </pic:spPr>
                </pic:pic>
              </a:graphicData>
            </a:graphic>
          </wp:inline>
        </w:drawing>
      </w:r>
    </w:p>
    <w:p w:rsidR="0030148E" w:rsidRDefault="0030148E" w:rsidP="0030148E">
      <w:pPr>
        <w:spacing w:line="360" w:lineRule="auto"/>
        <w:jc w:val="right"/>
        <w:rPr>
          <w:rFonts w:ascii="Times New Roman" w:hAnsi="Times New Roman" w:cs="Times New Roman"/>
          <w:sz w:val="28"/>
          <w:szCs w:val="28"/>
        </w:rPr>
      </w:pPr>
      <w:r>
        <w:rPr>
          <w:rFonts w:ascii="Times New Roman" w:hAnsi="Times New Roman" w:cs="Times New Roman"/>
          <w:sz w:val="28"/>
          <w:szCs w:val="28"/>
        </w:rPr>
        <w:lastRenderedPageBreak/>
        <w:t>Приложение 5</w:t>
      </w:r>
    </w:p>
    <w:p w:rsidR="0030148E" w:rsidRPr="0011772D" w:rsidRDefault="0030148E" w:rsidP="0030148E">
      <w:pPr>
        <w:spacing w:line="360" w:lineRule="auto"/>
        <w:jc w:val="center"/>
        <w:rPr>
          <w:rFonts w:ascii="Times New Roman" w:hAnsi="Times New Roman" w:cs="Times New Roman"/>
          <w:sz w:val="28"/>
          <w:szCs w:val="28"/>
        </w:rPr>
      </w:pPr>
      <w:r>
        <w:rPr>
          <w:rFonts w:ascii="Times New Roman" w:hAnsi="Times New Roman" w:cs="Times New Roman"/>
          <w:sz w:val="28"/>
          <w:szCs w:val="28"/>
        </w:rPr>
        <w:t>Королевский дворец</w:t>
      </w:r>
    </w:p>
    <w:p w:rsidR="00962547" w:rsidRPr="0011772D" w:rsidRDefault="00962547" w:rsidP="0011772D">
      <w:pPr>
        <w:spacing w:line="360" w:lineRule="auto"/>
        <w:jc w:val="both"/>
        <w:rPr>
          <w:rFonts w:ascii="Times New Roman" w:hAnsi="Times New Roman" w:cs="Times New Roman"/>
          <w:sz w:val="28"/>
          <w:szCs w:val="28"/>
        </w:rPr>
      </w:pPr>
      <w:r w:rsidRPr="0011772D">
        <w:rPr>
          <w:rFonts w:ascii="Times New Roman" w:hAnsi="Times New Roman" w:cs="Times New Roman"/>
          <w:noProof/>
          <w:sz w:val="28"/>
          <w:szCs w:val="28"/>
        </w:rPr>
        <w:drawing>
          <wp:inline distT="0" distB="0" distL="0" distR="0">
            <wp:extent cx="5187950" cy="3458633"/>
            <wp:effectExtent l="19050" t="0" r="0" b="0"/>
            <wp:docPr id="16" name="Рисунок 19" descr="Пражский Град подробнее- фото, отзывы, цены. Полезная инфор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Пражский Град подробнее- фото, отзывы, цены. Полезная информ…"/>
                    <pic:cNvPicPr>
                      <a:picLocks noChangeAspect="1" noChangeArrowheads="1"/>
                    </pic:cNvPicPr>
                  </pic:nvPicPr>
                  <pic:blipFill>
                    <a:blip r:embed="rId14"/>
                    <a:srcRect/>
                    <a:stretch>
                      <a:fillRect/>
                    </a:stretch>
                  </pic:blipFill>
                  <pic:spPr bwMode="auto">
                    <a:xfrm>
                      <a:off x="0" y="0"/>
                      <a:ext cx="5187950" cy="3458633"/>
                    </a:xfrm>
                    <a:prstGeom prst="rect">
                      <a:avLst/>
                    </a:prstGeom>
                    <a:noFill/>
                    <a:ln w="9525">
                      <a:noFill/>
                      <a:miter lim="800000"/>
                      <a:headEnd/>
                      <a:tailEnd/>
                    </a:ln>
                  </pic:spPr>
                </pic:pic>
              </a:graphicData>
            </a:graphic>
          </wp:inline>
        </w:drawing>
      </w:r>
    </w:p>
    <w:p w:rsidR="00962547" w:rsidRDefault="00962547" w:rsidP="0011772D">
      <w:pPr>
        <w:spacing w:line="360" w:lineRule="auto"/>
        <w:jc w:val="both"/>
        <w:rPr>
          <w:rFonts w:ascii="Times New Roman" w:hAnsi="Times New Roman" w:cs="Times New Roman"/>
          <w:sz w:val="28"/>
          <w:szCs w:val="28"/>
        </w:rPr>
      </w:pPr>
      <w:r w:rsidRPr="0011772D">
        <w:rPr>
          <w:rFonts w:ascii="Times New Roman" w:hAnsi="Times New Roman" w:cs="Times New Roman"/>
          <w:noProof/>
          <w:sz w:val="28"/>
          <w:szCs w:val="28"/>
        </w:rPr>
        <w:drawing>
          <wp:inline distT="0" distB="0" distL="0" distR="0">
            <wp:extent cx="5287596" cy="4124325"/>
            <wp:effectExtent l="19050" t="0" r="8304" b="0"/>
            <wp:docPr id="28" name="Рисунок 28" descr="Пражские тайны - Форум Пустоты.нет - приятное общ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Пражские тайны - Форум Пустоты.нет - приятное общение"/>
                    <pic:cNvPicPr>
                      <a:picLocks noChangeAspect="1" noChangeArrowheads="1"/>
                    </pic:cNvPicPr>
                  </pic:nvPicPr>
                  <pic:blipFill>
                    <a:blip r:embed="rId15"/>
                    <a:srcRect/>
                    <a:stretch>
                      <a:fillRect/>
                    </a:stretch>
                  </pic:blipFill>
                  <pic:spPr bwMode="auto">
                    <a:xfrm>
                      <a:off x="0" y="0"/>
                      <a:ext cx="5292601" cy="4128229"/>
                    </a:xfrm>
                    <a:prstGeom prst="rect">
                      <a:avLst/>
                    </a:prstGeom>
                    <a:noFill/>
                    <a:ln w="9525">
                      <a:noFill/>
                      <a:miter lim="800000"/>
                      <a:headEnd/>
                      <a:tailEnd/>
                    </a:ln>
                  </pic:spPr>
                </pic:pic>
              </a:graphicData>
            </a:graphic>
          </wp:inline>
        </w:drawing>
      </w:r>
    </w:p>
    <w:p w:rsidR="0030148E" w:rsidRDefault="0030148E" w:rsidP="0030148E">
      <w:pPr>
        <w:spacing w:line="360" w:lineRule="auto"/>
        <w:jc w:val="center"/>
        <w:rPr>
          <w:rFonts w:ascii="Times New Roman" w:hAnsi="Times New Roman" w:cs="Times New Roman"/>
          <w:sz w:val="28"/>
          <w:szCs w:val="28"/>
        </w:rPr>
      </w:pPr>
      <w:r>
        <w:rPr>
          <w:rFonts w:ascii="Times New Roman" w:hAnsi="Times New Roman" w:cs="Times New Roman"/>
          <w:sz w:val="28"/>
          <w:szCs w:val="28"/>
        </w:rPr>
        <w:t>Собор Святого Вита</w:t>
      </w:r>
    </w:p>
    <w:p w:rsidR="0030148E" w:rsidRDefault="0030148E" w:rsidP="0030148E">
      <w:pPr>
        <w:spacing w:line="360" w:lineRule="auto"/>
        <w:jc w:val="right"/>
        <w:rPr>
          <w:rFonts w:ascii="Times New Roman" w:hAnsi="Times New Roman" w:cs="Times New Roman"/>
          <w:sz w:val="28"/>
          <w:szCs w:val="28"/>
        </w:rPr>
      </w:pPr>
      <w:r>
        <w:rPr>
          <w:rFonts w:ascii="Times New Roman" w:hAnsi="Times New Roman" w:cs="Times New Roman"/>
          <w:sz w:val="28"/>
          <w:szCs w:val="28"/>
        </w:rPr>
        <w:lastRenderedPageBreak/>
        <w:t>Приложение 6</w:t>
      </w:r>
    </w:p>
    <w:p w:rsidR="0030148E" w:rsidRPr="0030148E" w:rsidRDefault="0030148E" w:rsidP="0030148E">
      <w:pPr>
        <w:spacing w:line="360" w:lineRule="auto"/>
        <w:jc w:val="center"/>
        <w:rPr>
          <w:rFonts w:ascii="Times New Roman" w:hAnsi="Times New Roman" w:cs="Times New Roman"/>
          <w:b/>
          <w:sz w:val="28"/>
          <w:szCs w:val="28"/>
        </w:rPr>
      </w:pPr>
      <w:r w:rsidRPr="0030148E">
        <w:rPr>
          <w:rFonts w:ascii="Times New Roman" w:hAnsi="Times New Roman" w:cs="Times New Roman"/>
          <w:b/>
          <w:sz w:val="28"/>
          <w:szCs w:val="28"/>
        </w:rPr>
        <w:t>Староместская площадь</w:t>
      </w:r>
    </w:p>
    <w:p w:rsidR="00FD68BF" w:rsidRPr="0011772D" w:rsidRDefault="00FD68BF" w:rsidP="0011772D">
      <w:pPr>
        <w:spacing w:line="360" w:lineRule="auto"/>
        <w:jc w:val="both"/>
        <w:rPr>
          <w:rFonts w:ascii="Times New Roman" w:hAnsi="Times New Roman" w:cs="Times New Roman"/>
          <w:sz w:val="28"/>
          <w:szCs w:val="28"/>
        </w:rPr>
      </w:pPr>
    </w:p>
    <w:p w:rsidR="00FD68BF" w:rsidRPr="0011772D" w:rsidRDefault="00FD68BF" w:rsidP="0011772D">
      <w:pPr>
        <w:spacing w:line="360" w:lineRule="auto"/>
        <w:jc w:val="both"/>
        <w:rPr>
          <w:rFonts w:ascii="Times New Roman" w:hAnsi="Times New Roman" w:cs="Times New Roman"/>
          <w:sz w:val="28"/>
          <w:szCs w:val="28"/>
        </w:rPr>
      </w:pPr>
      <w:r w:rsidRPr="0011772D">
        <w:rPr>
          <w:rFonts w:ascii="Times New Roman" w:hAnsi="Times New Roman" w:cs="Times New Roman"/>
          <w:noProof/>
          <w:sz w:val="28"/>
          <w:szCs w:val="28"/>
        </w:rPr>
        <w:drawing>
          <wp:inline distT="0" distB="0" distL="0" distR="0">
            <wp:extent cx="5207000" cy="3905250"/>
            <wp:effectExtent l="19050" t="0" r="0" b="0"/>
            <wp:docPr id="30" name="Рисунок 1" descr="Old Town Square (Prague) ў Прага - Турыстычныя славутасці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ld Town Square (Prague) ў Прага - Турыстычныя славутасці @ …"/>
                    <pic:cNvPicPr>
                      <a:picLocks noChangeAspect="1" noChangeArrowheads="1"/>
                    </pic:cNvPicPr>
                  </pic:nvPicPr>
                  <pic:blipFill>
                    <a:blip r:embed="rId16"/>
                    <a:srcRect/>
                    <a:stretch>
                      <a:fillRect/>
                    </a:stretch>
                  </pic:blipFill>
                  <pic:spPr bwMode="auto">
                    <a:xfrm>
                      <a:off x="0" y="0"/>
                      <a:ext cx="5207000" cy="3905250"/>
                    </a:xfrm>
                    <a:prstGeom prst="rect">
                      <a:avLst/>
                    </a:prstGeom>
                    <a:noFill/>
                    <a:ln w="9525">
                      <a:noFill/>
                      <a:miter lim="800000"/>
                      <a:headEnd/>
                      <a:tailEnd/>
                    </a:ln>
                  </pic:spPr>
                </pic:pic>
              </a:graphicData>
            </a:graphic>
          </wp:inline>
        </w:drawing>
      </w:r>
    </w:p>
    <w:p w:rsidR="00FD68BF" w:rsidRDefault="00FD68BF" w:rsidP="0011772D">
      <w:pPr>
        <w:spacing w:line="360" w:lineRule="auto"/>
        <w:jc w:val="both"/>
        <w:rPr>
          <w:rFonts w:ascii="Times New Roman" w:hAnsi="Times New Roman" w:cs="Times New Roman"/>
          <w:sz w:val="28"/>
          <w:szCs w:val="28"/>
        </w:rPr>
      </w:pPr>
      <w:r w:rsidRPr="0011772D">
        <w:rPr>
          <w:rFonts w:ascii="Times New Roman" w:hAnsi="Times New Roman" w:cs="Times New Roman"/>
          <w:noProof/>
          <w:sz w:val="28"/>
          <w:szCs w:val="28"/>
        </w:rPr>
        <w:drawing>
          <wp:inline distT="0" distB="0" distL="0" distR="0">
            <wp:extent cx="4905375" cy="3242998"/>
            <wp:effectExtent l="19050" t="0" r="9525" b="0"/>
            <wp:docPr id="31" name="Рисунок 4" descr="Староместская площадь в Праге, Путешествия, Староместская п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Староместская площадь в Праге, Путешествия, Староместская пл…"/>
                    <pic:cNvPicPr>
                      <a:picLocks noChangeAspect="1" noChangeArrowheads="1"/>
                    </pic:cNvPicPr>
                  </pic:nvPicPr>
                  <pic:blipFill>
                    <a:blip r:embed="rId17"/>
                    <a:srcRect/>
                    <a:stretch>
                      <a:fillRect/>
                    </a:stretch>
                  </pic:blipFill>
                  <pic:spPr bwMode="auto">
                    <a:xfrm>
                      <a:off x="0" y="0"/>
                      <a:ext cx="4905375" cy="3242998"/>
                    </a:xfrm>
                    <a:prstGeom prst="rect">
                      <a:avLst/>
                    </a:prstGeom>
                    <a:noFill/>
                    <a:ln w="9525">
                      <a:noFill/>
                      <a:miter lim="800000"/>
                      <a:headEnd/>
                      <a:tailEnd/>
                    </a:ln>
                  </pic:spPr>
                </pic:pic>
              </a:graphicData>
            </a:graphic>
          </wp:inline>
        </w:drawing>
      </w:r>
    </w:p>
    <w:p w:rsidR="004349EF" w:rsidRDefault="004349EF" w:rsidP="004349EF">
      <w:pPr>
        <w:spacing w:line="360" w:lineRule="auto"/>
        <w:jc w:val="center"/>
        <w:rPr>
          <w:rFonts w:ascii="Times New Roman" w:hAnsi="Times New Roman" w:cs="Times New Roman"/>
          <w:sz w:val="28"/>
          <w:szCs w:val="28"/>
        </w:rPr>
      </w:pPr>
      <w:r>
        <w:rPr>
          <w:rFonts w:ascii="Times New Roman" w:hAnsi="Times New Roman" w:cs="Times New Roman"/>
          <w:sz w:val="28"/>
          <w:szCs w:val="28"/>
        </w:rPr>
        <w:t>Памятник Яну Гусу</w:t>
      </w:r>
    </w:p>
    <w:p w:rsidR="004349EF" w:rsidRDefault="004349EF" w:rsidP="004349EF">
      <w:pPr>
        <w:spacing w:line="360" w:lineRule="auto"/>
        <w:jc w:val="right"/>
        <w:rPr>
          <w:rFonts w:ascii="Times New Roman" w:hAnsi="Times New Roman" w:cs="Times New Roman"/>
          <w:sz w:val="28"/>
          <w:szCs w:val="28"/>
        </w:rPr>
      </w:pPr>
      <w:r>
        <w:rPr>
          <w:rFonts w:ascii="Times New Roman" w:hAnsi="Times New Roman" w:cs="Times New Roman"/>
          <w:sz w:val="28"/>
          <w:szCs w:val="28"/>
        </w:rPr>
        <w:lastRenderedPageBreak/>
        <w:t xml:space="preserve"> Приложение 7</w:t>
      </w:r>
    </w:p>
    <w:p w:rsidR="004349EF" w:rsidRPr="004349EF" w:rsidRDefault="004349EF" w:rsidP="004349EF">
      <w:pPr>
        <w:spacing w:line="360" w:lineRule="auto"/>
        <w:jc w:val="center"/>
        <w:rPr>
          <w:rFonts w:ascii="Times New Roman" w:hAnsi="Times New Roman" w:cs="Times New Roman"/>
          <w:b/>
          <w:sz w:val="28"/>
          <w:szCs w:val="28"/>
        </w:rPr>
      </w:pPr>
      <w:r w:rsidRPr="004349EF">
        <w:rPr>
          <w:rFonts w:ascii="Times New Roman" w:hAnsi="Times New Roman" w:cs="Times New Roman"/>
          <w:b/>
          <w:sz w:val="28"/>
          <w:szCs w:val="28"/>
        </w:rPr>
        <w:t>Староместская башня</w:t>
      </w:r>
    </w:p>
    <w:p w:rsidR="00FD68BF" w:rsidRPr="0011772D" w:rsidRDefault="00FD68BF" w:rsidP="0011772D">
      <w:pPr>
        <w:spacing w:line="360" w:lineRule="auto"/>
        <w:jc w:val="both"/>
        <w:rPr>
          <w:rFonts w:ascii="Times New Roman" w:hAnsi="Times New Roman" w:cs="Times New Roman"/>
          <w:sz w:val="28"/>
          <w:szCs w:val="28"/>
        </w:rPr>
      </w:pPr>
      <w:r w:rsidRPr="0011772D">
        <w:rPr>
          <w:rFonts w:ascii="Times New Roman" w:hAnsi="Times New Roman" w:cs="Times New Roman"/>
          <w:noProof/>
          <w:sz w:val="28"/>
          <w:szCs w:val="28"/>
        </w:rPr>
        <w:drawing>
          <wp:inline distT="0" distB="0" distL="0" distR="0">
            <wp:extent cx="5940425" cy="4194854"/>
            <wp:effectExtent l="19050" t="0" r="3175" b="0"/>
            <wp:docPr id="35" name="Рисунок 13" descr="Знаменитые часы на Староместской площади в Праге Vega To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Знаменитые часы на Староместской площади в Праге Vega Tours"/>
                    <pic:cNvPicPr>
                      <a:picLocks noChangeAspect="1" noChangeArrowheads="1"/>
                    </pic:cNvPicPr>
                  </pic:nvPicPr>
                  <pic:blipFill>
                    <a:blip r:embed="rId18"/>
                    <a:srcRect/>
                    <a:stretch>
                      <a:fillRect/>
                    </a:stretch>
                  </pic:blipFill>
                  <pic:spPr bwMode="auto">
                    <a:xfrm>
                      <a:off x="0" y="0"/>
                      <a:ext cx="5940425" cy="4194854"/>
                    </a:xfrm>
                    <a:prstGeom prst="rect">
                      <a:avLst/>
                    </a:prstGeom>
                    <a:noFill/>
                    <a:ln w="9525">
                      <a:noFill/>
                      <a:miter lim="800000"/>
                      <a:headEnd/>
                      <a:tailEnd/>
                    </a:ln>
                  </pic:spPr>
                </pic:pic>
              </a:graphicData>
            </a:graphic>
          </wp:inline>
        </w:drawing>
      </w:r>
    </w:p>
    <w:p w:rsidR="00FD68BF" w:rsidRPr="0011772D" w:rsidRDefault="00FD68BF" w:rsidP="0011772D">
      <w:pPr>
        <w:spacing w:line="360" w:lineRule="auto"/>
        <w:jc w:val="both"/>
        <w:rPr>
          <w:rFonts w:ascii="Times New Roman" w:hAnsi="Times New Roman" w:cs="Times New Roman"/>
          <w:sz w:val="28"/>
          <w:szCs w:val="28"/>
        </w:rPr>
      </w:pPr>
      <w:r w:rsidRPr="0011772D">
        <w:rPr>
          <w:rFonts w:ascii="Times New Roman" w:hAnsi="Times New Roman" w:cs="Times New Roman"/>
          <w:noProof/>
          <w:sz w:val="28"/>
          <w:szCs w:val="28"/>
        </w:rPr>
        <w:drawing>
          <wp:inline distT="0" distB="0" distL="0" distR="0">
            <wp:extent cx="4762500" cy="3543300"/>
            <wp:effectExtent l="19050" t="0" r="0" b="0"/>
            <wp:docPr id="36" name="Рисунок 16" descr="http://www.esosedi.ru/fiber/110153/fit/900x600/staromestskaya_plosch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esosedi.ru/fiber/110153/fit/900x600/staromestskaya_ploschad.png"/>
                    <pic:cNvPicPr>
                      <a:picLocks noChangeAspect="1" noChangeArrowheads="1"/>
                    </pic:cNvPicPr>
                  </pic:nvPicPr>
                  <pic:blipFill>
                    <a:blip r:embed="rId19"/>
                    <a:srcRect/>
                    <a:stretch>
                      <a:fillRect/>
                    </a:stretch>
                  </pic:blipFill>
                  <pic:spPr bwMode="auto">
                    <a:xfrm>
                      <a:off x="0" y="0"/>
                      <a:ext cx="4762500" cy="3543300"/>
                    </a:xfrm>
                    <a:prstGeom prst="rect">
                      <a:avLst/>
                    </a:prstGeom>
                    <a:noFill/>
                    <a:ln w="9525">
                      <a:noFill/>
                      <a:miter lim="800000"/>
                      <a:headEnd/>
                      <a:tailEnd/>
                    </a:ln>
                  </pic:spPr>
                </pic:pic>
              </a:graphicData>
            </a:graphic>
          </wp:inline>
        </w:drawing>
      </w:r>
    </w:p>
    <w:p w:rsidR="00FD68BF" w:rsidRDefault="004349EF" w:rsidP="004349EF">
      <w:pPr>
        <w:spacing w:line="360" w:lineRule="auto"/>
        <w:jc w:val="right"/>
        <w:rPr>
          <w:rFonts w:ascii="Times New Roman" w:hAnsi="Times New Roman" w:cs="Times New Roman"/>
          <w:b/>
          <w:sz w:val="28"/>
          <w:szCs w:val="28"/>
        </w:rPr>
      </w:pPr>
      <w:r w:rsidRPr="004349EF">
        <w:rPr>
          <w:rFonts w:ascii="Times New Roman" w:hAnsi="Times New Roman" w:cs="Times New Roman"/>
          <w:b/>
          <w:sz w:val="28"/>
          <w:szCs w:val="28"/>
        </w:rPr>
        <w:lastRenderedPageBreak/>
        <w:t xml:space="preserve">Приложение </w:t>
      </w:r>
      <w:r w:rsidR="00417B05">
        <w:rPr>
          <w:rFonts w:ascii="Times New Roman" w:hAnsi="Times New Roman" w:cs="Times New Roman"/>
          <w:b/>
          <w:sz w:val="28"/>
          <w:szCs w:val="28"/>
        </w:rPr>
        <w:t>8</w:t>
      </w:r>
    </w:p>
    <w:p w:rsidR="004349EF" w:rsidRPr="004349EF" w:rsidRDefault="004349EF" w:rsidP="004349EF">
      <w:pPr>
        <w:spacing w:line="360" w:lineRule="auto"/>
        <w:jc w:val="center"/>
        <w:rPr>
          <w:rFonts w:ascii="Times New Roman" w:hAnsi="Times New Roman" w:cs="Times New Roman"/>
          <w:b/>
          <w:sz w:val="28"/>
          <w:szCs w:val="28"/>
        </w:rPr>
      </w:pPr>
      <w:r>
        <w:rPr>
          <w:rFonts w:ascii="Times New Roman" w:hAnsi="Times New Roman" w:cs="Times New Roman"/>
          <w:b/>
          <w:sz w:val="28"/>
          <w:szCs w:val="28"/>
        </w:rPr>
        <w:t>Карлов мост</w:t>
      </w:r>
    </w:p>
    <w:p w:rsidR="00FD68BF" w:rsidRPr="0011772D" w:rsidRDefault="00FD68BF" w:rsidP="0011772D">
      <w:pPr>
        <w:spacing w:line="360" w:lineRule="auto"/>
        <w:jc w:val="both"/>
        <w:rPr>
          <w:rFonts w:ascii="Times New Roman" w:hAnsi="Times New Roman" w:cs="Times New Roman"/>
          <w:sz w:val="28"/>
          <w:szCs w:val="28"/>
        </w:rPr>
      </w:pPr>
      <w:r w:rsidRPr="0011772D">
        <w:rPr>
          <w:rFonts w:ascii="Times New Roman" w:hAnsi="Times New Roman" w:cs="Times New Roman"/>
          <w:noProof/>
          <w:sz w:val="28"/>
          <w:szCs w:val="28"/>
        </w:rPr>
        <w:drawing>
          <wp:inline distT="0" distB="0" distL="0" distR="0">
            <wp:extent cx="5264150" cy="3905999"/>
            <wp:effectExtent l="19050" t="0" r="0" b="0"/>
            <wp:docPr id="39" name="Рисунок 31" descr="Мост, построенный дьяволом (8 фото + текс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Мост, построенный дьяволом (8 фото + текст)"/>
                    <pic:cNvPicPr>
                      <a:picLocks noChangeAspect="1" noChangeArrowheads="1"/>
                    </pic:cNvPicPr>
                  </pic:nvPicPr>
                  <pic:blipFill>
                    <a:blip r:embed="rId20"/>
                    <a:srcRect/>
                    <a:stretch>
                      <a:fillRect/>
                    </a:stretch>
                  </pic:blipFill>
                  <pic:spPr bwMode="auto">
                    <a:xfrm>
                      <a:off x="0" y="0"/>
                      <a:ext cx="5264150" cy="3905999"/>
                    </a:xfrm>
                    <a:prstGeom prst="rect">
                      <a:avLst/>
                    </a:prstGeom>
                    <a:noFill/>
                    <a:ln w="9525">
                      <a:noFill/>
                      <a:miter lim="800000"/>
                      <a:headEnd/>
                      <a:tailEnd/>
                    </a:ln>
                  </pic:spPr>
                </pic:pic>
              </a:graphicData>
            </a:graphic>
          </wp:inline>
        </w:drawing>
      </w:r>
    </w:p>
    <w:p w:rsidR="00FD68BF" w:rsidRDefault="00FD68BF" w:rsidP="0011772D">
      <w:pPr>
        <w:spacing w:line="360" w:lineRule="auto"/>
        <w:jc w:val="both"/>
        <w:rPr>
          <w:rFonts w:ascii="Times New Roman" w:hAnsi="Times New Roman" w:cs="Times New Roman"/>
          <w:sz w:val="28"/>
          <w:szCs w:val="28"/>
        </w:rPr>
      </w:pPr>
      <w:r w:rsidRPr="0011772D">
        <w:rPr>
          <w:rFonts w:ascii="Times New Roman" w:hAnsi="Times New Roman" w:cs="Times New Roman"/>
          <w:noProof/>
          <w:sz w:val="28"/>
          <w:szCs w:val="28"/>
        </w:rPr>
        <w:drawing>
          <wp:inline distT="0" distB="0" distL="0" distR="0">
            <wp:extent cx="4965700" cy="3724275"/>
            <wp:effectExtent l="19050" t="0" r="6350" b="0"/>
            <wp:docPr id="40" name="Рисунок 34" descr="Сказочная Прага. Комментарии : Дневники на К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Сказочная Прага. Комментарии : Дневники на КП"/>
                    <pic:cNvPicPr>
                      <a:picLocks noChangeAspect="1" noChangeArrowheads="1"/>
                    </pic:cNvPicPr>
                  </pic:nvPicPr>
                  <pic:blipFill>
                    <a:blip r:embed="rId21"/>
                    <a:srcRect/>
                    <a:stretch>
                      <a:fillRect/>
                    </a:stretch>
                  </pic:blipFill>
                  <pic:spPr bwMode="auto">
                    <a:xfrm>
                      <a:off x="0" y="0"/>
                      <a:ext cx="4965700" cy="3724275"/>
                    </a:xfrm>
                    <a:prstGeom prst="rect">
                      <a:avLst/>
                    </a:prstGeom>
                    <a:noFill/>
                    <a:ln w="9525">
                      <a:noFill/>
                      <a:miter lim="800000"/>
                      <a:headEnd/>
                      <a:tailEnd/>
                    </a:ln>
                  </pic:spPr>
                </pic:pic>
              </a:graphicData>
            </a:graphic>
          </wp:inline>
        </w:drawing>
      </w:r>
    </w:p>
    <w:p w:rsidR="004349EF" w:rsidRDefault="004349EF" w:rsidP="0011772D">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rsidR="004349EF" w:rsidRDefault="004349EF" w:rsidP="004349EF">
      <w:pPr>
        <w:spacing w:line="360" w:lineRule="auto"/>
        <w:jc w:val="right"/>
        <w:rPr>
          <w:rFonts w:ascii="Times New Roman" w:hAnsi="Times New Roman" w:cs="Times New Roman"/>
          <w:sz w:val="28"/>
          <w:szCs w:val="28"/>
        </w:rPr>
      </w:pPr>
      <w:r>
        <w:rPr>
          <w:rFonts w:ascii="Times New Roman" w:hAnsi="Times New Roman" w:cs="Times New Roman"/>
          <w:sz w:val="28"/>
          <w:szCs w:val="28"/>
        </w:rPr>
        <w:lastRenderedPageBreak/>
        <w:t xml:space="preserve">Приложение </w:t>
      </w:r>
      <w:r w:rsidR="00417B05">
        <w:rPr>
          <w:rFonts w:ascii="Times New Roman" w:hAnsi="Times New Roman" w:cs="Times New Roman"/>
          <w:sz w:val="28"/>
          <w:szCs w:val="28"/>
        </w:rPr>
        <w:t>9</w:t>
      </w:r>
    </w:p>
    <w:p w:rsidR="004349EF" w:rsidRPr="004349EF" w:rsidRDefault="004349EF" w:rsidP="004349EF">
      <w:pPr>
        <w:spacing w:line="360" w:lineRule="auto"/>
        <w:jc w:val="center"/>
        <w:rPr>
          <w:rFonts w:ascii="Times New Roman" w:hAnsi="Times New Roman" w:cs="Times New Roman"/>
          <w:b/>
          <w:sz w:val="28"/>
          <w:szCs w:val="28"/>
        </w:rPr>
      </w:pPr>
      <w:r w:rsidRPr="004349EF">
        <w:rPr>
          <w:rFonts w:ascii="Times New Roman" w:hAnsi="Times New Roman" w:cs="Times New Roman"/>
          <w:b/>
          <w:sz w:val="28"/>
          <w:szCs w:val="28"/>
        </w:rPr>
        <w:t>Вифлеемская часовня</w:t>
      </w:r>
    </w:p>
    <w:p w:rsidR="00FD68BF" w:rsidRPr="0011772D" w:rsidRDefault="00FD68BF" w:rsidP="0011772D">
      <w:pPr>
        <w:spacing w:line="360" w:lineRule="auto"/>
        <w:jc w:val="both"/>
        <w:rPr>
          <w:rFonts w:ascii="Times New Roman" w:hAnsi="Times New Roman" w:cs="Times New Roman"/>
          <w:sz w:val="28"/>
          <w:szCs w:val="28"/>
        </w:rPr>
      </w:pPr>
      <w:r w:rsidRPr="0011772D">
        <w:rPr>
          <w:rFonts w:ascii="Times New Roman" w:hAnsi="Times New Roman" w:cs="Times New Roman"/>
          <w:noProof/>
          <w:sz w:val="28"/>
          <w:szCs w:val="28"/>
        </w:rPr>
        <w:drawing>
          <wp:inline distT="0" distB="0" distL="0" distR="0">
            <wp:extent cx="3952875" cy="4248150"/>
            <wp:effectExtent l="19050" t="0" r="9525" b="0"/>
            <wp:docPr id="41" name="Рисунок 40" descr="http://www.portalymest.cz/obrazky/betlemska-kapl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portalymest.cz/obrazky/betlemska-kaple-4.jpg"/>
                    <pic:cNvPicPr>
                      <a:picLocks noChangeAspect="1" noChangeArrowheads="1"/>
                    </pic:cNvPicPr>
                  </pic:nvPicPr>
                  <pic:blipFill>
                    <a:blip r:embed="rId22"/>
                    <a:srcRect/>
                    <a:stretch>
                      <a:fillRect/>
                    </a:stretch>
                  </pic:blipFill>
                  <pic:spPr bwMode="auto">
                    <a:xfrm>
                      <a:off x="0" y="0"/>
                      <a:ext cx="3952875" cy="4248150"/>
                    </a:xfrm>
                    <a:prstGeom prst="rect">
                      <a:avLst/>
                    </a:prstGeom>
                    <a:noFill/>
                    <a:ln w="9525">
                      <a:noFill/>
                      <a:miter lim="800000"/>
                      <a:headEnd/>
                      <a:tailEnd/>
                    </a:ln>
                  </pic:spPr>
                </pic:pic>
              </a:graphicData>
            </a:graphic>
          </wp:inline>
        </w:drawing>
      </w:r>
    </w:p>
    <w:p w:rsidR="00FD68BF" w:rsidRDefault="00FD68BF" w:rsidP="0011772D">
      <w:pPr>
        <w:spacing w:line="360" w:lineRule="auto"/>
        <w:jc w:val="both"/>
        <w:rPr>
          <w:rFonts w:ascii="Times New Roman" w:hAnsi="Times New Roman" w:cs="Times New Roman"/>
          <w:sz w:val="28"/>
          <w:szCs w:val="28"/>
        </w:rPr>
      </w:pPr>
      <w:r w:rsidRPr="0011772D">
        <w:rPr>
          <w:rFonts w:ascii="Times New Roman" w:hAnsi="Times New Roman" w:cs="Times New Roman"/>
          <w:noProof/>
          <w:sz w:val="28"/>
          <w:szCs w:val="28"/>
        </w:rPr>
        <w:drawing>
          <wp:inline distT="0" distB="0" distL="0" distR="0">
            <wp:extent cx="4921250" cy="3690938"/>
            <wp:effectExtent l="19050" t="0" r="0" b="0"/>
            <wp:docPr id="43" name="Рисунок 43" descr="Вифлеемская часовн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Вифлеемская часовня"/>
                    <pic:cNvPicPr>
                      <a:picLocks noChangeAspect="1" noChangeArrowheads="1"/>
                    </pic:cNvPicPr>
                  </pic:nvPicPr>
                  <pic:blipFill>
                    <a:blip r:embed="rId23"/>
                    <a:srcRect/>
                    <a:stretch>
                      <a:fillRect/>
                    </a:stretch>
                  </pic:blipFill>
                  <pic:spPr bwMode="auto">
                    <a:xfrm>
                      <a:off x="0" y="0"/>
                      <a:ext cx="4921250" cy="3690938"/>
                    </a:xfrm>
                    <a:prstGeom prst="rect">
                      <a:avLst/>
                    </a:prstGeom>
                    <a:noFill/>
                    <a:ln w="9525">
                      <a:noFill/>
                      <a:miter lim="800000"/>
                      <a:headEnd/>
                      <a:tailEnd/>
                    </a:ln>
                  </pic:spPr>
                </pic:pic>
              </a:graphicData>
            </a:graphic>
          </wp:inline>
        </w:drawing>
      </w:r>
    </w:p>
    <w:p w:rsidR="004349EF" w:rsidRDefault="004349EF" w:rsidP="004349EF">
      <w:pPr>
        <w:spacing w:line="360" w:lineRule="auto"/>
        <w:jc w:val="right"/>
        <w:rPr>
          <w:rFonts w:ascii="Times New Roman" w:hAnsi="Times New Roman" w:cs="Times New Roman"/>
          <w:sz w:val="28"/>
          <w:szCs w:val="28"/>
        </w:rPr>
      </w:pPr>
      <w:r>
        <w:rPr>
          <w:rFonts w:ascii="Times New Roman" w:hAnsi="Times New Roman" w:cs="Times New Roman"/>
          <w:sz w:val="28"/>
          <w:szCs w:val="28"/>
        </w:rPr>
        <w:lastRenderedPageBreak/>
        <w:t xml:space="preserve"> Приложение </w:t>
      </w:r>
      <w:r w:rsidR="00417B05">
        <w:rPr>
          <w:rFonts w:ascii="Times New Roman" w:hAnsi="Times New Roman" w:cs="Times New Roman"/>
          <w:sz w:val="28"/>
          <w:szCs w:val="28"/>
        </w:rPr>
        <w:t>10</w:t>
      </w:r>
    </w:p>
    <w:p w:rsidR="004349EF" w:rsidRPr="004349EF" w:rsidRDefault="004349EF" w:rsidP="004349EF">
      <w:pPr>
        <w:spacing w:line="360" w:lineRule="auto"/>
        <w:jc w:val="center"/>
        <w:rPr>
          <w:rFonts w:ascii="Times New Roman" w:hAnsi="Times New Roman" w:cs="Times New Roman"/>
          <w:b/>
          <w:sz w:val="28"/>
          <w:szCs w:val="28"/>
        </w:rPr>
      </w:pPr>
      <w:r w:rsidRPr="004349EF">
        <w:rPr>
          <w:rFonts w:ascii="Times New Roman" w:hAnsi="Times New Roman" w:cs="Times New Roman"/>
          <w:b/>
          <w:sz w:val="28"/>
          <w:szCs w:val="28"/>
        </w:rPr>
        <w:t>Витков холм</w:t>
      </w:r>
    </w:p>
    <w:p w:rsidR="00FD68BF" w:rsidRPr="0011772D" w:rsidRDefault="00FD68BF" w:rsidP="0011772D">
      <w:pPr>
        <w:spacing w:line="360" w:lineRule="auto"/>
        <w:jc w:val="both"/>
        <w:rPr>
          <w:rFonts w:ascii="Times New Roman" w:hAnsi="Times New Roman" w:cs="Times New Roman"/>
          <w:sz w:val="28"/>
          <w:szCs w:val="28"/>
        </w:rPr>
      </w:pPr>
      <w:r w:rsidRPr="0011772D">
        <w:rPr>
          <w:rFonts w:ascii="Times New Roman" w:hAnsi="Times New Roman" w:cs="Times New Roman"/>
          <w:noProof/>
          <w:sz w:val="28"/>
          <w:szCs w:val="28"/>
        </w:rPr>
        <w:drawing>
          <wp:inline distT="0" distB="0" distL="0" distR="0">
            <wp:extent cx="5940425" cy="3690489"/>
            <wp:effectExtent l="19050" t="0" r="3175" b="0"/>
            <wp:docPr id="49" name="Рисунок 49" descr="Praha Picture Gallery - Photo Gallery -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Praha Picture Gallery - Photo Gallery - Images"/>
                    <pic:cNvPicPr>
                      <a:picLocks noChangeAspect="1" noChangeArrowheads="1"/>
                    </pic:cNvPicPr>
                  </pic:nvPicPr>
                  <pic:blipFill>
                    <a:blip r:embed="rId24"/>
                    <a:srcRect/>
                    <a:stretch>
                      <a:fillRect/>
                    </a:stretch>
                  </pic:blipFill>
                  <pic:spPr bwMode="auto">
                    <a:xfrm>
                      <a:off x="0" y="0"/>
                      <a:ext cx="5940425" cy="3690489"/>
                    </a:xfrm>
                    <a:prstGeom prst="rect">
                      <a:avLst/>
                    </a:prstGeom>
                    <a:noFill/>
                    <a:ln w="9525">
                      <a:noFill/>
                      <a:miter lim="800000"/>
                      <a:headEnd/>
                      <a:tailEnd/>
                    </a:ln>
                  </pic:spPr>
                </pic:pic>
              </a:graphicData>
            </a:graphic>
          </wp:inline>
        </w:drawing>
      </w:r>
    </w:p>
    <w:p w:rsidR="00FD68BF" w:rsidRDefault="00FD68BF" w:rsidP="0011772D">
      <w:pPr>
        <w:spacing w:line="360" w:lineRule="auto"/>
        <w:jc w:val="both"/>
        <w:rPr>
          <w:rFonts w:ascii="Times New Roman" w:hAnsi="Times New Roman" w:cs="Times New Roman"/>
          <w:sz w:val="28"/>
          <w:szCs w:val="28"/>
        </w:rPr>
      </w:pPr>
      <w:r w:rsidRPr="0011772D">
        <w:rPr>
          <w:rFonts w:ascii="Times New Roman" w:hAnsi="Times New Roman" w:cs="Times New Roman"/>
          <w:noProof/>
          <w:sz w:val="28"/>
          <w:szCs w:val="28"/>
        </w:rPr>
        <w:drawing>
          <wp:inline distT="0" distB="0" distL="0" distR="0">
            <wp:extent cx="5267325" cy="3957612"/>
            <wp:effectExtent l="19050" t="0" r="9525" b="0"/>
            <wp:docPr id="52" name="Рисунок 52" descr="Новости туризма: В Чехии откроют мавзол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Новости туризма: В Чехии откроют мавзолей"/>
                    <pic:cNvPicPr>
                      <a:picLocks noChangeAspect="1" noChangeArrowheads="1"/>
                    </pic:cNvPicPr>
                  </pic:nvPicPr>
                  <pic:blipFill>
                    <a:blip r:embed="rId25"/>
                    <a:srcRect/>
                    <a:stretch>
                      <a:fillRect/>
                    </a:stretch>
                  </pic:blipFill>
                  <pic:spPr bwMode="auto">
                    <a:xfrm>
                      <a:off x="0" y="0"/>
                      <a:ext cx="5267325" cy="3957612"/>
                    </a:xfrm>
                    <a:prstGeom prst="rect">
                      <a:avLst/>
                    </a:prstGeom>
                    <a:noFill/>
                    <a:ln w="9525">
                      <a:noFill/>
                      <a:miter lim="800000"/>
                      <a:headEnd/>
                      <a:tailEnd/>
                    </a:ln>
                  </pic:spPr>
                </pic:pic>
              </a:graphicData>
            </a:graphic>
          </wp:inline>
        </w:drawing>
      </w:r>
    </w:p>
    <w:p w:rsidR="004349EF" w:rsidRDefault="004349EF" w:rsidP="0011772D">
      <w:pPr>
        <w:spacing w:line="360" w:lineRule="auto"/>
        <w:jc w:val="both"/>
        <w:rPr>
          <w:rFonts w:ascii="Times New Roman" w:hAnsi="Times New Roman" w:cs="Times New Roman"/>
          <w:sz w:val="28"/>
          <w:szCs w:val="28"/>
        </w:rPr>
      </w:pPr>
    </w:p>
    <w:p w:rsidR="004349EF" w:rsidRDefault="004349EF" w:rsidP="004349EF">
      <w:pPr>
        <w:spacing w:line="360" w:lineRule="auto"/>
        <w:jc w:val="right"/>
        <w:rPr>
          <w:rFonts w:ascii="Times New Roman" w:hAnsi="Times New Roman" w:cs="Times New Roman"/>
          <w:sz w:val="28"/>
          <w:szCs w:val="28"/>
        </w:rPr>
      </w:pPr>
      <w:r>
        <w:rPr>
          <w:rFonts w:ascii="Times New Roman" w:hAnsi="Times New Roman" w:cs="Times New Roman"/>
          <w:sz w:val="28"/>
          <w:szCs w:val="28"/>
        </w:rPr>
        <w:lastRenderedPageBreak/>
        <w:t xml:space="preserve">Приложение </w:t>
      </w:r>
      <w:r w:rsidR="00417B05">
        <w:rPr>
          <w:rFonts w:ascii="Times New Roman" w:hAnsi="Times New Roman" w:cs="Times New Roman"/>
          <w:sz w:val="28"/>
          <w:szCs w:val="28"/>
        </w:rPr>
        <w:t>11</w:t>
      </w:r>
    </w:p>
    <w:p w:rsidR="004349EF" w:rsidRPr="004349EF" w:rsidRDefault="004349EF" w:rsidP="004349EF">
      <w:pPr>
        <w:spacing w:line="360" w:lineRule="auto"/>
        <w:jc w:val="center"/>
        <w:rPr>
          <w:rFonts w:ascii="Times New Roman" w:hAnsi="Times New Roman" w:cs="Times New Roman"/>
          <w:b/>
          <w:sz w:val="28"/>
          <w:szCs w:val="28"/>
        </w:rPr>
      </w:pPr>
      <w:r w:rsidRPr="004349EF">
        <w:rPr>
          <w:rFonts w:ascii="Times New Roman" w:hAnsi="Times New Roman" w:cs="Times New Roman"/>
          <w:b/>
          <w:sz w:val="28"/>
          <w:szCs w:val="28"/>
        </w:rPr>
        <w:t>Табор- гуситский музей</w:t>
      </w:r>
    </w:p>
    <w:p w:rsidR="00FD68BF" w:rsidRPr="0011772D" w:rsidRDefault="00FD68BF" w:rsidP="0011772D">
      <w:pPr>
        <w:spacing w:line="360" w:lineRule="auto"/>
        <w:jc w:val="both"/>
        <w:rPr>
          <w:rFonts w:ascii="Times New Roman" w:hAnsi="Times New Roman" w:cs="Times New Roman"/>
          <w:sz w:val="28"/>
          <w:szCs w:val="28"/>
        </w:rPr>
      </w:pPr>
      <w:r w:rsidRPr="0011772D">
        <w:rPr>
          <w:rFonts w:ascii="Times New Roman" w:hAnsi="Times New Roman" w:cs="Times New Roman"/>
          <w:noProof/>
          <w:sz w:val="28"/>
          <w:szCs w:val="28"/>
        </w:rPr>
        <w:drawing>
          <wp:inline distT="0" distB="0" distL="0" distR="0">
            <wp:extent cx="5048250" cy="2762250"/>
            <wp:effectExtent l="19050" t="0" r="0" b="0"/>
            <wp:docPr id="55" name="Рисунок 55" descr="Город Табор - Чехия предлагает Гуситский музей и другие достопримечательности этого мес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Город Табор - Чехия предлагает Гуситский музей и другие достопримечательности этого места"/>
                    <pic:cNvPicPr>
                      <a:picLocks noChangeAspect="1" noChangeArrowheads="1"/>
                    </pic:cNvPicPr>
                  </pic:nvPicPr>
                  <pic:blipFill>
                    <a:blip r:embed="rId26"/>
                    <a:srcRect/>
                    <a:stretch>
                      <a:fillRect/>
                    </a:stretch>
                  </pic:blipFill>
                  <pic:spPr bwMode="auto">
                    <a:xfrm>
                      <a:off x="0" y="0"/>
                      <a:ext cx="5048250" cy="2762250"/>
                    </a:xfrm>
                    <a:prstGeom prst="rect">
                      <a:avLst/>
                    </a:prstGeom>
                    <a:noFill/>
                    <a:ln w="9525">
                      <a:noFill/>
                      <a:miter lim="800000"/>
                      <a:headEnd/>
                      <a:tailEnd/>
                    </a:ln>
                  </pic:spPr>
                </pic:pic>
              </a:graphicData>
            </a:graphic>
          </wp:inline>
        </w:drawing>
      </w:r>
    </w:p>
    <w:p w:rsidR="00FD68BF" w:rsidRDefault="00FD68BF" w:rsidP="0011772D">
      <w:pPr>
        <w:spacing w:line="360" w:lineRule="auto"/>
        <w:jc w:val="both"/>
        <w:rPr>
          <w:rFonts w:ascii="Times New Roman" w:hAnsi="Times New Roman" w:cs="Times New Roman"/>
          <w:sz w:val="28"/>
          <w:szCs w:val="28"/>
        </w:rPr>
      </w:pPr>
      <w:r w:rsidRPr="0011772D">
        <w:rPr>
          <w:rFonts w:ascii="Times New Roman" w:hAnsi="Times New Roman" w:cs="Times New Roman"/>
          <w:noProof/>
          <w:sz w:val="28"/>
          <w:szCs w:val="28"/>
        </w:rPr>
        <w:drawing>
          <wp:inline distT="0" distB="0" distL="0" distR="0">
            <wp:extent cx="5940425" cy="4455319"/>
            <wp:effectExtent l="19050" t="0" r="3175" b="0"/>
            <wp:docPr id="42" name="Рисунок 58" descr="Табор - столица гуситов. Часть вторая. livedocuments.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Табор - столица гуситов. Часть вторая. livedocuments.ru"/>
                    <pic:cNvPicPr>
                      <a:picLocks noChangeAspect="1" noChangeArrowheads="1"/>
                    </pic:cNvPicPr>
                  </pic:nvPicPr>
                  <pic:blipFill>
                    <a:blip r:embed="rId27"/>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417B05" w:rsidRDefault="00417B05" w:rsidP="004349EF">
      <w:pPr>
        <w:spacing w:line="360" w:lineRule="auto"/>
        <w:jc w:val="right"/>
        <w:rPr>
          <w:rFonts w:ascii="Times New Roman" w:hAnsi="Times New Roman" w:cs="Times New Roman"/>
          <w:sz w:val="28"/>
          <w:szCs w:val="28"/>
        </w:rPr>
      </w:pPr>
    </w:p>
    <w:p w:rsidR="004349EF" w:rsidRDefault="004349EF" w:rsidP="004349EF">
      <w:pPr>
        <w:spacing w:line="360" w:lineRule="auto"/>
        <w:jc w:val="right"/>
        <w:rPr>
          <w:rFonts w:ascii="Times New Roman" w:hAnsi="Times New Roman" w:cs="Times New Roman"/>
          <w:sz w:val="28"/>
          <w:szCs w:val="28"/>
        </w:rPr>
      </w:pPr>
      <w:r>
        <w:rPr>
          <w:rFonts w:ascii="Times New Roman" w:hAnsi="Times New Roman" w:cs="Times New Roman"/>
          <w:sz w:val="28"/>
          <w:szCs w:val="28"/>
        </w:rPr>
        <w:lastRenderedPageBreak/>
        <w:t>Приложение 1</w:t>
      </w:r>
      <w:r w:rsidR="00417B05">
        <w:rPr>
          <w:rFonts w:ascii="Times New Roman" w:hAnsi="Times New Roman" w:cs="Times New Roman"/>
          <w:sz w:val="28"/>
          <w:szCs w:val="28"/>
        </w:rPr>
        <w:t>2</w:t>
      </w:r>
    </w:p>
    <w:p w:rsidR="004349EF" w:rsidRPr="004349EF" w:rsidRDefault="004349EF" w:rsidP="004349EF">
      <w:pPr>
        <w:spacing w:line="360" w:lineRule="auto"/>
        <w:jc w:val="center"/>
        <w:rPr>
          <w:rFonts w:ascii="Times New Roman" w:hAnsi="Times New Roman" w:cs="Times New Roman"/>
          <w:b/>
          <w:sz w:val="28"/>
          <w:szCs w:val="28"/>
        </w:rPr>
      </w:pPr>
      <w:r w:rsidRPr="004349EF">
        <w:rPr>
          <w:rFonts w:ascii="Times New Roman" w:hAnsi="Times New Roman" w:cs="Times New Roman"/>
          <w:b/>
          <w:sz w:val="28"/>
          <w:szCs w:val="28"/>
        </w:rPr>
        <w:t>Табор- гуситский музей</w:t>
      </w:r>
    </w:p>
    <w:p w:rsidR="004349EF" w:rsidRPr="0011772D" w:rsidRDefault="004349EF" w:rsidP="0011772D">
      <w:pPr>
        <w:spacing w:line="360" w:lineRule="auto"/>
        <w:jc w:val="both"/>
        <w:rPr>
          <w:rFonts w:ascii="Times New Roman" w:hAnsi="Times New Roman" w:cs="Times New Roman"/>
          <w:sz w:val="28"/>
          <w:szCs w:val="28"/>
        </w:rPr>
      </w:pPr>
    </w:p>
    <w:p w:rsidR="00FD68BF" w:rsidRPr="0011772D" w:rsidRDefault="00FD68BF" w:rsidP="0011772D">
      <w:pPr>
        <w:spacing w:line="360" w:lineRule="auto"/>
        <w:jc w:val="both"/>
        <w:rPr>
          <w:rFonts w:ascii="Times New Roman" w:hAnsi="Times New Roman" w:cs="Times New Roman"/>
          <w:sz w:val="28"/>
          <w:szCs w:val="28"/>
        </w:rPr>
      </w:pPr>
      <w:r w:rsidRPr="0011772D">
        <w:rPr>
          <w:rFonts w:ascii="Times New Roman" w:hAnsi="Times New Roman" w:cs="Times New Roman"/>
          <w:noProof/>
          <w:sz w:val="28"/>
          <w:szCs w:val="28"/>
        </w:rPr>
        <w:drawing>
          <wp:inline distT="0" distB="0" distL="0" distR="0">
            <wp:extent cx="3686175" cy="3686175"/>
            <wp:effectExtent l="19050" t="0" r="9525" b="0"/>
            <wp:docPr id="2" name="Рисунок 61" descr="Фото Табор Фотограф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Фото Табор Фотография."/>
                    <pic:cNvPicPr>
                      <a:picLocks noChangeAspect="1" noChangeArrowheads="1"/>
                    </pic:cNvPicPr>
                  </pic:nvPicPr>
                  <pic:blipFill>
                    <a:blip r:embed="rId28"/>
                    <a:srcRect/>
                    <a:stretch>
                      <a:fillRect/>
                    </a:stretch>
                  </pic:blipFill>
                  <pic:spPr bwMode="auto">
                    <a:xfrm>
                      <a:off x="0" y="0"/>
                      <a:ext cx="3686175" cy="3686175"/>
                    </a:xfrm>
                    <a:prstGeom prst="rect">
                      <a:avLst/>
                    </a:prstGeom>
                    <a:noFill/>
                    <a:ln w="9525">
                      <a:noFill/>
                      <a:miter lim="800000"/>
                      <a:headEnd/>
                      <a:tailEnd/>
                    </a:ln>
                  </pic:spPr>
                </pic:pic>
              </a:graphicData>
            </a:graphic>
          </wp:inline>
        </w:drawing>
      </w:r>
    </w:p>
    <w:p w:rsidR="00FD68BF" w:rsidRDefault="00FD68BF" w:rsidP="0011772D">
      <w:pPr>
        <w:spacing w:line="360" w:lineRule="auto"/>
        <w:jc w:val="both"/>
        <w:rPr>
          <w:rFonts w:ascii="Times New Roman" w:hAnsi="Times New Roman" w:cs="Times New Roman"/>
          <w:sz w:val="28"/>
          <w:szCs w:val="28"/>
        </w:rPr>
      </w:pPr>
      <w:r w:rsidRPr="0011772D">
        <w:rPr>
          <w:rFonts w:ascii="Times New Roman" w:hAnsi="Times New Roman" w:cs="Times New Roman"/>
          <w:noProof/>
          <w:sz w:val="28"/>
          <w:szCs w:val="28"/>
        </w:rPr>
        <w:drawing>
          <wp:inline distT="0" distB="0" distL="0" distR="0">
            <wp:extent cx="4276725" cy="3066331"/>
            <wp:effectExtent l="19050" t="0" r="9525" b="0"/>
            <wp:docPr id="67" name="Рисунок 67" descr="Город Табор - Чехия предлагает Гуситский музей и другие достопримечательности этого мес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Город Табор - Чехия предлагает Гуситский музей и другие достопримечательности этого места"/>
                    <pic:cNvPicPr>
                      <a:picLocks noChangeAspect="1" noChangeArrowheads="1"/>
                    </pic:cNvPicPr>
                  </pic:nvPicPr>
                  <pic:blipFill>
                    <a:blip r:embed="rId29"/>
                    <a:srcRect/>
                    <a:stretch>
                      <a:fillRect/>
                    </a:stretch>
                  </pic:blipFill>
                  <pic:spPr bwMode="auto">
                    <a:xfrm>
                      <a:off x="0" y="0"/>
                      <a:ext cx="4276725" cy="3066331"/>
                    </a:xfrm>
                    <a:prstGeom prst="rect">
                      <a:avLst/>
                    </a:prstGeom>
                    <a:noFill/>
                    <a:ln w="9525">
                      <a:noFill/>
                      <a:miter lim="800000"/>
                      <a:headEnd/>
                      <a:tailEnd/>
                    </a:ln>
                  </pic:spPr>
                </pic:pic>
              </a:graphicData>
            </a:graphic>
          </wp:inline>
        </w:drawing>
      </w:r>
    </w:p>
    <w:p w:rsidR="00060914" w:rsidRDefault="00060914" w:rsidP="004349EF">
      <w:pPr>
        <w:spacing w:line="360" w:lineRule="auto"/>
        <w:jc w:val="right"/>
        <w:rPr>
          <w:rFonts w:ascii="Times New Roman" w:hAnsi="Times New Roman" w:cs="Times New Roman"/>
          <w:sz w:val="28"/>
          <w:szCs w:val="28"/>
        </w:rPr>
      </w:pPr>
    </w:p>
    <w:p w:rsidR="00417B05" w:rsidRDefault="00417B05" w:rsidP="004349EF">
      <w:pPr>
        <w:spacing w:line="360" w:lineRule="auto"/>
        <w:jc w:val="right"/>
        <w:rPr>
          <w:rFonts w:ascii="Times New Roman" w:hAnsi="Times New Roman" w:cs="Times New Roman"/>
          <w:sz w:val="28"/>
          <w:szCs w:val="28"/>
        </w:rPr>
      </w:pPr>
    </w:p>
    <w:p w:rsidR="004349EF" w:rsidRDefault="004349EF" w:rsidP="004349EF">
      <w:pPr>
        <w:spacing w:line="360" w:lineRule="auto"/>
        <w:jc w:val="right"/>
        <w:rPr>
          <w:rFonts w:ascii="Times New Roman" w:hAnsi="Times New Roman" w:cs="Times New Roman"/>
          <w:sz w:val="28"/>
          <w:szCs w:val="28"/>
        </w:rPr>
      </w:pPr>
      <w:r>
        <w:rPr>
          <w:rFonts w:ascii="Times New Roman" w:hAnsi="Times New Roman" w:cs="Times New Roman"/>
          <w:sz w:val="28"/>
          <w:szCs w:val="28"/>
        </w:rPr>
        <w:lastRenderedPageBreak/>
        <w:t xml:space="preserve"> Приложение 1</w:t>
      </w:r>
      <w:r w:rsidR="00417B05">
        <w:rPr>
          <w:rFonts w:ascii="Times New Roman" w:hAnsi="Times New Roman" w:cs="Times New Roman"/>
          <w:sz w:val="28"/>
          <w:szCs w:val="28"/>
        </w:rPr>
        <w:t>3</w:t>
      </w:r>
    </w:p>
    <w:p w:rsidR="004349EF" w:rsidRPr="004349EF" w:rsidRDefault="004349EF" w:rsidP="004349EF">
      <w:pPr>
        <w:spacing w:line="360" w:lineRule="auto"/>
        <w:jc w:val="center"/>
        <w:rPr>
          <w:rFonts w:ascii="Times New Roman" w:hAnsi="Times New Roman" w:cs="Times New Roman"/>
          <w:b/>
          <w:sz w:val="28"/>
          <w:szCs w:val="28"/>
        </w:rPr>
      </w:pPr>
      <w:r w:rsidRPr="004349EF">
        <w:rPr>
          <w:rFonts w:ascii="Times New Roman" w:hAnsi="Times New Roman" w:cs="Times New Roman"/>
          <w:b/>
          <w:sz w:val="28"/>
          <w:szCs w:val="28"/>
        </w:rPr>
        <w:t>Вацлавская площадь</w:t>
      </w:r>
    </w:p>
    <w:p w:rsidR="00FD68BF" w:rsidRPr="0011772D" w:rsidRDefault="00FD68BF" w:rsidP="0011772D">
      <w:pPr>
        <w:spacing w:line="360" w:lineRule="auto"/>
        <w:jc w:val="both"/>
        <w:rPr>
          <w:rFonts w:ascii="Times New Roman" w:hAnsi="Times New Roman" w:cs="Times New Roman"/>
          <w:sz w:val="28"/>
          <w:szCs w:val="28"/>
        </w:rPr>
      </w:pPr>
      <w:r w:rsidRPr="0011772D">
        <w:rPr>
          <w:rFonts w:ascii="Times New Roman" w:hAnsi="Times New Roman" w:cs="Times New Roman"/>
          <w:noProof/>
          <w:sz w:val="28"/>
          <w:szCs w:val="28"/>
        </w:rPr>
        <w:drawing>
          <wp:inline distT="0" distB="0" distL="0" distR="0">
            <wp:extent cx="5162550" cy="7743826"/>
            <wp:effectExtent l="19050" t="0" r="0" b="0"/>
            <wp:docPr id="4" name="Рисунок 1" descr="C:\Users\BootX\AppData\Local\Microsoft\Windows\Temporary Internet Files\Content.Word\IMG_23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ootX\AppData\Local\Microsoft\Windows\Temporary Internet Files\Content.Word\IMG_2368.jpg"/>
                    <pic:cNvPicPr>
                      <a:picLocks noChangeAspect="1" noChangeArrowheads="1"/>
                    </pic:cNvPicPr>
                  </pic:nvPicPr>
                  <pic:blipFill>
                    <a:blip r:embed="rId30" cstate="print"/>
                    <a:srcRect/>
                    <a:stretch>
                      <a:fillRect/>
                    </a:stretch>
                  </pic:blipFill>
                  <pic:spPr bwMode="auto">
                    <a:xfrm>
                      <a:off x="0" y="0"/>
                      <a:ext cx="5162550" cy="7743826"/>
                    </a:xfrm>
                    <a:prstGeom prst="rect">
                      <a:avLst/>
                    </a:prstGeom>
                    <a:noFill/>
                    <a:ln w="9525">
                      <a:noFill/>
                      <a:miter lim="800000"/>
                      <a:headEnd/>
                      <a:tailEnd/>
                    </a:ln>
                  </pic:spPr>
                </pic:pic>
              </a:graphicData>
            </a:graphic>
          </wp:inline>
        </w:drawing>
      </w:r>
    </w:p>
    <w:p w:rsidR="00FD68BF" w:rsidRPr="0011772D" w:rsidRDefault="00FD68BF" w:rsidP="0011772D">
      <w:pPr>
        <w:spacing w:line="360" w:lineRule="auto"/>
        <w:jc w:val="both"/>
        <w:rPr>
          <w:rFonts w:ascii="Times New Roman" w:hAnsi="Times New Roman" w:cs="Times New Roman"/>
          <w:sz w:val="28"/>
          <w:szCs w:val="28"/>
        </w:rPr>
      </w:pPr>
    </w:p>
    <w:p w:rsidR="00962547" w:rsidRPr="0011772D" w:rsidRDefault="00962547" w:rsidP="0011772D">
      <w:pPr>
        <w:spacing w:line="360" w:lineRule="auto"/>
        <w:jc w:val="both"/>
        <w:rPr>
          <w:rFonts w:ascii="Times New Roman" w:hAnsi="Times New Roman" w:cs="Times New Roman"/>
          <w:sz w:val="28"/>
          <w:szCs w:val="28"/>
        </w:rPr>
      </w:pPr>
    </w:p>
    <w:sectPr w:rsidR="00962547" w:rsidRPr="0011772D" w:rsidSect="0033794C">
      <w:headerReference w:type="even" r:id="rId31"/>
      <w:headerReference w:type="default" r:id="rId32"/>
      <w:footerReference w:type="even" r:id="rId33"/>
      <w:footerReference w:type="default" r:id="rId34"/>
      <w:headerReference w:type="first" r:id="rId35"/>
      <w:footerReference w:type="first" r:id="rId36"/>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22B1F" w:rsidRDefault="00822B1F" w:rsidP="006815EB">
      <w:pPr>
        <w:spacing w:after="0" w:line="240" w:lineRule="auto"/>
      </w:pPr>
      <w:r>
        <w:separator/>
      </w:r>
    </w:p>
  </w:endnote>
  <w:endnote w:type="continuationSeparator" w:id="1">
    <w:p w:rsidR="00822B1F" w:rsidRDefault="00822B1F" w:rsidP="006815E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7BEB" w:rsidRDefault="00887BEB">
    <w:pPr>
      <w:pStyle w:val="ac"/>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362047"/>
      <w:docPartObj>
        <w:docPartGallery w:val="Page Numbers (Bottom of Page)"/>
        <w:docPartUnique/>
      </w:docPartObj>
    </w:sdtPr>
    <w:sdtContent>
      <w:p w:rsidR="00887BEB" w:rsidRDefault="001F62E5">
        <w:pPr>
          <w:pStyle w:val="ac"/>
          <w:jc w:val="right"/>
        </w:pPr>
        <w:fldSimple w:instr=" PAGE   \* MERGEFORMAT ">
          <w:r w:rsidR="00E079A1">
            <w:rPr>
              <w:noProof/>
            </w:rPr>
            <w:t>1</w:t>
          </w:r>
        </w:fldSimple>
      </w:p>
    </w:sdtContent>
  </w:sdt>
  <w:p w:rsidR="00887BEB" w:rsidRDefault="00887BEB">
    <w:pPr>
      <w:pStyle w:val="ac"/>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7BEB" w:rsidRDefault="00887BEB">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22B1F" w:rsidRDefault="00822B1F" w:rsidP="006815EB">
      <w:pPr>
        <w:spacing w:after="0" w:line="240" w:lineRule="auto"/>
      </w:pPr>
      <w:r>
        <w:separator/>
      </w:r>
    </w:p>
  </w:footnote>
  <w:footnote w:type="continuationSeparator" w:id="1">
    <w:p w:rsidR="00822B1F" w:rsidRDefault="00822B1F" w:rsidP="006815EB">
      <w:pPr>
        <w:spacing w:after="0" w:line="240" w:lineRule="auto"/>
      </w:pPr>
      <w:r>
        <w:continuationSeparator/>
      </w:r>
    </w:p>
  </w:footnote>
  <w:footnote w:id="2">
    <w:p w:rsidR="0001724B" w:rsidRPr="0001724B" w:rsidRDefault="0001724B" w:rsidP="0001724B">
      <w:pPr>
        <w:spacing w:line="360" w:lineRule="auto"/>
        <w:rPr>
          <w:rStyle w:val="reference-text"/>
          <w:rFonts w:ascii="Times New Roman" w:hAnsi="Times New Roman" w:cs="Times New Roman"/>
          <w:sz w:val="20"/>
          <w:szCs w:val="20"/>
        </w:rPr>
      </w:pPr>
      <w:r>
        <w:rPr>
          <w:rStyle w:val="a9"/>
        </w:rPr>
        <w:footnoteRef/>
      </w:r>
      <w:r>
        <w:t xml:space="preserve"> </w:t>
      </w:r>
      <w:r w:rsidRPr="0001724B">
        <w:rPr>
          <w:rStyle w:val="reference-text"/>
          <w:rFonts w:ascii="Times New Roman" w:hAnsi="Times New Roman" w:cs="Times New Roman"/>
          <w:sz w:val="20"/>
          <w:szCs w:val="20"/>
        </w:rPr>
        <w:t xml:space="preserve">Большая Советская энциклопедия. </w:t>
      </w:r>
      <w:r>
        <w:rPr>
          <w:rStyle w:val="reference-text"/>
          <w:rFonts w:ascii="Times New Roman" w:hAnsi="Times New Roman" w:cs="Times New Roman"/>
          <w:sz w:val="20"/>
          <w:szCs w:val="20"/>
        </w:rPr>
        <w:t xml:space="preserve">/ под </w:t>
      </w:r>
      <w:r w:rsidRPr="0001724B">
        <w:rPr>
          <w:rStyle w:val="reference-text"/>
          <w:rFonts w:ascii="Times New Roman" w:hAnsi="Times New Roman" w:cs="Times New Roman"/>
          <w:sz w:val="20"/>
          <w:szCs w:val="20"/>
        </w:rPr>
        <w:t>ред. Б. А. Введенск</w:t>
      </w:r>
      <w:r>
        <w:rPr>
          <w:rStyle w:val="reference-text"/>
          <w:rFonts w:ascii="Times New Roman" w:hAnsi="Times New Roman" w:cs="Times New Roman"/>
          <w:sz w:val="20"/>
          <w:szCs w:val="20"/>
        </w:rPr>
        <w:t>ого</w:t>
      </w:r>
      <w:r w:rsidRPr="0001724B">
        <w:rPr>
          <w:rStyle w:val="reference-text"/>
          <w:rFonts w:ascii="Times New Roman" w:hAnsi="Times New Roman" w:cs="Times New Roman"/>
          <w:sz w:val="20"/>
          <w:szCs w:val="20"/>
        </w:rPr>
        <w:t>, 2-е изд. Т. 41. Стилтон — Татартуп. 1956. 660 стр., илл.: 58 л. илл. и карт. (стр. 452)</w:t>
      </w:r>
    </w:p>
    <w:p w:rsidR="0001724B" w:rsidRDefault="0001724B">
      <w:pPr>
        <w:pStyle w:val="a7"/>
      </w:pPr>
    </w:p>
  </w:footnote>
  <w:footnote w:id="3">
    <w:p w:rsidR="00887BEB" w:rsidRPr="006815EB" w:rsidRDefault="00887BEB">
      <w:pPr>
        <w:pStyle w:val="a7"/>
        <w:rPr>
          <w:rFonts w:ascii="Times New Roman" w:hAnsi="Times New Roman" w:cs="Times New Roman"/>
        </w:rPr>
      </w:pPr>
      <w:r>
        <w:rPr>
          <w:rStyle w:val="a9"/>
        </w:rPr>
        <w:footnoteRef/>
      </w:r>
      <w:r>
        <w:t xml:space="preserve"> </w:t>
      </w:r>
      <w:r w:rsidRPr="006815EB">
        <w:rPr>
          <w:rFonts w:ascii="Times New Roman" w:hAnsi="Times New Roman" w:cs="Times New Roman"/>
        </w:rPr>
        <w:t>Крактохвил М. Ян Гус.- М.: Молодая гвардия, 1959.- с. 175</w:t>
      </w:r>
    </w:p>
  </w:footnote>
  <w:footnote w:id="4">
    <w:p w:rsidR="00887BEB" w:rsidRPr="006815EB" w:rsidRDefault="00887BEB" w:rsidP="006815EB">
      <w:pPr>
        <w:pStyle w:val="a7"/>
        <w:rPr>
          <w:rFonts w:ascii="Times New Roman" w:hAnsi="Times New Roman" w:cs="Times New Roman"/>
        </w:rPr>
      </w:pPr>
      <w:r>
        <w:rPr>
          <w:rStyle w:val="a9"/>
        </w:rPr>
        <w:footnoteRef/>
      </w:r>
      <w:r>
        <w:t xml:space="preserve">  </w:t>
      </w:r>
      <w:r w:rsidRPr="006815EB">
        <w:rPr>
          <w:rFonts w:ascii="Times New Roman" w:hAnsi="Times New Roman" w:cs="Times New Roman"/>
        </w:rPr>
        <w:t>Крактохвил М. Ян Гус.- М.</w:t>
      </w:r>
      <w:r>
        <w:rPr>
          <w:rFonts w:ascii="Times New Roman" w:hAnsi="Times New Roman" w:cs="Times New Roman"/>
        </w:rPr>
        <w:t>: Молодая гвардия, 1959.- с. 186</w:t>
      </w:r>
    </w:p>
    <w:p w:rsidR="00887BEB" w:rsidRDefault="00887BEB">
      <w:pPr>
        <w:pStyle w:val="a7"/>
      </w:pPr>
    </w:p>
  </w:footnote>
  <w:footnote w:id="5">
    <w:p w:rsidR="00887BEB" w:rsidRPr="006815EB" w:rsidRDefault="00887BEB">
      <w:pPr>
        <w:pStyle w:val="a7"/>
      </w:pPr>
      <w:r>
        <w:rPr>
          <w:rStyle w:val="a9"/>
        </w:rPr>
        <w:footnoteRef/>
      </w:r>
      <w:r>
        <w:t xml:space="preserve"> </w:t>
      </w:r>
      <w:r>
        <w:rPr>
          <w:rFonts w:ascii="Times New Roman" w:hAnsi="Times New Roman" w:cs="Times New Roman"/>
        </w:rPr>
        <w:t xml:space="preserve">Алоис Ирасек </w:t>
      </w:r>
      <w:r w:rsidRPr="006815EB">
        <w:rPr>
          <w:rFonts w:ascii="Times New Roman" w:hAnsi="Times New Roman" w:cs="Times New Roman"/>
        </w:rPr>
        <w:t>Старинные Чешские сказания</w:t>
      </w:r>
      <w:r>
        <w:rPr>
          <w:rFonts w:ascii="Times New Roman" w:hAnsi="Times New Roman" w:cs="Times New Roman"/>
          <w:sz w:val="28"/>
          <w:szCs w:val="28"/>
        </w:rPr>
        <w:t xml:space="preserve">.- </w:t>
      </w:r>
      <w:r w:rsidRPr="006815EB">
        <w:rPr>
          <w:rFonts w:ascii="Times New Roman" w:hAnsi="Times New Roman" w:cs="Times New Roman"/>
        </w:rPr>
        <w:t>М.2012.- с.8</w:t>
      </w:r>
    </w:p>
  </w:footnote>
  <w:footnote w:id="6">
    <w:p w:rsidR="00887BEB" w:rsidRPr="006815EB" w:rsidRDefault="00887BEB">
      <w:pPr>
        <w:pStyle w:val="a7"/>
      </w:pPr>
      <w:r>
        <w:rPr>
          <w:rStyle w:val="a9"/>
        </w:rPr>
        <w:footnoteRef/>
      </w:r>
      <w:r>
        <w:t xml:space="preserve"> </w:t>
      </w:r>
      <w:r w:rsidRPr="006815EB">
        <w:rPr>
          <w:rFonts w:ascii="Times New Roman" w:hAnsi="Times New Roman" w:cs="Times New Roman"/>
        </w:rPr>
        <w:t>Адлова В. Зденек Л. Золотая Прага.</w:t>
      </w:r>
      <w:r>
        <w:rPr>
          <w:rFonts w:ascii="Times New Roman" w:hAnsi="Times New Roman" w:cs="Times New Roman"/>
        </w:rPr>
        <w:t xml:space="preserve">-М., </w:t>
      </w:r>
      <w:r w:rsidR="006428D7">
        <w:rPr>
          <w:rFonts w:ascii="Times New Roman" w:hAnsi="Times New Roman" w:cs="Times New Roman"/>
        </w:rPr>
        <w:t>1987</w:t>
      </w:r>
      <w:r>
        <w:rPr>
          <w:rFonts w:ascii="Times New Roman" w:hAnsi="Times New Roman" w:cs="Times New Roman"/>
        </w:rPr>
        <w:t>.-с.</w:t>
      </w:r>
      <w:r w:rsidRPr="006815EB">
        <w:rPr>
          <w:rFonts w:ascii="Times New Roman" w:hAnsi="Times New Roman" w:cs="Times New Roman"/>
        </w:rPr>
        <w:t xml:space="preserve"> 74 – 77</w:t>
      </w:r>
    </w:p>
  </w:footnote>
  <w:footnote w:id="7">
    <w:p w:rsidR="00887BEB" w:rsidRDefault="00887BEB">
      <w:pPr>
        <w:pStyle w:val="a7"/>
      </w:pPr>
      <w:r>
        <w:rPr>
          <w:rStyle w:val="a9"/>
        </w:rPr>
        <w:footnoteRef/>
      </w:r>
      <w:r>
        <w:t xml:space="preserve"> </w:t>
      </w:r>
      <w:r>
        <w:rPr>
          <w:rFonts w:ascii="Times New Roman" w:hAnsi="Times New Roman" w:cs="Times New Roman"/>
        </w:rPr>
        <w:t xml:space="preserve">Алоис Ирасек </w:t>
      </w:r>
      <w:r w:rsidRPr="006815EB">
        <w:rPr>
          <w:rFonts w:ascii="Times New Roman" w:hAnsi="Times New Roman" w:cs="Times New Roman"/>
        </w:rPr>
        <w:t>Старинные Чешские сказания</w:t>
      </w:r>
      <w:r>
        <w:rPr>
          <w:rFonts w:ascii="Times New Roman" w:hAnsi="Times New Roman" w:cs="Times New Roman"/>
          <w:sz w:val="28"/>
          <w:szCs w:val="28"/>
        </w:rPr>
        <w:t xml:space="preserve">.- </w:t>
      </w:r>
      <w:r w:rsidRPr="006815EB">
        <w:rPr>
          <w:rFonts w:ascii="Times New Roman" w:hAnsi="Times New Roman" w:cs="Times New Roman"/>
        </w:rPr>
        <w:t>М.2012.- с</w:t>
      </w:r>
      <w:r>
        <w:rPr>
          <w:rFonts w:ascii="Times New Roman" w:hAnsi="Times New Roman" w:cs="Times New Roman"/>
        </w:rPr>
        <w:t>18</w:t>
      </w:r>
    </w:p>
  </w:footnote>
  <w:footnote w:id="8">
    <w:p w:rsidR="00887BEB" w:rsidRDefault="00887BEB">
      <w:pPr>
        <w:pStyle w:val="a7"/>
      </w:pPr>
      <w:r>
        <w:rPr>
          <w:rStyle w:val="a9"/>
        </w:rPr>
        <w:footnoteRef/>
      </w:r>
      <w:r>
        <w:t xml:space="preserve"> </w:t>
      </w:r>
      <w:r>
        <w:rPr>
          <w:rFonts w:ascii="Times New Roman" w:hAnsi="Times New Roman" w:cs="Times New Roman"/>
        </w:rPr>
        <w:t xml:space="preserve">Алоис Ирасек </w:t>
      </w:r>
      <w:r w:rsidRPr="006815EB">
        <w:rPr>
          <w:rFonts w:ascii="Times New Roman" w:hAnsi="Times New Roman" w:cs="Times New Roman"/>
        </w:rPr>
        <w:t>Старинные Чешские сказания</w:t>
      </w:r>
      <w:r>
        <w:rPr>
          <w:rFonts w:ascii="Times New Roman" w:hAnsi="Times New Roman" w:cs="Times New Roman"/>
          <w:sz w:val="28"/>
          <w:szCs w:val="28"/>
        </w:rPr>
        <w:t xml:space="preserve">.- </w:t>
      </w:r>
      <w:r w:rsidRPr="006815EB">
        <w:rPr>
          <w:rFonts w:ascii="Times New Roman" w:hAnsi="Times New Roman" w:cs="Times New Roman"/>
        </w:rPr>
        <w:t>М.2012.- с</w:t>
      </w:r>
      <w:r>
        <w:rPr>
          <w:rFonts w:ascii="Times New Roman" w:hAnsi="Times New Roman" w:cs="Times New Roman"/>
        </w:rPr>
        <w:t>38</w:t>
      </w:r>
    </w:p>
  </w:footnote>
  <w:footnote w:id="9">
    <w:p w:rsidR="00887BEB" w:rsidRPr="006815EB" w:rsidRDefault="00887BEB">
      <w:pPr>
        <w:pStyle w:val="a7"/>
      </w:pPr>
      <w:r>
        <w:rPr>
          <w:rStyle w:val="a9"/>
        </w:rPr>
        <w:footnoteRef/>
      </w:r>
      <w:r>
        <w:t xml:space="preserve"> </w:t>
      </w:r>
      <w:r w:rsidRPr="006815EB">
        <w:rPr>
          <w:rFonts w:ascii="Times New Roman" w:hAnsi="Times New Roman" w:cs="Times New Roman"/>
        </w:rPr>
        <w:t xml:space="preserve">Данской Г.Н. задание для самостоятельной работы по истории средних веков </w:t>
      </w:r>
      <w:r>
        <w:rPr>
          <w:rFonts w:ascii="Times New Roman" w:hAnsi="Times New Roman" w:cs="Times New Roman"/>
        </w:rPr>
        <w:t>-</w:t>
      </w:r>
      <w:r w:rsidR="006428D7">
        <w:rPr>
          <w:rFonts w:ascii="Times New Roman" w:hAnsi="Times New Roman" w:cs="Times New Roman"/>
        </w:rPr>
        <w:t xml:space="preserve"> </w:t>
      </w:r>
      <w:r w:rsidRPr="006815EB">
        <w:rPr>
          <w:rFonts w:ascii="Times New Roman" w:hAnsi="Times New Roman" w:cs="Times New Roman"/>
        </w:rPr>
        <w:t>М</w:t>
      </w:r>
      <w:r>
        <w:rPr>
          <w:rFonts w:ascii="Times New Roman" w:hAnsi="Times New Roman" w:cs="Times New Roman"/>
        </w:rPr>
        <w:t>.</w:t>
      </w:r>
      <w:r w:rsidRPr="006815EB">
        <w:rPr>
          <w:rFonts w:ascii="Times New Roman" w:hAnsi="Times New Roman" w:cs="Times New Roman"/>
        </w:rPr>
        <w:t xml:space="preserve"> – Посвящение</w:t>
      </w:r>
      <w:r>
        <w:rPr>
          <w:rFonts w:ascii="Times New Roman" w:hAnsi="Times New Roman" w:cs="Times New Roman"/>
        </w:rPr>
        <w:t>,</w:t>
      </w:r>
      <w:r w:rsidRPr="006815EB">
        <w:rPr>
          <w:rFonts w:ascii="Times New Roman" w:hAnsi="Times New Roman" w:cs="Times New Roman"/>
        </w:rPr>
        <w:t xml:space="preserve"> 1987 </w:t>
      </w:r>
      <w:r>
        <w:rPr>
          <w:rFonts w:ascii="Times New Roman" w:hAnsi="Times New Roman" w:cs="Times New Roman"/>
        </w:rPr>
        <w:t>.-</w:t>
      </w:r>
      <w:r w:rsidRPr="006815EB">
        <w:rPr>
          <w:rFonts w:ascii="Times New Roman" w:hAnsi="Times New Roman" w:cs="Times New Roman"/>
        </w:rPr>
        <w:t xml:space="preserve"> </w:t>
      </w:r>
      <w:r>
        <w:rPr>
          <w:rFonts w:ascii="Times New Roman" w:hAnsi="Times New Roman" w:cs="Times New Roman"/>
        </w:rPr>
        <w:t xml:space="preserve">   </w:t>
      </w:r>
      <w:r w:rsidRPr="006815EB">
        <w:rPr>
          <w:rFonts w:ascii="Times New Roman" w:hAnsi="Times New Roman" w:cs="Times New Roman"/>
        </w:rPr>
        <w:t>С</w:t>
      </w:r>
      <w:r>
        <w:rPr>
          <w:rFonts w:ascii="Times New Roman" w:hAnsi="Times New Roman" w:cs="Times New Roman"/>
        </w:rPr>
        <w:t>.</w:t>
      </w:r>
      <w:r w:rsidRPr="006815EB">
        <w:rPr>
          <w:rFonts w:ascii="Times New Roman" w:hAnsi="Times New Roman" w:cs="Times New Roman"/>
        </w:rPr>
        <w:t xml:space="preserve"> 56 зад. 5</w:t>
      </w:r>
    </w:p>
  </w:footnote>
  <w:footnote w:id="10">
    <w:p w:rsidR="00887BEB" w:rsidRDefault="00887BEB">
      <w:pPr>
        <w:pStyle w:val="a7"/>
      </w:pPr>
      <w:r>
        <w:rPr>
          <w:rStyle w:val="a9"/>
        </w:rPr>
        <w:footnoteRef/>
      </w:r>
      <w:r>
        <w:t xml:space="preserve"> </w:t>
      </w:r>
      <w:r w:rsidR="006428D7">
        <w:rPr>
          <w:rFonts w:ascii="Times New Roman" w:hAnsi="Times New Roman" w:cs="Times New Roman"/>
        </w:rPr>
        <w:t>Данской Г.Н. З</w:t>
      </w:r>
      <w:r w:rsidRPr="006815EB">
        <w:rPr>
          <w:rFonts w:ascii="Times New Roman" w:hAnsi="Times New Roman" w:cs="Times New Roman"/>
        </w:rPr>
        <w:t xml:space="preserve">адание для самостоятельной работы по истории средних веков </w:t>
      </w:r>
      <w:r>
        <w:rPr>
          <w:rFonts w:ascii="Times New Roman" w:hAnsi="Times New Roman" w:cs="Times New Roman"/>
        </w:rPr>
        <w:t>-</w:t>
      </w:r>
      <w:r w:rsidRPr="006815EB">
        <w:rPr>
          <w:rFonts w:ascii="Times New Roman" w:hAnsi="Times New Roman" w:cs="Times New Roman"/>
        </w:rPr>
        <w:t>М</w:t>
      </w:r>
      <w:r>
        <w:rPr>
          <w:rFonts w:ascii="Times New Roman" w:hAnsi="Times New Roman" w:cs="Times New Roman"/>
        </w:rPr>
        <w:t>.</w:t>
      </w:r>
      <w:r w:rsidRPr="006815EB">
        <w:rPr>
          <w:rFonts w:ascii="Times New Roman" w:hAnsi="Times New Roman" w:cs="Times New Roman"/>
        </w:rPr>
        <w:t xml:space="preserve"> </w:t>
      </w:r>
      <w:r w:rsidR="006428D7">
        <w:rPr>
          <w:rFonts w:ascii="Times New Roman" w:hAnsi="Times New Roman" w:cs="Times New Roman"/>
        </w:rPr>
        <w:t>:</w:t>
      </w:r>
      <w:r w:rsidRPr="006815EB">
        <w:rPr>
          <w:rFonts w:ascii="Times New Roman" w:hAnsi="Times New Roman" w:cs="Times New Roman"/>
        </w:rPr>
        <w:t>Посвящение</w:t>
      </w:r>
      <w:r>
        <w:rPr>
          <w:rFonts w:ascii="Times New Roman" w:hAnsi="Times New Roman" w:cs="Times New Roman"/>
        </w:rPr>
        <w:t>,</w:t>
      </w:r>
      <w:r w:rsidRPr="006815EB">
        <w:rPr>
          <w:rFonts w:ascii="Times New Roman" w:hAnsi="Times New Roman" w:cs="Times New Roman"/>
        </w:rPr>
        <w:t xml:space="preserve"> 1987 </w:t>
      </w:r>
      <w:r>
        <w:rPr>
          <w:rFonts w:ascii="Times New Roman" w:hAnsi="Times New Roman" w:cs="Times New Roman"/>
        </w:rPr>
        <w:t>.-</w:t>
      </w:r>
      <w:r w:rsidRPr="006815EB">
        <w:rPr>
          <w:rFonts w:ascii="Times New Roman" w:hAnsi="Times New Roman" w:cs="Times New Roman"/>
        </w:rPr>
        <w:t xml:space="preserve"> </w:t>
      </w:r>
      <w:r>
        <w:rPr>
          <w:rFonts w:ascii="Times New Roman" w:hAnsi="Times New Roman" w:cs="Times New Roman"/>
        </w:rPr>
        <w:t xml:space="preserve">   </w:t>
      </w:r>
      <w:r w:rsidRPr="006815EB">
        <w:rPr>
          <w:rFonts w:ascii="Times New Roman" w:hAnsi="Times New Roman" w:cs="Times New Roman"/>
        </w:rPr>
        <w:t>С</w:t>
      </w:r>
      <w:r>
        <w:rPr>
          <w:rFonts w:ascii="Times New Roman" w:hAnsi="Times New Roman" w:cs="Times New Roman"/>
        </w:rPr>
        <w:t>.</w:t>
      </w:r>
      <w:r w:rsidRPr="006815EB">
        <w:rPr>
          <w:rFonts w:ascii="Times New Roman" w:hAnsi="Times New Roman" w:cs="Times New Roman"/>
        </w:rPr>
        <w:t xml:space="preserve"> 56 зад.</w:t>
      </w:r>
      <w:r>
        <w:rPr>
          <w:rFonts w:ascii="Times New Roman" w:hAnsi="Times New Roman" w:cs="Times New Roman"/>
        </w:rPr>
        <w:t>8</w:t>
      </w:r>
    </w:p>
  </w:footnote>
  <w:footnote w:id="11">
    <w:p w:rsidR="00887BEB" w:rsidRDefault="00887BEB">
      <w:pPr>
        <w:pStyle w:val="a7"/>
      </w:pPr>
      <w:r>
        <w:rPr>
          <w:rStyle w:val="a9"/>
        </w:rPr>
        <w:footnoteRef/>
      </w:r>
      <w:r>
        <w:t xml:space="preserve"> Сватоплук Чех Новое эпохальное путешествие пана Броучека, на этот раз в XV столетие.- </w:t>
      </w:r>
      <w:r w:rsidR="006428D7">
        <w:t>Л.,1977</w:t>
      </w:r>
      <w:r>
        <w:t xml:space="preserve">.- с. </w:t>
      </w:r>
      <w:r w:rsidR="006428D7">
        <w:t>37-38</w:t>
      </w:r>
    </w:p>
  </w:footnote>
  <w:footnote w:id="12">
    <w:p w:rsidR="00626CFA" w:rsidRPr="00626CFA" w:rsidRDefault="00626CFA">
      <w:pPr>
        <w:pStyle w:val="a7"/>
      </w:pPr>
      <w:r>
        <w:rPr>
          <w:rStyle w:val="a9"/>
        </w:rPr>
        <w:footnoteRef/>
      </w:r>
      <w:r>
        <w:t xml:space="preserve"> </w:t>
      </w:r>
      <w:r w:rsidRPr="00626CFA">
        <w:rPr>
          <w:rFonts w:ascii="Times New Roman" w:hAnsi="Times New Roman" w:cs="Times New Roman"/>
        </w:rPr>
        <w:t>Город Табор //https://ru.wikipedia.org/wiki/%D2%E0%E1%EE%F0_%28</w:t>
      </w:r>
    </w:p>
  </w:footnote>
  <w:footnote w:id="13">
    <w:p w:rsidR="006428D7" w:rsidRPr="006428D7" w:rsidRDefault="006428D7" w:rsidP="006428D7">
      <w:pPr>
        <w:spacing w:line="360" w:lineRule="auto"/>
        <w:rPr>
          <w:rStyle w:val="reference-text"/>
          <w:rFonts w:ascii="Times New Roman" w:hAnsi="Times New Roman" w:cs="Times New Roman"/>
          <w:sz w:val="20"/>
          <w:szCs w:val="20"/>
        </w:rPr>
      </w:pPr>
      <w:r>
        <w:rPr>
          <w:rStyle w:val="a9"/>
        </w:rPr>
        <w:footnoteRef/>
      </w:r>
      <w:r>
        <w:t xml:space="preserve"> </w:t>
      </w:r>
      <w:r w:rsidRPr="006428D7">
        <w:rPr>
          <w:rStyle w:val="reference-text"/>
          <w:rFonts w:ascii="Times New Roman" w:hAnsi="Times New Roman" w:cs="Times New Roman"/>
          <w:sz w:val="20"/>
          <w:szCs w:val="20"/>
        </w:rPr>
        <w:t>Чехия для туриста//http://cztourism.com/1.php?page=123&amp;typ=</w:t>
      </w:r>
    </w:p>
    <w:p w:rsidR="006428D7" w:rsidRDefault="006428D7">
      <w:pPr>
        <w:pStyle w:val="a7"/>
      </w:pPr>
    </w:p>
  </w:footnote>
  <w:footnote w:id="14">
    <w:p w:rsidR="00887BEB" w:rsidRDefault="00887BEB">
      <w:pPr>
        <w:pStyle w:val="a7"/>
      </w:pPr>
      <w:r>
        <w:rPr>
          <w:rStyle w:val="a9"/>
        </w:rPr>
        <w:footnoteRef/>
      </w:r>
      <w:r>
        <w:t xml:space="preserve"> </w:t>
      </w:r>
      <w:r w:rsidRPr="0011772D">
        <w:rPr>
          <w:rFonts w:ascii="Times New Roman" w:hAnsi="Times New Roman" w:cs="Times New Roman"/>
          <w:sz w:val="28"/>
          <w:szCs w:val="28"/>
        </w:rPr>
        <w:t>Адлова В. Зденек Л. Золотая Прага</w:t>
      </w:r>
      <w:r>
        <w:rPr>
          <w:rFonts w:ascii="Times New Roman" w:hAnsi="Times New Roman" w:cs="Times New Roman"/>
          <w:sz w:val="28"/>
          <w:szCs w:val="28"/>
        </w:rPr>
        <w:t xml:space="preserve">.-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7BEB" w:rsidRDefault="00887BEB">
    <w:pPr>
      <w:pStyle w:val="aa"/>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7BEB" w:rsidRDefault="00887BEB">
    <w:pPr>
      <w:pStyle w:val="aa"/>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7BEB" w:rsidRDefault="00887BEB">
    <w:pPr>
      <w:pStyle w:val="aa"/>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7343E7"/>
    <w:multiLevelType w:val="hybridMultilevel"/>
    <w:tmpl w:val="19727B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38A02401"/>
    <w:multiLevelType w:val="hybridMultilevel"/>
    <w:tmpl w:val="E9DC1CC2"/>
    <w:lvl w:ilvl="0" w:tplc="F7B438B6">
      <w:start w:val="1"/>
      <w:numFmt w:val="decimal"/>
      <w:lvlText w:val="%1."/>
      <w:lvlJc w:val="left"/>
      <w:pPr>
        <w:ind w:left="720" w:hanging="360"/>
      </w:pPr>
      <w:rPr>
        <w:rFonts w:ascii="Times New Roman" w:hAnsi="Times New Roman" w:cs="Times New Roman"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3E25653F"/>
    <w:multiLevelType w:val="multilevel"/>
    <w:tmpl w:val="CFF2EDFC"/>
    <w:lvl w:ilvl="0">
      <w:start w:val="1"/>
      <w:numFmt w:val="decimal"/>
      <w:lvlText w:val="%1."/>
      <w:lvlJc w:val="left"/>
      <w:pPr>
        <w:ind w:left="360" w:hanging="360"/>
      </w:pPr>
      <w:rPr>
        <w:rFonts w:hint="default"/>
      </w:rPr>
    </w:lvl>
    <w:lvl w:ilvl="1">
      <w:start w:val="1"/>
      <w:numFmt w:val="decimal"/>
      <w:lvlText w:val="%1.%2."/>
      <w:lvlJc w:val="left"/>
      <w:pPr>
        <w:ind w:left="502"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6A0807F6"/>
    <w:multiLevelType w:val="hybridMultilevel"/>
    <w:tmpl w:val="BFF48D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useFELayout/>
  </w:compat>
  <w:rsids>
    <w:rsidRoot w:val="00675C96"/>
    <w:rsid w:val="0001724B"/>
    <w:rsid w:val="00060914"/>
    <w:rsid w:val="000829FC"/>
    <w:rsid w:val="00097B69"/>
    <w:rsid w:val="000D50E5"/>
    <w:rsid w:val="000D60E7"/>
    <w:rsid w:val="000F52DE"/>
    <w:rsid w:val="001051D5"/>
    <w:rsid w:val="0011772D"/>
    <w:rsid w:val="00177DE5"/>
    <w:rsid w:val="0018412A"/>
    <w:rsid w:val="0019592A"/>
    <w:rsid w:val="001F3E3C"/>
    <w:rsid w:val="001F62E5"/>
    <w:rsid w:val="002038D5"/>
    <w:rsid w:val="00213E23"/>
    <w:rsid w:val="00216244"/>
    <w:rsid w:val="00235A9A"/>
    <w:rsid w:val="00241F65"/>
    <w:rsid w:val="002451D5"/>
    <w:rsid w:val="002B01E1"/>
    <w:rsid w:val="0030148E"/>
    <w:rsid w:val="00315990"/>
    <w:rsid w:val="00317F1A"/>
    <w:rsid w:val="0032287A"/>
    <w:rsid w:val="0033794C"/>
    <w:rsid w:val="00367C9A"/>
    <w:rsid w:val="00382415"/>
    <w:rsid w:val="003F70EE"/>
    <w:rsid w:val="004102A5"/>
    <w:rsid w:val="00411892"/>
    <w:rsid w:val="00417B05"/>
    <w:rsid w:val="004349EF"/>
    <w:rsid w:val="0043592E"/>
    <w:rsid w:val="0046353D"/>
    <w:rsid w:val="004E0B28"/>
    <w:rsid w:val="005D14E4"/>
    <w:rsid w:val="00626CFA"/>
    <w:rsid w:val="006428D7"/>
    <w:rsid w:val="006703E7"/>
    <w:rsid w:val="00675C96"/>
    <w:rsid w:val="006815EB"/>
    <w:rsid w:val="006F6A02"/>
    <w:rsid w:val="00713C0D"/>
    <w:rsid w:val="0071696D"/>
    <w:rsid w:val="00796323"/>
    <w:rsid w:val="007E582A"/>
    <w:rsid w:val="008015C8"/>
    <w:rsid w:val="00806D67"/>
    <w:rsid w:val="00822B1F"/>
    <w:rsid w:val="00871FC7"/>
    <w:rsid w:val="00883355"/>
    <w:rsid w:val="00887BEB"/>
    <w:rsid w:val="008C741D"/>
    <w:rsid w:val="00915DFC"/>
    <w:rsid w:val="00935C4E"/>
    <w:rsid w:val="0094567C"/>
    <w:rsid w:val="00953546"/>
    <w:rsid w:val="009618A1"/>
    <w:rsid w:val="00962547"/>
    <w:rsid w:val="009C50F3"/>
    <w:rsid w:val="009D7AF3"/>
    <w:rsid w:val="00AB4D54"/>
    <w:rsid w:val="00BB024B"/>
    <w:rsid w:val="00BD7BD3"/>
    <w:rsid w:val="00BF30E2"/>
    <w:rsid w:val="00C71D5F"/>
    <w:rsid w:val="00C77CC2"/>
    <w:rsid w:val="00CB4986"/>
    <w:rsid w:val="00CC7C86"/>
    <w:rsid w:val="00CE17F2"/>
    <w:rsid w:val="00CE733F"/>
    <w:rsid w:val="00D574D7"/>
    <w:rsid w:val="00DF41E9"/>
    <w:rsid w:val="00E05610"/>
    <w:rsid w:val="00E079A1"/>
    <w:rsid w:val="00ED3304"/>
    <w:rsid w:val="00F461A3"/>
    <w:rsid w:val="00F55284"/>
    <w:rsid w:val="00F8708A"/>
    <w:rsid w:val="00FD68B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rules v:ext="edit">
        <o:r id="V:Rule12" type="connector" idref="#_x0000_s1036"/>
        <o:r id="V:Rule13" type="connector" idref="#_x0000_s1031"/>
        <o:r id="V:Rule14" type="connector" idref="#_x0000_s1033"/>
        <o:r id="V:Rule15" type="connector" idref="#_x0000_s1029"/>
        <o:r id="V:Rule16" type="connector" idref="#_x0000_s1032"/>
        <o:r id="V:Rule17" type="connector" idref="#_x0000_s1034"/>
        <o:r id="V:Rule18" type="connector" idref="#_x0000_s1026"/>
        <o:r id="V:Rule19" type="connector" idref="#_x0000_s1035"/>
        <o:r id="V:Rule20" type="connector" idref="#_x0000_s1030"/>
        <o:r id="V:Rule21" type="connector" idref="#_x0000_s1028"/>
        <o:r id="V:Rule22" type="connector" idref="#_x0000_s102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3794C"/>
  </w:style>
  <w:style w:type="paragraph" w:styleId="1">
    <w:name w:val="heading 1"/>
    <w:basedOn w:val="a"/>
    <w:next w:val="a"/>
    <w:link w:val="10"/>
    <w:uiPriority w:val="9"/>
    <w:qFormat/>
    <w:rsid w:val="000D60E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75C96"/>
    <w:pPr>
      <w:ind w:left="720"/>
      <w:contextualSpacing/>
    </w:pPr>
  </w:style>
  <w:style w:type="character" w:customStyle="1" w:styleId="10">
    <w:name w:val="Заголовок 1 Знак"/>
    <w:basedOn w:val="a0"/>
    <w:link w:val="1"/>
    <w:uiPriority w:val="9"/>
    <w:rsid w:val="000D60E7"/>
    <w:rPr>
      <w:rFonts w:asciiTheme="majorHAnsi" w:eastAsiaTheme="majorEastAsia" w:hAnsiTheme="majorHAnsi" w:cstheme="majorBidi"/>
      <w:b/>
      <w:bCs/>
      <w:color w:val="365F91" w:themeColor="accent1" w:themeShade="BF"/>
      <w:sz w:val="28"/>
      <w:szCs w:val="28"/>
    </w:rPr>
  </w:style>
  <w:style w:type="paragraph" w:styleId="a4">
    <w:name w:val="No Spacing"/>
    <w:uiPriority w:val="1"/>
    <w:qFormat/>
    <w:rsid w:val="000D60E7"/>
    <w:pPr>
      <w:spacing w:after="0" w:line="240" w:lineRule="auto"/>
    </w:pPr>
  </w:style>
  <w:style w:type="paragraph" w:styleId="a5">
    <w:name w:val="Balloon Text"/>
    <w:basedOn w:val="a"/>
    <w:link w:val="a6"/>
    <w:uiPriority w:val="99"/>
    <w:semiHidden/>
    <w:unhideWhenUsed/>
    <w:rsid w:val="00962547"/>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962547"/>
    <w:rPr>
      <w:rFonts w:ascii="Tahoma" w:hAnsi="Tahoma" w:cs="Tahoma"/>
      <w:sz w:val="16"/>
      <w:szCs w:val="16"/>
    </w:rPr>
  </w:style>
  <w:style w:type="paragraph" w:styleId="a7">
    <w:name w:val="footnote text"/>
    <w:basedOn w:val="a"/>
    <w:link w:val="a8"/>
    <w:uiPriority w:val="99"/>
    <w:semiHidden/>
    <w:unhideWhenUsed/>
    <w:rsid w:val="006815EB"/>
    <w:pPr>
      <w:spacing w:after="0" w:line="240" w:lineRule="auto"/>
    </w:pPr>
    <w:rPr>
      <w:sz w:val="20"/>
      <w:szCs w:val="20"/>
    </w:rPr>
  </w:style>
  <w:style w:type="character" w:customStyle="1" w:styleId="a8">
    <w:name w:val="Текст сноски Знак"/>
    <w:basedOn w:val="a0"/>
    <w:link w:val="a7"/>
    <w:uiPriority w:val="99"/>
    <w:semiHidden/>
    <w:rsid w:val="006815EB"/>
    <w:rPr>
      <w:sz w:val="20"/>
      <w:szCs w:val="20"/>
    </w:rPr>
  </w:style>
  <w:style w:type="character" w:styleId="a9">
    <w:name w:val="footnote reference"/>
    <w:basedOn w:val="a0"/>
    <w:uiPriority w:val="99"/>
    <w:semiHidden/>
    <w:unhideWhenUsed/>
    <w:rsid w:val="006815EB"/>
    <w:rPr>
      <w:vertAlign w:val="superscript"/>
    </w:rPr>
  </w:style>
  <w:style w:type="character" w:customStyle="1" w:styleId="reference-text">
    <w:name w:val="reference-text"/>
    <w:basedOn w:val="a0"/>
    <w:rsid w:val="001F3E3C"/>
  </w:style>
  <w:style w:type="paragraph" w:styleId="aa">
    <w:name w:val="header"/>
    <w:basedOn w:val="a"/>
    <w:link w:val="ab"/>
    <w:uiPriority w:val="99"/>
    <w:semiHidden/>
    <w:unhideWhenUsed/>
    <w:rsid w:val="00BB024B"/>
    <w:pPr>
      <w:tabs>
        <w:tab w:val="center" w:pos="4677"/>
        <w:tab w:val="right" w:pos="9355"/>
      </w:tabs>
      <w:spacing w:after="0" w:line="240" w:lineRule="auto"/>
    </w:pPr>
  </w:style>
  <w:style w:type="character" w:customStyle="1" w:styleId="ab">
    <w:name w:val="Верхний колонтитул Знак"/>
    <w:basedOn w:val="a0"/>
    <w:link w:val="aa"/>
    <w:uiPriority w:val="99"/>
    <w:semiHidden/>
    <w:rsid w:val="00BB024B"/>
  </w:style>
  <w:style w:type="paragraph" w:styleId="ac">
    <w:name w:val="footer"/>
    <w:basedOn w:val="a"/>
    <w:link w:val="ad"/>
    <w:uiPriority w:val="99"/>
    <w:unhideWhenUsed/>
    <w:rsid w:val="00BB024B"/>
    <w:pPr>
      <w:tabs>
        <w:tab w:val="center" w:pos="4677"/>
        <w:tab w:val="right" w:pos="9355"/>
      </w:tabs>
      <w:spacing w:after="0" w:line="240" w:lineRule="auto"/>
    </w:pPr>
  </w:style>
  <w:style w:type="character" w:customStyle="1" w:styleId="ad">
    <w:name w:val="Нижний колонтитул Знак"/>
    <w:basedOn w:val="a0"/>
    <w:link w:val="ac"/>
    <w:uiPriority w:val="99"/>
    <w:rsid w:val="00BB024B"/>
  </w:style>
</w:styles>
</file>

<file path=word/webSettings.xml><?xml version="1.0" encoding="utf-8"?>
<w:webSettings xmlns:r="http://schemas.openxmlformats.org/officeDocument/2006/relationships" xmlns:w="http://schemas.openxmlformats.org/wordprocessingml/2006/main">
  <w:divs>
    <w:div w:id="19560151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footer" Target="footer3.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header" Target="head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816D2D-4F11-4B9C-8E94-6BB6FED2AE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129</TotalTime>
  <Pages>33</Pages>
  <Words>4475</Words>
  <Characters>25514</Characters>
  <Application>Microsoft Office Word</Application>
  <DocSecurity>0</DocSecurity>
  <Lines>212</Lines>
  <Paragraphs>59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29930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BootX</dc:creator>
  <cp:lastModifiedBy>User</cp:lastModifiedBy>
  <cp:revision>18</cp:revision>
  <dcterms:created xsi:type="dcterms:W3CDTF">2015-01-19T13:45:00Z</dcterms:created>
  <dcterms:modified xsi:type="dcterms:W3CDTF">2016-06-14T16:22:00Z</dcterms:modified>
</cp:coreProperties>
</file>