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CD" w:rsidRPr="005652CD" w:rsidRDefault="005652CD" w:rsidP="005652CD">
      <w:pPr>
        <w:jc w:val="center"/>
        <w:rPr>
          <w:rStyle w:val="a3"/>
          <w:rFonts w:ascii="Times New Roman" w:hAnsi="Times New Roman" w:cs="Times New Roman"/>
          <w:color w:val="333333"/>
          <w:sz w:val="28"/>
          <w:szCs w:val="28"/>
          <w:bdr w:val="none" w:sz="0" w:space="0" w:color="auto" w:frame="1"/>
          <w:shd w:val="clear" w:color="auto" w:fill="FFFFFF"/>
        </w:rPr>
      </w:pPr>
      <w:r w:rsidRPr="005652CD">
        <w:rPr>
          <w:rStyle w:val="a3"/>
          <w:rFonts w:ascii="Times New Roman" w:hAnsi="Times New Roman" w:cs="Times New Roman"/>
          <w:color w:val="333333"/>
          <w:sz w:val="28"/>
          <w:szCs w:val="28"/>
          <w:bdr w:val="none" w:sz="0" w:space="0" w:color="auto" w:frame="1"/>
          <w:shd w:val="clear" w:color="auto" w:fill="FFFFFF"/>
        </w:rPr>
        <w:t>Развитие когнитивных способностей обучающихся.</w:t>
      </w:r>
    </w:p>
    <w:p w:rsidR="00601B0C" w:rsidRPr="00601B0C" w:rsidRDefault="00601B0C" w:rsidP="00C648B4">
      <w:pPr>
        <w:jc w:val="both"/>
        <w:rPr>
          <w:rStyle w:val="a3"/>
          <w:rFonts w:ascii="Times New Roman" w:hAnsi="Times New Roman" w:cs="Times New Roman"/>
          <w:b w:val="0"/>
          <w:color w:val="333333"/>
          <w:sz w:val="24"/>
          <w:szCs w:val="24"/>
          <w:bdr w:val="none" w:sz="0" w:space="0" w:color="auto" w:frame="1"/>
          <w:shd w:val="clear" w:color="auto" w:fill="FFFFFF"/>
        </w:rPr>
      </w:pPr>
      <w:r w:rsidRPr="00601B0C">
        <w:rPr>
          <w:rStyle w:val="a3"/>
          <w:rFonts w:ascii="Times New Roman" w:hAnsi="Times New Roman" w:cs="Times New Roman"/>
          <w:b w:val="0"/>
          <w:color w:val="333333"/>
          <w:sz w:val="24"/>
          <w:szCs w:val="24"/>
          <w:bdr w:val="none" w:sz="0" w:space="0" w:color="auto" w:frame="1"/>
          <w:shd w:val="clear" w:color="auto" w:fill="FFFFFF"/>
        </w:rPr>
        <w:t xml:space="preserve">    </w:t>
      </w:r>
      <w:r w:rsidR="00337285">
        <w:rPr>
          <w:rStyle w:val="a3"/>
          <w:rFonts w:ascii="Times New Roman" w:hAnsi="Times New Roman" w:cs="Times New Roman"/>
          <w:b w:val="0"/>
          <w:color w:val="333333"/>
          <w:sz w:val="24"/>
          <w:szCs w:val="24"/>
          <w:bdr w:val="none" w:sz="0" w:space="0" w:color="auto" w:frame="1"/>
          <w:shd w:val="clear" w:color="auto" w:fill="FFFFFF"/>
        </w:rPr>
        <w:t xml:space="preserve">Под когнитивностью </w:t>
      </w:r>
      <w:r w:rsidR="00337285" w:rsidRPr="00337285">
        <w:rPr>
          <w:rStyle w:val="a3"/>
          <w:rFonts w:ascii="Times New Roman" w:hAnsi="Times New Roman" w:cs="Times New Roman"/>
          <w:b w:val="0"/>
          <w:color w:val="333333"/>
          <w:sz w:val="24"/>
          <w:szCs w:val="24"/>
          <w:bdr w:val="none" w:sz="0" w:space="0" w:color="auto" w:frame="1"/>
          <w:shd w:val="clear" w:color="auto" w:fill="FFFFFF"/>
        </w:rPr>
        <w:t>подразумевае</w:t>
      </w:r>
      <w:r w:rsidR="00337285">
        <w:rPr>
          <w:rStyle w:val="a3"/>
          <w:rFonts w:ascii="Times New Roman" w:hAnsi="Times New Roman" w:cs="Times New Roman"/>
          <w:b w:val="0"/>
          <w:color w:val="333333"/>
          <w:sz w:val="24"/>
          <w:szCs w:val="24"/>
          <w:bdr w:val="none" w:sz="0" w:space="0" w:color="auto" w:frame="1"/>
          <w:shd w:val="clear" w:color="auto" w:fill="FFFFFF"/>
        </w:rPr>
        <w:t>тся</w:t>
      </w:r>
      <w:r w:rsidR="00337285" w:rsidRPr="00337285">
        <w:rPr>
          <w:rStyle w:val="a3"/>
          <w:rFonts w:ascii="Times New Roman" w:hAnsi="Times New Roman" w:cs="Times New Roman"/>
          <w:b w:val="0"/>
          <w:color w:val="333333"/>
          <w:sz w:val="24"/>
          <w:szCs w:val="24"/>
          <w:bdr w:val="none" w:sz="0" w:space="0" w:color="auto" w:frame="1"/>
          <w:shd w:val="clear" w:color="auto" w:fill="FFFFFF"/>
        </w:rPr>
        <w:t xml:space="preserve"> всё то, что относится к знаниям, </w:t>
      </w:r>
      <w:r w:rsidR="00337285">
        <w:rPr>
          <w:rStyle w:val="a3"/>
          <w:rFonts w:ascii="Times New Roman" w:hAnsi="Times New Roman" w:cs="Times New Roman"/>
          <w:b w:val="0"/>
          <w:color w:val="333333"/>
          <w:sz w:val="24"/>
          <w:szCs w:val="24"/>
          <w:bdr w:val="none" w:sz="0" w:space="0" w:color="auto" w:frame="1"/>
          <w:shd w:val="clear" w:color="auto" w:fill="FFFFFF"/>
        </w:rPr>
        <w:t xml:space="preserve">т.е., </w:t>
      </w:r>
      <w:r w:rsidR="00337285" w:rsidRPr="00337285">
        <w:rPr>
          <w:rStyle w:val="a3"/>
          <w:rFonts w:ascii="Times New Roman" w:hAnsi="Times New Roman" w:cs="Times New Roman"/>
          <w:b w:val="0"/>
          <w:color w:val="333333"/>
          <w:sz w:val="24"/>
          <w:szCs w:val="24"/>
          <w:bdr w:val="none" w:sz="0" w:space="0" w:color="auto" w:frame="1"/>
          <w:shd w:val="clear" w:color="auto" w:fill="FFFFFF"/>
        </w:rPr>
        <w:t>весь объем информации, который мы приобретаем благодаря обучению или опыту.</w:t>
      </w:r>
      <w:r w:rsidRPr="00601B0C">
        <w:rPr>
          <w:rStyle w:val="a3"/>
          <w:rFonts w:ascii="Times New Roman" w:hAnsi="Times New Roman" w:cs="Times New Roman"/>
          <w:b w:val="0"/>
          <w:color w:val="333333"/>
          <w:sz w:val="24"/>
          <w:szCs w:val="24"/>
          <w:bdr w:val="none" w:sz="0" w:space="0" w:color="auto" w:frame="1"/>
          <w:shd w:val="clear" w:color="auto" w:fill="FFFFFF"/>
        </w:rPr>
        <w:t xml:space="preserve"> Современное образование предполагает перенос акцента с предметных знаний, умений и навыков как основной цели обучения на формирование </w:t>
      </w:r>
      <w:proofErr w:type="spellStart"/>
      <w:r w:rsidRPr="00601B0C">
        <w:rPr>
          <w:rStyle w:val="a3"/>
          <w:rFonts w:ascii="Times New Roman" w:hAnsi="Times New Roman" w:cs="Times New Roman"/>
          <w:b w:val="0"/>
          <w:color w:val="333333"/>
          <w:sz w:val="24"/>
          <w:szCs w:val="24"/>
          <w:bdr w:val="none" w:sz="0" w:space="0" w:color="auto" w:frame="1"/>
          <w:shd w:val="clear" w:color="auto" w:fill="FFFFFF"/>
        </w:rPr>
        <w:t>общеучебных</w:t>
      </w:r>
      <w:proofErr w:type="spellEnd"/>
      <w:r w:rsidRPr="00601B0C">
        <w:rPr>
          <w:rStyle w:val="a3"/>
          <w:rFonts w:ascii="Times New Roman" w:hAnsi="Times New Roman" w:cs="Times New Roman"/>
          <w:b w:val="0"/>
          <w:color w:val="333333"/>
          <w:sz w:val="24"/>
          <w:szCs w:val="24"/>
          <w:bdr w:val="none" w:sz="0" w:space="0" w:color="auto" w:frame="1"/>
          <w:shd w:val="clear" w:color="auto" w:fill="FFFFFF"/>
        </w:rPr>
        <w:t xml:space="preserve"> умений, на развитие </w:t>
      </w:r>
      <w:r w:rsidR="00835FDB" w:rsidRPr="00835FDB">
        <w:rPr>
          <w:rStyle w:val="a3"/>
          <w:rFonts w:ascii="Times New Roman" w:hAnsi="Times New Roman" w:cs="Times New Roman"/>
          <w:b w:val="0"/>
          <w:color w:val="333333"/>
          <w:sz w:val="24"/>
          <w:szCs w:val="24"/>
          <w:bdr w:val="none" w:sz="0" w:space="0" w:color="auto" w:frame="1"/>
          <w:shd w:val="clear" w:color="auto" w:fill="FFFFFF"/>
        </w:rPr>
        <w:t xml:space="preserve">когнитивных способностей обучающихся </w:t>
      </w:r>
      <w:r w:rsidR="00835FDB">
        <w:rPr>
          <w:rStyle w:val="a3"/>
          <w:rFonts w:ascii="Times New Roman" w:hAnsi="Times New Roman" w:cs="Times New Roman"/>
          <w:b w:val="0"/>
          <w:color w:val="333333"/>
          <w:sz w:val="24"/>
          <w:szCs w:val="24"/>
          <w:bdr w:val="none" w:sz="0" w:space="0" w:color="auto" w:frame="1"/>
          <w:shd w:val="clear" w:color="auto" w:fill="FFFFFF"/>
        </w:rPr>
        <w:t xml:space="preserve">через </w:t>
      </w:r>
      <w:r w:rsidRPr="00601B0C">
        <w:rPr>
          <w:rStyle w:val="a3"/>
          <w:rFonts w:ascii="Times New Roman" w:hAnsi="Times New Roman" w:cs="Times New Roman"/>
          <w:b w:val="0"/>
          <w:color w:val="333333"/>
          <w:sz w:val="24"/>
          <w:szCs w:val="24"/>
          <w:bdr w:val="none" w:sz="0" w:space="0" w:color="auto" w:frame="1"/>
          <w:shd w:val="clear" w:color="auto" w:fill="FFFFFF"/>
        </w:rPr>
        <w:t>самостоятельност</w:t>
      </w:r>
      <w:r w:rsidR="00835FDB">
        <w:rPr>
          <w:rStyle w:val="a3"/>
          <w:rFonts w:ascii="Times New Roman" w:hAnsi="Times New Roman" w:cs="Times New Roman"/>
          <w:b w:val="0"/>
          <w:color w:val="333333"/>
          <w:sz w:val="24"/>
          <w:szCs w:val="24"/>
          <w:bdr w:val="none" w:sz="0" w:space="0" w:color="auto" w:frame="1"/>
          <w:shd w:val="clear" w:color="auto" w:fill="FFFFFF"/>
        </w:rPr>
        <w:t>ь</w:t>
      </w:r>
      <w:r w:rsidRPr="00601B0C">
        <w:rPr>
          <w:rStyle w:val="a3"/>
          <w:rFonts w:ascii="Times New Roman" w:hAnsi="Times New Roman" w:cs="Times New Roman"/>
          <w:b w:val="0"/>
          <w:color w:val="333333"/>
          <w:sz w:val="24"/>
          <w:szCs w:val="24"/>
          <w:bdr w:val="none" w:sz="0" w:space="0" w:color="auto" w:frame="1"/>
          <w:shd w:val="clear" w:color="auto" w:fill="FFFFFF"/>
        </w:rPr>
        <w:t xml:space="preserve"> учебных действий.</w:t>
      </w:r>
    </w:p>
    <w:p w:rsidR="00282197" w:rsidRPr="00C648B4" w:rsidRDefault="00601B0C" w:rsidP="00C648B4">
      <w:pPr>
        <w:jc w:val="both"/>
        <w:rPr>
          <w:rStyle w:val="a3"/>
          <w:rFonts w:ascii="Times New Roman" w:hAnsi="Times New Roman" w:cs="Times New Roman"/>
          <w:b w:val="0"/>
          <w:color w:val="333333"/>
          <w:sz w:val="24"/>
          <w:szCs w:val="24"/>
          <w:bdr w:val="none" w:sz="0" w:space="0" w:color="auto" w:frame="1"/>
          <w:shd w:val="clear" w:color="auto" w:fill="FFFFFF"/>
        </w:rPr>
      </w:pPr>
      <w:r w:rsidRPr="00C648B4">
        <w:rPr>
          <w:rStyle w:val="a3"/>
          <w:rFonts w:ascii="Times New Roman" w:hAnsi="Times New Roman" w:cs="Times New Roman"/>
          <w:b w:val="0"/>
          <w:color w:val="333333"/>
          <w:sz w:val="24"/>
          <w:szCs w:val="24"/>
          <w:bdr w:val="none" w:sz="0" w:space="0" w:color="auto" w:frame="1"/>
          <w:shd w:val="clear" w:color="auto" w:fill="FFFFFF"/>
        </w:rPr>
        <w:t xml:space="preserve">     Современная жизнь заставляет выпускников решать сложные вопросы, поэтому сегодня он должен уметь анализировать, обобщать, делать выбор, принимать решения под свою ответственность. Для этого обучающиеся должны уметь самостоятельно находить  нужные знания в бесконечном потоке информации. </w:t>
      </w:r>
      <w:r w:rsidR="00282197" w:rsidRPr="00C648B4">
        <w:rPr>
          <w:rStyle w:val="a3"/>
          <w:rFonts w:ascii="Times New Roman" w:hAnsi="Times New Roman" w:cs="Times New Roman"/>
          <w:b w:val="0"/>
          <w:color w:val="333333"/>
          <w:sz w:val="24"/>
          <w:szCs w:val="24"/>
          <w:bdr w:val="none" w:sz="0" w:space="0" w:color="auto" w:frame="1"/>
          <w:shd w:val="clear" w:color="auto" w:fill="FFFFFF"/>
        </w:rPr>
        <w:t xml:space="preserve">В основе обучения, согласно ФГОС,  лежит системно-деятельный подход в обучении, который предполагает </w:t>
      </w:r>
      <w:r w:rsidRPr="00C648B4">
        <w:rPr>
          <w:rStyle w:val="a3"/>
          <w:rFonts w:ascii="Times New Roman" w:hAnsi="Times New Roman" w:cs="Times New Roman"/>
          <w:b w:val="0"/>
          <w:color w:val="333333"/>
          <w:sz w:val="24"/>
          <w:szCs w:val="24"/>
          <w:bdr w:val="none" w:sz="0" w:space="0" w:color="auto" w:frame="1"/>
          <w:shd w:val="clear" w:color="auto" w:fill="FFFFFF"/>
        </w:rPr>
        <w:t>научить ребёнка искать источники информации, анализировать их на достоверность и актуальность и на основе этого анализа синтезировать приблизительные знания о предмете, позволяющие на практике получать однозначные результаты  решения задач: поиск-анализ-синтез. Таким образом, главной целью такой работы – научить ребят добывать знания самостоятельно</w:t>
      </w:r>
      <w:r w:rsidR="00282197" w:rsidRPr="00C648B4">
        <w:rPr>
          <w:rStyle w:val="a3"/>
          <w:rFonts w:ascii="Times New Roman" w:hAnsi="Times New Roman" w:cs="Times New Roman"/>
          <w:b w:val="0"/>
          <w:color w:val="333333"/>
          <w:sz w:val="24"/>
          <w:szCs w:val="24"/>
          <w:bdr w:val="none" w:sz="0" w:space="0" w:color="auto" w:frame="1"/>
          <w:shd w:val="clear" w:color="auto" w:fill="FFFFFF"/>
        </w:rPr>
        <w:t xml:space="preserve"> и освоение учащимися способа действия, позволяющего осознанно применять приобретённые знания. </w:t>
      </w:r>
    </w:p>
    <w:p w:rsidR="00C648B4" w:rsidRDefault="00282197" w:rsidP="00C648B4">
      <w:pPr>
        <w:jc w:val="both"/>
        <w:rPr>
          <w:rStyle w:val="a3"/>
          <w:rFonts w:ascii="Times New Roman" w:hAnsi="Times New Roman" w:cs="Times New Roman"/>
          <w:b w:val="0"/>
          <w:color w:val="333333"/>
          <w:sz w:val="24"/>
          <w:szCs w:val="24"/>
          <w:bdr w:val="none" w:sz="0" w:space="0" w:color="auto" w:frame="1"/>
          <w:shd w:val="clear" w:color="auto" w:fill="FFFFFF"/>
        </w:rPr>
      </w:pPr>
      <w:r w:rsidRPr="00C648B4">
        <w:rPr>
          <w:rStyle w:val="a3"/>
          <w:rFonts w:ascii="Times New Roman" w:hAnsi="Times New Roman" w:cs="Times New Roman"/>
          <w:b w:val="0"/>
          <w:color w:val="333333"/>
          <w:sz w:val="24"/>
          <w:szCs w:val="24"/>
          <w:bdr w:val="none" w:sz="0" w:space="0" w:color="auto" w:frame="1"/>
          <w:shd w:val="clear" w:color="auto" w:fill="FFFFFF"/>
        </w:rPr>
        <w:t xml:space="preserve">     Д</w:t>
      </w:r>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ля этого необходимо систематически воспитывать у учащихся привычку к самостоятельной работе. Поэтому я на уроках создаю условия для формирования умений и навыков самостоятельной работы. Какие эффективные средства необходимо применять?  </w:t>
      </w:r>
      <w:r w:rsidRPr="00C648B4">
        <w:rPr>
          <w:rStyle w:val="a3"/>
          <w:rFonts w:ascii="Times New Roman" w:hAnsi="Times New Roman" w:cs="Times New Roman"/>
          <w:b w:val="0"/>
          <w:color w:val="333333"/>
          <w:sz w:val="24"/>
          <w:szCs w:val="24"/>
          <w:bdr w:val="none" w:sz="0" w:space="0" w:color="auto" w:frame="1"/>
          <w:shd w:val="clear" w:color="auto" w:fill="FFFFFF"/>
        </w:rPr>
        <w:t xml:space="preserve">Стоять с бубном и лыжами за углом и </w:t>
      </w:r>
      <w:proofErr w:type="gramStart"/>
      <w:r w:rsidRPr="00C648B4">
        <w:rPr>
          <w:rStyle w:val="a3"/>
          <w:rFonts w:ascii="Times New Roman" w:hAnsi="Times New Roman" w:cs="Times New Roman"/>
          <w:b w:val="0"/>
          <w:color w:val="333333"/>
          <w:sz w:val="24"/>
          <w:szCs w:val="24"/>
          <w:bdr w:val="none" w:sz="0" w:space="0" w:color="auto" w:frame="1"/>
          <w:shd w:val="clear" w:color="auto" w:fill="FFFFFF"/>
        </w:rPr>
        <w:t>наблюдать</w:t>
      </w:r>
      <w:proofErr w:type="gramEnd"/>
      <w:r w:rsidRPr="00C648B4">
        <w:rPr>
          <w:rStyle w:val="a3"/>
          <w:rFonts w:ascii="Times New Roman" w:hAnsi="Times New Roman" w:cs="Times New Roman"/>
          <w:b w:val="0"/>
          <w:color w:val="333333"/>
          <w:sz w:val="24"/>
          <w:szCs w:val="24"/>
          <w:bdr w:val="none" w:sz="0" w:space="0" w:color="auto" w:frame="1"/>
          <w:shd w:val="clear" w:color="auto" w:fill="FFFFFF"/>
        </w:rPr>
        <w:t xml:space="preserve"> как ребёнок ставит цель на уроке, что требует от нас ФГОС сегодня, это не приемлемо. Надо ребёнку дать базовые знания, опираясь на которые он смог бы расширить представление об изучаемом объекте  или заняться самообразованием или дополнительным образованием во внеурочной деятельности через участие в исследовательской или проектной деятельности, использование электронных образовательных площадок (</w:t>
      </w:r>
      <w:proofErr w:type="spellStart"/>
      <w:r w:rsidRPr="00C648B4">
        <w:rPr>
          <w:rStyle w:val="a3"/>
          <w:rFonts w:ascii="Times New Roman" w:hAnsi="Times New Roman" w:cs="Times New Roman"/>
          <w:b w:val="0"/>
          <w:color w:val="333333"/>
          <w:sz w:val="24"/>
          <w:szCs w:val="24"/>
          <w:bdr w:val="none" w:sz="0" w:space="0" w:color="auto" w:frame="1"/>
          <w:shd w:val="clear" w:color="auto" w:fill="FFFFFF"/>
        </w:rPr>
        <w:t>Учу</w:t>
      </w:r>
      <w:proofErr w:type="gramStart"/>
      <w:r w:rsidRPr="00C648B4">
        <w:rPr>
          <w:rStyle w:val="a3"/>
          <w:rFonts w:ascii="Times New Roman" w:hAnsi="Times New Roman" w:cs="Times New Roman"/>
          <w:b w:val="0"/>
          <w:color w:val="333333"/>
          <w:sz w:val="24"/>
          <w:szCs w:val="24"/>
          <w:bdr w:val="none" w:sz="0" w:space="0" w:color="auto" w:frame="1"/>
          <w:shd w:val="clear" w:color="auto" w:fill="FFFFFF"/>
        </w:rPr>
        <w:t>.р</w:t>
      </w:r>
      <w:proofErr w:type="gramEnd"/>
      <w:r w:rsidRPr="00C648B4">
        <w:rPr>
          <w:rStyle w:val="a3"/>
          <w:rFonts w:ascii="Times New Roman" w:hAnsi="Times New Roman" w:cs="Times New Roman"/>
          <w:b w:val="0"/>
          <w:color w:val="333333"/>
          <w:sz w:val="24"/>
          <w:szCs w:val="24"/>
          <w:bdr w:val="none" w:sz="0" w:space="0" w:color="auto" w:frame="1"/>
          <w:shd w:val="clear" w:color="auto" w:fill="FFFFFF"/>
        </w:rPr>
        <w:t>у</w:t>
      </w:r>
      <w:proofErr w:type="spellEnd"/>
      <w:r w:rsidRPr="00C648B4">
        <w:rPr>
          <w:rStyle w:val="a3"/>
          <w:rFonts w:ascii="Times New Roman" w:hAnsi="Times New Roman" w:cs="Times New Roman"/>
          <w:b w:val="0"/>
          <w:color w:val="333333"/>
          <w:sz w:val="24"/>
          <w:szCs w:val="24"/>
          <w:bdr w:val="none" w:sz="0" w:space="0" w:color="auto" w:frame="1"/>
          <w:shd w:val="clear" w:color="auto" w:fill="FFFFFF"/>
        </w:rPr>
        <w:t xml:space="preserve">, </w:t>
      </w:r>
      <w:proofErr w:type="spellStart"/>
      <w:r w:rsidRPr="00C648B4">
        <w:rPr>
          <w:rStyle w:val="a3"/>
          <w:rFonts w:ascii="Times New Roman" w:hAnsi="Times New Roman" w:cs="Times New Roman"/>
          <w:b w:val="0"/>
          <w:color w:val="333333"/>
          <w:sz w:val="24"/>
          <w:szCs w:val="24"/>
          <w:bdr w:val="none" w:sz="0" w:space="0" w:color="auto" w:frame="1"/>
          <w:shd w:val="clear" w:color="auto" w:fill="FFFFFF"/>
        </w:rPr>
        <w:t>ЯКласс</w:t>
      </w:r>
      <w:proofErr w:type="spellEnd"/>
      <w:r w:rsidRPr="00C648B4">
        <w:rPr>
          <w:rStyle w:val="a3"/>
          <w:rFonts w:ascii="Times New Roman" w:hAnsi="Times New Roman" w:cs="Times New Roman"/>
          <w:b w:val="0"/>
          <w:color w:val="333333"/>
          <w:sz w:val="24"/>
          <w:szCs w:val="24"/>
          <w:bdr w:val="none" w:sz="0" w:space="0" w:color="auto" w:frame="1"/>
          <w:shd w:val="clear" w:color="auto" w:fill="FFFFFF"/>
        </w:rPr>
        <w:t xml:space="preserve">, </w:t>
      </w:r>
      <w:r w:rsidR="00C648B4">
        <w:rPr>
          <w:rStyle w:val="a3"/>
          <w:rFonts w:ascii="Times New Roman" w:hAnsi="Times New Roman" w:cs="Times New Roman"/>
          <w:b w:val="0"/>
          <w:color w:val="333333"/>
          <w:sz w:val="24"/>
          <w:szCs w:val="24"/>
          <w:bdr w:val="none" w:sz="0" w:space="0" w:color="auto" w:frame="1"/>
          <w:shd w:val="clear" w:color="auto" w:fill="FFFFFF"/>
        </w:rPr>
        <w:t>«</w:t>
      </w:r>
      <w:r w:rsidRPr="00C648B4">
        <w:rPr>
          <w:rStyle w:val="a3"/>
          <w:rFonts w:ascii="Times New Roman" w:hAnsi="Times New Roman" w:cs="Times New Roman"/>
          <w:b w:val="0"/>
          <w:color w:val="333333"/>
          <w:sz w:val="24"/>
          <w:szCs w:val="24"/>
          <w:bdr w:val="none" w:sz="0" w:space="0" w:color="auto" w:frame="1"/>
          <w:shd w:val="clear" w:color="auto" w:fill="FFFFFF"/>
        </w:rPr>
        <w:t>Открытый урок</w:t>
      </w:r>
      <w:r w:rsidR="00C648B4">
        <w:rPr>
          <w:rStyle w:val="a3"/>
          <w:rFonts w:ascii="Times New Roman" w:hAnsi="Times New Roman" w:cs="Times New Roman"/>
          <w:b w:val="0"/>
          <w:color w:val="333333"/>
          <w:sz w:val="24"/>
          <w:szCs w:val="24"/>
          <w:bdr w:val="none" w:sz="0" w:space="0" w:color="auto" w:frame="1"/>
          <w:shd w:val="clear" w:color="auto" w:fill="FFFFFF"/>
        </w:rPr>
        <w:t>»</w:t>
      </w:r>
      <w:r w:rsidRPr="00C648B4">
        <w:rPr>
          <w:rStyle w:val="a3"/>
          <w:rFonts w:ascii="Times New Roman" w:hAnsi="Times New Roman" w:cs="Times New Roman"/>
          <w:b w:val="0"/>
          <w:color w:val="333333"/>
          <w:sz w:val="24"/>
          <w:szCs w:val="24"/>
          <w:bdr w:val="none" w:sz="0" w:space="0" w:color="auto" w:frame="1"/>
          <w:shd w:val="clear" w:color="auto" w:fill="FFFFFF"/>
        </w:rPr>
        <w:t>, ЭОР, когн</w:t>
      </w:r>
      <w:r w:rsidR="00C648B4">
        <w:rPr>
          <w:rStyle w:val="a3"/>
          <w:rFonts w:ascii="Times New Roman" w:hAnsi="Times New Roman" w:cs="Times New Roman"/>
          <w:b w:val="0"/>
          <w:color w:val="333333"/>
          <w:sz w:val="24"/>
          <w:szCs w:val="24"/>
          <w:bdr w:val="none" w:sz="0" w:space="0" w:color="auto" w:frame="1"/>
          <w:shd w:val="clear" w:color="auto" w:fill="FFFFFF"/>
        </w:rPr>
        <w:t>итивные карты)</w:t>
      </w:r>
      <w:r w:rsidRPr="00C648B4">
        <w:rPr>
          <w:rStyle w:val="a3"/>
          <w:rFonts w:ascii="Times New Roman" w:hAnsi="Times New Roman" w:cs="Times New Roman"/>
          <w:b w:val="0"/>
          <w:color w:val="333333"/>
          <w:sz w:val="24"/>
          <w:szCs w:val="24"/>
          <w:bdr w:val="none" w:sz="0" w:space="0" w:color="auto" w:frame="1"/>
          <w:shd w:val="clear" w:color="auto" w:fill="FFFFFF"/>
        </w:rPr>
        <w:t>.</w:t>
      </w:r>
      <w:r w:rsidR="00835FDB" w:rsidRPr="00C648B4">
        <w:rPr>
          <w:rStyle w:val="a3"/>
          <w:rFonts w:ascii="Times New Roman" w:hAnsi="Times New Roman" w:cs="Times New Roman"/>
          <w:b w:val="0"/>
          <w:color w:val="333333"/>
          <w:sz w:val="24"/>
          <w:szCs w:val="24"/>
          <w:bdr w:val="none" w:sz="0" w:space="0" w:color="auto" w:frame="1"/>
          <w:shd w:val="clear" w:color="auto" w:fill="FFFFFF"/>
        </w:rPr>
        <w:t xml:space="preserve">   </w:t>
      </w:r>
      <w:r w:rsidR="00C648B4">
        <w:rPr>
          <w:rStyle w:val="a3"/>
          <w:rFonts w:ascii="Times New Roman" w:hAnsi="Times New Roman" w:cs="Times New Roman"/>
          <w:b w:val="0"/>
          <w:color w:val="333333"/>
          <w:sz w:val="24"/>
          <w:szCs w:val="24"/>
          <w:bdr w:val="none" w:sz="0" w:space="0" w:color="auto" w:frame="1"/>
          <w:shd w:val="clear" w:color="auto" w:fill="FFFFFF"/>
        </w:rPr>
        <w:t xml:space="preserve"> </w:t>
      </w:r>
    </w:p>
    <w:p w:rsidR="00FF447D" w:rsidRPr="00C648B4" w:rsidRDefault="00C648B4" w:rsidP="00C648B4">
      <w:pPr>
        <w:jc w:val="both"/>
        <w:rPr>
          <w:rStyle w:val="a3"/>
          <w:rFonts w:ascii="Times New Roman" w:hAnsi="Times New Roman" w:cs="Times New Roman"/>
          <w:b w:val="0"/>
          <w:color w:val="333333"/>
          <w:sz w:val="24"/>
          <w:szCs w:val="24"/>
          <w:bdr w:val="none" w:sz="0" w:space="0" w:color="auto" w:frame="1"/>
          <w:shd w:val="clear" w:color="auto" w:fill="FFFFFF"/>
        </w:rPr>
      </w:pPr>
      <w:r>
        <w:rPr>
          <w:rStyle w:val="a3"/>
          <w:rFonts w:ascii="Times New Roman" w:hAnsi="Times New Roman" w:cs="Times New Roman"/>
          <w:b w:val="0"/>
          <w:color w:val="333333"/>
          <w:sz w:val="24"/>
          <w:szCs w:val="24"/>
          <w:bdr w:val="none" w:sz="0" w:space="0" w:color="auto" w:frame="1"/>
          <w:shd w:val="clear" w:color="auto" w:fill="FFFFFF"/>
        </w:rPr>
        <w:t xml:space="preserve">    </w:t>
      </w:r>
      <w:r w:rsidR="00282197" w:rsidRPr="00C648B4">
        <w:rPr>
          <w:rStyle w:val="a3"/>
          <w:rFonts w:ascii="Times New Roman" w:hAnsi="Times New Roman" w:cs="Times New Roman"/>
          <w:b w:val="0"/>
          <w:color w:val="333333"/>
          <w:sz w:val="24"/>
          <w:szCs w:val="24"/>
          <w:bdr w:val="none" w:sz="0" w:space="0" w:color="auto" w:frame="1"/>
          <w:shd w:val="clear" w:color="auto" w:fill="FFFFFF"/>
        </w:rPr>
        <w:t xml:space="preserve">Так при изучении в 7-х классах темы «Сила трения», учащиеся проверяют зависимость силы трения от качества поверхностей: </w:t>
      </w:r>
      <w:r w:rsidR="00835FDB" w:rsidRPr="00C648B4">
        <w:rPr>
          <w:rStyle w:val="a3"/>
          <w:rFonts w:ascii="Times New Roman" w:hAnsi="Times New Roman" w:cs="Times New Roman"/>
          <w:b w:val="0"/>
          <w:color w:val="333333"/>
          <w:sz w:val="24"/>
          <w:szCs w:val="24"/>
          <w:bdr w:val="none" w:sz="0" w:space="0" w:color="auto" w:frame="1"/>
          <w:shd w:val="clear" w:color="auto" w:fill="FFFFFF"/>
        </w:rPr>
        <w:t>использую</w:t>
      </w:r>
      <w:r w:rsidR="00282197" w:rsidRPr="00C648B4">
        <w:rPr>
          <w:rStyle w:val="a3"/>
          <w:rFonts w:ascii="Times New Roman" w:hAnsi="Times New Roman" w:cs="Times New Roman"/>
          <w:b w:val="0"/>
          <w:color w:val="333333"/>
          <w:sz w:val="24"/>
          <w:szCs w:val="24"/>
          <w:bdr w:val="none" w:sz="0" w:space="0" w:color="auto" w:frame="1"/>
          <w:shd w:val="clear" w:color="auto" w:fill="FFFFFF"/>
        </w:rPr>
        <w:t xml:space="preserve">т тела одинаковой массы и измеряют динамометром силу трения при движении тел </w:t>
      </w:r>
      <w:proofErr w:type="gramStart"/>
      <w:r w:rsidR="00282197" w:rsidRPr="00C648B4">
        <w:rPr>
          <w:rStyle w:val="a3"/>
          <w:rFonts w:ascii="Times New Roman" w:hAnsi="Times New Roman" w:cs="Times New Roman"/>
          <w:b w:val="0"/>
          <w:color w:val="333333"/>
          <w:sz w:val="24"/>
          <w:szCs w:val="24"/>
          <w:bdr w:val="none" w:sz="0" w:space="0" w:color="auto" w:frame="1"/>
          <w:shd w:val="clear" w:color="auto" w:fill="FFFFFF"/>
        </w:rPr>
        <w:t>по</w:t>
      </w:r>
      <w:proofErr w:type="gramEnd"/>
      <w:r w:rsidR="00282197" w:rsidRPr="00C648B4">
        <w:rPr>
          <w:rStyle w:val="a3"/>
          <w:rFonts w:ascii="Times New Roman" w:hAnsi="Times New Roman" w:cs="Times New Roman"/>
          <w:b w:val="0"/>
          <w:color w:val="333333"/>
          <w:sz w:val="24"/>
          <w:szCs w:val="24"/>
          <w:bdr w:val="none" w:sz="0" w:space="0" w:color="auto" w:frame="1"/>
          <w:shd w:val="clear" w:color="auto" w:fill="FFFFFF"/>
        </w:rPr>
        <w:t xml:space="preserve"> гладкой и шероховатой поверхностями. Затем свой эксперимент переносят в домашнюю среду, где исследуют трения разных материалов из которых изготовляют подошвы обуви о поверхности, выполненные из различных веществ; анализируя результаты, учащиеся делают вывод о качестве </w:t>
      </w:r>
      <w:proofErr w:type="gramStart"/>
      <w:r w:rsidR="00282197" w:rsidRPr="00C648B4">
        <w:rPr>
          <w:rStyle w:val="a3"/>
          <w:rFonts w:ascii="Times New Roman" w:hAnsi="Times New Roman" w:cs="Times New Roman"/>
          <w:b w:val="0"/>
          <w:color w:val="333333"/>
          <w:sz w:val="24"/>
          <w:szCs w:val="24"/>
          <w:bdr w:val="none" w:sz="0" w:space="0" w:color="auto" w:frame="1"/>
          <w:shd w:val="clear" w:color="auto" w:fill="FFFFFF"/>
        </w:rPr>
        <w:t>материала</w:t>
      </w:r>
      <w:proofErr w:type="gramEnd"/>
      <w:r w:rsidR="00282197" w:rsidRPr="00C648B4">
        <w:rPr>
          <w:rStyle w:val="a3"/>
          <w:rFonts w:ascii="Times New Roman" w:hAnsi="Times New Roman" w:cs="Times New Roman"/>
          <w:b w:val="0"/>
          <w:color w:val="333333"/>
          <w:sz w:val="24"/>
          <w:szCs w:val="24"/>
          <w:bdr w:val="none" w:sz="0" w:space="0" w:color="auto" w:frame="1"/>
          <w:shd w:val="clear" w:color="auto" w:fill="FFFFFF"/>
        </w:rPr>
        <w:t xml:space="preserve"> из которого изготовляют обувь или  из какого материала подошва сменной обуви более безопасна  в школе.</w:t>
      </w:r>
    </w:p>
    <w:p w:rsidR="00601B0C" w:rsidRPr="00C648B4" w:rsidRDefault="00C648B4" w:rsidP="00C648B4">
      <w:pPr>
        <w:jc w:val="both"/>
        <w:rPr>
          <w:rStyle w:val="a3"/>
          <w:rFonts w:ascii="Times New Roman" w:hAnsi="Times New Roman" w:cs="Times New Roman"/>
          <w:b w:val="0"/>
          <w:color w:val="333333"/>
          <w:sz w:val="24"/>
          <w:szCs w:val="24"/>
          <w:bdr w:val="none" w:sz="0" w:space="0" w:color="auto" w:frame="1"/>
          <w:shd w:val="clear" w:color="auto" w:fill="FFFFFF"/>
        </w:rPr>
      </w:pPr>
      <w:r>
        <w:rPr>
          <w:rFonts w:ascii="Times New Roman" w:hAnsi="Times New Roman" w:cs="Times New Roman"/>
          <w:bCs/>
          <w:noProof/>
          <w:color w:val="333333"/>
          <w:sz w:val="24"/>
          <w:szCs w:val="24"/>
          <w:bdr w:val="none" w:sz="0" w:space="0" w:color="auto" w:frame="1"/>
          <w:shd w:val="clear" w:color="auto" w:fill="FFFFFF"/>
          <w:lang w:eastAsia="ru-RU"/>
        </w:rPr>
        <w:drawing>
          <wp:anchor distT="0" distB="0" distL="114300" distR="114300" simplePos="0" relativeHeight="251658240" behindDoc="0" locked="0" layoutInCell="1" allowOverlap="1" wp14:anchorId="2B807001" wp14:editId="7955AA34">
            <wp:simplePos x="0" y="0"/>
            <wp:positionH relativeFrom="column">
              <wp:posOffset>3690620</wp:posOffset>
            </wp:positionH>
            <wp:positionV relativeFrom="paragraph">
              <wp:posOffset>265430</wp:posOffset>
            </wp:positionV>
            <wp:extent cx="2447925" cy="18478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847850"/>
                    </a:xfrm>
                    <a:prstGeom prst="rect">
                      <a:avLst/>
                    </a:prstGeom>
                    <a:noFill/>
                  </pic:spPr>
                </pic:pic>
              </a:graphicData>
            </a:graphic>
            <wp14:sizeRelH relativeFrom="page">
              <wp14:pctWidth>0</wp14:pctWidth>
            </wp14:sizeRelH>
            <wp14:sizeRelV relativeFrom="page">
              <wp14:pctHeight>0</wp14:pctHeight>
            </wp14:sizeRelV>
          </wp:anchor>
        </w:drawing>
      </w:r>
      <w:r w:rsidR="00FF447D" w:rsidRPr="00C648B4">
        <w:rPr>
          <w:rStyle w:val="a3"/>
          <w:rFonts w:ascii="Times New Roman" w:hAnsi="Times New Roman" w:cs="Times New Roman"/>
          <w:b w:val="0"/>
          <w:color w:val="333333"/>
          <w:sz w:val="24"/>
          <w:szCs w:val="24"/>
          <w:bdr w:val="none" w:sz="0" w:space="0" w:color="auto" w:frame="1"/>
          <w:shd w:val="clear" w:color="auto" w:fill="FFFFFF"/>
        </w:rPr>
        <w:t xml:space="preserve">   </w:t>
      </w:r>
      <w:r>
        <w:rPr>
          <w:rStyle w:val="a3"/>
          <w:rFonts w:ascii="Times New Roman" w:hAnsi="Times New Roman" w:cs="Times New Roman"/>
          <w:b w:val="0"/>
          <w:color w:val="333333"/>
          <w:sz w:val="24"/>
          <w:szCs w:val="24"/>
          <w:bdr w:val="none" w:sz="0" w:space="0" w:color="auto" w:frame="1"/>
          <w:shd w:val="clear" w:color="auto" w:fill="FFFFFF"/>
        </w:rPr>
        <w:t xml:space="preserve"> </w:t>
      </w:r>
      <w:r w:rsidR="00601B0C" w:rsidRPr="00C648B4">
        <w:rPr>
          <w:rStyle w:val="a3"/>
          <w:rFonts w:ascii="Times New Roman" w:hAnsi="Times New Roman" w:cs="Times New Roman"/>
          <w:b w:val="0"/>
          <w:color w:val="333333"/>
          <w:sz w:val="24"/>
          <w:szCs w:val="24"/>
          <w:bdr w:val="none" w:sz="0" w:space="0" w:color="auto" w:frame="1"/>
          <w:shd w:val="clear" w:color="auto" w:fill="FFFFFF"/>
        </w:rPr>
        <w:t>В последнее время широкое применение нашло использование информационных технологий (</w:t>
      </w:r>
      <w:proofErr w:type="gramStart"/>
      <w:r w:rsidR="00601B0C" w:rsidRPr="00C648B4">
        <w:rPr>
          <w:rStyle w:val="a3"/>
          <w:rFonts w:ascii="Times New Roman" w:hAnsi="Times New Roman" w:cs="Times New Roman"/>
          <w:b w:val="0"/>
          <w:color w:val="333333"/>
          <w:sz w:val="24"/>
          <w:szCs w:val="24"/>
          <w:bdr w:val="none" w:sz="0" w:space="0" w:color="auto" w:frame="1"/>
          <w:shd w:val="clear" w:color="auto" w:fill="FFFFFF"/>
        </w:rPr>
        <w:t>ИТ</w:t>
      </w:r>
      <w:proofErr w:type="gram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Введение </w:t>
      </w:r>
      <w:proofErr w:type="gramStart"/>
      <w:r w:rsidR="00601B0C" w:rsidRPr="00C648B4">
        <w:rPr>
          <w:rStyle w:val="a3"/>
          <w:rFonts w:ascii="Times New Roman" w:hAnsi="Times New Roman" w:cs="Times New Roman"/>
          <w:b w:val="0"/>
          <w:color w:val="333333"/>
          <w:sz w:val="24"/>
          <w:szCs w:val="24"/>
          <w:bdr w:val="none" w:sz="0" w:space="0" w:color="auto" w:frame="1"/>
          <w:shd w:val="clear" w:color="auto" w:fill="FFFFFF"/>
        </w:rPr>
        <w:t>ИТ</w:t>
      </w:r>
      <w:proofErr w:type="gram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может быть реализовано, например, в использовании электронных образовательных ресурсов (ЭОР), образовательных площадок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Учу.ру</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для школьников начальных классов,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ЯКлас</w:t>
      </w:r>
      <w:r w:rsidR="00FF447D" w:rsidRPr="00C648B4">
        <w:rPr>
          <w:rStyle w:val="a3"/>
          <w:rFonts w:ascii="Times New Roman" w:hAnsi="Times New Roman" w:cs="Times New Roman"/>
          <w:b w:val="0"/>
          <w:color w:val="333333"/>
          <w:sz w:val="24"/>
          <w:szCs w:val="24"/>
          <w:bdr w:val="none" w:sz="0" w:space="0" w:color="auto" w:frame="1"/>
          <w:shd w:val="clear" w:color="auto" w:fill="FFFFFF"/>
        </w:rPr>
        <w:t>с</w:t>
      </w:r>
      <w:proofErr w:type="spellEnd"/>
      <w:r w:rsidR="00FF447D" w:rsidRPr="00C648B4">
        <w:rPr>
          <w:rStyle w:val="a3"/>
          <w:rFonts w:ascii="Times New Roman" w:hAnsi="Times New Roman" w:cs="Times New Roman"/>
          <w:b w:val="0"/>
          <w:color w:val="333333"/>
          <w:sz w:val="24"/>
          <w:szCs w:val="24"/>
          <w:bdr w:val="none" w:sz="0" w:space="0" w:color="auto" w:frame="1"/>
          <w:shd w:val="clear" w:color="auto" w:fill="FFFFFF"/>
        </w:rPr>
        <w:t xml:space="preserve"> для среднего и старшего звена.</w:t>
      </w:r>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Якласс</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 это система современных педагогических технологий, обеспечивающих обучение в современной информационно-образовательной среде.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ЯКласс</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w:t>
      </w:r>
      <w:proofErr w:type="gramStart"/>
      <w:r w:rsidR="00601B0C" w:rsidRPr="00C648B4">
        <w:rPr>
          <w:rStyle w:val="a3"/>
          <w:rFonts w:ascii="Times New Roman" w:hAnsi="Times New Roman" w:cs="Times New Roman"/>
          <w:b w:val="0"/>
          <w:color w:val="333333"/>
          <w:sz w:val="24"/>
          <w:szCs w:val="24"/>
          <w:bdr w:val="none" w:sz="0" w:space="0" w:color="auto" w:frame="1"/>
          <w:shd w:val="clear" w:color="auto" w:fill="FFFFFF"/>
        </w:rPr>
        <w:t>разработан</w:t>
      </w:r>
      <w:proofErr w:type="gram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с учетом рекомендаций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Минобрнауки</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России по вопросам введения государственного </w:t>
      </w:r>
      <w:r w:rsidR="00601B0C" w:rsidRPr="00C648B4">
        <w:rPr>
          <w:rStyle w:val="a3"/>
          <w:rFonts w:ascii="Times New Roman" w:hAnsi="Times New Roman" w:cs="Times New Roman"/>
          <w:b w:val="0"/>
          <w:color w:val="333333"/>
          <w:sz w:val="24"/>
          <w:szCs w:val="24"/>
          <w:bdr w:val="none" w:sz="0" w:space="0" w:color="auto" w:frame="1"/>
          <w:shd w:val="clear" w:color="auto" w:fill="FFFFFF"/>
        </w:rPr>
        <w:lastRenderedPageBreak/>
        <w:t xml:space="preserve">образовательного стандарта основного общего образования.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ЯКласс</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развивает навыки работы с информационными </w:t>
      </w:r>
      <w:proofErr w:type="gramStart"/>
      <w:r w:rsidR="00601B0C" w:rsidRPr="00C648B4">
        <w:rPr>
          <w:rStyle w:val="a3"/>
          <w:rFonts w:ascii="Times New Roman" w:hAnsi="Times New Roman" w:cs="Times New Roman"/>
          <w:b w:val="0"/>
          <w:color w:val="333333"/>
          <w:sz w:val="24"/>
          <w:szCs w:val="24"/>
          <w:bdr w:val="none" w:sz="0" w:space="0" w:color="auto" w:frame="1"/>
          <w:shd w:val="clear" w:color="auto" w:fill="FFFFFF"/>
        </w:rPr>
        <w:t>технологиями</w:t>
      </w:r>
      <w:proofErr w:type="gram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как у учителя, так и у школьника, помогает учителю проводить и проверять проверочные, тестовые и контрольные работы, проводить  диагностику знаний учащихся. На площадке представлены предметы общеобразовательного цикла (Фото 1).            </w:t>
      </w:r>
    </w:p>
    <w:p w:rsidR="00601B0C" w:rsidRPr="00C648B4" w:rsidRDefault="00DE38DF" w:rsidP="00C648B4">
      <w:pPr>
        <w:jc w:val="both"/>
        <w:rPr>
          <w:rStyle w:val="a3"/>
          <w:rFonts w:ascii="Times New Roman" w:hAnsi="Times New Roman" w:cs="Times New Roman"/>
          <w:b w:val="0"/>
          <w:color w:val="333333"/>
          <w:sz w:val="24"/>
          <w:szCs w:val="24"/>
          <w:bdr w:val="none" w:sz="0" w:space="0" w:color="auto" w:frame="1"/>
          <w:shd w:val="clear" w:color="auto" w:fill="FFFFFF"/>
        </w:rPr>
      </w:pPr>
      <w:r>
        <w:rPr>
          <w:rFonts w:ascii="Times New Roman" w:hAnsi="Times New Roman" w:cs="Times New Roman"/>
          <w:bCs/>
          <w:noProof/>
          <w:color w:val="333333"/>
          <w:sz w:val="24"/>
          <w:szCs w:val="24"/>
          <w:bdr w:val="none" w:sz="0" w:space="0" w:color="auto" w:frame="1"/>
          <w:shd w:val="clear" w:color="auto" w:fill="FFFFFF"/>
          <w:lang w:eastAsia="ru-RU"/>
        </w:rPr>
        <w:drawing>
          <wp:anchor distT="0" distB="0" distL="114300" distR="114300" simplePos="0" relativeHeight="251661312" behindDoc="1" locked="0" layoutInCell="1" allowOverlap="1">
            <wp:simplePos x="0" y="0"/>
            <wp:positionH relativeFrom="column">
              <wp:posOffset>4445</wp:posOffset>
            </wp:positionH>
            <wp:positionV relativeFrom="paragraph">
              <wp:posOffset>1270</wp:posOffset>
            </wp:positionV>
            <wp:extent cx="2590800" cy="2066925"/>
            <wp:effectExtent l="0" t="0" r="0" b="9525"/>
            <wp:wrapTight wrapText="bothSides">
              <wp:wrapPolygon edited="0">
                <wp:start x="0" y="0"/>
                <wp:lineTo x="0" y="21500"/>
                <wp:lineTo x="21441" y="21500"/>
                <wp:lineTo x="2144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8B4">
        <w:rPr>
          <w:rStyle w:val="a3"/>
          <w:rFonts w:ascii="Times New Roman" w:hAnsi="Times New Roman" w:cs="Times New Roman"/>
          <w:b w:val="0"/>
          <w:color w:val="333333"/>
          <w:sz w:val="24"/>
          <w:szCs w:val="24"/>
          <w:bdr w:val="none" w:sz="0" w:space="0" w:color="auto" w:frame="1"/>
          <w:shd w:val="clear" w:color="auto" w:fill="FFFFFF"/>
        </w:rPr>
        <w:t xml:space="preserve">    </w:t>
      </w:r>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В форме </w:t>
      </w:r>
      <w:proofErr w:type="spellStart"/>
      <w:proofErr w:type="gramStart"/>
      <w:r w:rsidR="00601B0C" w:rsidRPr="00C648B4">
        <w:rPr>
          <w:rStyle w:val="a3"/>
          <w:rFonts w:ascii="Times New Roman" w:hAnsi="Times New Roman" w:cs="Times New Roman"/>
          <w:b w:val="0"/>
          <w:color w:val="333333"/>
          <w:sz w:val="24"/>
          <w:szCs w:val="24"/>
          <w:bdr w:val="none" w:sz="0" w:space="0" w:color="auto" w:frame="1"/>
          <w:shd w:val="clear" w:color="auto" w:fill="FFFFFF"/>
        </w:rPr>
        <w:t>о</w:t>
      </w:r>
      <w:proofErr w:type="gramEnd"/>
      <w:r w:rsidR="00601B0C" w:rsidRPr="00C648B4">
        <w:rPr>
          <w:rStyle w:val="a3"/>
          <w:rFonts w:ascii="Times New Roman" w:hAnsi="Times New Roman" w:cs="Times New Roman"/>
          <w:b w:val="0"/>
          <w:color w:val="333333"/>
          <w:sz w:val="24"/>
          <w:szCs w:val="24"/>
          <w:bdr w:val="none" w:sz="0" w:space="0" w:color="auto" w:frame="1"/>
          <w:shd w:val="clear" w:color="auto" w:fill="FFFFFF"/>
        </w:rPr>
        <w:t>n-line</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учащимся предлагается выполнить задания, правильность решения которых они могут проверить сразу же после фиксации результата. На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web</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-странице отражается ход правильного решения и обращение к теоретическому материалу</w:t>
      </w:r>
      <w:r w:rsidR="00C648B4">
        <w:rPr>
          <w:rStyle w:val="a3"/>
          <w:rFonts w:ascii="Times New Roman" w:hAnsi="Times New Roman" w:cs="Times New Roman"/>
          <w:b w:val="0"/>
          <w:color w:val="333333"/>
          <w:sz w:val="24"/>
          <w:szCs w:val="24"/>
          <w:bdr w:val="none" w:sz="0" w:space="0" w:color="auto" w:frame="1"/>
          <w:shd w:val="clear" w:color="auto" w:fill="FFFFFF"/>
        </w:rPr>
        <w:t xml:space="preserve"> </w:t>
      </w:r>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(Фото 2). </w:t>
      </w:r>
    </w:p>
    <w:p w:rsidR="00601B0C" w:rsidRPr="00601B0C" w:rsidRDefault="00DE38DF" w:rsidP="00C648B4">
      <w:pPr>
        <w:jc w:val="both"/>
        <w:rPr>
          <w:rStyle w:val="a3"/>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b/>
          <w:bCs/>
          <w:noProof/>
          <w:color w:val="333333"/>
          <w:sz w:val="24"/>
          <w:szCs w:val="24"/>
          <w:bdr w:val="none" w:sz="0" w:space="0" w:color="auto" w:frame="1"/>
          <w:shd w:val="clear" w:color="auto" w:fill="FFFFFF"/>
          <w:lang w:eastAsia="ru-RU"/>
        </w:rPr>
        <w:drawing>
          <wp:anchor distT="0" distB="0" distL="114300" distR="114300" simplePos="0" relativeHeight="251660288" behindDoc="0" locked="0" layoutInCell="1" allowOverlap="1" wp14:anchorId="12E9C1ED" wp14:editId="2CC165E2">
            <wp:simplePos x="0" y="0"/>
            <wp:positionH relativeFrom="column">
              <wp:posOffset>855345</wp:posOffset>
            </wp:positionH>
            <wp:positionV relativeFrom="paragraph">
              <wp:posOffset>970280</wp:posOffset>
            </wp:positionV>
            <wp:extent cx="2533650" cy="19050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w:t>
      </w:r>
      <w:r w:rsidR="00C648B4" w:rsidRPr="00C648B4">
        <w:rPr>
          <w:rStyle w:val="a3"/>
          <w:rFonts w:ascii="Times New Roman" w:hAnsi="Times New Roman" w:cs="Times New Roman"/>
          <w:b w:val="0"/>
          <w:color w:val="333333"/>
          <w:sz w:val="24"/>
          <w:szCs w:val="24"/>
          <w:bdr w:val="none" w:sz="0" w:space="0" w:color="auto" w:frame="1"/>
          <w:shd w:val="clear" w:color="auto" w:fill="FFFFFF"/>
        </w:rPr>
        <w:t xml:space="preserve">  </w:t>
      </w:r>
      <w:r w:rsidR="00835FDB" w:rsidRPr="00C648B4">
        <w:rPr>
          <w:rStyle w:val="a3"/>
          <w:rFonts w:ascii="Times New Roman" w:hAnsi="Times New Roman" w:cs="Times New Roman"/>
          <w:b w:val="0"/>
          <w:color w:val="333333"/>
          <w:sz w:val="24"/>
          <w:szCs w:val="24"/>
          <w:bdr w:val="none" w:sz="0" w:space="0" w:color="auto" w:frame="1"/>
          <w:shd w:val="clear" w:color="auto" w:fill="FFFFFF"/>
        </w:rPr>
        <w:t xml:space="preserve">Доступ к расширенному функционалу </w:t>
      </w:r>
      <w:proofErr w:type="spellStart"/>
      <w:r w:rsidR="00835FDB" w:rsidRPr="00C648B4">
        <w:rPr>
          <w:rStyle w:val="a3"/>
          <w:rFonts w:ascii="Times New Roman" w:hAnsi="Times New Roman" w:cs="Times New Roman"/>
          <w:b w:val="0"/>
          <w:color w:val="333333"/>
          <w:sz w:val="24"/>
          <w:szCs w:val="24"/>
          <w:bdr w:val="none" w:sz="0" w:space="0" w:color="auto" w:frame="1"/>
          <w:shd w:val="clear" w:color="auto" w:fill="FFFFFF"/>
        </w:rPr>
        <w:t>ЯКласс</w:t>
      </w:r>
      <w:proofErr w:type="spellEnd"/>
      <w:r w:rsidR="00835FDB" w:rsidRPr="00C648B4">
        <w:rPr>
          <w:rStyle w:val="a3"/>
          <w:rFonts w:ascii="Times New Roman" w:hAnsi="Times New Roman" w:cs="Times New Roman"/>
          <w:b w:val="0"/>
          <w:color w:val="333333"/>
          <w:sz w:val="24"/>
          <w:szCs w:val="24"/>
          <w:bdr w:val="none" w:sz="0" w:space="0" w:color="auto" w:frame="1"/>
          <w:shd w:val="clear" w:color="auto" w:fill="FFFFFF"/>
        </w:rPr>
        <w:t xml:space="preserve"> </w:t>
      </w:r>
      <w:r w:rsidR="00601B0C" w:rsidRPr="00C648B4">
        <w:rPr>
          <w:rStyle w:val="a3"/>
          <w:rFonts w:ascii="Times New Roman" w:hAnsi="Times New Roman" w:cs="Times New Roman"/>
          <w:b w:val="0"/>
          <w:color w:val="333333"/>
          <w:sz w:val="24"/>
          <w:szCs w:val="24"/>
          <w:bdr w:val="none" w:sz="0" w:space="0" w:color="auto" w:frame="1"/>
          <w:shd w:val="clear" w:color="auto" w:fill="FFFFFF"/>
        </w:rPr>
        <w:t>позволяет автоматизировать процесс подготовки</w:t>
      </w:r>
      <w:r w:rsidR="00835FDB" w:rsidRPr="00C648B4">
        <w:rPr>
          <w:rFonts w:ascii="Times New Roman" w:hAnsi="Times New Roman" w:cs="Times New Roman"/>
          <w:b/>
        </w:rPr>
        <w:t xml:space="preserve"> </w:t>
      </w:r>
      <w:r w:rsidR="00835FDB" w:rsidRPr="00C648B4">
        <w:rPr>
          <w:rFonts w:ascii="Times New Roman" w:hAnsi="Times New Roman" w:cs="Times New Roman"/>
        </w:rPr>
        <w:t>и</w:t>
      </w:r>
      <w:r w:rsidR="00835FDB" w:rsidRPr="00C648B4">
        <w:rPr>
          <w:b/>
        </w:rPr>
        <w:t xml:space="preserve"> </w:t>
      </w:r>
      <w:r w:rsidR="00835FDB" w:rsidRPr="00C648B4">
        <w:rPr>
          <w:rStyle w:val="a3"/>
          <w:rFonts w:ascii="Times New Roman" w:hAnsi="Times New Roman" w:cs="Times New Roman"/>
          <w:b w:val="0"/>
          <w:color w:val="333333"/>
          <w:sz w:val="24"/>
          <w:szCs w:val="24"/>
          <w:bdr w:val="none" w:sz="0" w:space="0" w:color="auto" w:frame="1"/>
          <w:shd w:val="clear" w:color="auto" w:fill="FFFFFF"/>
        </w:rPr>
        <w:t>проверки заданий</w:t>
      </w:r>
      <w:r w:rsidR="00601B0C" w:rsidRPr="00C648B4">
        <w:rPr>
          <w:rStyle w:val="a3"/>
          <w:rFonts w:ascii="Times New Roman" w:hAnsi="Times New Roman" w:cs="Times New Roman"/>
          <w:b w:val="0"/>
          <w:color w:val="333333"/>
          <w:sz w:val="24"/>
          <w:szCs w:val="24"/>
          <w:bdr w:val="none" w:sz="0" w:space="0" w:color="auto" w:frame="1"/>
          <w:shd w:val="clear" w:color="auto" w:fill="FFFFFF"/>
        </w:rPr>
        <w:t>,  добавлять свои задания тестового или текстового характера, внедрить индивидуальные траектории обучения</w:t>
      </w:r>
      <w:r w:rsidR="00835FDB" w:rsidRPr="00C648B4">
        <w:rPr>
          <w:rStyle w:val="a3"/>
          <w:rFonts w:ascii="Times New Roman" w:hAnsi="Times New Roman" w:cs="Times New Roman"/>
          <w:b w:val="0"/>
          <w:color w:val="333333"/>
          <w:sz w:val="24"/>
          <w:szCs w:val="24"/>
          <w:bdr w:val="none" w:sz="0" w:space="0" w:color="auto" w:frame="1"/>
          <w:shd w:val="clear" w:color="auto" w:fill="FFFFFF"/>
        </w:rPr>
        <w:t>,</w:t>
      </w:r>
      <w:r w:rsidR="00835FDB" w:rsidRPr="00C648B4">
        <w:rPr>
          <w:b/>
        </w:rPr>
        <w:t xml:space="preserve"> </w:t>
      </w:r>
      <w:r w:rsidR="00835FDB" w:rsidRPr="00C648B4">
        <w:rPr>
          <w:rStyle w:val="a3"/>
          <w:rFonts w:ascii="Times New Roman" w:hAnsi="Times New Roman" w:cs="Times New Roman"/>
          <w:b w:val="0"/>
          <w:color w:val="333333"/>
          <w:sz w:val="24"/>
          <w:szCs w:val="24"/>
          <w:bdr w:val="none" w:sz="0" w:space="0" w:color="auto" w:frame="1"/>
          <w:shd w:val="clear" w:color="auto" w:fill="FFFFFF"/>
        </w:rPr>
        <w:t>реализовать эффективный мониторинг успеваемости и мгновенно создавать отчёты</w:t>
      </w:r>
      <w:r>
        <w:rPr>
          <w:rStyle w:val="a3"/>
          <w:rFonts w:ascii="Times New Roman" w:hAnsi="Times New Roman" w:cs="Times New Roman"/>
          <w:b w:val="0"/>
          <w:color w:val="333333"/>
          <w:sz w:val="24"/>
          <w:szCs w:val="24"/>
          <w:bdr w:val="none" w:sz="0" w:space="0" w:color="auto" w:frame="1"/>
          <w:shd w:val="clear" w:color="auto" w:fill="FFFFFF"/>
        </w:rPr>
        <w:t xml:space="preserve"> (Фото 3). </w:t>
      </w:r>
      <w:proofErr w:type="spellStart"/>
      <w:r w:rsidR="00601B0C" w:rsidRPr="00C648B4">
        <w:rPr>
          <w:rStyle w:val="a3"/>
          <w:rFonts w:ascii="Times New Roman" w:hAnsi="Times New Roman" w:cs="Times New Roman"/>
          <w:b w:val="0"/>
          <w:color w:val="333333"/>
          <w:sz w:val="24"/>
          <w:szCs w:val="24"/>
          <w:bdr w:val="none" w:sz="0" w:space="0" w:color="auto" w:frame="1"/>
          <w:shd w:val="clear" w:color="auto" w:fill="FFFFFF"/>
        </w:rPr>
        <w:t>ЯКласс</w:t>
      </w:r>
      <w:proofErr w:type="spell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можно использовать и при </w:t>
      </w:r>
      <w:proofErr w:type="gramStart"/>
      <w:r w:rsidR="00601B0C" w:rsidRPr="00C648B4">
        <w:rPr>
          <w:rStyle w:val="a3"/>
          <w:rFonts w:ascii="Times New Roman" w:hAnsi="Times New Roman" w:cs="Times New Roman"/>
          <w:b w:val="0"/>
          <w:color w:val="333333"/>
          <w:sz w:val="24"/>
          <w:szCs w:val="24"/>
          <w:bdr w:val="none" w:sz="0" w:space="0" w:color="auto" w:frame="1"/>
          <w:shd w:val="clear" w:color="auto" w:fill="FFFFFF"/>
        </w:rPr>
        <w:t>выполнении</w:t>
      </w:r>
      <w:proofErr w:type="gramEnd"/>
      <w:r w:rsidR="00601B0C" w:rsidRPr="00C648B4">
        <w:rPr>
          <w:rStyle w:val="a3"/>
          <w:rFonts w:ascii="Times New Roman" w:hAnsi="Times New Roman" w:cs="Times New Roman"/>
          <w:b w:val="0"/>
          <w:color w:val="333333"/>
          <w:sz w:val="24"/>
          <w:szCs w:val="24"/>
          <w:bdr w:val="none" w:sz="0" w:space="0" w:color="auto" w:frame="1"/>
          <w:shd w:val="clear" w:color="auto" w:fill="FFFFFF"/>
        </w:rPr>
        <w:t xml:space="preserve"> как домашней работы, так и работы в классе.           </w:t>
      </w:r>
      <w:r w:rsidR="00601B0C" w:rsidRPr="00601B0C">
        <w:rPr>
          <w:rStyle w:val="a3"/>
          <w:rFonts w:ascii="Times New Roman" w:hAnsi="Times New Roman" w:cs="Times New Roman"/>
          <w:color w:val="333333"/>
          <w:sz w:val="24"/>
          <w:szCs w:val="24"/>
          <w:bdr w:val="none" w:sz="0" w:space="0" w:color="auto" w:frame="1"/>
          <w:shd w:val="clear" w:color="auto" w:fill="FFFFFF"/>
        </w:rPr>
        <w:t xml:space="preserve">                                                                                                                                                                                                                 </w:t>
      </w:r>
    </w:p>
    <w:p w:rsidR="00B71F8B" w:rsidRPr="00A026B9" w:rsidRDefault="009A41F6" w:rsidP="00C648B4">
      <w:pPr>
        <w:jc w:val="both"/>
        <w:rPr>
          <w:rFonts w:ascii="Times New Roman" w:hAnsi="Times New Roman" w:cs="Times New Roman"/>
          <w:sz w:val="24"/>
          <w:szCs w:val="24"/>
        </w:rPr>
      </w:pPr>
      <w:r w:rsidRPr="00B71F8B">
        <w:rPr>
          <w:rFonts w:ascii="Times New Roman" w:hAnsi="Times New Roman" w:cs="Times New Roman"/>
          <w:color w:val="333333"/>
          <w:sz w:val="24"/>
          <w:szCs w:val="24"/>
          <w:shd w:val="clear" w:color="auto" w:fill="FFFFFF"/>
        </w:rPr>
        <w:t xml:space="preserve">  </w:t>
      </w:r>
      <w:bookmarkStart w:id="0" w:name="_GoBack"/>
      <w:bookmarkEnd w:id="0"/>
    </w:p>
    <w:sectPr w:rsidR="00B71F8B" w:rsidRPr="00A026B9" w:rsidSect="00C648B4">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CD"/>
    <w:rsid w:val="000E0163"/>
    <w:rsid w:val="00101EB3"/>
    <w:rsid w:val="00125548"/>
    <w:rsid w:val="00282197"/>
    <w:rsid w:val="00337285"/>
    <w:rsid w:val="00435CB5"/>
    <w:rsid w:val="005652CD"/>
    <w:rsid w:val="00601B0C"/>
    <w:rsid w:val="006B5182"/>
    <w:rsid w:val="00835FDB"/>
    <w:rsid w:val="008D758B"/>
    <w:rsid w:val="009A41F6"/>
    <w:rsid w:val="00A026B9"/>
    <w:rsid w:val="00B71F8B"/>
    <w:rsid w:val="00C21693"/>
    <w:rsid w:val="00C648B4"/>
    <w:rsid w:val="00CE07A7"/>
    <w:rsid w:val="00DE38DF"/>
    <w:rsid w:val="00F216F7"/>
    <w:rsid w:val="00F40620"/>
    <w:rsid w:val="00FF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2CD"/>
    <w:rPr>
      <w:b/>
      <w:bCs/>
    </w:rPr>
  </w:style>
  <w:style w:type="paragraph" w:styleId="a4">
    <w:name w:val="Balloon Text"/>
    <w:basedOn w:val="a"/>
    <w:link w:val="a5"/>
    <w:uiPriority w:val="99"/>
    <w:semiHidden/>
    <w:unhideWhenUsed/>
    <w:rsid w:val="00C64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4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2CD"/>
    <w:rPr>
      <w:b/>
      <w:bCs/>
    </w:rPr>
  </w:style>
  <w:style w:type="paragraph" w:styleId="a4">
    <w:name w:val="Balloon Text"/>
    <w:basedOn w:val="a"/>
    <w:link w:val="a5"/>
    <w:uiPriority w:val="99"/>
    <w:semiHidden/>
    <w:unhideWhenUsed/>
    <w:rsid w:val="00C64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4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AAA3-C246-48D6-AA4F-0DC27926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Козелкова</dc:creator>
  <cp:lastModifiedBy>Инна Козелкова</cp:lastModifiedBy>
  <cp:revision>2</cp:revision>
  <dcterms:created xsi:type="dcterms:W3CDTF">2021-03-30T08:25:00Z</dcterms:created>
  <dcterms:modified xsi:type="dcterms:W3CDTF">2021-03-30T08:25:00Z</dcterms:modified>
</cp:coreProperties>
</file>