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07" w:rsidRDefault="00B676A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676AB">
        <w:rPr>
          <w:sz w:val="28"/>
          <w:szCs w:val="28"/>
        </w:rPr>
        <w:t>Современные информационные технологии в обучении иностранных языков</w:t>
      </w:r>
    </w:p>
    <w:p w:rsidR="00B676AB" w:rsidRDefault="00B676AB">
      <w:pPr>
        <w:rPr>
          <w:sz w:val="28"/>
          <w:szCs w:val="28"/>
        </w:rPr>
      </w:pPr>
      <w:r>
        <w:rPr>
          <w:sz w:val="28"/>
          <w:szCs w:val="28"/>
        </w:rPr>
        <w:t>Меняются времена, но не меняются задачи учителя:</w:t>
      </w:r>
    </w:p>
    <w:p w:rsidR="00B676AB" w:rsidRDefault="00B676AB" w:rsidP="00B676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учащимся прочные и глубокие знания по предмету;</w:t>
      </w:r>
    </w:p>
    <w:p w:rsidR="00B676AB" w:rsidRDefault="00B676AB" w:rsidP="00B676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Содействовать творческому развитию каждого ученика как на уроке, так и вне урока;</w:t>
      </w:r>
    </w:p>
    <w:p w:rsidR="00B676AB" w:rsidRDefault="00B676AB" w:rsidP="00B676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Вызвать у ребёнка интерес к знаниям,научить его иметь собственное мнение;</w:t>
      </w:r>
    </w:p>
    <w:p w:rsidR="00B676AB" w:rsidRDefault="00B676AB" w:rsidP="00B676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 детей самостоятельность,любознательность,честность,личную инициативу,веру в себя;</w:t>
      </w:r>
    </w:p>
    <w:p w:rsidR="00B676AB" w:rsidRDefault="00B676AB" w:rsidP="00B676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Стать им другом,раскрыть богатство их душ.</w:t>
      </w:r>
    </w:p>
    <w:p w:rsidR="00B676AB" w:rsidRDefault="00B676AB" w:rsidP="00B676AB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сделать каждый урок радостным и интересным?</w:t>
      </w:r>
      <w:r w:rsidR="003C3DED">
        <w:rPr>
          <w:sz w:val="28"/>
          <w:szCs w:val="28"/>
        </w:rPr>
        <w:t xml:space="preserve"> Как не только передать ребятам определённую сумму знаний, но и дать ощутить радость открытия, воспитать потребность узнавать всё больше и больше? Вот основные вопросы, на которые я стараюсь ответить в своей работе. В течение всей педагогической деятельности стремлюсь к постоянному творческому поиску. Люблю соединять в один «во», «продолжи рассказ», опиши  друга, уроки –игры, ролевые игры, взаимоконтроль и самоконтроль.</w:t>
      </w:r>
    </w:p>
    <w:p w:rsidR="003C3DED" w:rsidRPr="002C6D20" w:rsidRDefault="003C3DED" w:rsidP="00B676AB">
      <w:pPr>
        <w:pStyle w:val="a3"/>
        <w:rPr>
          <w:sz w:val="28"/>
          <w:szCs w:val="28"/>
        </w:rPr>
      </w:pPr>
      <w:r>
        <w:rPr>
          <w:sz w:val="28"/>
          <w:szCs w:val="28"/>
        </w:rPr>
        <w:t>Внедрение информационных технологий обучения в учебно –воспитательный процесс требует постоянной работы над собой, непнерывного образования, повышения квалификации</w:t>
      </w:r>
      <w:r w:rsidR="002C6D20">
        <w:rPr>
          <w:sz w:val="28"/>
          <w:szCs w:val="28"/>
        </w:rPr>
        <w:t xml:space="preserve">, значительных временных затрат на подготовку уроков, которые безусловно, впоследствии окупятся удовлетворённостью результатами вложенного труда. На уроках используются программы </w:t>
      </w:r>
      <w:r w:rsidR="002C6D20">
        <w:rPr>
          <w:sz w:val="28"/>
          <w:szCs w:val="28"/>
          <w:lang w:val="en-US"/>
        </w:rPr>
        <w:t>Microsoft</w:t>
      </w:r>
      <w:r w:rsidR="002C6D20" w:rsidRPr="002C6D20">
        <w:rPr>
          <w:sz w:val="28"/>
          <w:szCs w:val="28"/>
        </w:rPr>
        <w:t xml:space="preserve"> </w:t>
      </w:r>
      <w:r w:rsidR="002C6D20">
        <w:rPr>
          <w:sz w:val="28"/>
          <w:szCs w:val="28"/>
          <w:lang w:val="en-US"/>
        </w:rPr>
        <w:t>Office</w:t>
      </w:r>
      <w:r w:rsidR="002C6D20" w:rsidRPr="002C6D20">
        <w:rPr>
          <w:sz w:val="28"/>
          <w:szCs w:val="28"/>
        </w:rPr>
        <w:t>,</w:t>
      </w:r>
      <w:r w:rsidR="002C6D20">
        <w:rPr>
          <w:sz w:val="28"/>
          <w:szCs w:val="28"/>
        </w:rPr>
        <w:t xml:space="preserve"> приложения </w:t>
      </w:r>
      <w:r w:rsidR="002C6D20">
        <w:rPr>
          <w:sz w:val="28"/>
          <w:szCs w:val="28"/>
          <w:lang w:val="en-US"/>
        </w:rPr>
        <w:t>Word</w:t>
      </w:r>
      <w:r w:rsidR="002C6D20" w:rsidRPr="002C6D20">
        <w:rPr>
          <w:sz w:val="28"/>
          <w:szCs w:val="28"/>
        </w:rPr>
        <w:t xml:space="preserve">, </w:t>
      </w:r>
      <w:r w:rsidR="002C6D20">
        <w:rPr>
          <w:sz w:val="28"/>
          <w:szCs w:val="28"/>
          <w:lang w:val="en-US"/>
        </w:rPr>
        <w:t>Power</w:t>
      </w:r>
      <w:r w:rsidR="002C6D20" w:rsidRPr="002C6D20">
        <w:rPr>
          <w:sz w:val="28"/>
          <w:szCs w:val="28"/>
        </w:rPr>
        <w:t xml:space="preserve"> </w:t>
      </w:r>
      <w:r w:rsidR="002C6D20">
        <w:rPr>
          <w:sz w:val="28"/>
          <w:szCs w:val="28"/>
          <w:lang w:val="en-US"/>
        </w:rPr>
        <w:t>Point</w:t>
      </w:r>
      <w:r w:rsidR="002C6D20" w:rsidRPr="002C6D20">
        <w:rPr>
          <w:sz w:val="28"/>
          <w:szCs w:val="28"/>
        </w:rPr>
        <w:t xml:space="preserve">, </w:t>
      </w:r>
      <w:r w:rsidR="002C6D20">
        <w:rPr>
          <w:sz w:val="28"/>
          <w:szCs w:val="28"/>
          <w:lang w:val="en-US"/>
        </w:rPr>
        <w:t>Excel</w:t>
      </w:r>
      <w:r w:rsidR="002C6D20" w:rsidRPr="002C6D20">
        <w:rPr>
          <w:sz w:val="28"/>
          <w:szCs w:val="28"/>
        </w:rPr>
        <w:t xml:space="preserve">, </w:t>
      </w:r>
      <w:r w:rsidR="002C6D20">
        <w:rPr>
          <w:sz w:val="28"/>
          <w:szCs w:val="28"/>
          <w:lang w:val="en-US"/>
        </w:rPr>
        <w:t>Adobe</w:t>
      </w:r>
      <w:r w:rsidR="002C6D20" w:rsidRPr="002C6D20">
        <w:rPr>
          <w:sz w:val="28"/>
          <w:szCs w:val="28"/>
        </w:rPr>
        <w:t xml:space="preserve"> </w:t>
      </w:r>
      <w:r w:rsidR="002C6D20">
        <w:rPr>
          <w:sz w:val="28"/>
          <w:szCs w:val="28"/>
          <w:lang w:val="en-US"/>
        </w:rPr>
        <w:t>Reader</w:t>
      </w:r>
      <w:r w:rsidR="002C6D20" w:rsidRPr="002C6D20">
        <w:rPr>
          <w:sz w:val="28"/>
          <w:szCs w:val="28"/>
        </w:rPr>
        <w:t>.</w:t>
      </w:r>
    </w:p>
    <w:p w:rsidR="002C6D20" w:rsidRDefault="002C6D20" w:rsidP="00B676A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Повышение мотивации происходит за счёт разнообразия форм работы, использования таких приёмов, которые затрагивают учащихся эмоционально и интеллектуально.</w:t>
      </w:r>
    </w:p>
    <w:p w:rsidR="002C6D20" w:rsidRDefault="002C6D20" w:rsidP="00B676AB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течение предыдущих лет мною был изучен имеющийся материал о технологии различных типов уроков. Были разработаны и проведены уроки: интегрированный уро</w:t>
      </w:r>
      <w:r w:rsidR="00642479">
        <w:rPr>
          <w:sz w:val="28"/>
          <w:szCs w:val="28"/>
        </w:rPr>
        <w:t>к: русский язык +  якутский язык +английский язык по теме: «Мамин праздник» - 4 класс, интегрированный урок: французский язык + английский язык по теме: «Погода» - 8 класс, интегрированный урок: русский язык = английский язык по теме:             слова» - 6 класс, урок развития речи « У доктора» - 7 класс, урок- обобщение по теме: «</w:t>
      </w:r>
      <w:r w:rsidR="00642479">
        <w:rPr>
          <w:sz w:val="28"/>
          <w:szCs w:val="28"/>
          <w:lang w:val="en-US"/>
        </w:rPr>
        <w:t>The</w:t>
      </w:r>
      <w:r w:rsidR="00642479" w:rsidRPr="00642479">
        <w:rPr>
          <w:sz w:val="28"/>
          <w:szCs w:val="28"/>
        </w:rPr>
        <w:t xml:space="preserve"> </w:t>
      </w:r>
      <w:r w:rsidR="00642479">
        <w:rPr>
          <w:sz w:val="28"/>
          <w:szCs w:val="28"/>
          <w:lang w:val="en-US"/>
        </w:rPr>
        <w:t>Present</w:t>
      </w:r>
      <w:r w:rsidR="00642479" w:rsidRPr="00642479">
        <w:rPr>
          <w:sz w:val="28"/>
          <w:szCs w:val="28"/>
        </w:rPr>
        <w:t xml:space="preserve"> </w:t>
      </w:r>
      <w:r w:rsidR="00642479">
        <w:rPr>
          <w:sz w:val="28"/>
          <w:szCs w:val="28"/>
          <w:lang w:val="en-US"/>
        </w:rPr>
        <w:t>Progressive</w:t>
      </w:r>
      <w:r w:rsidR="00642479" w:rsidRPr="00642479">
        <w:rPr>
          <w:sz w:val="28"/>
          <w:szCs w:val="28"/>
        </w:rPr>
        <w:t xml:space="preserve"> </w:t>
      </w:r>
      <w:r w:rsidR="00642479">
        <w:rPr>
          <w:sz w:val="28"/>
          <w:szCs w:val="28"/>
          <w:lang w:val="en-US"/>
        </w:rPr>
        <w:t>Tense</w:t>
      </w:r>
      <w:r w:rsidR="00642479">
        <w:rPr>
          <w:sz w:val="28"/>
          <w:szCs w:val="28"/>
        </w:rPr>
        <w:t>» – 6 класс и другие.</w:t>
      </w:r>
    </w:p>
    <w:p w:rsidR="00642479" w:rsidRDefault="00642479" w:rsidP="00B676AB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Большую помощь в овладении языком оказывает внеклассная работа по предмету. Она развивает творческую фантазию детей, даёт возможность чувствовать себя вне класса более свободно и раскованно, чем на уроке</w:t>
      </w:r>
      <w:r w:rsidR="00893F30">
        <w:rPr>
          <w:sz w:val="28"/>
          <w:szCs w:val="28"/>
        </w:rPr>
        <w:t>, поэтому эта форма работы привлекает их.</w:t>
      </w:r>
    </w:p>
    <w:p w:rsidR="00893F30" w:rsidRDefault="00893F30" w:rsidP="00B676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Формы работы с детьми  соотнесены с их физиологическими особенностями.Если во вторых классах я включаю такие конкурсы,как «Знатоки алфавита», «Посчитай0-ка!», « Прочитайка!», «Лучшая словарная </w:t>
      </w:r>
      <w:r>
        <w:rPr>
          <w:sz w:val="28"/>
          <w:szCs w:val="28"/>
        </w:rPr>
        <w:lastRenderedPageBreak/>
        <w:t>тетрадь»,»Узнай лишнее слово» и т.д, то работая с учащимися  в старших классах большим успехом пользуется праздник- шоу «</w:t>
      </w:r>
      <w:r>
        <w:rPr>
          <w:sz w:val="28"/>
          <w:szCs w:val="28"/>
          <w:lang w:val="en-US"/>
        </w:rPr>
        <w:t>Halloween</w:t>
      </w:r>
      <w:r>
        <w:rPr>
          <w:sz w:val="28"/>
          <w:szCs w:val="28"/>
        </w:rPr>
        <w:t>». К этому мероприятию  ученики готовятся заранее, на стенах вывешиваются плакаты на эту тему.</w:t>
      </w:r>
    </w:p>
    <w:p w:rsidR="00893F30" w:rsidRDefault="00893F30" w:rsidP="00B676AB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Самым интересным на празднике презентация коллекции  одежды отдельных учащихся или всего класса. Модели демонстрируются перед строгими членами жюри и зрителями</w:t>
      </w:r>
      <w:r w:rsidR="002B7447">
        <w:rPr>
          <w:sz w:val="28"/>
          <w:szCs w:val="28"/>
        </w:rPr>
        <w:t>, сопровождая показ моды детальным описанием каждой модели на английском языке.</w:t>
      </w:r>
    </w:p>
    <w:p w:rsidR="002B7447" w:rsidRDefault="002B7447" w:rsidP="00B676AB">
      <w:pPr>
        <w:pStyle w:val="a3"/>
        <w:rPr>
          <w:sz w:val="28"/>
          <w:szCs w:val="28"/>
        </w:rPr>
      </w:pPr>
      <w:r>
        <w:rPr>
          <w:sz w:val="28"/>
          <w:szCs w:val="28"/>
        </w:rPr>
        <w:t>Одна из первых в своей школе начала проводить уроки с применением компьютерных презентаций по проектной методике. Более того, учащиеся старших классов сами создают презентации в качестве зачётной итоговой работы по таким темам , как : «Физкультура и спорт в нашей жизни», «  Я и музыка»,» Олимпийские игры», « Политическая система стран изучаемого языка», «Органы социальной защиты» и другие.</w:t>
      </w:r>
    </w:p>
    <w:p w:rsidR="00443210" w:rsidRDefault="002B7447" w:rsidP="00B676AB">
      <w:pPr>
        <w:pStyle w:val="a3"/>
        <w:rPr>
          <w:sz w:val="28"/>
          <w:szCs w:val="28"/>
        </w:rPr>
      </w:pPr>
      <w:r>
        <w:rPr>
          <w:sz w:val="28"/>
          <w:szCs w:val="28"/>
        </w:rPr>
        <w:t>Я и сейчас в поиске новых, более эффективных методов работы. Сочетание традиционных и новых приёмов, форм и средств обучения позволяет создавать рабочую атмосферу на уроках и во внеурочное время, развивает творческие способности школьников, формируют умения и навыки учебного труда и умение пополнять и обновлять свои знания.</w:t>
      </w:r>
    </w:p>
    <w:p w:rsidR="002B7447" w:rsidRDefault="00443210" w:rsidP="00B676AB">
      <w:pPr>
        <w:pStyle w:val="a3"/>
        <w:rPr>
          <w:sz w:val="28"/>
          <w:szCs w:val="28"/>
        </w:rPr>
      </w:pPr>
      <w:r>
        <w:rPr>
          <w:sz w:val="28"/>
          <w:szCs w:val="28"/>
        </w:rPr>
        <w:t>Я люблю свою работу, своих учеников и они отвечают мне взаимностью. И это, считаю, самое главное!</w:t>
      </w:r>
      <w:bookmarkStart w:id="0" w:name="_GoBack"/>
      <w:bookmarkEnd w:id="0"/>
      <w:r w:rsidR="002B7447">
        <w:rPr>
          <w:sz w:val="28"/>
          <w:szCs w:val="28"/>
        </w:rPr>
        <w:t xml:space="preserve"> </w:t>
      </w:r>
    </w:p>
    <w:p w:rsidR="002B7447" w:rsidRPr="00893F30" w:rsidRDefault="002B7447" w:rsidP="00B676AB">
      <w:pPr>
        <w:pStyle w:val="a3"/>
        <w:rPr>
          <w:sz w:val="28"/>
          <w:szCs w:val="28"/>
        </w:rPr>
      </w:pPr>
    </w:p>
    <w:sectPr w:rsidR="002B7447" w:rsidRPr="00893F30" w:rsidSect="00B67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53BD5"/>
    <w:multiLevelType w:val="hybridMultilevel"/>
    <w:tmpl w:val="23D4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AB"/>
    <w:rsid w:val="002B7447"/>
    <w:rsid w:val="002C6D20"/>
    <w:rsid w:val="003C3DED"/>
    <w:rsid w:val="00443210"/>
    <w:rsid w:val="00642479"/>
    <w:rsid w:val="007C6607"/>
    <w:rsid w:val="00893F30"/>
    <w:rsid w:val="00B6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37CF6-12C9-4DB6-A486-CF4EE224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2021-12-08T06:50:00Z</dcterms:created>
  <dcterms:modified xsi:type="dcterms:W3CDTF">2021-12-08T07:56:00Z</dcterms:modified>
</cp:coreProperties>
</file>