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55" w:rsidRDefault="00445355" w:rsidP="00445355">
      <w:pPr>
        <w:spacing w:after="0" w:line="240" w:lineRule="auto"/>
        <w:rPr>
          <w:rFonts w:ascii="Times New Roman" w:hAnsi="Times New Roman" w:cs="Times New Roman"/>
          <w:sz w:val="24"/>
          <w:szCs w:val="24"/>
        </w:rPr>
      </w:pPr>
    </w:p>
    <w:p w:rsidR="00445355" w:rsidRPr="00445355" w:rsidRDefault="00445355" w:rsidP="00445355">
      <w:pPr>
        <w:spacing w:after="0" w:line="240" w:lineRule="auto"/>
        <w:rPr>
          <w:rFonts w:ascii="Times New Roman" w:eastAsia="Calibri" w:hAnsi="Times New Roman" w:cs="Times New Roman"/>
          <w:sz w:val="24"/>
          <w:szCs w:val="24"/>
        </w:rPr>
      </w:pPr>
    </w:p>
    <w:p w:rsidR="00D32DD3" w:rsidRPr="00D94A86" w:rsidRDefault="00D32DD3" w:rsidP="00D94A86">
      <w:pPr>
        <w:rPr>
          <w:rFonts w:ascii="Times New Roman" w:hAnsi="Times New Roman" w:cs="Times New Roman"/>
          <w:b/>
          <w:color w:val="D99594" w:themeColor="accent2" w:themeTint="99"/>
          <w:sz w:val="28"/>
          <w:szCs w:val="28"/>
        </w:rPr>
      </w:pPr>
    </w:p>
    <w:p w:rsidR="00D94A86" w:rsidRPr="0001031D" w:rsidRDefault="00D94A86" w:rsidP="00445355">
      <w:pPr>
        <w:jc w:val="center"/>
        <w:rPr>
          <w:rFonts w:ascii="Times New Roman" w:hAnsi="Times New Roman" w:cs="Times New Roman"/>
          <w:b/>
          <w:color w:val="000000" w:themeColor="text1"/>
          <w:sz w:val="48"/>
          <w:szCs w:val="48"/>
        </w:rPr>
      </w:pPr>
      <w:r w:rsidRPr="0001031D">
        <w:rPr>
          <w:rFonts w:ascii="Times New Roman" w:hAnsi="Times New Roman" w:cs="Times New Roman"/>
          <w:b/>
          <w:color w:val="000000" w:themeColor="text1"/>
          <w:sz w:val="48"/>
          <w:szCs w:val="48"/>
        </w:rPr>
        <w:t xml:space="preserve">Учебный проект </w:t>
      </w:r>
    </w:p>
    <w:p w:rsidR="00D32DD3" w:rsidRPr="0001031D" w:rsidRDefault="00D94A86" w:rsidP="00445355">
      <w:pPr>
        <w:jc w:val="center"/>
        <w:rPr>
          <w:rFonts w:ascii="Times New Roman" w:hAnsi="Times New Roman" w:cs="Times New Roman"/>
          <w:b/>
          <w:color w:val="000000" w:themeColor="text1"/>
          <w:sz w:val="48"/>
          <w:szCs w:val="48"/>
        </w:rPr>
      </w:pPr>
      <w:r w:rsidRPr="0001031D">
        <w:rPr>
          <w:rFonts w:ascii="Times New Roman" w:hAnsi="Times New Roman" w:cs="Times New Roman"/>
          <w:b/>
          <w:color w:val="000000" w:themeColor="text1"/>
          <w:sz w:val="48"/>
          <w:szCs w:val="48"/>
        </w:rPr>
        <w:t xml:space="preserve">в области филологии для младших школьников </w:t>
      </w:r>
    </w:p>
    <w:p w:rsidR="00D94A86" w:rsidRPr="0001031D" w:rsidRDefault="00D94A86" w:rsidP="00445355">
      <w:pPr>
        <w:jc w:val="center"/>
        <w:rPr>
          <w:rFonts w:ascii="Times New Roman" w:hAnsi="Times New Roman" w:cs="Times New Roman"/>
          <w:b/>
          <w:color w:val="000000" w:themeColor="text1"/>
          <w:sz w:val="96"/>
          <w:szCs w:val="28"/>
        </w:rPr>
      </w:pPr>
      <w:r w:rsidRPr="0001031D">
        <w:rPr>
          <w:rFonts w:ascii="Times New Roman" w:hAnsi="Times New Roman" w:cs="Times New Roman"/>
          <w:b/>
          <w:color w:val="000000" w:themeColor="text1"/>
          <w:sz w:val="96"/>
          <w:szCs w:val="28"/>
        </w:rPr>
        <w:t>«Знакомые незнакомцы»</w:t>
      </w:r>
    </w:p>
    <w:p w:rsidR="00D32DD3" w:rsidRDefault="0001031D" w:rsidP="0001031D">
      <w:pPr>
        <w:jc w:val="center"/>
        <w:rPr>
          <w:b/>
          <w:sz w:val="28"/>
          <w:szCs w:val="28"/>
        </w:rPr>
      </w:pPr>
      <w:r>
        <w:rPr>
          <w:noProof/>
          <w:lang w:eastAsia="ru-RU"/>
        </w:rPr>
        <w:drawing>
          <wp:inline distT="0" distB="0" distL="0" distR="0" wp14:anchorId="09D82035" wp14:editId="43584BC6">
            <wp:extent cx="2914650" cy="3183696"/>
            <wp:effectExtent l="0" t="0" r="0" b="0"/>
            <wp:docPr id="1" name="Рисунок 1" descr="https://im0-tub-ru.yandex.net/i?id=e9ce50c6a543a626fc8859ee78411597&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e9ce50c6a543a626fc8859ee78411597&amp;n=13"/>
                    <pic:cNvPicPr>
                      <a:picLocks noChangeAspect="1" noChangeArrowheads="1"/>
                    </pic:cNvPicPr>
                  </pic:nvPicPr>
                  <pic:blipFill rotWithShape="1">
                    <a:blip r:embed="rId6">
                      <a:extLst>
                        <a:ext uri="{28A0092B-C50C-407E-A947-70E740481C1C}">
                          <a14:useLocalDpi xmlns:a14="http://schemas.microsoft.com/office/drawing/2010/main" val="0"/>
                        </a:ext>
                      </a:extLst>
                    </a:blip>
                    <a:srcRect l="42388" t="46562" r="27166" b="9062"/>
                    <a:stretch/>
                  </pic:blipFill>
                  <pic:spPr bwMode="auto">
                    <a:xfrm>
                      <a:off x="0" y="0"/>
                      <a:ext cx="2914650" cy="318369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445355" w:rsidRPr="0001031D" w:rsidRDefault="00445355" w:rsidP="00445355">
      <w:pPr>
        <w:jc w:val="center"/>
        <w:rPr>
          <w:rFonts w:ascii="Times New Roman" w:hAnsi="Times New Roman" w:cs="Times New Roman"/>
          <w:b/>
          <w:sz w:val="24"/>
          <w:szCs w:val="24"/>
        </w:rPr>
      </w:pPr>
      <w:r w:rsidRPr="0001031D">
        <w:rPr>
          <w:rFonts w:ascii="Times New Roman" w:hAnsi="Times New Roman" w:cs="Times New Roman"/>
          <w:b/>
          <w:sz w:val="24"/>
          <w:szCs w:val="24"/>
        </w:rPr>
        <w:lastRenderedPageBreak/>
        <w:t>ПАСПОРТ  ПРОЕКТА</w:t>
      </w:r>
    </w:p>
    <w:p w:rsidR="00445355" w:rsidRPr="0001031D" w:rsidRDefault="00445355" w:rsidP="00445355">
      <w:pPr>
        <w:rPr>
          <w:rFonts w:ascii="Times New Roman" w:hAnsi="Times New Roman" w:cs="Times New Roman"/>
          <w:color w:val="FF0000"/>
          <w:sz w:val="24"/>
          <w:szCs w:val="24"/>
        </w:rPr>
      </w:pPr>
      <w:r w:rsidRPr="0001031D">
        <w:rPr>
          <w:rFonts w:ascii="Times New Roman" w:hAnsi="Times New Roman" w:cs="Times New Roman"/>
          <w:color w:val="FF0000"/>
          <w:sz w:val="24"/>
          <w:szCs w:val="24"/>
        </w:rPr>
        <w:t>Автор  Ф.И._______________________________________________________________</w:t>
      </w:r>
    </w:p>
    <w:tbl>
      <w:tblPr>
        <w:tblStyle w:val="a4"/>
        <w:tblW w:w="0" w:type="auto"/>
        <w:tblLook w:val="04A0" w:firstRow="1" w:lastRow="0" w:firstColumn="1" w:lastColumn="0" w:noHBand="0" w:noVBand="1"/>
      </w:tblPr>
      <w:tblGrid>
        <w:gridCol w:w="817"/>
        <w:gridCol w:w="3119"/>
        <w:gridCol w:w="10773"/>
      </w:tblGrid>
      <w:tr w:rsidR="00445355" w:rsidRPr="0001031D" w:rsidTr="0001031D">
        <w:tc>
          <w:tcPr>
            <w:tcW w:w="817" w:type="dxa"/>
            <w:vAlign w:val="center"/>
          </w:tcPr>
          <w:p w:rsidR="00445355" w:rsidRPr="0001031D" w:rsidRDefault="00445355" w:rsidP="002D20BA">
            <w:pPr>
              <w:jc w:val="center"/>
              <w:rPr>
                <w:rFonts w:ascii="Times New Roman" w:hAnsi="Times New Roman" w:cs="Times New Roman"/>
                <w:sz w:val="24"/>
                <w:szCs w:val="24"/>
              </w:rPr>
            </w:pPr>
            <w:r w:rsidRPr="0001031D">
              <w:rPr>
                <w:rFonts w:ascii="Times New Roman" w:hAnsi="Times New Roman" w:cs="Times New Roman"/>
                <w:sz w:val="24"/>
                <w:szCs w:val="24"/>
              </w:rPr>
              <w:t>1</w:t>
            </w:r>
          </w:p>
        </w:tc>
        <w:tc>
          <w:tcPr>
            <w:tcW w:w="3119" w:type="dxa"/>
          </w:tcPr>
          <w:p w:rsidR="00445355" w:rsidRPr="0001031D" w:rsidRDefault="00445355" w:rsidP="002D20BA">
            <w:pPr>
              <w:jc w:val="both"/>
              <w:rPr>
                <w:rFonts w:ascii="Times New Roman" w:hAnsi="Times New Roman" w:cs="Times New Roman"/>
                <w:b/>
                <w:sz w:val="24"/>
                <w:szCs w:val="24"/>
              </w:rPr>
            </w:pPr>
            <w:r w:rsidRPr="0001031D">
              <w:rPr>
                <w:rFonts w:ascii="Times New Roman" w:hAnsi="Times New Roman" w:cs="Times New Roman"/>
                <w:b/>
                <w:sz w:val="24"/>
                <w:szCs w:val="24"/>
              </w:rPr>
              <w:t>Проблема</w:t>
            </w:r>
          </w:p>
        </w:tc>
        <w:tc>
          <w:tcPr>
            <w:tcW w:w="10773" w:type="dxa"/>
          </w:tcPr>
          <w:p w:rsidR="00D32DD3" w:rsidRPr="0001031D" w:rsidRDefault="00D32DD3" w:rsidP="0001031D">
            <w:pPr>
              <w:pStyle w:val="a5"/>
              <w:ind w:firstLine="225"/>
              <w:jc w:val="both"/>
              <w:rPr>
                <w:color w:val="000000"/>
                <w:shd w:val="clear" w:color="auto" w:fill="FFFFFF"/>
              </w:rPr>
            </w:pPr>
            <w:bookmarkStart w:id="0" w:name="971"/>
            <w:r w:rsidRPr="0001031D">
              <w:rPr>
                <w:color w:val="000000"/>
                <w:shd w:val="clear" w:color="auto" w:fill="FFFFFF"/>
              </w:rPr>
              <w:t xml:space="preserve">Проблеме развития речи учащихся всегда уделялось большое внимание. </w:t>
            </w:r>
            <w:proofErr w:type="gramStart"/>
            <w:r w:rsidRPr="0001031D">
              <w:rPr>
                <w:color w:val="000000"/>
                <w:shd w:val="clear" w:color="auto" w:fill="FFFFFF"/>
              </w:rPr>
              <w:t xml:space="preserve">В настоящее время установлены общие тенденции развития речи школьников, обоснована идея развития речи на </w:t>
            </w:r>
            <w:proofErr w:type="spellStart"/>
            <w:r w:rsidRPr="0001031D">
              <w:rPr>
                <w:color w:val="000000"/>
                <w:shd w:val="clear" w:color="auto" w:fill="FFFFFF"/>
              </w:rPr>
              <w:t>межпредметном</w:t>
            </w:r>
            <w:proofErr w:type="spellEnd"/>
            <w:r w:rsidRPr="0001031D">
              <w:rPr>
                <w:color w:val="000000"/>
                <w:shd w:val="clear" w:color="auto" w:fill="FFFFFF"/>
              </w:rPr>
              <w:t xml:space="preserve"> уровне, вскрыты проблемы речевого общения, определены возможные пути формирования языковой компетенции школьников, представлен анализ монологической и диалогической форм речевого высказывания, выявлены психологические особенности формирования связной устной и письменной речи младших школьников.</w:t>
            </w:r>
            <w:proofErr w:type="gramEnd"/>
          </w:p>
          <w:p w:rsidR="00D32DD3" w:rsidRPr="0001031D" w:rsidRDefault="00D32DD3" w:rsidP="0001031D">
            <w:pPr>
              <w:pStyle w:val="a5"/>
              <w:ind w:firstLine="225"/>
              <w:jc w:val="both"/>
              <w:rPr>
                <w:color w:val="000000"/>
                <w:shd w:val="clear" w:color="auto" w:fill="FFFFFF"/>
              </w:rPr>
            </w:pPr>
            <w:r w:rsidRPr="0001031D">
              <w:rPr>
                <w:color w:val="000000"/>
                <w:shd w:val="clear" w:color="auto" w:fill="FFFFFF"/>
              </w:rPr>
              <w:t>Однако, как показывает практика, несмотря на повышенный интерес к проблеме, уровень развития речи детей младшего школьного возраста недостаточен. В связи с этим большое значение приобретает современная и методически грамотно организованная работа по развитию речи.</w:t>
            </w:r>
          </w:p>
          <w:p w:rsidR="00D32DD3" w:rsidRPr="0001031D" w:rsidRDefault="00D32DD3" w:rsidP="0001031D">
            <w:pPr>
              <w:pStyle w:val="a5"/>
              <w:ind w:firstLine="225"/>
              <w:jc w:val="both"/>
              <w:rPr>
                <w:color w:val="000000"/>
                <w:shd w:val="clear" w:color="auto" w:fill="FFFFFF"/>
              </w:rPr>
            </w:pPr>
            <w:r w:rsidRPr="0001031D">
              <w:rPr>
                <w:color w:val="000000"/>
                <w:shd w:val="clear" w:color="auto" w:fill="FFFFFF"/>
              </w:rPr>
              <w:t>Изучение фразеологизмов является неотъемлемой частью работы по культуре речи, определению содержания и методике проведения которых уделяется сейчас большое внимание по причине низкого уровня речевой культуры детей. Речь наших учеников зачастую характеризуется малой выразительностью, неуместным, неточным употреблением языковых средств. Поэтому необходимо обучать младших школьников не только правильному, но и целесообразному выбору средств языка при построении собственных высказываний.</w:t>
            </w:r>
            <w:bookmarkEnd w:id="0"/>
            <w:r w:rsidR="0001031D">
              <w:rPr>
                <w:color w:val="000000"/>
                <w:shd w:val="clear" w:color="auto" w:fill="FFFFFF"/>
              </w:rPr>
              <w:t xml:space="preserve"> </w:t>
            </w:r>
            <w:r w:rsidRPr="0001031D">
              <w:rPr>
                <w:color w:val="000000"/>
                <w:shd w:val="clear" w:color="auto" w:fill="FFFFFF"/>
              </w:rPr>
              <w:t>В связи с тем, что при изучении фразеологизмов происходит развитие воображения младших школьников, необходимо упомянуть о развивающем обучении, которое способствует развитию всех психических процессов у детей.</w:t>
            </w:r>
            <w:r w:rsidR="0001031D">
              <w:rPr>
                <w:color w:val="000000"/>
                <w:shd w:val="clear" w:color="auto" w:fill="FFFFFF"/>
              </w:rPr>
              <w:t xml:space="preserve"> </w:t>
            </w:r>
            <w:r w:rsidRPr="0001031D">
              <w:rPr>
                <w:color w:val="000000"/>
                <w:shd w:val="clear" w:color="auto" w:fill="FFFFFF"/>
              </w:rPr>
              <w:t>Работа с фразеологизмами стимулирует развитие речи.</w:t>
            </w:r>
          </w:p>
          <w:p w:rsidR="00D32DD3" w:rsidRPr="0001031D" w:rsidRDefault="00D32DD3" w:rsidP="0001031D">
            <w:pPr>
              <w:pStyle w:val="a5"/>
              <w:ind w:firstLine="225"/>
              <w:jc w:val="both"/>
              <w:rPr>
                <w:color w:val="000000"/>
                <w:shd w:val="clear" w:color="auto" w:fill="FFFFFF"/>
              </w:rPr>
            </w:pPr>
            <w:r w:rsidRPr="0001031D">
              <w:rPr>
                <w:color w:val="000000"/>
                <w:shd w:val="clear" w:color="auto" w:fill="FFFFFF"/>
              </w:rPr>
              <w:t>В начальной школе соответствующая работа должна быть направлена не только на усвоение определённых знаний, но и на развитие языкового чувства детей, языковой интуиции, на накопление ими положительного речевого опыта. Достижению этих целей и будет способствовать, в частности, работа с фразеологическими оборотами, введение их в словарный запас ребёнка.</w:t>
            </w:r>
          </w:p>
          <w:p w:rsidR="00445355" w:rsidRPr="0001031D" w:rsidRDefault="00D32DD3" w:rsidP="0001031D">
            <w:pPr>
              <w:pStyle w:val="a5"/>
              <w:ind w:firstLine="225"/>
              <w:jc w:val="both"/>
              <w:rPr>
                <w:color w:val="000000"/>
                <w:shd w:val="clear" w:color="auto" w:fill="FFFFFF"/>
              </w:rPr>
            </w:pPr>
            <w:r w:rsidRPr="0001031D">
              <w:rPr>
                <w:color w:val="000000"/>
                <w:shd w:val="clear" w:color="auto" w:fill="FFFFFF"/>
              </w:rPr>
              <w:t>К сожалению, программа начальной школы не предусматривает специальных уроков для работы над фразеологией. Однако такая работа крайне необходима, так как изучение фразеологии в школе - это одно из средств повышения культуры речи учащихся, расширение их кругозора и формирование образности речи младших школьников</w:t>
            </w:r>
            <w:r w:rsidR="0001031D">
              <w:rPr>
                <w:color w:val="000000"/>
                <w:shd w:val="clear" w:color="auto" w:fill="FFFFFF"/>
              </w:rPr>
              <w:t xml:space="preserve">. Поэтому мною разработан групповой проект по внеурочному </w:t>
            </w:r>
            <w:r w:rsidR="0001031D">
              <w:rPr>
                <w:color w:val="000000"/>
                <w:shd w:val="clear" w:color="auto" w:fill="FFFFFF"/>
              </w:rPr>
              <w:lastRenderedPageBreak/>
              <w:t>изучению фразеологизмов.</w:t>
            </w:r>
          </w:p>
        </w:tc>
      </w:tr>
      <w:tr w:rsidR="00445355" w:rsidRPr="0001031D" w:rsidTr="0001031D">
        <w:tc>
          <w:tcPr>
            <w:tcW w:w="817" w:type="dxa"/>
            <w:vAlign w:val="center"/>
          </w:tcPr>
          <w:p w:rsidR="00445355" w:rsidRPr="0001031D" w:rsidRDefault="00445355" w:rsidP="002D20BA">
            <w:pPr>
              <w:jc w:val="center"/>
              <w:rPr>
                <w:rFonts w:ascii="Times New Roman" w:hAnsi="Times New Roman" w:cs="Times New Roman"/>
                <w:sz w:val="24"/>
                <w:szCs w:val="24"/>
              </w:rPr>
            </w:pPr>
            <w:r w:rsidRPr="0001031D">
              <w:rPr>
                <w:rFonts w:ascii="Times New Roman" w:hAnsi="Times New Roman" w:cs="Times New Roman"/>
                <w:sz w:val="24"/>
                <w:szCs w:val="24"/>
              </w:rPr>
              <w:lastRenderedPageBreak/>
              <w:t>2</w:t>
            </w:r>
          </w:p>
        </w:tc>
        <w:tc>
          <w:tcPr>
            <w:tcW w:w="3119" w:type="dxa"/>
          </w:tcPr>
          <w:p w:rsidR="00445355" w:rsidRPr="0001031D" w:rsidRDefault="00445355" w:rsidP="002D20BA">
            <w:pPr>
              <w:jc w:val="both"/>
              <w:rPr>
                <w:rFonts w:ascii="Times New Roman" w:hAnsi="Times New Roman" w:cs="Times New Roman"/>
                <w:b/>
                <w:sz w:val="24"/>
                <w:szCs w:val="24"/>
              </w:rPr>
            </w:pPr>
            <w:r w:rsidRPr="0001031D">
              <w:rPr>
                <w:rFonts w:ascii="Times New Roman" w:hAnsi="Times New Roman" w:cs="Times New Roman"/>
                <w:b/>
                <w:sz w:val="24"/>
                <w:szCs w:val="24"/>
              </w:rPr>
              <w:t>Полное наименование проекта</w:t>
            </w:r>
          </w:p>
        </w:tc>
        <w:tc>
          <w:tcPr>
            <w:tcW w:w="10773" w:type="dxa"/>
          </w:tcPr>
          <w:p w:rsidR="00445355" w:rsidRPr="0001031D" w:rsidRDefault="009D50B9" w:rsidP="002D20BA">
            <w:pPr>
              <w:rPr>
                <w:rFonts w:ascii="Times New Roman" w:hAnsi="Times New Roman" w:cs="Times New Roman"/>
                <w:sz w:val="24"/>
                <w:szCs w:val="24"/>
              </w:rPr>
            </w:pPr>
            <w:r w:rsidRPr="0001031D">
              <w:rPr>
                <w:rFonts w:ascii="Times New Roman" w:hAnsi="Times New Roman" w:cs="Times New Roman"/>
                <w:sz w:val="24"/>
                <w:szCs w:val="24"/>
              </w:rPr>
              <w:t>Проект по обогащению словаря «Знакомые незнакомцы»</w:t>
            </w:r>
          </w:p>
        </w:tc>
      </w:tr>
      <w:tr w:rsidR="00445355" w:rsidRPr="0001031D" w:rsidTr="0001031D">
        <w:tc>
          <w:tcPr>
            <w:tcW w:w="817" w:type="dxa"/>
            <w:vAlign w:val="center"/>
          </w:tcPr>
          <w:p w:rsidR="00445355" w:rsidRPr="0001031D" w:rsidRDefault="00445355" w:rsidP="002D20BA">
            <w:pPr>
              <w:jc w:val="center"/>
              <w:rPr>
                <w:rFonts w:ascii="Times New Roman" w:hAnsi="Times New Roman" w:cs="Times New Roman"/>
                <w:sz w:val="24"/>
                <w:szCs w:val="24"/>
              </w:rPr>
            </w:pPr>
            <w:r w:rsidRPr="0001031D">
              <w:rPr>
                <w:rFonts w:ascii="Times New Roman" w:hAnsi="Times New Roman" w:cs="Times New Roman"/>
                <w:sz w:val="24"/>
                <w:szCs w:val="24"/>
              </w:rPr>
              <w:t>3</w:t>
            </w:r>
          </w:p>
        </w:tc>
        <w:tc>
          <w:tcPr>
            <w:tcW w:w="3119" w:type="dxa"/>
          </w:tcPr>
          <w:p w:rsidR="00445355" w:rsidRPr="0001031D" w:rsidRDefault="00445355" w:rsidP="002D20BA">
            <w:pPr>
              <w:jc w:val="both"/>
              <w:rPr>
                <w:rFonts w:ascii="Times New Roman" w:hAnsi="Times New Roman" w:cs="Times New Roman"/>
                <w:b/>
                <w:sz w:val="24"/>
                <w:szCs w:val="24"/>
              </w:rPr>
            </w:pPr>
            <w:r w:rsidRPr="0001031D">
              <w:rPr>
                <w:rFonts w:ascii="Times New Roman" w:hAnsi="Times New Roman" w:cs="Times New Roman"/>
                <w:b/>
                <w:sz w:val="24"/>
                <w:szCs w:val="24"/>
              </w:rPr>
              <w:t>Вид проекта</w:t>
            </w:r>
          </w:p>
        </w:tc>
        <w:tc>
          <w:tcPr>
            <w:tcW w:w="10773" w:type="dxa"/>
          </w:tcPr>
          <w:p w:rsidR="00445355" w:rsidRPr="0001031D" w:rsidRDefault="009D50B9" w:rsidP="0001031D">
            <w:pPr>
              <w:shd w:val="clear" w:color="auto" w:fill="FFFFFF"/>
              <w:suppressAutoHyphens/>
              <w:spacing w:line="360" w:lineRule="auto"/>
              <w:rPr>
                <w:rFonts w:ascii="Times New Roman" w:eastAsia="Times New Roman" w:hAnsi="Times New Roman" w:cs="Times New Roman"/>
                <w:sz w:val="24"/>
                <w:szCs w:val="24"/>
                <w:u w:val="single"/>
                <w:lang w:eastAsia="ar-SA"/>
              </w:rPr>
            </w:pPr>
            <w:r w:rsidRPr="0001031D">
              <w:rPr>
                <w:rFonts w:ascii="Times New Roman" w:eastAsia="Times New Roman" w:hAnsi="Times New Roman" w:cs="Times New Roman"/>
                <w:sz w:val="24"/>
                <w:szCs w:val="24"/>
                <w:lang w:eastAsia="ar-SA"/>
              </w:rPr>
              <w:t xml:space="preserve">Данный проект можно отнести </w:t>
            </w:r>
            <w:proofErr w:type="gramStart"/>
            <w:r w:rsidRPr="0001031D">
              <w:rPr>
                <w:rFonts w:ascii="Times New Roman" w:eastAsia="Times New Roman" w:hAnsi="Times New Roman" w:cs="Times New Roman"/>
                <w:sz w:val="24"/>
                <w:szCs w:val="24"/>
                <w:lang w:eastAsia="ar-SA"/>
              </w:rPr>
              <w:t>к</w:t>
            </w:r>
            <w:proofErr w:type="gramEnd"/>
            <w:r w:rsidRPr="0001031D">
              <w:rPr>
                <w:rFonts w:ascii="Times New Roman" w:eastAsia="Times New Roman" w:hAnsi="Times New Roman" w:cs="Times New Roman"/>
                <w:sz w:val="24"/>
                <w:szCs w:val="24"/>
                <w:lang w:eastAsia="ar-SA"/>
              </w:rPr>
              <w:t xml:space="preserve"> </w:t>
            </w:r>
            <w:r w:rsidRPr="0001031D">
              <w:rPr>
                <w:rFonts w:ascii="Times New Roman" w:eastAsia="Times New Roman" w:hAnsi="Times New Roman" w:cs="Times New Roman"/>
                <w:sz w:val="24"/>
                <w:szCs w:val="24"/>
                <w:u w:val="single"/>
                <w:lang w:eastAsia="ar-SA"/>
              </w:rPr>
              <w:t>творческому</w:t>
            </w:r>
            <w:r w:rsidRPr="0001031D">
              <w:rPr>
                <w:rFonts w:ascii="Times New Roman" w:eastAsia="Times New Roman" w:hAnsi="Times New Roman" w:cs="Times New Roman"/>
                <w:sz w:val="24"/>
                <w:szCs w:val="24"/>
                <w:lang w:eastAsia="ar-SA"/>
              </w:rPr>
              <w:t xml:space="preserve"> по характеру создаваемого продукта,           </w:t>
            </w:r>
            <w:r w:rsidRPr="0001031D">
              <w:rPr>
                <w:rFonts w:ascii="Times New Roman" w:eastAsia="Times New Roman" w:hAnsi="Times New Roman" w:cs="Times New Roman"/>
                <w:sz w:val="24"/>
                <w:szCs w:val="24"/>
                <w:u w:val="single"/>
                <w:lang w:eastAsia="ar-SA"/>
              </w:rPr>
              <w:t xml:space="preserve">коллективному </w:t>
            </w:r>
            <w:r w:rsidRPr="0001031D">
              <w:rPr>
                <w:rFonts w:ascii="Times New Roman" w:eastAsia="Times New Roman" w:hAnsi="Times New Roman" w:cs="Times New Roman"/>
                <w:sz w:val="24"/>
                <w:szCs w:val="24"/>
                <w:lang w:eastAsia="ar-SA"/>
              </w:rPr>
              <w:t xml:space="preserve">по </w:t>
            </w:r>
            <w:r w:rsidRPr="0001031D">
              <w:rPr>
                <w:rFonts w:ascii="Times New Roman" w:eastAsia="Times New Roman" w:hAnsi="Times New Roman" w:cs="Times New Roman"/>
                <w:iCs/>
                <w:sz w:val="24"/>
                <w:szCs w:val="24"/>
                <w:lang w:eastAsia="ar-SA"/>
              </w:rPr>
              <w:t xml:space="preserve">количеству </w:t>
            </w:r>
            <w:r w:rsidRPr="0001031D">
              <w:rPr>
                <w:rFonts w:ascii="Times New Roman" w:eastAsia="Times New Roman" w:hAnsi="Times New Roman" w:cs="Times New Roman"/>
                <w:sz w:val="24"/>
                <w:szCs w:val="24"/>
                <w:lang w:eastAsia="ar-SA"/>
              </w:rPr>
              <w:t xml:space="preserve">участников, по длительности </w:t>
            </w:r>
            <w:r w:rsidRPr="0001031D">
              <w:rPr>
                <w:rFonts w:ascii="Times New Roman" w:eastAsia="Times New Roman" w:hAnsi="Times New Roman" w:cs="Times New Roman"/>
                <w:iCs/>
                <w:sz w:val="24"/>
                <w:szCs w:val="24"/>
                <w:lang w:eastAsia="ar-SA"/>
              </w:rPr>
              <w:t xml:space="preserve">он </w:t>
            </w:r>
            <w:r w:rsidRPr="0001031D">
              <w:rPr>
                <w:rFonts w:ascii="Times New Roman" w:eastAsia="Times New Roman" w:hAnsi="Times New Roman" w:cs="Times New Roman"/>
                <w:iCs/>
                <w:sz w:val="24"/>
                <w:szCs w:val="24"/>
                <w:u w:val="single"/>
                <w:lang w:eastAsia="ar-SA"/>
              </w:rPr>
              <w:t>краткосрочный</w:t>
            </w:r>
            <w:r w:rsidRPr="0001031D">
              <w:rPr>
                <w:rFonts w:ascii="Times New Roman" w:eastAsia="Times New Roman" w:hAnsi="Times New Roman" w:cs="Times New Roman"/>
                <w:iCs/>
                <w:sz w:val="24"/>
                <w:szCs w:val="24"/>
                <w:lang w:eastAsia="ar-SA"/>
              </w:rPr>
              <w:t xml:space="preserve"> </w:t>
            </w:r>
          </w:p>
        </w:tc>
      </w:tr>
      <w:tr w:rsidR="00445355" w:rsidRPr="0001031D" w:rsidTr="0001031D">
        <w:tc>
          <w:tcPr>
            <w:tcW w:w="817" w:type="dxa"/>
            <w:vAlign w:val="center"/>
          </w:tcPr>
          <w:p w:rsidR="00445355" w:rsidRPr="0001031D" w:rsidRDefault="00445355" w:rsidP="002D20BA">
            <w:pPr>
              <w:jc w:val="center"/>
              <w:rPr>
                <w:rFonts w:ascii="Times New Roman" w:hAnsi="Times New Roman" w:cs="Times New Roman"/>
                <w:sz w:val="24"/>
                <w:szCs w:val="24"/>
              </w:rPr>
            </w:pPr>
            <w:r w:rsidRPr="0001031D">
              <w:rPr>
                <w:rFonts w:ascii="Times New Roman" w:hAnsi="Times New Roman" w:cs="Times New Roman"/>
                <w:sz w:val="24"/>
                <w:szCs w:val="24"/>
              </w:rPr>
              <w:t>4</w:t>
            </w:r>
          </w:p>
        </w:tc>
        <w:tc>
          <w:tcPr>
            <w:tcW w:w="3119" w:type="dxa"/>
          </w:tcPr>
          <w:p w:rsidR="00445355" w:rsidRPr="0001031D" w:rsidRDefault="00445355" w:rsidP="002D20BA">
            <w:pPr>
              <w:jc w:val="both"/>
              <w:rPr>
                <w:rFonts w:ascii="Times New Roman" w:hAnsi="Times New Roman" w:cs="Times New Roman"/>
                <w:b/>
                <w:sz w:val="24"/>
                <w:szCs w:val="24"/>
              </w:rPr>
            </w:pPr>
            <w:r w:rsidRPr="0001031D">
              <w:rPr>
                <w:rFonts w:ascii="Times New Roman" w:hAnsi="Times New Roman" w:cs="Times New Roman"/>
                <w:b/>
                <w:sz w:val="24"/>
                <w:szCs w:val="24"/>
              </w:rPr>
              <w:t>Цель проекта</w:t>
            </w:r>
          </w:p>
        </w:tc>
        <w:tc>
          <w:tcPr>
            <w:tcW w:w="10773" w:type="dxa"/>
          </w:tcPr>
          <w:p w:rsidR="00445355" w:rsidRPr="0001031D" w:rsidRDefault="0001031D" w:rsidP="002D20BA">
            <w:pPr>
              <w:rPr>
                <w:rFonts w:ascii="Times New Roman" w:hAnsi="Times New Roman" w:cs="Times New Roman"/>
                <w:sz w:val="24"/>
                <w:szCs w:val="24"/>
              </w:rPr>
            </w:pPr>
            <w:r>
              <w:rPr>
                <w:rFonts w:ascii="Times New Roman" w:hAnsi="Times New Roman" w:cs="Times New Roman"/>
                <w:sz w:val="24"/>
                <w:szCs w:val="24"/>
              </w:rPr>
              <w:t>Расширение словарного запаса учащихся, введение в их активный лексикон фразеологизмов с частями телами</w:t>
            </w:r>
          </w:p>
        </w:tc>
      </w:tr>
      <w:tr w:rsidR="00445355" w:rsidRPr="0001031D" w:rsidTr="0001031D">
        <w:tc>
          <w:tcPr>
            <w:tcW w:w="817" w:type="dxa"/>
            <w:vAlign w:val="center"/>
          </w:tcPr>
          <w:p w:rsidR="00445355" w:rsidRPr="0001031D" w:rsidRDefault="00445355" w:rsidP="002D20BA">
            <w:pPr>
              <w:jc w:val="center"/>
              <w:rPr>
                <w:rFonts w:ascii="Times New Roman" w:hAnsi="Times New Roman" w:cs="Times New Roman"/>
                <w:sz w:val="24"/>
                <w:szCs w:val="24"/>
              </w:rPr>
            </w:pPr>
            <w:r w:rsidRPr="0001031D">
              <w:rPr>
                <w:rFonts w:ascii="Times New Roman" w:hAnsi="Times New Roman" w:cs="Times New Roman"/>
                <w:sz w:val="24"/>
                <w:szCs w:val="24"/>
              </w:rPr>
              <w:t>5</w:t>
            </w:r>
          </w:p>
        </w:tc>
        <w:tc>
          <w:tcPr>
            <w:tcW w:w="3119" w:type="dxa"/>
          </w:tcPr>
          <w:p w:rsidR="00445355" w:rsidRPr="00786853" w:rsidRDefault="00445355" w:rsidP="002D20BA">
            <w:pPr>
              <w:jc w:val="both"/>
              <w:rPr>
                <w:rFonts w:ascii="Times New Roman" w:hAnsi="Times New Roman" w:cs="Times New Roman"/>
                <w:b/>
                <w:sz w:val="24"/>
                <w:szCs w:val="24"/>
              </w:rPr>
            </w:pPr>
            <w:r w:rsidRPr="00786853">
              <w:rPr>
                <w:rFonts w:ascii="Times New Roman" w:hAnsi="Times New Roman" w:cs="Times New Roman"/>
                <w:b/>
                <w:sz w:val="24"/>
                <w:szCs w:val="24"/>
              </w:rPr>
              <w:t>Образовательные области</w:t>
            </w:r>
          </w:p>
        </w:tc>
        <w:tc>
          <w:tcPr>
            <w:tcW w:w="10773" w:type="dxa"/>
          </w:tcPr>
          <w:p w:rsidR="00445355" w:rsidRPr="0001031D" w:rsidRDefault="001F4FB8" w:rsidP="002D20BA">
            <w:pPr>
              <w:rPr>
                <w:rFonts w:ascii="Times New Roman" w:hAnsi="Times New Roman" w:cs="Times New Roman"/>
                <w:sz w:val="24"/>
                <w:szCs w:val="24"/>
              </w:rPr>
            </w:pPr>
            <w:r>
              <w:rPr>
                <w:rFonts w:ascii="Times New Roman" w:hAnsi="Times New Roman" w:cs="Times New Roman"/>
                <w:sz w:val="24"/>
                <w:szCs w:val="24"/>
              </w:rPr>
              <w:t>Интеграция областей : р</w:t>
            </w:r>
            <w:r w:rsidR="004C7316">
              <w:rPr>
                <w:rFonts w:ascii="Times New Roman" w:hAnsi="Times New Roman" w:cs="Times New Roman"/>
                <w:sz w:val="24"/>
                <w:szCs w:val="24"/>
              </w:rPr>
              <w:t>ечевое развитие</w:t>
            </w:r>
            <w:r>
              <w:rPr>
                <w:rFonts w:ascii="Times New Roman" w:hAnsi="Times New Roman" w:cs="Times New Roman"/>
                <w:sz w:val="24"/>
                <w:szCs w:val="24"/>
              </w:rPr>
              <w:t>, познавательное развитие, художественн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эстетическое развитие</w:t>
            </w:r>
          </w:p>
        </w:tc>
      </w:tr>
      <w:tr w:rsidR="00445355" w:rsidRPr="0001031D" w:rsidTr="0001031D">
        <w:tc>
          <w:tcPr>
            <w:tcW w:w="817" w:type="dxa"/>
            <w:vAlign w:val="center"/>
          </w:tcPr>
          <w:p w:rsidR="00445355" w:rsidRPr="0001031D" w:rsidRDefault="00445355" w:rsidP="002D20BA">
            <w:pPr>
              <w:jc w:val="center"/>
              <w:rPr>
                <w:rFonts w:ascii="Times New Roman" w:hAnsi="Times New Roman" w:cs="Times New Roman"/>
                <w:sz w:val="24"/>
                <w:szCs w:val="24"/>
              </w:rPr>
            </w:pPr>
            <w:r w:rsidRPr="0001031D">
              <w:rPr>
                <w:rFonts w:ascii="Times New Roman" w:hAnsi="Times New Roman" w:cs="Times New Roman"/>
                <w:sz w:val="24"/>
                <w:szCs w:val="24"/>
              </w:rPr>
              <w:t>6</w:t>
            </w:r>
          </w:p>
        </w:tc>
        <w:tc>
          <w:tcPr>
            <w:tcW w:w="3119" w:type="dxa"/>
          </w:tcPr>
          <w:p w:rsidR="00445355" w:rsidRPr="00786853" w:rsidRDefault="00445355" w:rsidP="002D20BA">
            <w:pPr>
              <w:jc w:val="both"/>
              <w:rPr>
                <w:rFonts w:ascii="Times New Roman" w:hAnsi="Times New Roman" w:cs="Times New Roman"/>
                <w:b/>
                <w:sz w:val="24"/>
                <w:szCs w:val="24"/>
              </w:rPr>
            </w:pPr>
            <w:r w:rsidRPr="00786853">
              <w:rPr>
                <w:rFonts w:ascii="Times New Roman" w:hAnsi="Times New Roman" w:cs="Times New Roman"/>
                <w:b/>
                <w:sz w:val="24"/>
                <w:szCs w:val="24"/>
              </w:rPr>
              <w:t>Период (продолжительность) и этапы реализации проекта</w:t>
            </w:r>
          </w:p>
        </w:tc>
        <w:tc>
          <w:tcPr>
            <w:tcW w:w="10773" w:type="dxa"/>
          </w:tcPr>
          <w:p w:rsidR="00786853" w:rsidRDefault="00D32DD3" w:rsidP="00D32DD3">
            <w:pPr>
              <w:shd w:val="clear" w:color="auto" w:fill="FFFFFF"/>
              <w:spacing w:after="135"/>
              <w:rPr>
                <w:rFonts w:ascii="Times New Roman" w:eastAsia="Times New Roman" w:hAnsi="Times New Roman" w:cs="Times New Roman"/>
                <w:b/>
                <w:bCs/>
                <w:iCs/>
                <w:color w:val="000000" w:themeColor="text1"/>
                <w:sz w:val="24"/>
                <w:szCs w:val="24"/>
                <w:lang w:eastAsia="ru-RU"/>
              </w:rPr>
            </w:pPr>
            <w:r w:rsidRPr="00786853">
              <w:rPr>
                <w:rFonts w:ascii="Times New Roman" w:eastAsia="Times New Roman" w:hAnsi="Times New Roman" w:cs="Times New Roman"/>
                <w:b/>
                <w:bCs/>
                <w:iCs/>
                <w:color w:val="000000" w:themeColor="text1"/>
                <w:sz w:val="24"/>
                <w:szCs w:val="24"/>
                <w:lang w:eastAsia="ru-RU"/>
              </w:rPr>
              <w:t xml:space="preserve">ЭТАП 1. </w:t>
            </w:r>
            <w:r w:rsidR="00786853">
              <w:rPr>
                <w:rFonts w:ascii="Times New Roman" w:eastAsia="Times New Roman" w:hAnsi="Times New Roman" w:cs="Times New Roman"/>
                <w:b/>
                <w:bCs/>
                <w:iCs/>
                <w:color w:val="000000" w:themeColor="text1"/>
                <w:sz w:val="24"/>
                <w:szCs w:val="24"/>
                <w:lang w:eastAsia="ru-RU"/>
              </w:rPr>
              <w:t>Предшествующая работа</w:t>
            </w:r>
          </w:p>
          <w:p w:rsidR="00786853" w:rsidRPr="00786853" w:rsidRDefault="00786853" w:rsidP="00D32DD3">
            <w:pPr>
              <w:shd w:val="clear" w:color="auto" w:fill="FFFFFF"/>
              <w:spacing w:after="135"/>
              <w:rPr>
                <w:rFonts w:ascii="Times New Roman" w:eastAsia="Times New Roman" w:hAnsi="Times New Roman" w:cs="Times New Roman"/>
                <w:bCs/>
                <w:iCs/>
                <w:color w:val="000000" w:themeColor="text1"/>
                <w:sz w:val="24"/>
                <w:szCs w:val="24"/>
                <w:lang w:eastAsia="ru-RU"/>
              </w:rPr>
            </w:pPr>
            <w:r w:rsidRPr="00786853">
              <w:rPr>
                <w:rFonts w:ascii="Times New Roman" w:eastAsia="Times New Roman" w:hAnsi="Times New Roman" w:cs="Times New Roman"/>
                <w:bCs/>
                <w:iCs/>
                <w:color w:val="000000" w:themeColor="text1"/>
                <w:sz w:val="24"/>
                <w:szCs w:val="24"/>
                <w:lang w:eastAsia="ru-RU"/>
              </w:rPr>
              <w:t>1.Постепенно к 3- 4 классу учитель вводит понятие фразеологизмов.</w:t>
            </w:r>
          </w:p>
          <w:p w:rsidR="00786853" w:rsidRPr="00786853" w:rsidRDefault="00786853" w:rsidP="00D32DD3">
            <w:pPr>
              <w:shd w:val="clear" w:color="auto" w:fill="FFFFFF"/>
              <w:spacing w:after="135"/>
              <w:rPr>
                <w:rFonts w:ascii="Times New Roman" w:eastAsia="Times New Roman" w:hAnsi="Times New Roman" w:cs="Times New Roman"/>
                <w:bCs/>
                <w:iCs/>
                <w:color w:val="000000" w:themeColor="text1"/>
                <w:sz w:val="24"/>
                <w:szCs w:val="24"/>
                <w:lang w:eastAsia="ru-RU"/>
              </w:rPr>
            </w:pPr>
            <w:r w:rsidRPr="00786853">
              <w:rPr>
                <w:rFonts w:ascii="Times New Roman" w:eastAsia="Times New Roman" w:hAnsi="Times New Roman" w:cs="Times New Roman"/>
                <w:bCs/>
                <w:iCs/>
                <w:color w:val="000000" w:themeColor="text1"/>
                <w:sz w:val="24"/>
                <w:szCs w:val="24"/>
                <w:lang w:eastAsia="ru-RU"/>
              </w:rPr>
              <w:t>2. Регулярно в речи учитель использует фразеологизмы и поясняет их значение.</w:t>
            </w:r>
          </w:p>
          <w:p w:rsidR="00786853" w:rsidRPr="00786853" w:rsidRDefault="00786853" w:rsidP="00D32DD3">
            <w:pPr>
              <w:shd w:val="clear" w:color="auto" w:fill="FFFFFF"/>
              <w:spacing w:after="135"/>
              <w:rPr>
                <w:rFonts w:ascii="Times New Roman" w:eastAsia="Times New Roman" w:hAnsi="Times New Roman" w:cs="Times New Roman"/>
                <w:bCs/>
                <w:iCs/>
                <w:color w:val="000000" w:themeColor="text1"/>
                <w:sz w:val="24"/>
                <w:szCs w:val="24"/>
                <w:lang w:eastAsia="ru-RU"/>
              </w:rPr>
            </w:pPr>
            <w:r w:rsidRPr="00786853">
              <w:rPr>
                <w:rFonts w:ascii="Times New Roman" w:eastAsia="Times New Roman" w:hAnsi="Times New Roman" w:cs="Times New Roman"/>
                <w:bCs/>
                <w:iCs/>
                <w:color w:val="000000" w:themeColor="text1"/>
                <w:sz w:val="24"/>
                <w:szCs w:val="24"/>
                <w:lang w:eastAsia="ru-RU"/>
              </w:rPr>
              <w:t xml:space="preserve">3. Целенаправленно учитель заостряет внимание учащихся </w:t>
            </w:r>
            <w:proofErr w:type="gramStart"/>
            <w:r w:rsidRPr="00786853">
              <w:rPr>
                <w:rFonts w:ascii="Times New Roman" w:eastAsia="Times New Roman" w:hAnsi="Times New Roman" w:cs="Times New Roman"/>
                <w:bCs/>
                <w:iCs/>
                <w:color w:val="000000" w:themeColor="text1"/>
                <w:sz w:val="24"/>
                <w:szCs w:val="24"/>
                <w:lang w:eastAsia="ru-RU"/>
              </w:rPr>
              <w:t>при</w:t>
            </w:r>
            <w:proofErr w:type="gramEnd"/>
            <w:r w:rsidRPr="00786853">
              <w:rPr>
                <w:rFonts w:ascii="Times New Roman" w:eastAsia="Times New Roman" w:hAnsi="Times New Roman" w:cs="Times New Roman"/>
                <w:bCs/>
                <w:iCs/>
                <w:color w:val="000000" w:themeColor="text1"/>
                <w:sz w:val="24"/>
                <w:szCs w:val="24"/>
                <w:lang w:eastAsia="ru-RU"/>
              </w:rPr>
              <w:t xml:space="preserve"> </w:t>
            </w:r>
            <w:proofErr w:type="gramStart"/>
            <w:r w:rsidRPr="00786853">
              <w:rPr>
                <w:rFonts w:ascii="Times New Roman" w:eastAsia="Times New Roman" w:hAnsi="Times New Roman" w:cs="Times New Roman"/>
                <w:bCs/>
                <w:iCs/>
                <w:color w:val="000000" w:themeColor="text1"/>
                <w:sz w:val="24"/>
                <w:szCs w:val="24"/>
                <w:lang w:eastAsia="ru-RU"/>
              </w:rPr>
              <w:t>встречи</w:t>
            </w:r>
            <w:proofErr w:type="gramEnd"/>
            <w:r w:rsidRPr="00786853">
              <w:rPr>
                <w:rFonts w:ascii="Times New Roman" w:eastAsia="Times New Roman" w:hAnsi="Times New Roman" w:cs="Times New Roman"/>
                <w:bCs/>
                <w:iCs/>
                <w:color w:val="000000" w:themeColor="text1"/>
                <w:sz w:val="24"/>
                <w:szCs w:val="24"/>
                <w:lang w:eastAsia="ru-RU"/>
              </w:rPr>
              <w:t xml:space="preserve"> в чужой речи фразеологизмов</w:t>
            </w:r>
          </w:p>
          <w:p w:rsidR="00D32DD3" w:rsidRPr="00786853" w:rsidRDefault="00786853" w:rsidP="00D32DD3">
            <w:pPr>
              <w:shd w:val="clear" w:color="auto" w:fill="FFFFFF"/>
              <w:spacing w:after="135"/>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bCs/>
                <w:iCs/>
                <w:color w:val="000000" w:themeColor="text1"/>
                <w:sz w:val="24"/>
                <w:szCs w:val="24"/>
                <w:lang w:eastAsia="ru-RU"/>
              </w:rPr>
              <w:t>ЭТАП 2.</w:t>
            </w:r>
            <w:r w:rsidR="00D32DD3" w:rsidRPr="00786853">
              <w:rPr>
                <w:rFonts w:ascii="Times New Roman" w:eastAsia="Times New Roman" w:hAnsi="Times New Roman" w:cs="Times New Roman"/>
                <w:b/>
                <w:bCs/>
                <w:iCs/>
                <w:color w:val="000000" w:themeColor="text1"/>
                <w:sz w:val="24"/>
                <w:szCs w:val="24"/>
                <w:lang w:eastAsia="ru-RU"/>
              </w:rPr>
              <w:t>Разработка проектного задания</w:t>
            </w:r>
          </w:p>
          <w:p w:rsidR="00D32DD3" w:rsidRPr="00786853" w:rsidRDefault="00D32DD3" w:rsidP="00D32DD3">
            <w:pPr>
              <w:shd w:val="clear" w:color="auto" w:fill="FFFFFF"/>
              <w:spacing w:after="135"/>
              <w:rPr>
                <w:rFonts w:ascii="Times New Roman" w:eastAsia="Times New Roman" w:hAnsi="Times New Roman" w:cs="Times New Roman"/>
                <w:color w:val="000000" w:themeColor="text1"/>
                <w:sz w:val="24"/>
                <w:szCs w:val="24"/>
                <w:lang w:eastAsia="ru-RU"/>
              </w:rPr>
            </w:pPr>
            <w:r w:rsidRPr="00786853">
              <w:rPr>
                <w:rFonts w:ascii="Times New Roman" w:eastAsia="Times New Roman" w:hAnsi="Times New Roman" w:cs="Times New Roman"/>
                <w:color w:val="000000" w:themeColor="text1"/>
                <w:sz w:val="24"/>
                <w:szCs w:val="24"/>
                <w:lang w:eastAsia="ru-RU"/>
              </w:rPr>
              <w:t>1.</w:t>
            </w:r>
            <w:r w:rsidRPr="00786853">
              <w:rPr>
                <w:rFonts w:ascii="Times New Roman" w:eastAsia="Times New Roman" w:hAnsi="Times New Roman" w:cs="Times New Roman"/>
                <w:iCs/>
                <w:color w:val="000000" w:themeColor="text1"/>
                <w:sz w:val="24"/>
                <w:szCs w:val="24"/>
                <w:lang w:eastAsia="ru-RU"/>
              </w:rPr>
              <w:t> </w:t>
            </w:r>
            <w:r w:rsidRPr="00786853">
              <w:rPr>
                <w:rFonts w:ascii="Times New Roman" w:eastAsia="Times New Roman" w:hAnsi="Times New Roman" w:cs="Times New Roman"/>
                <w:color w:val="000000" w:themeColor="text1"/>
                <w:sz w:val="24"/>
                <w:szCs w:val="24"/>
                <w:lang w:eastAsia="ru-RU"/>
              </w:rPr>
              <w:t xml:space="preserve">Класс </w:t>
            </w:r>
            <w:r w:rsidR="002429EF">
              <w:rPr>
                <w:rFonts w:ascii="Times New Roman" w:eastAsia="Times New Roman" w:hAnsi="Times New Roman" w:cs="Times New Roman"/>
                <w:color w:val="000000" w:themeColor="text1"/>
                <w:sz w:val="24"/>
                <w:szCs w:val="24"/>
                <w:lang w:eastAsia="ru-RU"/>
              </w:rPr>
              <w:t>делится на 6 групп</w:t>
            </w:r>
            <w:r w:rsidRPr="00786853">
              <w:rPr>
                <w:rFonts w:ascii="Times New Roman" w:eastAsia="Times New Roman" w:hAnsi="Times New Roman" w:cs="Times New Roman"/>
                <w:color w:val="000000" w:themeColor="text1"/>
                <w:sz w:val="24"/>
                <w:szCs w:val="24"/>
                <w:lang w:eastAsia="ru-RU"/>
              </w:rPr>
              <w:t>, которые получают задания</w:t>
            </w:r>
            <w:r w:rsidR="00786853">
              <w:rPr>
                <w:rFonts w:ascii="Times New Roman" w:eastAsia="Times New Roman" w:hAnsi="Times New Roman" w:cs="Times New Roman"/>
                <w:color w:val="000000" w:themeColor="text1"/>
                <w:sz w:val="24"/>
                <w:szCs w:val="24"/>
                <w:lang w:eastAsia="ru-RU"/>
              </w:rPr>
              <w:t xml:space="preserve"> изучить фразеологизмы с определённой частью тела, творчески представить своё исследование в виде мине-газеты </w:t>
            </w:r>
            <w:proofErr w:type="gramStart"/>
            <w:r w:rsidR="00786853">
              <w:rPr>
                <w:rFonts w:ascii="Times New Roman" w:eastAsia="Times New Roman" w:hAnsi="Times New Roman" w:cs="Times New Roman"/>
                <w:color w:val="000000" w:themeColor="text1"/>
                <w:sz w:val="24"/>
                <w:szCs w:val="24"/>
                <w:lang w:eastAsia="ru-RU"/>
              </w:rPr>
              <w:t xml:space="preserve">( </w:t>
            </w:r>
            <w:proofErr w:type="gramEnd"/>
            <w:r w:rsidR="00786853">
              <w:rPr>
                <w:rFonts w:ascii="Times New Roman" w:eastAsia="Times New Roman" w:hAnsi="Times New Roman" w:cs="Times New Roman"/>
                <w:color w:val="000000" w:themeColor="text1"/>
                <w:sz w:val="24"/>
                <w:szCs w:val="24"/>
                <w:lang w:eastAsia="ru-RU"/>
              </w:rPr>
              <w:t>лист А3)</w:t>
            </w:r>
          </w:p>
          <w:p w:rsidR="00D32DD3" w:rsidRPr="00786853" w:rsidRDefault="00786853" w:rsidP="00D32DD3">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w:t>
            </w:r>
            <w:r w:rsidR="00D32DD3" w:rsidRPr="00786853">
              <w:rPr>
                <w:rFonts w:ascii="Times New Roman" w:eastAsia="Times New Roman" w:hAnsi="Times New Roman" w:cs="Times New Roman"/>
                <w:iCs/>
                <w:color w:val="000000" w:themeColor="text1"/>
                <w:sz w:val="24"/>
                <w:szCs w:val="24"/>
                <w:lang w:eastAsia="ru-RU"/>
              </w:rPr>
              <w:t>1 группа</w:t>
            </w:r>
            <w:r w:rsidR="00D32DD3" w:rsidRPr="00786853">
              <w:rPr>
                <w:rFonts w:ascii="Times New Roman" w:eastAsia="Times New Roman" w:hAnsi="Times New Roman" w:cs="Times New Roman"/>
                <w:color w:val="000000" w:themeColor="text1"/>
                <w:sz w:val="24"/>
                <w:szCs w:val="24"/>
                <w:lang w:eastAsia="ru-RU"/>
              </w:rPr>
              <w:t> </w:t>
            </w:r>
            <w:r w:rsidR="002429EF">
              <w:rPr>
                <w:rFonts w:ascii="Times New Roman" w:eastAsia="Times New Roman" w:hAnsi="Times New Roman" w:cs="Times New Roman"/>
                <w:color w:val="000000" w:themeColor="text1"/>
                <w:sz w:val="24"/>
                <w:szCs w:val="24"/>
                <w:lang w:eastAsia="ru-RU"/>
              </w:rPr>
              <w:t>–</w:t>
            </w:r>
            <w:r w:rsidR="00D32DD3" w:rsidRPr="00786853">
              <w:rPr>
                <w:rFonts w:ascii="Times New Roman" w:eastAsia="Times New Roman" w:hAnsi="Times New Roman" w:cs="Times New Roman"/>
                <w:color w:val="000000" w:themeColor="text1"/>
                <w:sz w:val="24"/>
                <w:szCs w:val="24"/>
                <w:lang w:eastAsia="ru-RU"/>
              </w:rPr>
              <w:t xml:space="preserve"> </w:t>
            </w:r>
            <w:r w:rsidR="002429EF">
              <w:rPr>
                <w:rFonts w:ascii="Times New Roman" w:eastAsia="Times New Roman" w:hAnsi="Times New Roman" w:cs="Times New Roman"/>
                <w:color w:val="000000" w:themeColor="text1"/>
                <w:sz w:val="24"/>
                <w:szCs w:val="24"/>
                <w:lang w:eastAsia="ru-RU"/>
              </w:rPr>
              <w:t>фразеологизмы со словом НОС</w:t>
            </w:r>
          </w:p>
          <w:p w:rsidR="00D32DD3" w:rsidRPr="00786853" w:rsidRDefault="002429EF" w:rsidP="00D32DD3">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w:t>
            </w:r>
            <w:r w:rsidR="00D32DD3" w:rsidRPr="00786853">
              <w:rPr>
                <w:rFonts w:ascii="Times New Roman" w:eastAsia="Times New Roman" w:hAnsi="Times New Roman" w:cs="Times New Roman"/>
                <w:iCs/>
                <w:color w:val="000000" w:themeColor="text1"/>
                <w:sz w:val="24"/>
                <w:szCs w:val="24"/>
                <w:lang w:eastAsia="ru-RU"/>
              </w:rPr>
              <w:t>2 группа</w:t>
            </w:r>
            <w:r w:rsidR="00D32DD3" w:rsidRPr="00786853">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 xml:space="preserve">фразеологизмы </w:t>
            </w:r>
            <w:r>
              <w:rPr>
                <w:rFonts w:ascii="Times New Roman" w:eastAsia="Times New Roman" w:hAnsi="Times New Roman" w:cs="Times New Roman"/>
                <w:color w:val="000000" w:themeColor="text1"/>
                <w:sz w:val="24"/>
                <w:szCs w:val="24"/>
                <w:lang w:eastAsia="ru-RU"/>
              </w:rPr>
              <w:t>со словом ГОЛОВА/ВОЛОСЫ</w:t>
            </w:r>
          </w:p>
          <w:p w:rsidR="002429EF" w:rsidRPr="00786853" w:rsidRDefault="002429EF" w:rsidP="002429EF">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w:t>
            </w:r>
            <w:r w:rsidRPr="00786853">
              <w:rPr>
                <w:rFonts w:ascii="Times New Roman" w:eastAsia="Times New Roman" w:hAnsi="Times New Roman" w:cs="Times New Roman"/>
                <w:iCs/>
                <w:color w:val="000000" w:themeColor="text1"/>
                <w:sz w:val="24"/>
                <w:szCs w:val="24"/>
                <w:lang w:eastAsia="ru-RU"/>
              </w:rPr>
              <w:t>2 группа</w:t>
            </w:r>
            <w:r w:rsidRPr="00786853">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 xml:space="preserve">фразеологизмы </w:t>
            </w:r>
            <w:r>
              <w:rPr>
                <w:rFonts w:ascii="Times New Roman" w:eastAsia="Times New Roman" w:hAnsi="Times New Roman" w:cs="Times New Roman"/>
                <w:color w:val="000000" w:themeColor="text1"/>
                <w:sz w:val="24"/>
                <w:szCs w:val="24"/>
                <w:lang w:eastAsia="ru-RU"/>
              </w:rPr>
              <w:t>со словом РУКА /ПЛЕЧО</w:t>
            </w:r>
          </w:p>
          <w:p w:rsidR="002429EF" w:rsidRPr="00786853" w:rsidRDefault="002429EF" w:rsidP="002429EF">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w:t>
            </w:r>
            <w:r w:rsidRPr="00786853">
              <w:rPr>
                <w:rFonts w:ascii="Times New Roman" w:eastAsia="Times New Roman" w:hAnsi="Times New Roman" w:cs="Times New Roman"/>
                <w:iCs/>
                <w:color w:val="000000" w:themeColor="text1"/>
                <w:sz w:val="24"/>
                <w:szCs w:val="24"/>
                <w:lang w:eastAsia="ru-RU"/>
              </w:rPr>
              <w:t>2 группа</w:t>
            </w:r>
            <w:r w:rsidRPr="00786853">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 xml:space="preserve">фразеологизмы </w:t>
            </w:r>
            <w:r>
              <w:rPr>
                <w:rFonts w:ascii="Times New Roman" w:eastAsia="Times New Roman" w:hAnsi="Times New Roman" w:cs="Times New Roman"/>
                <w:color w:val="000000" w:themeColor="text1"/>
                <w:sz w:val="24"/>
                <w:szCs w:val="24"/>
                <w:lang w:eastAsia="ru-RU"/>
              </w:rPr>
              <w:t>со словом НОГА</w:t>
            </w:r>
          </w:p>
          <w:p w:rsidR="002429EF" w:rsidRPr="00786853" w:rsidRDefault="002429EF" w:rsidP="002429EF">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w:t>
            </w:r>
            <w:r w:rsidRPr="00786853">
              <w:rPr>
                <w:rFonts w:ascii="Times New Roman" w:eastAsia="Times New Roman" w:hAnsi="Times New Roman" w:cs="Times New Roman"/>
                <w:iCs/>
                <w:color w:val="000000" w:themeColor="text1"/>
                <w:sz w:val="24"/>
                <w:szCs w:val="24"/>
                <w:lang w:eastAsia="ru-RU"/>
              </w:rPr>
              <w:t>2 группа</w:t>
            </w:r>
            <w:r w:rsidRPr="00786853">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 xml:space="preserve">фразеологизмы </w:t>
            </w:r>
            <w:r>
              <w:rPr>
                <w:rFonts w:ascii="Times New Roman" w:eastAsia="Times New Roman" w:hAnsi="Times New Roman" w:cs="Times New Roman"/>
                <w:color w:val="000000" w:themeColor="text1"/>
                <w:sz w:val="24"/>
                <w:szCs w:val="24"/>
                <w:lang w:eastAsia="ru-RU"/>
              </w:rPr>
              <w:t>со словом ШЕЯ/СПИНА</w:t>
            </w:r>
          </w:p>
          <w:p w:rsidR="00D32DD3" w:rsidRPr="00786853" w:rsidRDefault="002429EF" w:rsidP="00D32DD3">
            <w:pPr>
              <w:shd w:val="clear" w:color="auto" w:fill="FFFFFF"/>
              <w:spacing w:after="13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w:t>
            </w:r>
            <w:r w:rsidRPr="00786853">
              <w:rPr>
                <w:rFonts w:ascii="Times New Roman" w:eastAsia="Times New Roman" w:hAnsi="Times New Roman" w:cs="Times New Roman"/>
                <w:iCs/>
                <w:color w:val="000000" w:themeColor="text1"/>
                <w:sz w:val="24"/>
                <w:szCs w:val="24"/>
                <w:lang w:eastAsia="ru-RU"/>
              </w:rPr>
              <w:t>2 группа</w:t>
            </w:r>
            <w:r w:rsidRPr="00786853">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 xml:space="preserve">фразеологизмы </w:t>
            </w:r>
            <w:r>
              <w:rPr>
                <w:rFonts w:ascii="Times New Roman" w:eastAsia="Times New Roman" w:hAnsi="Times New Roman" w:cs="Times New Roman"/>
                <w:color w:val="000000" w:themeColor="text1"/>
                <w:sz w:val="24"/>
                <w:szCs w:val="24"/>
                <w:lang w:eastAsia="ru-RU"/>
              </w:rPr>
              <w:t>со словом РОТ/ЗУБЫ/ЯЗЫК</w:t>
            </w:r>
          </w:p>
          <w:p w:rsidR="00D32DD3" w:rsidRPr="00786853" w:rsidRDefault="00D32DD3" w:rsidP="00D32DD3">
            <w:pPr>
              <w:shd w:val="clear" w:color="auto" w:fill="FFFFFF"/>
              <w:spacing w:after="135"/>
              <w:rPr>
                <w:rFonts w:ascii="Times New Roman" w:eastAsia="Times New Roman" w:hAnsi="Times New Roman" w:cs="Times New Roman"/>
                <w:color w:val="000000" w:themeColor="text1"/>
                <w:sz w:val="24"/>
                <w:szCs w:val="24"/>
                <w:lang w:eastAsia="ru-RU"/>
              </w:rPr>
            </w:pPr>
            <w:r w:rsidRPr="00786853">
              <w:rPr>
                <w:rFonts w:ascii="Times New Roman" w:eastAsia="Times New Roman" w:hAnsi="Times New Roman" w:cs="Times New Roman"/>
                <w:color w:val="000000" w:themeColor="text1"/>
                <w:sz w:val="24"/>
                <w:szCs w:val="24"/>
                <w:lang w:eastAsia="ru-RU"/>
              </w:rPr>
              <w:t> 2. Обсуждение плана работы в группе, определение источников (найти в Интернете, спросить дома, воспользоваться энциклопедиями,  хорошо подумать самому).</w:t>
            </w:r>
          </w:p>
          <w:p w:rsidR="00D32DD3" w:rsidRPr="002429EF" w:rsidRDefault="002429EF" w:rsidP="00D32DD3">
            <w:pPr>
              <w:shd w:val="clear" w:color="auto" w:fill="FFFFFF"/>
              <w:spacing w:after="135"/>
              <w:rPr>
                <w:rFonts w:ascii="Times New Roman" w:eastAsia="Times New Roman" w:hAnsi="Times New Roman" w:cs="Times New Roman"/>
                <w:b/>
                <w:color w:val="000000" w:themeColor="text1"/>
                <w:sz w:val="24"/>
                <w:szCs w:val="24"/>
                <w:lang w:eastAsia="ru-RU"/>
              </w:rPr>
            </w:pPr>
            <w:r w:rsidRPr="002429EF">
              <w:rPr>
                <w:rFonts w:ascii="Times New Roman" w:eastAsia="Times New Roman" w:hAnsi="Times New Roman" w:cs="Times New Roman"/>
                <w:b/>
                <w:bCs/>
                <w:iCs/>
                <w:color w:val="000000" w:themeColor="text1"/>
                <w:sz w:val="24"/>
                <w:szCs w:val="24"/>
                <w:lang w:eastAsia="ru-RU"/>
              </w:rPr>
              <w:t>ЭТАП 3</w:t>
            </w:r>
            <w:r w:rsidR="00D32DD3" w:rsidRPr="002429EF">
              <w:rPr>
                <w:rFonts w:ascii="Times New Roman" w:eastAsia="Times New Roman" w:hAnsi="Times New Roman" w:cs="Times New Roman"/>
                <w:b/>
                <w:bCs/>
                <w:iCs/>
                <w:color w:val="000000" w:themeColor="text1"/>
                <w:sz w:val="24"/>
                <w:szCs w:val="24"/>
                <w:lang w:eastAsia="ru-RU"/>
              </w:rPr>
              <w:t>.</w:t>
            </w:r>
            <w:r w:rsidR="00D32DD3" w:rsidRPr="002429EF">
              <w:rPr>
                <w:rFonts w:ascii="Times New Roman" w:eastAsia="Times New Roman" w:hAnsi="Times New Roman" w:cs="Times New Roman"/>
                <w:b/>
                <w:bCs/>
                <w:color w:val="000000" w:themeColor="text1"/>
                <w:sz w:val="24"/>
                <w:szCs w:val="24"/>
                <w:lang w:eastAsia="ru-RU"/>
              </w:rPr>
              <w:t> </w:t>
            </w:r>
            <w:r w:rsidR="00D32DD3" w:rsidRPr="002429EF">
              <w:rPr>
                <w:rFonts w:ascii="Times New Roman" w:eastAsia="Times New Roman" w:hAnsi="Times New Roman" w:cs="Times New Roman"/>
                <w:b/>
                <w:bCs/>
                <w:iCs/>
                <w:color w:val="000000" w:themeColor="text1"/>
                <w:sz w:val="24"/>
                <w:szCs w:val="24"/>
                <w:lang w:eastAsia="ru-RU"/>
              </w:rPr>
              <w:t>Сбор и уточнение информации</w:t>
            </w:r>
          </w:p>
          <w:p w:rsidR="00D32DD3" w:rsidRPr="00786853" w:rsidRDefault="00D32DD3" w:rsidP="00D32DD3">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ru-RU"/>
              </w:rPr>
            </w:pPr>
            <w:r w:rsidRPr="00786853">
              <w:rPr>
                <w:rFonts w:ascii="Times New Roman" w:eastAsia="Times New Roman" w:hAnsi="Times New Roman" w:cs="Times New Roman"/>
                <w:color w:val="000000" w:themeColor="text1"/>
                <w:sz w:val="24"/>
                <w:szCs w:val="24"/>
                <w:lang w:eastAsia="ru-RU"/>
              </w:rPr>
              <w:lastRenderedPageBreak/>
              <w:t>Обсуждение со школьниками возможных источников информации,</w:t>
            </w:r>
          </w:p>
          <w:p w:rsidR="00D32DD3" w:rsidRPr="00786853" w:rsidRDefault="00D32DD3" w:rsidP="00D32DD3">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ru-RU"/>
              </w:rPr>
            </w:pPr>
            <w:r w:rsidRPr="00786853">
              <w:rPr>
                <w:rFonts w:ascii="Times New Roman" w:eastAsia="Times New Roman" w:hAnsi="Times New Roman" w:cs="Times New Roman"/>
                <w:color w:val="000000" w:themeColor="text1"/>
                <w:sz w:val="24"/>
                <w:szCs w:val="24"/>
                <w:lang w:eastAsia="ru-RU"/>
              </w:rPr>
              <w:t>Самостоятельная работа групп</w:t>
            </w:r>
          </w:p>
          <w:p w:rsidR="00D32DD3" w:rsidRPr="00786853" w:rsidRDefault="00D32DD3" w:rsidP="00D32DD3">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ru-RU"/>
              </w:rPr>
            </w:pPr>
            <w:r w:rsidRPr="00786853">
              <w:rPr>
                <w:rFonts w:ascii="Times New Roman" w:eastAsia="Times New Roman" w:hAnsi="Times New Roman" w:cs="Times New Roman"/>
                <w:color w:val="000000" w:themeColor="text1"/>
                <w:sz w:val="24"/>
                <w:szCs w:val="24"/>
                <w:lang w:eastAsia="ru-RU"/>
              </w:rPr>
              <w:t>Консультации учителя.</w:t>
            </w:r>
          </w:p>
          <w:p w:rsidR="00D32DD3" w:rsidRPr="002429EF" w:rsidRDefault="002429EF" w:rsidP="00D32DD3">
            <w:pPr>
              <w:shd w:val="clear" w:color="auto" w:fill="FFFFFF"/>
              <w:spacing w:after="135"/>
              <w:rPr>
                <w:rFonts w:ascii="Times New Roman" w:eastAsia="Times New Roman" w:hAnsi="Times New Roman" w:cs="Times New Roman"/>
                <w:b/>
                <w:color w:val="000000" w:themeColor="text1"/>
                <w:sz w:val="24"/>
                <w:szCs w:val="24"/>
                <w:lang w:eastAsia="ru-RU"/>
              </w:rPr>
            </w:pPr>
            <w:r w:rsidRPr="002429EF">
              <w:rPr>
                <w:rFonts w:ascii="Times New Roman" w:eastAsia="Times New Roman" w:hAnsi="Times New Roman" w:cs="Times New Roman"/>
                <w:b/>
                <w:bCs/>
                <w:iCs/>
                <w:color w:val="000000" w:themeColor="text1"/>
                <w:sz w:val="24"/>
                <w:szCs w:val="24"/>
                <w:lang w:eastAsia="ru-RU"/>
              </w:rPr>
              <w:t>ЭТАП 4</w:t>
            </w:r>
            <w:r w:rsidR="00D32DD3" w:rsidRPr="002429EF">
              <w:rPr>
                <w:rFonts w:ascii="Times New Roman" w:eastAsia="Times New Roman" w:hAnsi="Times New Roman" w:cs="Times New Roman"/>
                <w:b/>
                <w:bCs/>
                <w:iCs/>
                <w:color w:val="000000" w:themeColor="text1"/>
                <w:sz w:val="24"/>
                <w:szCs w:val="24"/>
                <w:lang w:eastAsia="ru-RU"/>
              </w:rPr>
              <w:t>. Осуществление результатов.</w:t>
            </w:r>
          </w:p>
          <w:p w:rsidR="00D32DD3" w:rsidRPr="00786853" w:rsidRDefault="00D32DD3" w:rsidP="00D32DD3">
            <w:pPr>
              <w:shd w:val="clear" w:color="auto" w:fill="FFFFFF"/>
              <w:spacing w:after="135"/>
              <w:rPr>
                <w:rFonts w:ascii="Times New Roman" w:eastAsia="Times New Roman" w:hAnsi="Times New Roman" w:cs="Times New Roman"/>
                <w:color w:val="000000" w:themeColor="text1"/>
                <w:sz w:val="24"/>
                <w:szCs w:val="24"/>
                <w:lang w:eastAsia="ru-RU"/>
              </w:rPr>
            </w:pPr>
            <w:r w:rsidRPr="00786853">
              <w:rPr>
                <w:rFonts w:ascii="Times New Roman" w:eastAsia="Times New Roman" w:hAnsi="Times New Roman" w:cs="Times New Roman"/>
                <w:color w:val="000000" w:themeColor="text1"/>
                <w:sz w:val="24"/>
                <w:szCs w:val="24"/>
                <w:lang w:eastAsia="ru-RU"/>
              </w:rPr>
              <w:t>Подготовка учащимися презентации по отчету о проделанной работе</w:t>
            </w:r>
          </w:p>
          <w:p w:rsidR="00D32DD3" w:rsidRPr="00786853" w:rsidRDefault="00D32DD3" w:rsidP="00D32DD3">
            <w:pPr>
              <w:shd w:val="clear" w:color="auto" w:fill="FFFFFF"/>
              <w:spacing w:after="135"/>
              <w:rPr>
                <w:rFonts w:ascii="Times New Roman" w:eastAsia="Times New Roman" w:hAnsi="Times New Roman" w:cs="Times New Roman"/>
                <w:color w:val="000000" w:themeColor="text1"/>
                <w:sz w:val="24"/>
                <w:szCs w:val="24"/>
                <w:lang w:eastAsia="ru-RU"/>
              </w:rPr>
            </w:pPr>
            <w:r w:rsidRPr="00786853">
              <w:rPr>
                <w:rFonts w:ascii="Times New Roman" w:eastAsia="Times New Roman" w:hAnsi="Times New Roman" w:cs="Times New Roman"/>
                <w:color w:val="000000" w:themeColor="text1"/>
                <w:sz w:val="24"/>
                <w:szCs w:val="24"/>
                <w:lang w:eastAsia="ru-RU"/>
              </w:rPr>
              <w:t>Консультации учителя.</w:t>
            </w:r>
          </w:p>
          <w:p w:rsidR="00D32DD3" w:rsidRPr="002429EF" w:rsidRDefault="002429EF" w:rsidP="00D32DD3">
            <w:pPr>
              <w:shd w:val="clear" w:color="auto" w:fill="FFFFFF"/>
              <w:spacing w:after="135"/>
              <w:rPr>
                <w:rFonts w:ascii="Times New Roman" w:eastAsia="Times New Roman" w:hAnsi="Times New Roman" w:cs="Times New Roman"/>
                <w:b/>
                <w:color w:val="000000" w:themeColor="text1"/>
                <w:sz w:val="24"/>
                <w:szCs w:val="24"/>
                <w:lang w:eastAsia="ru-RU"/>
              </w:rPr>
            </w:pPr>
            <w:r w:rsidRPr="002429EF">
              <w:rPr>
                <w:rFonts w:ascii="Times New Roman" w:eastAsia="Times New Roman" w:hAnsi="Times New Roman" w:cs="Times New Roman"/>
                <w:b/>
                <w:bCs/>
                <w:iCs/>
                <w:color w:val="000000" w:themeColor="text1"/>
                <w:sz w:val="24"/>
                <w:szCs w:val="24"/>
                <w:lang w:eastAsia="ru-RU"/>
              </w:rPr>
              <w:t>ЭТАП 5</w:t>
            </w:r>
            <w:r w:rsidR="00D32DD3" w:rsidRPr="002429EF">
              <w:rPr>
                <w:rFonts w:ascii="Times New Roman" w:eastAsia="Times New Roman" w:hAnsi="Times New Roman" w:cs="Times New Roman"/>
                <w:b/>
                <w:bCs/>
                <w:iCs/>
                <w:color w:val="000000" w:themeColor="text1"/>
                <w:sz w:val="24"/>
                <w:szCs w:val="24"/>
                <w:lang w:eastAsia="ru-RU"/>
              </w:rPr>
              <w:t xml:space="preserve"> Оценка результатов</w:t>
            </w:r>
            <w:r w:rsidR="00D32DD3" w:rsidRPr="002429EF">
              <w:rPr>
                <w:rFonts w:ascii="Times New Roman" w:eastAsia="Times New Roman" w:hAnsi="Times New Roman" w:cs="Times New Roman"/>
                <w:b/>
                <w:bCs/>
                <w:color w:val="000000" w:themeColor="text1"/>
                <w:sz w:val="24"/>
                <w:szCs w:val="24"/>
                <w:lang w:eastAsia="ru-RU"/>
              </w:rPr>
              <w:t> (анализ выполнения проектных заданий</w:t>
            </w:r>
            <w:r w:rsidR="00D32DD3" w:rsidRPr="002429EF">
              <w:rPr>
                <w:rFonts w:ascii="Times New Roman" w:eastAsia="Times New Roman" w:hAnsi="Times New Roman" w:cs="Times New Roman"/>
                <w:b/>
                <w:bCs/>
                <w:iCs/>
                <w:color w:val="000000" w:themeColor="text1"/>
                <w:sz w:val="24"/>
                <w:szCs w:val="24"/>
                <w:lang w:eastAsia="ru-RU"/>
              </w:rPr>
              <w:t>)</w:t>
            </w:r>
          </w:p>
          <w:p w:rsidR="00D32DD3" w:rsidRPr="00786853" w:rsidRDefault="00D32DD3" w:rsidP="00D32DD3">
            <w:pPr>
              <w:shd w:val="clear" w:color="auto" w:fill="FFFFFF"/>
              <w:spacing w:after="135"/>
              <w:rPr>
                <w:rFonts w:ascii="Times New Roman" w:eastAsia="Times New Roman" w:hAnsi="Times New Roman" w:cs="Times New Roman"/>
                <w:color w:val="000000" w:themeColor="text1"/>
                <w:sz w:val="24"/>
                <w:szCs w:val="24"/>
                <w:lang w:eastAsia="ru-RU"/>
              </w:rPr>
            </w:pPr>
            <w:r w:rsidRPr="00786853">
              <w:rPr>
                <w:rFonts w:ascii="Times New Roman" w:eastAsia="Times New Roman" w:hAnsi="Times New Roman" w:cs="Times New Roman"/>
                <w:color w:val="000000" w:themeColor="text1"/>
                <w:sz w:val="24"/>
                <w:szCs w:val="24"/>
                <w:lang w:eastAsia="ru-RU"/>
              </w:rPr>
              <w:t>Ученики участвуют в подготовке к представлению материала на уроке-презентации.</w:t>
            </w:r>
          </w:p>
          <w:p w:rsidR="002429EF" w:rsidRPr="002429EF" w:rsidRDefault="001F4FB8" w:rsidP="00D32DD3">
            <w:pPr>
              <w:shd w:val="clear" w:color="auto" w:fill="FFFFFF"/>
              <w:spacing w:after="135"/>
              <w:rPr>
                <w:rFonts w:ascii="Times New Roman" w:eastAsia="Times New Roman" w:hAnsi="Times New Roman" w:cs="Times New Roman"/>
                <w:b/>
                <w:bCs/>
                <w:iCs/>
                <w:color w:val="000000" w:themeColor="text1"/>
                <w:sz w:val="24"/>
                <w:szCs w:val="24"/>
                <w:lang w:eastAsia="ru-RU"/>
              </w:rPr>
            </w:pPr>
            <w:r>
              <w:rPr>
                <w:rFonts w:ascii="Times New Roman" w:eastAsia="Times New Roman" w:hAnsi="Times New Roman" w:cs="Times New Roman"/>
                <w:b/>
                <w:bCs/>
                <w:iCs/>
                <w:color w:val="000000" w:themeColor="text1"/>
                <w:sz w:val="24"/>
                <w:szCs w:val="24"/>
                <w:lang w:eastAsia="ru-RU"/>
              </w:rPr>
              <w:t xml:space="preserve">ПОСТПРОЕКТНЫЙ ЭТАП </w:t>
            </w:r>
            <w:r w:rsidR="002429EF" w:rsidRPr="002429EF">
              <w:rPr>
                <w:rFonts w:ascii="Times New Roman" w:eastAsia="Times New Roman" w:hAnsi="Times New Roman" w:cs="Times New Roman"/>
                <w:b/>
                <w:bCs/>
                <w:iCs/>
                <w:color w:val="000000" w:themeColor="text1"/>
                <w:sz w:val="24"/>
                <w:szCs w:val="24"/>
                <w:lang w:eastAsia="ru-RU"/>
              </w:rPr>
              <w:t>Выполнение итоговой работы</w:t>
            </w:r>
          </w:p>
          <w:p w:rsidR="00445355" w:rsidRPr="002429EF" w:rsidRDefault="002429EF" w:rsidP="002429EF">
            <w:pPr>
              <w:shd w:val="clear" w:color="auto" w:fill="FFFFFF"/>
              <w:spacing w:after="135"/>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Все газеты склеиваются в одну с общим заголовком. Проектная работа вывешивается в уголке «Это интересно»</w:t>
            </w:r>
            <w:proofErr w:type="gramStart"/>
            <w:r>
              <w:rPr>
                <w:rFonts w:ascii="Times New Roman" w:eastAsia="Times New Roman" w:hAnsi="Times New Roman" w:cs="Times New Roman"/>
                <w:bCs/>
                <w:iCs/>
                <w:color w:val="000000" w:themeColor="text1"/>
                <w:sz w:val="24"/>
                <w:szCs w:val="24"/>
                <w:lang w:eastAsia="ru-RU"/>
              </w:rPr>
              <w:t xml:space="preserve"> .</w:t>
            </w:r>
            <w:proofErr w:type="gramEnd"/>
            <w:r>
              <w:rPr>
                <w:rFonts w:ascii="Times New Roman" w:eastAsia="Times New Roman" w:hAnsi="Times New Roman" w:cs="Times New Roman"/>
                <w:bCs/>
                <w:iCs/>
                <w:color w:val="000000" w:themeColor="text1"/>
                <w:sz w:val="24"/>
                <w:szCs w:val="24"/>
                <w:lang w:eastAsia="ru-RU"/>
              </w:rPr>
              <w:t xml:space="preserve"> Далее по желанию учащихся можно создать новую газету с другой тематикой ( животные, бытовые предметы, еда и т.д.)</w:t>
            </w:r>
          </w:p>
        </w:tc>
      </w:tr>
      <w:tr w:rsidR="00445355" w:rsidRPr="0001031D" w:rsidTr="0001031D">
        <w:tc>
          <w:tcPr>
            <w:tcW w:w="817" w:type="dxa"/>
            <w:vAlign w:val="center"/>
          </w:tcPr>
          <w:p w:rsidR="00445355" w:rsidRPr="0001031D" w:rsidRDefault="00445355" w:rsidP="002D20BA">
            <w:pPr>
              <w:jc w:val="center"/>
              <w:rPr>
                <w:rFonts w:ascii="Times New Roman" w:hAnsi="Times New Roman" w:cs="Times New Roman"/>
                <w:sz w:val="24"/>
                <w:szCs w:val="24"/>
              </w:rPr>
            </w:pPr>
            <w:r w:rsidRPr="0001031D">
              <w:rPr>
                <w:rFonts w:ascii="Times New Roman" w:hAnsi="Times New Roman" w:cs="Times New Roman"/>
                <w:sz w:val="24"/>
                <w:szCs w:val="24"/>
              </w:rPr>
              <w:lastRenderedPageBreak/>
              <w:t>7</w:t>
            </w:r>
          </w:p>
        </w:tc>
        <w:tc>
          <w:tcPr>
            <w:tcW w:w="3119" w:type="dxa"/>
          </w:tcPr>
          <w:p w:rsidR="00445355" w:rsidRPr="001F4FB8" w:rsidRDefault="00445355" w:rsidP="002D20BA">
            <w:pPr>
              <w:jc w:val="both"/>
              <w:rPr>
                <w:rFonts w:ascii="Times New Roman" w:hAnsi="Times New Roman" w:cs="Times New Roman"/>
                <w:b/>
                <w:sz w:val="24"/>
                <w:szCs w:val="24"/>
              </w:rPr>
            </w:pPr>
            <w:r w:rsidRPr="001F4FB8">
              <w:rPr>
                <w:rFonts w:ascii="Times New Roman" w:hAnsi="Times New Roman" w:cs="Times New Roman"/>
                <w:b/>
                <w:sz w:val="24"/>
                <w:szCs w:val="24"/>
              </w:rPr>
              <w:t>Ожидаемые конечные результаты, важнейшие целевые показатели:</w:t>
            </w:r>
          </w:p>
          <w:p w:rsidR="00445355" w:rsidRPr="001F4FB8" w:rsidRDefault="00445355" w:rsidP="002D20BA">
            <w:pPr>
              <w:jc w:val="both"/>
              <w:rPr>
                <w:rFonts w:ascii="Times New Roman" w:hAnsi="Times New Roman" w:cs="Times New Roman"/>
                <w:b/>
                <w:sz w:val="24"/>
                <w:szCs w:val="24"/>
              </w:rPr>
            </w:pPr>
            <w:r w:rsidRPr="001F4FB8">
              <w:rPr>
                <w:rFonts w:ascii="Times New Roman" w:hAnsi="Times New Roman" w:cs="Times New Roman"/>
                <w:b/>
                <w:sz w:val="24"/>
                <w:szCs w:val="24"/>
              </w:rPr>
              <w:t xml:space="preserve"> -для детей;</w:t>
            </w:r>
          </w:p>
          <w:p w:rsidR="00445355" w:rsidRPr="0001031D" w:rsidRDefault="001F4FB8" w:rsidP="001F4FB8">
            <w:pPr>
              <w:jc w:val="both"/>
              <w:rPr>
                <w:rFonts w:ascii="Times New Roman" w:hAnsi="Times New Roman" w:cs="Times New Roman"/>
                <w:sz w:val="24"/>
                <w:szCs w:val="24"/>
              </w:rPr>
            </w:pPr>
            <w:r w:rsidRPr="001F4FB8">
              <w:rPr>
                <w:rFonts w:ascii="Times New Roman" w:hAnsi="Times New Roman" w:cs="Times New Roman"/>
                <w:b/>
                <w:sz w:val="24"/>
                <w:szCs w:val="24"/>
              </w:rPr>
              <w:t>-для педагогов</w:t>
            </w:r>
          </w:p>
        </w:tc>
        <w:tc>
          <w:tcPr>
            <w:tcW w:w="10773" w:type="dxa"/>
          </w:tcPr>
          <w:p w:rsidR="002429EF" w:rsidRPr="00786853" w:rsidRDefault="002429EF" w:rsidP="002429EF">
            <w:pPr>
              <w:shd w:val="clear" w:color="auto" w:fill="FFFFFF"/>
              <w:spacing w:after="135"/>
              <w:rPr>
                <w:rFonts w:ascii="Times New Roman" w:eastAsia="Times New Roman" w:hAnsi="Times New Roman" w:cs="Times New Roman"/>
                <w:color w:val="000000" w:themeColor="text1"/>
                <w:sz w:val="24"/>
                <w:szCs w:val="24"/>
                <w:lang w:eastAsia="ru-RU"/>
              </w:rPr>
            </w:pPr>
            <w:r w:rsidRPr="00786853">
              <w:rPr>
                <w:rFonts w:ascii="Times New Roman" w:eastAsia="Times New Roman" w:hAnsi="Times New Roman" w:cs="Times New Roman"/>
                <w:color w:val="000000" w:themeColor="text1"/>
                <w:sz w:val="24"/>
                <w:szCs w:val="24"/>
                <w:lang w:eastAsia="ru-RU"/>
              </w:rPr>
              <w:t>Итоги работы над проектом:</w:t>
            </w:r>
          </w:p>
          <w:p w:rsidR="002429EF" w:rsidRPr="00786853" w:rsidRDefault="002429EF" w:rsidP="002429EF">
            <w:pPr>
              <w:shd w:val="clear" w:color="auto" w:fill="FFFFFF"/>
              <w:spacing w:after="135"/>
              <w:rPr>
                <w:rFonts w:ascii="Times New Roman" w:eastAsia="Times New Roman" w:hAnsi="Times New Roman" w:cs="Times New Roman"/>
                <w:color w:val="000000" w:themeColor="text1"/>
                <w:sz w:val="24"/>
                <w:szCs w:val="24"/>
                <w:lang w:eastAsia="ru-RU"/>
              </w:rPr>
            </w:pPr>
            <w:r w:rsidRPr="004C7316">
              <w:rPr>
                <w:rFonts w:ascii="Times New Roman" w:eastAsia="Times New Roman" w:hAnsi="Times New Roman" w:cs="Times New Roman"/>
                <w:b/>
                <w:color w:val="000000" w:themeColor="text1"/>
                <w:sz w:val="24"/>
                <w:szCs w:val="24"/>
                <w:lang w:eastAsia="ru-RU"/>
              </w:rPr>
              <w:t xml:space="preserve">Учащиеся </w:t>
            </w:r>
            <w:r w:rsidR="004C7316">
              <w:rPr>
                <w:rFonts w:ascii="Times New Roman" w:eastAsia="Times New Roman" w:hAnsi="Times New Roman" w:cs="Times New Roman"/>
                <w:color w:val="000000" w:themeColor="text1"/>
                <w:sz w:val="24"/>
                <w:szCs w:val="24"/>
                <w:lang w:eastAsia="ru-RU"/>
              </w:rPr>
              <w:t>продолжили усвоение</w:t>
            </w:r>
            <w:r w:rsidRPr="00786853">
              <w:rPr>
                <w:rFonts w:ascii="Times New Roman" w:eastAsia="Times New Roman" w:hAnsi="Times New Roman" w:cs="Times New Roman"/>
                <w:color w:val="000000" w:themeColor="text1"/>
                <w:sz w:val="24"/>
                <w:szCs w:val="24"/>
                <w:lang w:eastAsia="ru-RU"/>
              </w:rPr>
              <w:t xml:space="preserve"> понятия "фразеологизм", познакомились с </w:t>
            </w:r>
            <w:r w:rsidR="004C7316">
              <w:rPr>
                <w:rFonts w:ascii="Times New Roman" w:eastAsia="Times New Roman" w:hAnsi="Times New Roman" w:cs="Times New Roman"/>
                <w:color w:val="000000" w:themeColor="text1"/>
                <w:sz w:val="24"/>
                <w:szCs w:val="24"/>
                <w:lang w:eastAsia="ru-RU"/>
              </w:rPr>
              <w:t>фразеологизмами</w:t>
            </w:r>
            <w:r w:rsidRPr="00786853">
              <w:rPr>
                <w:rFonts w:ascii="Times New Roman" w:eastAsia="Times New Roman" w:hAnsi="Times New Roman" w:cs="Times New Roman"/>
                <w:color w:val="000000" w:themeColor="text1"/>
                <w:sz w:val="24"/>
                <w:szCs w:val="24"/>
                <w:lang w:eastAsia="ru-RU"/>
              </w:rPr>
              <w:t xml:space="preserve"> русского языка</w:t>
            </w:r>
            <w:proofErr w:type="gramStart"/>
            <w:r w:rsidR="004C7316">
              <w:rPr>
                <w:rFonts w:ascii="Times New Roman" w:eastAsia="Times New Roman" w:hAnsi="Times New Roman" w:cs="Times New Roman"/>
                <w:color w:val="000000" w:themeColor="text1"/>
                <w:sz w:val="24"/>
                <w:szCs w:val="24"/>
                <w:lang w:eastAsia="ru-RU"/>
              </w:rPr>
              <w:t xml:space="preserve"> </w:t>
            </w:r>
            <w:r w:rsidRPr="00786853">
              <w:rPr>
                <w:rFonts w:ascii="Times New Roman" w:eastAsia="Times New Roman" w:hAnsi="Times New Roman" w:cs="Times New Roman"/>
                <w:color w:val="000000" w:themeColor="text1"/>
                <w:sz w:val="24"/>
                <w:szCs w:val="24"/>
                <w:lang w:eastAsia="ru-RU"/>
              </w:rPr>
              <w:t>,</w:t>
            </w:r>
            <w:proofErr w:type="gramEnd"/>
            <w:r w:rsidRPr="00786853">
              <w:rPr>
                <w:rFonts w:ascii="Times New Roman" w:eastAsia="Times New Roman" w:hAnsi="Times New Roman" w:cs="Times New Roman"/>
                <w:color w:val="000000" w:themeColor="text1"/>
                <w:sz w:val="24"/>
                <w:szCs w:val="24"/>
                <w:lang w:eastAsia="ru-RU"/>
              </w:rPr>
              <w:t xml:space="preserve"> с фразеологическими словарями.</w:t>
            </w:r>
          </w:p>
          <w:p w:rsidR="002429EF" w:rsidRPr="00786853" w:rsidRDefault="004C7316" w:rsidP="002429EF">
            <w:pPr>
              <w:numPr>
                <w:ilvl w:val="0"/>
                <w:numId w:val="3"/>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Создали коллективную проектную работу о фразеологизмах со словами, обозначающими части тела</w:t>
            </w:r>
          </w:p>
          <w:p w:rsidR="004C7316" w:rsidRDefault="004C7316" w:rsidP="002429EF">
            <w:pPr>
              <w:numPr>
                <w:ilvl w:val="0"/>
                <w:numId w:val="3"/>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Обогатили свой словарный запас</w:t>
            </w:r>
          </w:p>
          <w:p w:rsidR="004C7316" w:rsidRDefault="004C7316" w:rsidP="002429EF">
            <w:pPr>
              <w:shd w:val="clear" w:color="auto" w:fill="FFFFFF"/>
              <w:spacing w:after="135"/>
              <w:rPr>
                <w:rFonts w:ascii="Times New Roman" w:eastAsia="Times New Roman" w:hAnsi="Times New Roman" w:cs="Times New Roman"/>
                <w:color w:val="000000" w:themeColor="text1"/>
                <w:sz w:val="24"/>
                <w:szCs w:val="24"/>
                <w:lang w:eastAsia="ru-RU"/>
              </w:rPr>
            </w:pPr>
            <w:r w:rsidRPr="004C7316">
              <w:rPr>
                <w:rFonts w:ascii="Times New Roman" w:eastAsia="Times New Roman" w:hAnsi="Times New Roman" w:cs="Times New Roman"/>
                <w:b/>
                <w:color w:val="000000" w:themeColor="text1"/>
                <w:sz w:val="24"/>
                <w:szCs w:val="24"/>
                <w:lang w:eastAsia="ru-RU"/>
              </w:rPr>
              <w:t>Педагог</w:t>
            </w:r>
            <w:r>
              <w:rPr>
                <w:rFonts w:ascii="Times New Roman" w:eastAsia="Times New Roman" w:hAnsi="Times New Roman" w:cs="Times New Roman"/>
                <w:color w:val="000000" w:themeColor="text1"/>
                <w:sz w:val="24"/>
                <w:szCs w:val="24"/>
                <w:lang w:eastAsia="ru-RU"/>
              </w:rPr>
              <w:t xml:space="preserve"> начал работу по ознакомлению с фразеологизмами, которая продолжится только в 6 классе.</w:t>
            </w:r>
            <w:r w:rsidR="001F4FB8">
              <w:rPr>
                <w:rFonts w:ascii="Times New Roman" w:eastAsia="Times New Roman" w:hAnsi="Times New Roman" w:cs="Times New Roman"/>
                <w:color w:val="000000" w:themeColor="text1"/>
                <w:sz w:val="24"/>
                <w:szCs w:val="24"/>
                <w:lang w:eastAsia="ru-RU"/>
              </w:rPr>
              <w:t xml:space="preserve"> Способствовал </w:t>
            </w:r>
            <w:r w:rsidR="001F4FB8">
              <w:rPr>
                <w:rFonts w:ascii="Times New Roman" w:hAnsi="Times New Roman" w:cs="Times New Roman"/>
                <w:color w:val="000000"/>
                <w:sz w:val="24"/>
                <w:szCs w:val="24"/>
                <w:shd w:val="clear" w:color="auto" w:fill="FFFFFF"/>
              </w:rPr>
              <w:t xml:space="preserve">расширению </w:t>
            </w:r>
            <w:r w:rsidR="001F4FB8" w:rsidRPr="0001031D">
              <w:rPr>
                <w:rFonts w:ascii="Times New Roman" w:hAnsi="Times New Roman" w:cs="Times New Roman"/>
                <w:color w:val="000000"/>
                <w:sz w:val="24"/>
                <w:szCs w:val="24"/>
                <w:shd w:val="clear" w:color="auto" w:fill="FFFFFF"/>
              </w:rPr>
              <w:t xml:space="preserve"> кругозора и формирование образности речи младших школьников</w:t>
            </w:r>
          </w:p>
          <w:p w:rsidR="00445355" w:rsidRPr="001F4FB8" w:rsidRDefault="002429EF" w:rsidP="001F4FB8">
            <w:pPr>
              <w:shd w:val="clear" w:color="auto" w:fill="FFFFFF"/>
              <w:spacing w:after="135"/>
              <w:rPr>
                <w:rFonts w:ascii="Times New Roman" w:eastAsia="Times New Roman" w:hAnsi="Times New Roman" w:cs="Times New Roman"/>
                <w:color w:val="000000" w:themeColor="text1"/>
                <w:sz w:val="24"/>
                <w:szCs w:val="24"/>
                <w:lang w:eastAsia="ru-RU"/>
              </w:rPr>
            </w:pPr>
            <w:r w:rsidRPr="00786853">
              <w:rPr>
                <w:rFonts w:ascii="Times New Roman" w:eastAsia="Times New Roman" w:hAnsi="Times New Roman" w:cs="Times New Roman"/>
                <w:color w:val="000000" w:themeColor="text1"/>
                <w:sz w:val="24"/>
                <w:szCs w:val="24"/>
                <w:lang w:eastAsia="ru-RU"/>
              </w:rPr>
              <w:t>Все участники проекта пришли к выводу: необходимо постоянно знакомиться с фразеологическими оборотами, чтобы речь стала точнее, богаче. Для этого необходимо больше читать, обращаться к различным словарям, вести поисковую работу, обращаясь к творчеству писателей, трудам русских учёных.</w:t>
            </w:r>
            <w:r w:rsidR="00B24F04" w:rsidRPr="0001031D">
              <w:rPr>
                <w:rFonts w:ascii="Times New Roman" w:hAnsi="Times New Roman" w:cs="Times New Roman"/>
                <w:sz w:val="24"/>
                <w:szCs w:val="24"/>
              </w:rPr>
              <w:tab/>
            </w:r>
          </w:p>
        </w:tc>
      </w:tr>
      <w:tr w:rsidR="00445355" w:rsidRPr="0001031D" w:rsidTr="0001031D">
        <w:tc>
          <w:tcPr>
            <w:tcW w:w="817" w:type="dxa"/>
            <w:vAlign w:val="center"/>
          </w:tcPr>
          <w:p w:rsidR="00445355" w:rsidRPr="0001031D" w:rsidRDefault="00445355" w:rsidP="002D20BA">
            <w:pPr>
              <w:jc w:val="center"/>
              <w:rPr>
                <w:rFonts w:ascii="Times New Roman" w:hAnsi="Times New Roman" w:cs="Times New Roman"/>
                <w:sz w:val="24"/>
                <w:szCs w:val="24"/>
              </w:rPr>
            </w:pPr>
            <w:r w:rsidRPr="0001031D">
              <w:rPr>
                <w:rFonts w:ascii="Times New Roman" w:hAnsi="Times New Roman" w:cs="Times New Roman"/>
                <w:sz w:val="24"/>
                <w:szCs w:val="24"/>
              </w:rPr>
              <w:t>8</w:t>
            </w:r>
          </w:p>
        </w:tc>
        <w:tc>
          <w:tcPr>
            <w:tcW w:w="3119" w:type="dxa"/>
          </w:tcPr>
          <w:p w:rsidR="00445355" w:rsidRPr="001F4FB8" w:rsidRDefault="00445355" w:rsidP="002D20BA">
            <w:pPr>
              <w:jc w:val="both"/>
              <w:rPr>
                <w:rFonts w:ascii="Times New Roman" w:hAnsi="Times New Roman" w:cs="Times New Roman"/>
                <w:b/>
                <w:sz w:val="24"/>
                <w:szCs w:val="24"/>
              </w:rPr>
            </w:pPr>
            <w:r w:rsidRPr="001F4FB8">
              <w:rPr>
                <w:rFonts w:ascii="Times New Roman" w:hAnsi="Times New Roman" w:cs="Times New Roman"/>
                <w:b/>
                <w:sz w:val="24"/>
                <w:szCs w:val="24"/>
              </w:rPr>
              <w:t>Участники проекта</w:t>
            </w:r>
          </w:p>
        </w:tc>
        <w:tc>
          <w:tcPr>
            <w:tcW w:w="10773" w:type="dxa"/>
          </w:tcPr>
          <w:p w:rsidR="00445355" w:rsidRPr="0001031D" w:rsidRDefault="001F4FB8" w:rsidP="002D20BA">
            <w:pPr>
              <w:rPr>
                <w:rFonts w:ascii="Times New Roman" w:hAnsi="Times New Roman" w:cs="Times New Roman"/>
                <w:sz w:val="24"/>
                <w:szCs w:val="24"/>
              </w:rPr>
            </w:pPr>
            <w:r>
              <w:rPr>
                <w:rFonts w:ascii="Times New Roman" w:hAnsi="Times New Roman" w:cs="Times New Roman"/>
                <w:sz w:val="24"/>
                <w:szCs w:val="24"/>
              </w:rPr>
              <w:t>Учащиеся 3- 4 класса, педагог, родители</w:t>
            </w:r>
          </w:p>
        </w:tc>
      </w:tr>
      <w:tr w:rsidR="00F114FC" w:rsidRPr="0001031D" w:rsidTr="00F114FC">
        <w:trPr>
          <w:trHeight w:val="3523"/>
        </w:trPr>
        <w:tc>
          <w:tcPr>
            <w:tcW w:w="817" w:type="dxa"/>
            <w:vAlign w:val="center"/>
          </w:tcPr>
          <w:p w:rsidR="00F114FC" w:rsidRPr="0001031D" w:rsidRDefault="00F114FC" w:rsidP="002D20BA">
            <w:pPr>
              <w:jc w:val="center"/>
              <w:rPr>
                <w:rFonts w:ascii="Times New Roman" w:hAnsi="Times New Roman" w:cs="Times New Roman"/>
                <w:sz w:val="24"/>
                <w:szCs w:val="24"/>
              </w:rPr>
            </w:pPr>
            <w:r w:rsidRPr="0001031D">
              <w:rPr>
                <w:rFonts w:ascii="Times New Roman" w:hAnsi="Times New Roman" w:cs="Times New Roman"/>
                <w:sz w:val="24"/>
                <w:szCs w:val="24"/>
              </w:rPr>
              <w:lastRenderedPageBreak/>
              <w:t>9</w:t>
            </w:r>
          </w:p>
        </w:tc>
        <w:tc>
          <w:tcPr>
            <w:tcW w:w="3119" w:type="dxa"/>
          </w:tcPr>
          <w:p w:rsidR="00F114FC" w:rsidRPr="001F4FB8" w:rsidRDefault="00F114FC" w:rsidP="002D20BA">
            <w:pPr>
              <w:jc w:val="both"/>
              <w:rPr>
                <w:rFonts w:ascii="Times New Roman" w:hAnsi="Times New Roman" w:cs="Times New Roman"/>
                <w:b/>
                <w:sz w:val="24"/>
                <w:szCs w:val="24"/>
              </w:rPr>
            </w:pPr>
            <w:r w:rsidRPr="001F4FB8">
              <w:rPr>
                <w:rFonts w:ascii="Times New Roman" w:hAnsi="Times New Roman" w:cs="Times New Roman"/>
                <w:b/>
                <w:sz w:val="24"/>
                <w:szCs w:val="24"/>
              </w:rPr>
              <w:t>Организация и продуманность системы оценивания (поэтапная и конечная)</w:t>
            </w:r>
          </w:p>
        </w:tc>
        <w:tc>
          <w:tcPr>
            <w:tcW w:w="10773" w:type="dxa"/>
          </w:tcPr>
          <w:p w:rsidR="00F114FC" w:rsidRPr="00F114FC" w:rsidRDefault="00F114FC" w:rsidP="00F114FC">
            <w:pPr>
              <w:pStyle w:val="c4"/>
              <w:shd w:val="clear" w:color="auto" w:fill="FFFFFF"/>
              <w:spacing w:before="0" w:beforeAutospacing="0" w:after="0" w:afterAutospacing="0"/>
              <w:jc w:val="both"/>
              <w:rPr>
                <w:color w:val="000000"/>
              </w:rPr>
            </w:pPr>
            <w:r w:rsidRPr="00F114FC">
              <w:rPr>
                <w:rStyle w:val="c6"/>
                <w:color w:val="000000"/>
              </w:rPr>
              <w:t>2</w:t>
            </w:r>
            <w:r w:rsidRPr="00F114FC">
              <w:rPr>
                <w:rStyle w:val="c6"/>
                <w:color w:val="000000"/>
              </w:rPr>
              <w:t xml:space="preserve"> этап.</w:t>
            </w:r>
          </w:p>
          <w:p w:rsidR="00F114FC" w:rsidRPr="00F114FC" w:rsidRDefault="00F114FC" w:rsidP="00F114FC">
            <w:pPr>
              <w:pStyle w:val="c4"/>
              <w:shd w:val="clear" w:color="auto" w:fill="FFFFFF"/>
              <w:spacing w:before="0" w:beforeAutospacing="0" w:after="0" w:afterAutospacing="0"/>
              <w:jc w:val="both"/>
              <w:rPr>
                <w:color w:val="000000"/>
              </w:rPr>
            </w:pPr>
            <w:r w:rsidRPr="00F114FC">
              <w:rPr>
                <w:rStyle w:val="c6"/>
                <w:color w:val="000000"/>
              </w:rPr>
              <w:t xml:space="preserve">Формирующее оценивание и планирование:– коллективное составление Календаря проекта, планирование «Лестницы успеха» и «Говорящей стены» проекта. </w:t>
            </w:r>
          </w:p>
          <w:p w:rsidR="00F114FC" w:rsidRPr="00F114FC" w:rsidRDefault="00F114FC" w:rsidP="00F114FC">
            <w:pPr>
              <w:pStyle w:val="c4"/>
              <w:shd w:val="clear" w:color="auto" w:fill="FFFFFF"/>
              <w:spacing w:before="0" w:beforeAutospacing="0" w:after="0" w:afterAutospacing="0"/>
              <w:jc w:val="both"/>
              <w:rPr>
                <w:color w:val="000000"/>
              </w:rPr>
            </w:pPr>
            <w:r w:rsidRPr="00F114FC">
              <w:rPr>
                <w:rStyle w:val="c6"/>
                <w:color w:val="000000"/>
              </w:rPr>
              <w:t>3</w:t>
            </w:r>
            <w:r w:rsidRPr="00F114FC">
              <w:rPr>
                <w:rStyle w:val="c6"/>
                <w:color w:val="000000"/>
              </w:rPr>
              <w:t xml:space="preserve"> этап. Работа в группах. Оценивание исследований, согласованной работы в группах по плану. «Лента Достижений».</w:t>
            </w:r>
          </w:p>
          <w:p w:rsidR="00F114FC" w:rsidRPr="00F114FC" w:rsidRDefault="00F114FC" w:rsidP="00F114FC">
            <w:pPr>
              <w:pStyle w:val="c4"/>
              <w:shd w:val="clear" w:color="auto" w:fill="FFFFFF"/>
              <w:spacing w:before="0" w:beforeAutospacing="0" w:after="0" w:afterAutospacing="0"/>
              <w:jc w:val="both"/>
              <w:rPr>
                <w:color w:val="000000"/>
              </w:rPr>
            </w:pPr>
            <w:r w:rsidRPr="00F114FC">
              <w:rPr>
                <w:rStyle w:val="c6"/>
                <w:color w:val="000000"/>
              </w:rPr>
              <w:t>4</w:t>
            </w:r>
            <w:r w:rsidRPr="00F114FC">
              <w:rPr>
                <w:rStyle w:val="c6"/>
                <w:color w:val="000000"/>
              </w:rPr>
              <w:t xml:space="preserve"> этап. Творческий. </w:t>
            </w:r>
            <w:r w:rsidRPr="00F114FC">
              <w:rPr>
                <w:rStyle w:val="c6"/>
                <w:color w:val="000000"/>
              </w:rPr>
              <w:t>Представление результатов работы. Оценивание мини-газеты</w:t>
            </w:r>
            <w:r w:rsidRPr="00F114FC">
              <w:rPr>
                <w:rStyle w:val="c6"/>
                <w:color w:val="000000"/>
              </w:rPr>
              <w:t>.</w:t>
            </w:r>
          </w:p>
          <w:p w:rsidR="00F114FC" w:rsidRPr="00F114FC" w:rsidRDefault="00F114FC" w:rsidP="00F114FC">
            <w:pPr>
              <w:pStyle w:val="c4"/>
              <w:shd w:val="clear" w:color="auto" w:fill="FFFFFF"/>
              <w:spacing w:before="0" w:beforeAutospacing="0" w:after="0" w:afterAutospacing="0"/>
              <w:jc w:val="both"/>
              <w:rPr>
                <w:color w:val="000000"/>
              </w:rPr>
            </w:pPr>
            <w:r w:rsidRPr="00F114FC">
              <w:rPr>
                <w:rStyle w:val="c6"/>
                <w:color w:val="000000"/>
              </w:rPr>
              <w:t>5</w:t>
            </w:r>
            <w:r w:rsidRPr="00F114FC">
              <w:rPr>
                <w:rStyle w:val="c6"/>
                <w:color w:val="000000"/>
              </w:rPr>
              <w:t xml:space="preserve"> этап. Представление проекта на </w:t>
            </w:r>
            <w:r w:rsidRPr="00F114FC">
              <w:rPr>
                <w:rStyle w:val="c6"/>
                <w:color w:val="000000"/>
              </w:rPr>
              <w:t xml:space="preserve">уроке – презентации. Голосование. </w:t>
            </w:r>
          </w:p>
          <w:p w:rsidR="00F114FC" w:rsidRPr="00F114FC" w:rsidRDefault="00F114FC" w:rsidP="001F4FB8">
            <w:pPr>
              <w:pStyle w:val="c4"/>
              <w:shd w:val="clear" w:color="auto" w:fill="FFFFFF"/>
              <w:spacing w:before="0" w:beforeAutospacing="0" w:after="0" w:afterAutospacing="0"/>
              <w:jc w:val="both"/>
              <w:rPr>
                <w:color w:val="000000"/>
              </w:rPr>
            </w:pPr>
            <w:r w:rsidRPr="00F114FC">
              <w:rPr>
                <w:rStyle w:val="c6"/>
                <w:color w:val="000000"/>
              </w:rPr>
              <w:t xml:space="preserve">На этом этапе </w:t>
            </w:r>
            <w:r w:rsidRPr="00F114FC">
              <w:rPr>
                <w:rStyle w:val="c6"/>
                <w:color w:val="000000"/>
              </w:rPr>
              <w:t xml:space="preserve">учащимся предлагаются </w:t>
            </w:r>
            <w:r w:rsidRPr="00F114FC">
              <w:rPr>
                <w:rStyle w:val="c6"/>
                <w:color w:val="000000"/>
              </w:rPr>
              <w:t>такие формы оценки:</w:t>
            </w:r>
          </w:p>
          <w:p w:rsidR="00F114FC" w:rsidRPr="00F114FC" w:rsidRDefault="00F114FC" w:rsidP="00F114FC">
            <w:pPr>
              <w:pStyle w:val="c4"/>
              <w:shd w:val="clear" w:color="auto" w:fill="FFFFFF"/>
              <w:spacing w:before="0" w:beforeAutospacing="0" w:after="0" w:afterAutospacing="0"/>
              <w:jc w:val="both"/>
              <w:rPr>
                <w:color w:val="000000"/>
              </w:rPr>
            </w:pPr>
          </w:p>
          <w:p w:rsidR="00F114FC" w:rsidRPr="00F114FC" w:rsidRDefault="00F114FC" w:rsidP="001F4FB8">
            <w:pPr>
              <w:pStyle w:val="c4"/>
              <w:numPr>
                <w:ilvl w:val="0"/>
                <w:numId w:val="4"/>
              </w:numPr>
              <w:shd w:val="clear" w:color="auto" w:fill="FFFFFF"/>
              <w:spacing w:before="0" w:beforeAutospacing="0" w:after="0" w:afterAutospacing="0"/>
              <w:jc w:val="both"/>
              <w:rPr>
                <w:rStyle w:val="c6"/>
                <w:color w:val="000000"/>
              </w:rPr>
            </w:pPr>
            <w:r w:rsidRPr="00F114FC">
              <w:rPr>
                <w:rStyle w:val="c6"/>
                <w:color w:val="000000"/>
              </w:rPr>
              <w:t>Оценочные  листы  для групп обучающихся</w:t>
            </w:r>
          </w:p>
          <w:p w:rsidR="00F114FC" w:rsidRPr="00F114FC" w:rsidRDefault="00F114FC" w:rsidP="001F4FB8">
            <w:pPr>
              <w:pStyle w:val="c4"/>
              <w:numPr>
                <w:ilvl w:val="0"/>
                <w:numId w:val="4"/>
              </w:numPr>
              <w:shd w:val="clear" w:color="auto" w:fill="FFFFFF"/>
              <w:spacing w:before="0" w:beforeAutospacing="0" w:after="0" w:afterAutospacing="0"/>
              <w:jc w:val="both"/>
              <w:rPr>
                <w:color w:val="000000"/>
              </w:rPr>
            </w:pPr>
            <w:r w:rsidRPr="00F114FC">
              <w:rPr>
                <w:rStyle w:val="c6"/>
                <w:color w:val="000000"/>
              </w:rPr>
              <w:t>Критерии оценивания проекта</w:t>
            </w:r>
          </w:p>
          <w:p w:rsidR="00F114FC" w:rsidRPr="00F114FC" w:rsidRDefault="00F114FC" w:rsidP="00F114FC">
            <w:pPr>
              <w:pStyle w:val="c4"/>
              <w:numPr>
                <w:ilvl w:val="0"/>
                <w:numId w:val="4"/>
              </w:numPr>
              <w:shd w:val="clear" w:color="auto" w:fill="FFFFFF"/>
              <w:spacing w:before="0" w:beforeAutospacing="0" w:after="0" w:afterAutospacing="0"/>
              <w:jc w:val="both"/>
              <w:rPr>
                <w:color w:val="000000"/>
              </w:rPr>
            </w:pPr>
            <w:r w:rsidRPr="00F114FC">
              <w:rPr>
                <w:rStyle w:val="c6"/>
                <w:color w:val="000000"/>
              </w:rPr>
              <w:t>Таблицы общего оценивания</w:t>
            </w:r>
          </w:p>
        </w:tc>
      </w:tr>
      <w:tr w:rsidR="00445355" w:rsidRPr="0001031D" w:rsidTr="0001031D">
        <w:tc>
          <w:tcPr>
            <w:tcW w:w="817" w:type="dxa"/>
            <w:vAlign w:val="center"/>
          </w:tcPr>
          <w:p w:rsidR="00445355" w:rsidRPr="0001031D" w:rsidRDefault="00445355" w:rsidP="002D20BA">
            <w:pPr>
              <w:jc w:val="center"/>
              <w:rPr>
                <w:rFonts w:ascii="Times New Roman" w:hAnsi="Times New Roman" w:cs="Times New Roman"/>
                <w:sz w:val="24"/>
                <w:szCs w:val="24"/>
              </w:rPr>
            </w:pPr>
            <w:r w:rsidRPr="0001031D">
              <w:rPr>
                <w:rFonts w:ascii="Times New Roman" w:hAnsi="Times New Roman" w:cs="Times New Roman"/>
                <w:sz w:val="24"/>
                <w:szCs w:val="24"/>
              </w:rPr>
              <w:t>10</w:t>
            </w:r>
          </w:p>
        </w:tc>
        <w:tc>
          <w:tcPr>
            <w:tcW w:w="3119" w:type="dxa"/>
          </w:tcPr>
          <w:p w:rsidR="00445355" w:rsidRPr="00F114FC" w:rsidRDefault="00445355" w:rsidP="002D20BA">
            <w:pPr>
              <w:jc w:val="both"/>
              <w:rPr>
                <w:rFonts w:ascii="Times New Roman" w:hAnsi="Times New Roman" w:cs="Times New Roman"/>
                <w:b/>
                <w:sz w:val="24"/>
                <w:szCs w:val="24"/>
              </w:rPr>
            </w:pPr>
            <w:r w:rsidRPr="00F114FC">
              <w:rPr>
                <w:rFonts w:ascii="Times New Roman" w:hAnsi="Times New Roman" w:cs="Times New Roman"/>
                <w:b/>
                <w:sz w:val="24"/>
                <w:szCs w:val="24"/>
              </w:rPr>
              <w:t>Презентация проекта</w:t>
            </w:r>
          </w:p>
        </w:tc>
        <w:tc>
          <w:tcPr>
            <w:tcW w:w="10773" w:type="dxa"/>
          </w:tcPr>
          <w:p w:rsidR="00F114FC" w:rsidRDefault="00F114FC" w:rsidP="002D20BA">
            <w:pPr>
              <w:rPr>
                <w:rFonts w:ascii="Times New Roman" w:eastAsia="Times New Roman" w:hAnsi="Times New Roman" w:cs="Times New Roman"/>
                <w:bCs/>
                <w:iCs/>
                <w:color w:val="000000" w:themeColor="text1"/>
                <w:sz w:val="24"/>
                <w:szCs w:val="24"/>
                <w:lang w:eastAsia="ru-RU"/>
              </w:rPr>
            </w:pPr>
            <w:r>
              <w:rPr>
                <w:rFonts w:ascii="Times New Roman" w:hAnsi="Times New Roman" w:cs="Times New Roman"/>
                <w:sz w:val="24"/>
                <w:szCs w:val="24"/>
              </w:rPr>
              <w:t>Учитель организует урок-презентацию исследовательских работ гру</w:t>
            </w:r>
            <w:proofErr w:type="gramStart"/>
            <w:r>
              <w:rPr>
                <w:rFonts w:ascii="Times New Roman" w:hAnsi="Times New Roman" w:cs="Times New Roman"/>
                <w:sz w:val="24"/>
                <w:szCs w:val="24"/>
              </w:rPr>
              <w:t>пп в св</w:t>
            </w:r>
            <w:proofErr w:type="gramEnd"/>
            <w:r>
              <w:rPr>
                <w:rFonts w:ascii="Times New Roman" w:hAnsi="Times New Roman" w:cs="Times New Roman"/>
                <w:sz w:val="24"/>
                <w:szCs w:val="24"/>
              </w:rPr>
              <w:t>ободной форме, где при помощи голосования выбирают победителя.</w:t>
            </w:r>
            <w:r>
              <w:rPr>
                <w:rFonts w:ascii="Times New Roman" w:eastAsia="Times New Roman" w:hAnsi="Times New Roman" w:cs="Times New Roman"/>
                <w:bCs/>
                <w:iCs/>
                <w:color w:val="000000" w:themeColor="text1"/>
                <w:sz w:val="24"/>
                <w:szCs w:val="24"/>
                <w:lang w:eastAsia="ru-RU"/>
              </w:rPr>
              <w:t xml:space="preserve"> </w:t>
            </w:r>
          </w:p>
          <w:p w:rsidR="00445355" w:rsidRPr="0001031D" w:rsidRDefault="00F114FC" w:rsidP="002D20BA">
            <w:pPr>
              <w:rPr>
                <w:rFonts w:ascii="Times New Roman" w:hAnsi="Times New Roman" w:cs="Times New Roman"/>
                <w:sz w:val="24"/>
                <w:szCs w:val="24"/>
              </w:rPr>
            </w:pPr>
            <w:bookmarkStart w:id="1" w:name="_GoBack"/>
            <w:bookmarkEnd w:id="1"/>
            <w:r>
              <w:rPr>
                <w:rFonts w:ascii="Times New Roman" w:eastAsia="Times New Roman" w:hAnsi="Times New Roman" w:cs="Times New Roman"/>
                <w:bCs/>
                <w:iCs/>
                <w:color w:val="000000" w:themeColor="text1"/>
                <w:sz w:val="24"/>
                <w:szCs w:val="24"/>
                <w:lang w:eastAsia="ru-RU"/>
              </w:rPr>
              <w:t>Все газеты склеиваются в одну с общим заголовком. Проектная работа вывешивается в уголке «Это интересно»</w:t>
            </w:r>
            <w:proofErr w:type="gramStart"/>
            <w:r>
              <w:rPr>
                <w:rFonts w:ascii="Times New Roman" w:eastAsia="Times New Roman" w:hAnsi="Times New Roman" w:cs="Times New Roman"/>
                <w:bCs/>
                <w:iCs/>
                <w:color w:val="000000" w:themeColor="text1"/>
                <w:sz w:val="24"/>
                <w:szCs w:val="24"/>
                <w:lang w:eastAsia="ru-RU"/>
              </w:rPr>
              <w:t xml:space="preserve"> .</w:t>
            </w:r>
            <w:proofErr w:type="gramEnd"/>
            <w:r>
              <w:rPr>
                <w:rFonts w:ascii="Times New Roman" w:eastAsia="Times New Roman" w:hAnsi="Times New Roman" w:cs="Times New Roman"/>
                <w:bCs/>
                <w:iCs/>
                <w:color w:val="000000" w:themeColor="text1"/>
                <w:sz w:val="24"/>
                <w:szCs w:val="24"/>
                <w:lang w:eastAsia="ru-RU"/>
              </w:rPr>
              <w:t xml:space="preserve"> Далее по желанию учащихся можно создать новую газету с другой тематикой ( животные, бытовые предметы, еда и т.д.)</w:t>
            </w:r>
          </w:p>
        </w:tc>
      </w:tr>
    </w:tbl>
    <w:p w:rsidR="00445355" w:rsidRPr="0001031D" w:rsidRDefault="00445355" w:rsidP="00445355">
      <w:pPr>
        <w:rPr>
          <w:rFonts w:ascii="Times New Roman" w:hAnsi="Times New Roman" w:cs="Times New Roman"/>
          <w:sz w:val="24"/>
          <w:szCs w:val="24"/>
        </w:rPr>
      </w:pPr>
    </w:p>
    <w:p w:rsidR="0084002E" w:rsidRPr="0001031D" w:rsidRDefault="0084002E" w:rsidP="0084002E">
      <w:pPr>
        <w:rPr>
          <w:rFonts w:ascii="Times New Roman" w:hAnsi="Times New Roman" w:cs="Times New Roman"/>
          <w:sz w:val="24"/>
          <w:szCs w:val="24"/>
        </w:rPr>
      </w:pPr>
    </w:p>
    <w:sectPr w:rsidR="0084002E" w:rsidRPr="0001031D" w:rsidSect="00D32DD3">
      <w:pgSz w:w="16838" w:h="11906" w:orient="landscape"/>
      <w:pgMar w:top="850" w:right="1134" w:bottom="1701" w:left="1134" w:header="708" w:footer="708" w:gutter="0"/>
      <w:pgBorders w:display="firstPage"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B1108"/>
    <w:multiLevelType w:val="multilevel"/>
    <w:tmpl w:val="24A4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D181F"/>
    <w:multiLevelType w:val="hybridMultilevel"/>
    <w:tmpl w:val="A372C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26549F"/>
    <w:multiLevelType w:val="multilevel"/>
    <w:tmpl w:val="1C0C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87E8F"/>
    <w:multiLevelType w:val="hybridMultilevel"/>
    <w:tmpl w:val="F5B6E658"/>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9D"/>
    <w:rsid w:val="0001031D"/>
    <w:rsid w:val="000C70FE"/>
    <w:rsid w:val="001F4FB8"/>
    <w:rsid w:val="002429EF"/>
    <w:rsid w:val="00445355"/>
    <w:rsid w:val="004C7316"/>
    <w:rsid w:val="0054679D"/>
    <w:rsid w:val="00786853"/>
    <w:rsid w:val="0084002E"/>
    <w:rsid w:val="009D50B9"/>
    <w:rsid w:val="00A023F1"/>
    <w:rsid w:val="00B24F04"/>
    <w:rsid w:val="00D32DD3"/>
    <w:rsid w:val="00D67989"/>
    <w:rsid w:val="00D94A86"/>
    <w:rsid w:val="00F11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02E"/>
    <w:pPr>
      <w:ind w:left="720"/>
      <w:contextualSpacing/>
    </w:pPr>
  </w:style>
  <w:style w:type="table" w:styleId="a4">
    <w:name w:val="Table Grid"/>
    <w:basedOn w:val="a1"/>
    <w:uiPriority w:val="59"/>
    <w:rsid w:val="0044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D32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103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031D"/>
    <w:rPr>
      <w:rFonts w:ascii="Tahoma" w:hAnsi="Tahoma" w:cs="Tahoma"/>
      <w:sz w:val="16"/>
      <w:szCs w:val="16"/>
    </w:rPr>
  </w:style>
  <w:style w:type="paragraph" w:customStyle="1" w:styleId="c4">
    <w:name w:val="c4"/>
    <w:basedOn w:val="a"/>
    <w:rsid w:val="001F4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F4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02E"/>
    <w:pPr>
      <w:ind w:left="720"/>
      <w:contextualSpacing/>
    </w:pPr>
  </w:style>
  <w:style w:type="table" w:styleId="a4">
    <w:name w:val="Table Grid"/>
    <w:basedOn w:val="a1"/>
    <w:uiPriority w:val="59"/>
    <w:rsid w:val="0044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D32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103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031D"/>
    <w:rPr>
      <w:rFonts w:ascii="Tahoma" w:hAnsi="Tahoma" w:cs="Tahoma"/>
      <w:sz w:val="16"/>
      <w:szCs w:val="16"/>
    </w:rPr>
  </w:style>
  <w:style w:type="paragraph" w:customStyle="1" w:styleId="c4">
    <w:name w:val="c4"/>
    <w:basedOn w:val="a"/>
    <w:rsid w:val="001F4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F4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747">
      <w:bodyDiv w:val="1"/>
      <w:marLeft w:val="0"/>
      <w:marRight w:val="0"/>
      <w:marTop w:val="0"/>
      <w:marBottom w:val="0"/>
      <w:divBdr>
        <w:top w:val="none" w:sz="0" w:space="0" w:color="auto"/>
        <w:left w:val="none" w:sz="0" w:space="0" w:color="auto"/>
        <w:bottom w:val="none" w:sz="0" w:space="0" w:color="auto"/>
        <w:right w:val="none" w:sz="0" w:space="0" w:color="auto"/>
      </w:divBdr>
    </w:div>
    <w:div w:id="400830029">
      <w:bodyDiv w:val="1"/>
      <w:marLeft w:val="0"/>
      <w:marRight w:val="0"/>
      <w:marTop w:val="0"/>
      <w:marBottom w:val="0"/>
      <w:divBdr>
        <w:top w:val="none" w:sz="0" w:space="0" w:color="auto"/>
        <w:left w:val="none" w:sz="0" w:space="0" w:color="auto"/>
        <w:bottom w:val="none" w:sz="0" w:space="0" w:color="auto"/>
        <w:right w:val="none" w:sz="0" w:space="0" w:color="auto"/>
      </w:divBdr>
    </w:div>
    <w:div w:id="511996527">
      <w:bodyDiv w:val="1"/>
      <w:marLeft w:val="0"/>
      <w:marRight w:val="0"/>
      <w:marTop w:val="0"/>
      <w:marBottom w:val="0"/>
      <w:divBdr>
        <w:top w:val="none" w:sz="0" w:space="0" w:color="auto"/>
        <w:left w:val="none" w:sz="0" w:space="0" w:color="auto"/>
        <w:bottom w:val="none" w:sz="0" w:space="0" w:color="auto"/>
        <w:right w:val="none" w:sz="0" w:space="0" w:color="auto"/>
      </w:divBdr>
    </w:div>
    <w:div w:id="801577528">
      <w:bodyDiv w:val="1"/>
      <w:marLeft w:val="0"/>
      <w:marRight w:val="0"/>
      <w:marTop w:val="0"/>
      <w:marBottom w:val="0"/>
      <w:divBdr>
        <w:top w:val="none" w:sz="0" w:space="0" w:color="auto"/>
        <w:left w:val="none" w:sz="0" w:space="0" w:color="auto"/>
        <w:bottom w:val="none" w:sz="0" w:space="0" w:color="auto"/>
        <w:right w:val="none" w:sz="0" w:space="0" w:color="auto"/>
      </w:divBdr>
    </w:div>
    <w:div w:id="1476098113">
      <w:bodyDiv w:val="1"/>
      <w:marLeft w:val="0"/>
      <w:marRight w:val="0"/>
      <w:marTop w:val="0"/>
      <w:marBottom w:val="0"/>
      <w:divBdr>
        <w:top w:val="none" w:sz="0" w:space="0" w:color="auto"/>
        <w:left w:val="none" w:sz="0" w:space="0" w:color="auto"/>
        <w:bottom w:val="none" w:sz="0" w:space="0" w:color="auto"/>
        <w:right w:val="none" w:sz="0" w:space="0" w:color="auto"/>
      </w:divBdr>
    </w:div>
    <w:div w:id="20997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dc:creator>
  <cp:lastModifiedBy>User</cp:lastModifiedBy>
  <cp:revision>4</cp:revision>
  <dcterms:created xsi:type="dcterms:W3CDTF">2018-03-24T20:37:00Z</dcterms:created>
  <dcterms:modified xsi:type="dcterms:W3CDTF">2018-03-24T23:11:00Z</dcterms:modified>
</cp:coreProperties>
</file>