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0B" w:rsidRPr="00FD6AFA" w:rsidRDefault="00382C0B" w:rsidP="00FD6A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D6AFA">
        <w:rPr>
          <w:rFonts w:ascii="Times New Roman" w:hAnsi="Times New Roman" w:cs="Times New Roman"/>
          <w:b/>
          <w:sz w:val="28"/>
        </w:rPr>
        <w:t xml:space="preserve">УДК </w:t>
      </w:r>
      <w:r w:rsidR="00002856">
        <w:rPr>
          <w:rFonts w:ascii="Times New Roman" w:hAnsi="Times New Roman" w:cs="Times New Roman"/>
          <w:b/>
          <w:sz w:val="28"/>
        </w:rPr>
        <w:t>81-13</w:t>
      </w:r>
    </w:p>
    <w:p w:rsidR="00DB51F2" w:rsidRPr="00FD6AFA" w:rsidRDefault="00FD6AFA" w:rsidP="00FD6A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D6AFA">
        <w:rPr>
          <w:rFonts w:ascii="Times New Roman" w:hAnsi="Times New Roman" w:cs="Times New Roman"/>
          <w:b/>
          <w:sz w:val="28"/>
        </w:rPr>
        <w:t>ФОРМИРОВАНИЕ ЛЕКСИЧЕСКОЙ ГРАМОТНОСТИ НА УРОКАХ РУССКОГО ЯЗЫКА В НАЧАЛЬНЫХ КЛАССАХ</w:t>
      </w:r>
    </w:p>
    <w:p w:rsidR="00843E92" w:rsidRDefault="00843E92" w:rsidP="00843E9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Аванесян А.А., студент</w:t>
      </w:r>
    </w:p>
    <w:p w:rsidR="00843E92" w:rsidRDefault="00843E92" w:rsidP="00843E9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22233D">
        <w:rPr>
          <w:rFonts w:ascii="Times New Roman" w:hAnsi="Times New Roman" w:cs="Times New Roman"/>
          <w:i/>
          <w:sz w:val="24"/>
          <w:szCs w:val="28"/>
        </w:rPr>
        <w:t>Филиал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</w:rPr>
        <w:t>СГПИ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</w:rPr>
        <w:t>в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</w:rPr>
        <w:t>г.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</w:rPr>
        <w:t>Железноводске</w:t>
      </w:r>
    </w:p>
    <w:p w:rsidR="00843E92" w:rsidRDefault="00843E92" w:rsidP="00843E9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22233D">
        <w:rPr>
          <w:rFonts w:ascii="Times New Roman" w:hAnsi="Times New Roman" w:cs="Times New Roman"/>
          <w:i/>
          <w:sz w:val="24"/>
          <w:szCs w:val="28"/>
        </w:rPr>
        <w:t>Научный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</w:rPr>
        <w:t>руководитель:</w:t>
      </w:r>
      <w:r w:rsidRPr="004A04C0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8"/>
        </w:rPr>
        <w:t>Сухарева Е.Е.</w:t>
      </w:r>
      <w:r w:rsidRPr="00E46081">
        <w:rPr>
          <w:rFonts w:ascii="Times New Roman" w:hAnsi="Times New Roman" w:cs="Times New Roman"/>
          <w:b/>
          <w:i/>
          <w:sz w:val="24"/>
          <w:szCs w:val="28"/>
        </w:rPr>
        <w:t>,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:rsidR="00843E92" w:rsidRPr="0022233D" w:rsidRDefault="00843E92" w:rsidP="00843E9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4A04C0">
        <w:rPr>
          <w:rFonts w:ascii="Times New Roman" w:hAnsi="Times New Roman" w:cs="Times New Roman"/>
          <w:i/>
          <w:sz w:val="24"/>
          <w:szCs w:val="28"/>
        </w:rPr>
        <w:t xml:space="preserve">старший преподаватель </w:t>
      </w:r>
      <w:r>
        <w:rPr>
          <w:rFonts w:ascii="Times New Roman" w:hAnsi="Times New Roman" w:cs="Times New Roman"/>
          <w:i/>
          <w:sz w:val="24"/>
          <w:szCs w:val="28"/>
        </w:rPr>
        <w:t>кафедры историко-филологических дисциплин</w:t>
      </w:r>
    </w:p>
    <w:p w:rsidR="00843E92" w:rsidRDefault="00843E92" w:rsidP="00843E9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22233D">
        <w:rPr>
          <w:rFonts w:ascii="Times New Roman" w:hAnsi="Times New Roman" w:cs="Times New Roman"/>
          <w:i/>
          <w:sz w:val="24"/>
          <w:szCs w:val="28"/>
        </w:rPr>
        <w:t>Филиал</w:t>
      </w:r>
      <w:r w:rsidRPr="00843E92"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</w:rPr>
        <w:t>СГПИ</w:t>
      </w:r>
      <w:r w:rsidRPr="00843E92"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</w:rPr>
        <w:t>в</w:t>
      </w:r>
      <w:r w:rsidRPr="00843E92"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</w:rPr>
        <w:t>г</w:t>
      </w:r>
      <w:r w:rsidRPr="00843E92">
        <w:rPr>
          <w:rFonts w:ascii="Times New Roman" w:hAnsi="Times New Roman" w:cs="Times New Roman"/>
          <w:i/>
          <w:sz w:val="24"/>
          <w:szCs w:val="28"/>
          <w:lang w:val="en-US"/>
        </w:rPr>
        <w:t xml:space="preserve">. </w:t>
      </w:r>
      <w:r w:rsidRPr="0022233D">
        <w:rPr>
          <w:rFonts w:ascii="Times New Roman" w:hAnsi="Times New Roman" w:cs="Times New Roman"/>
          <w:i/>
          <w:sz w:val="24"/>
          <w:szCs w:val="28"/>
        </w:rPr>
        <w:t>Железноводске</w:t>
      </w:r>
    </w:p>
    <w:p w:rsidR="00002856" w:rsidRDefault="00002856" w:rsidP="000028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2856">
        <w:rPr>
          <w:rFonts w:ascii="Times New Roman" w:hAnsi="Times New Roman" w:cs="Times New Roman"/>
          <w:b/>
          <w:sz w:val="28"/>
          <w:szCs w:val="28"/>
          <w:lang w:val="en-US"/>
        </w:rPr>
        <w:t>FORMATION OF LEXICAL LITERACY IN RUSSIAN LANGUAGE LESSONS IN PRIMARY CLASSES</w:t>
      </w:r>
    </w:p>
    <w:p w:rsidR="00843E92" w:rsidRPr="00843E92" w:rsidRDefault="00843E92" w:rsidP="00843E9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8"/>
          <w:lang w:val="en-US"/>
        </w:rPr>
        <w:t>Avanesyan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  <w:lang w:val="en-US"/>
        </w:rPr>
        <w:t xml:space="preserve"> A.A.</w:t>
      </w:r>
      <w:r w:rsidRPr="00606704">
        <w:rPr>
          <w:rFonts w:ascii="Times New Roman" w:hAnsi="Times New Roman" w:cs="Times New Roman"/>
          <w:b/>
          <w:i/>
          <w:sz w:val="24"/>
          <w:szCs w:val="28"/>
          <w:lang w:val="en-US"/>
        </w:rPr>
        <w:t>,</w:t>
      </w:r>
      <w:r>
        <w:rPr>
          <w:rFonts w:ascii="Times New Roman" w:hAnsi="Times New Roman" w:cs="Times New Roman"/>
          <w:b/>
          <w:i/>
          <w:sz w:val="24"/>
          <w:szCs w:val="28"/>
          <w:lang w:val="en-US"/>
        </w:rPr>
        <w:t xml:space="preserve"> </w:t>
      </w:r>
      <w:r w:rsidRPr="00843E92">
        <w:rPr>
          <w:rFonts w:ascii="Times New Roman" w:hAnsi="Times New Roman" w:cs="Times New Roman"/>
          <w:b/>
          <w:i/>
          <w:color w:val="000000"/>
          <w:sz w:val="24"/>
          <w:szCs w:val="28"/>
          <w:lang w:val="en-US"/>
        </w:rPr>
        <w:t>student</w:t>
      </w:r>
    </w:p>
    <w:p w:rsidR="00843E92" w:rsidRPr="00E46081" w:rsidRDefault="00843E92" w:rsidP="00843E9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22233D">
        <w:rPr>
          <w:rFonts w:ascii="Times New Roman" w:hAnsi="Times New Roman" w:cs="Times New Roman"/>
          <w:i/>
          <w:sz w:val="24"/>
          <w:szCs w:val="28"/>
          <w:lang w:val="en-US"/>
        </w:rPr>
        <w:t>Filial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  <w:lang w:val="en-US"/>
        </w:rPr>
        <w:t>of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  <w:lang w:val="en-US"/>
        </w:rPr>
        <w:t>Stavropol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  <w:lang w:val="en-US"/>
        </w:rPr>
        <w:t>State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  <w:lang w:val="en-US"/>
        </w:rPr>
        <w:t>Pedagogical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  <w:lang w:val="en-US"/>
        </w:rPr>
        <w:t>Institute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  <w:lang w:val="en-US"/>
        </w:rPr>
        <w:t>in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proofErr w:type="spellStart"/>
      <w:r w:rsidRPr="0022233D">
        <w:rPr>
          <w:rFonts w:ascii="Times New Roman" w:hAnsi="Times New Roman" w:cs="Times New Roman"/>
          <w:i/>
          <w:sz w:val="24"/>
          <w:szCs w:val="28"/>
          <w:lang w:val="en-US"/>
        </w:rPr>
        <w:t>Zheleznovodsk</w:t>
      </w:r>
      <w:proofErr w:type="spellEnd"/>
    </w:p>
    <w:p w:rsidR="00843E92" w:rsidRPr="004A04C0" w:rsidRDefault="00843E92" w:rsidP="00843E9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22233D">
        <w:rPr>
          <w:rFonts w:ascii="Times New Roman" w:hAnsi="Times New Roman" w:cs="Times New Roman"/>
          <w:i/>
          <w:sz w:val="24"/>
          <w:szCs w:val="28"/>
          <w:lang w:val="en-US"/>
        </w:rPr>
        <w:t>Scientific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  <w:lang w:val="en-US"/>
        </w:rPr>
        <w:t>adviser:</w:t>
      </w:r>
      <w:r>
        <w:rPr>
          <w:lang w:val="en-US"/>
        </w:rPr>
        <w:t xml:space="preserve"> </w:t>
      </w:r>
      <w:proofErr w:type="spellStart"/>
      <w:r w:rsidRPr="004A04C0">
        <w:rPr>
          <w:rFonts w:ascii="Times New Roman" w:hAnsi="Times New Roman" w:cs="Times New Roman"/>
          <w:b/>
          <w:i/>
          <w:sz w:val="24"/>
          <w:szCs w:val="28"/>
          <w:lang w:val="en-US"/>
        </w:rPr>
        <w:t>Sukhareva</w:t>
      </w:r>
      <w:proofErr w:type="spellEnd"/>
      <w:r w:rsidRPr="004A04C0"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Pr="004A04C0">
        <w:rPr>
          <w:rFonts w:ascii="Times New Roman" w:hAnsi="Times New Roman" w:cs="Times New Roman"/>
          <w:b/>
          <w:i/>
          <w:sz w:val="24"/>
          <w:szCs w:val="28"/>
        </w:rPr>
        <w:t>Е</w:t>
      </w:r>
      <w:r w:rsidRPr="004A04C0">
        <w:rPr>
          <w:rFonts w:ascii="Times New Roman" w:hAnsi="Times New Roman" w:cs="Times New Roman"/>
          <w:b/>
          <w:i/>
          <w:sz w:val="24"/>
          <w:szCs w:val="28"/>
          <w:lang w:val="en-US"/>
        </w:rPr>
        <w:t>.</w:t>
      </w:r>
      <w:r w:rsidRPr="004A04C0">
        <w:rPr>
          <w:rFonts w:ascii="Times New Roman" w:hAnsi="Times New Roman" w:cs="Times New Roman"/>
          <w:b/>
          <w:i/>
          <w:sz w:val="24"/>
          <w:szCs w:val="28"/>
        </w:rPr>
        <w:t>Е</w:t>
      </w:r>
      <w:r w:rsidRPr="004A04C0">
        <w:rPr>
          <w:rFonts w:ascii="Times New Roman" w:hAnsi="Times New Roman" w:cs="Times New Roman"/>
          <w:b/>
          <w:i/>
          <w:sz w:val="24"/>
          <w:szCs w:val="28"/>
          <w:lang w:val="en-US"/>
        </w:rPr>
        <w:t>.,</w:t>
      </w:r>
    </w:p>
    <w:p w:rsidR="00843E92" w:rsidRDefault="00843E92" w:rsidP="00843E9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4A04C0">
        <w:rPr>
          <w:rFonts w:ascii="Times New Roman" w:hAnsi="Times New Roman" w:cs="Times New Roman"/>
          <w:i/>
          <w:sz w:val="24"/>
          <w:szCs w:val="28"/>
          <w:lang w:val="en-US"/>
        </w:rPr>
        <w:t>Senior lecturer of the Department of Historical and Philological Disciplines</w:t>
      </w:r>
    </w:p>
    <w:p w:rsidR="00843E92" w:rsidRDefault="00843E92" w:rsidP="00843E9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22233D">
        <w:rPr>
          <w:rFonts w:ascii="Times New Roman" w:hAnsi="Times New Roman" w:cs="Times New Roman"/>
          <w:i/>
          <w:sz w:val="24"/>
          <w:szCs w:val="28"/>
          <w:lang w:val="en-US"/>
        </w:rPr>
        <w:t>Filial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  <w:lang w:val="en-US"/>
        </w:rPr>
        <w:t>of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  <w:lang w:val="en-US"/>
        </w:rPr>
        <w:t>Stavropol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  <w:lang w:val="en-US"/>
        </w:rPr>
        <w:t>State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  <w:lang w:val="en-US"/>
        </w:rPr>
        <w:t>Pedag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 xml:space="preserve">ogical Institute in </w:t>
      </w:r>
      <w:proofErr w:type="spellStart"/>
      <w:r>
        <w:rPr>
          <w:rFonts w:ascii="Times New Roman" w:hAnsi="Times New Roman" w:cs="Times New Roman"/>
          <w:i/>
          <w:sz w:val="24"/>
          <w:szCs w:val="28"/>
          <w:lang w:val="en-US"/>
        </w:rPr>
        <w:t>Zheleznovods</w:t>
      </w:r>
      <w:r w:rsidRPr="0022233D">
        <w:rPr>
          <w:rFonts w:ascii="Times New Roman" w:hAnsi="Times New Roman" w:cs="Times New Roman"/>
          <w:i/>
          <w:sz w:val="24"/>
          <w:szCs w:val="28"/>
          <w:lang w:val="en-US"/>
        </w:rPr>
        <w:t>k</w:t>
      </w:r>
      <w:proofErr w:type="spellEnd"/>
    </w:p>
    <w:p w:rsidR="00B00223" w:rsidRPr="00FD6AFA" w:rsidRDefault="00847323" w:rsidP="00FD6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FA">
        <w:rPr>
          <w:rFonts w:ascii="Times New Roman" w:hAnsi="Times New Roman" w:cs="Times New Roman"/>
          <w:b/>
          <w:sz w:val="28"/>
          <w:szCs w:val="28"/>
        </w:rPr>
        <w:t>А</w:t>
      </w:r>
      <w:r w:rsidR="00BB25E5" w:rsidRPr="00FD6AFA">
        <w:rPr>
          <w:rFonts w:ascii="Times New Roman" w:hAnsi="Times New Roman" w:cs="Times New Roman"/>
          <w:b/>
          <w:sz w:val="28"/>
          <w:szCs w:val="28"/>
        </w:rPr>
        <w:t>ннот</w:t>
      </w:r>
      <w:r w:rsidRPr="00FD6AFA">
        <w:rPr>
          <w:rFonts w:ascii="Times New Roman" w:hAnsi="Times New Roman" w:cs="Times New Roman"/>
          <w:b/>
          <w:sz w:val="28"/>
          <w:szCs w:val="28"/>
        </w:rPr>
        <w:t>а</w:t>
      </w:r>
      <w:r w:rsidR="00BB25E5" w:rsidRPr="00FD6AFA">
        <w:rPr>
          <w:rFonts w:ascii="Times New Roman" w:hAnsi="Times New Roman" w:cs="Times New Roman"/>
          <w:b/>
          <w:sz w:val="28"/>
          <w:szCs w:val="28"/>
        </w:rPr>
        <w:t>ция:</w:t>
      </w:r>
      <w:r w:rsidR="00076546" w:rsidRPr="00FD6AFA">
        <w:rPr>
          <w:rFonts w:ascii="Times New Roman" w:hAnsi="Times New Roman" w:cs="Times New Roman"/>
          <w:sz w:val="28"/>
          <w:szCs w:val="28"/>
        </w:rPr>
        <w:t xml:space="preserve"> </w:t>
      </w:r>
      <w:r w:rsidR="00002856">
        <w:rPr>
          <w:rFonts w:ascii="Times New Roman" w:hAnsi="Times New Roman" w:cs="Times New Roman"/>
          <w:sz w:val="28"/>
          <w:szCs w:val="28"/>
        </w:rPr>
        <w:t xml:space="preserve">в </w:t>
      </w:r>
      <w:r w:rsidR="0050228A" w:rsidRPr="00FD6AFA">
        <w:rPr>
          <w:rFonts w:ascii="Times New Roman" w:hAnsi="Times New Roman" w:cs="Times New Roman"/>
          <w:sz w:val="28"/>
          <w:szCs w:val="28"/>
        </w:rPr>
        <w:t>ст</w:t>
      </w:r>
      <w:r w:rsidRPr="00FD6AFA">
        <w:rPr>
          <w:rFonts w:ascii="Times New Roman" w:hAnsi="Times New Roman" w:cs="Times New Roman"/>
          <w:sz w:val="28"/>
          <w:szCs w:val="28"/>
        </w:rPr>
        <w:t>а</w:t>
      </w:r>
      <w:r w:rsidR="00002856">
        <w:rPr>
          <w:rFonts w:ascii="Times New Roman" w:hAnsi="Times New Roman" w:cs="Times New Roman"/>
          <w:sz w:val="28"/>
          <w:szCs w:val="28"/>
        </w:rPr>
        <w:t>тье рассматривается процесс формирования лексической грамотности на уроках русского языка в начальных классах; описана лексическая грамотность, сущность, характеристики, особенности и педагогические условия ее формирования.</w:t>
      </w:r>
    </w:p>
    <w:p w:rsidR="00CF3113" w:rsidRPr="00FD6AFA" w:rsidRDefault="00847323" w:rsidP="00FD6AF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D6AFA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2E051E" w:rsidRPr="00FD6AFA">
        <w:rPr>
          <w:rFonts w:ascii="Times New Roman" w:hAnsi="Times New Roman" w:cs="Times New Roman"/>
          <w:b/>
          <w:i/>
          <w:sz w:val="28"/>
          <w:szCs w:val="28"/>
          <w:lang w:val="en-US"/>
        </w:rPr>
        <w:t>bstr</w:t>
      </w:r>
      <w:r w:rsidRPr="00FD6AFA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2E051E" w:rsidRPr="00FD6AFA">
        <w:rPr>
          <w:rFonts w:ascii="Times New Roman" w:hAnsi="Times New Roman" w:cs="Times New Roman"/>
          <w:b/>
          <w:i/>
          <w:sz w:val="28"/>
          <w:szCs w:val="28"/>
          <w:lang w:val="en-US"/>
        </w:rPr>
        <w:t>ct:</w:t>
      </w:r>
      <w:r w:rsidR="00076546" w:rsidRPr="00FD6AF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002856" w:rsidRPr="00002856">
        <w:rPr>
          <w:rFonts w:ascii="Times New Roman" w:hAnsi="Times New Roman" w:cs="Times New Roman"/>
          <w:i/>
          <w:sz w:val="28"/>
          <w:szCs w:val="28"/>
          <w:lang w:val="en-US"/>
        </w:rPr>
        <w:t>the article examines the process of lexical literacy formation in the Russian language lessons in elementary grades; describes lexical literacy, the essence, characteristics, features and pedagogical conditions of its formation.</w:t>
      </w:r>
    </w:p>
    <w:p w:rsidR="00002856" w:rsidRDefault="00BB25E5" w:rsidP="00FD6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FA">
        <w:rPr>
          <w:rFonts w:ascii="Times New Roman" w:hAnsi="Times New Roman" w:cs="Times New Roman"/>
          <w:b/>
          <w:sz w:val="28"/>
          <w:szCs w:val="28"/>
        </w:rPr>
        <w:t>Ключевые</w:t>
      </w:r>
      <w:r w:rsidR="00076546" w:rsidRPr="00FD6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AFA">
        <w:rPr>
          <w:rFonts w:ascii="Times New Roman" w:hAnsi="Times New Roman" w:cs="Times New Roman"/>
          <w:b/>
          <w:sz w:val="28"/>
          <w:szCs w:val="28"/>
        </w:rPr>
        <w:t>слов</w:t>
      </w:r>
      <w:r w:rsidR="00847323" w:rsidRPr="00FD6AFA">
        <w:rPr>
          <w:rFonts w:ascii="Times New Roman" w:hAnsi="Times New Roman" w:cs="Times New Roman"/>
          <w:b/>
          <w:sz w:val="28"/>
          <w:szCs w:val="28"/>
        </w:rPr>
        <w:t>а</w:t>
      </w:r>
      <w:r w:rsidRPr="00FD6AFA">
        <w:rPr>
          <w:rFonts w:ascii="Times New Roman" w:hAnsi="Times New Roman" w:cs="Times New Roman"/>
          <w:b/>
          <w:sz w:val="28"/>
          <w:szCs w:val="28"/>
        </w:rPr>
        <w:t>:</w:t>
      </w:r>
      <w:r w:rsidR="00076546" w:rsidRPr="00FD6AFA">
        <w:rPr>
          <w:rFonts w:ascii="Times New Roman" w:hAnsi="Times New Roman" w:cs="Times New Roman"/>
          <w:sz w:val="28"/>
          <w:szCs w:val="28"/>
        </w:rPr>
        <w:t xml:space="preserve"> </w:t>
      </w:r>
      <w:r w:rsidR="00002856">
        <w:rPr>
          <w:rFonts w:ascii="Times New Roman" w:hAnsi="Times New Roman" w:cs="Times New Roman"/>
          <w:sz w:val="28"/>
          <w:szCs w:val="28"/>
        </w:rPr>
        <w:t xml:space="preserve">лексика, грамотность, лексическая грамотность, формирование, начальные классы, младший школьник, русский язык, учитель, обучение. </w:t>
      </w:r>
    </w:p>
    <w:p w:rsidR="00A27759" w:rsidRPr="00FD6AFA" w:rsidRDefault="002E051E" w:rsidP="00FD6AF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D6AFA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Keywords:</w:t>
      </w:r>
      <w:r w:rsidR="00076546" w:rsidRPr="00FD6AF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002856" w:rsidRPr="00002856">
        <w:rPr>
          <w:rFonts w:ascii="Times New Roman" w:hAnsi="Times New Roman" w:cs="Times New Roman"/>
          <w:i/>
          <w:sz w:val="28"/>
          <w:szCs w:val="28"/>
          <w:lang w:val="en-US"/>
        </w:rPr>
        <w:t>vocabulary, literacy, lexical literacy, formation, elementary grades, junior high school student, Russian language, teacher, training.</w:t>
      </w:r>
    </w:p>
    <w:p w:rsidR="00FD6AFA" w:rsidRPr="00FD6AFA" w:rsidRDefault="00FD6AFA" w:rsidP="00FD6AFA">
      <w:pPr>
        <w:pStyle w:val="a5"/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FA">
        <w:rPr>
          <w:rFonts w:ascii="Times New Roman" w:hAnsi="Times New Roman" w:cs="Times New Roman"/>
          <w:sz w:val="28"/>
          <w:szCs w:val="28"/>
        </w:rPr>
        <w:t>Важнейшим аспектом обучения русскому языку в начальных классах является лексическое развитие речи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AFA">
        <w:rPr>
          <w:rFonts w:ascii="Times New Roman" w:hAnsi="Times New Roman" w:cs="Times New Roman"/>
          <w:sz w:val="28"/>
          <w:szCs w:val="28"/>
        </w:rPr>
        <w:t xml:space="preserve">Отечественные педагоги не раз отмечали мощную силу слова и придавали его изучению огромное значение для развития речи и формирования мыслей, т.к. оно влияет на результаты </w:t>
      </w:r>
      <w:r w:rsidRPr="00FD6AFA">
        <w:rPr>
          <w:rFonts w:ascii="Times New Roman" w:hAnsi="Times New Roman" w:cs="Times New Roman"/>
          <w:sz w:val="28"/>
          <w:szCs w:val="28"/>
        </w:rPr>
        <w:lastRenderedPageBreak/>
        <w:t>освоения других школьных дисциплин, создает предпосылки для активного и осмысленного участия в общественной жизни. Так К.Д. Ушинский писал: «Дитя, которое не привыкло вникать в смысл слова, темно понимает или совсем не понимает его настоящего значения и не получило навыка распоряжаться им свободно в изустной и письменной речи, всегда будет страдать от этого недостатка при изучении другого предмета»</w:t>
      </w:r>
      <w:r w:rsidR="00406254">
        <w:rPr>
          <w:rFonts w:ascii="Times New Roman" w:hAnsi="Times New Roman" w:cs="Times New Roman"/>
          <w:sz w:val="28"/>
          <w:szCs w:val="28"/>
        </w:rPr>
        <w:t xml:space="preserve"> [4</w:t>
      </w:r>
      <w:r w:rsidRPr="00FD6AFA">
        <w:rPr>
          <w:rFonts w:ascii="Times New Roman" w:hAnsi="Times New Roman" w:cs="Times New Roman"/>
          <w:sz w:val="28"/>
          <w:szCs w:val="28"/>
        </w:rPr>
        <w:t>, с. 186]. Для ребенка грамотная речь – залог успешного обучения и развития.</w:t>
      </w:r>
    </w:p>
    <w:p w:rsidR="00FD6AFA" w:rsidRPr="00FD6AFA" w:rsidRDefault="00FD6AFA" w:rsidP="00FD6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FA">
        <w:rPr>
          <w:rFonts w:ascii="Times New Roman" w:hAnsi="Times New Roman" w:cs="Times New Roman"/>
          <w:sz w:val="28"/>
          <w:szCs w:val="28"/>
        </w:rPr>
        <w:t>В современном обществе дети мало читают, что приводит к отсутствию развития речи, бедности и</w:t>
      </w:r>
      <w:r w:rsidR="00406254">
        <w:rPr>
          <w:rFonts w:ascii="Times New Roman" w:hAnsi="Times New Roman" w:cs="Times New Roman"/>
          <w:sz w:val="28"/>
          <w:szCs w:val="28"/>
        </w:rPr>
        <w:t xml:space="preserve"> пассивности словарного запаса.</w:t>
      </w:r>
    </w:p>
    <w:p w:rsidR="00FD6AFA" w:rsidRPr="00FD6AFA" w:rsidRDefault="00FD6AFA" w:rsidP="00FD6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возникает необходимость</w:t>
      </w:r>
      <w:r w:rsidRPr="00FD6AFA">
        <w:rPr>
          <w:rFonts w:ascii="Times New Roman" w:hAnsi="Times New Roman" w:cs="Times New Roman"/>
          <w:sz w:val="28"/>
          <w:szCs w:val="28"/>
        </w:rPr>
        <w:t xml:space="preserve"> формирования лексической грамотности обучающихся, которая позволит достичь достаточно высокого уровня универсальных учебных действий.</w:t>
      </w:r>
    </w:p>
    <w:p w:rsidR="00FD6AFA" w:rsidRPr="00FD6AFA" w:rsidRDefault="00FD6AFA" w:rsidP="00FD6AFA">
      <w:pPr>
        <w:pStyle w:val="a5"/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FA">
        <w:rPr>
          <w:rFonts w:ascii="Times New Roman" w:hAnsi="Times New Roman" w:cs="Times New Roman"/>
          <w:sz w:val="28"/>
          <w:szCs w:val="28"/>
        </w:rPr>
        <w:t>Лексика – это словарный состав языка [</w:t>
      </w:r>
      <w:r w:rsidR="00406254">
        <w:rPr>
          <w:rFonts w:ascii="Times New Roman" w:hAnsi="Times New Roman" w:cs="Times New Roman"/>
          <w:sz w:val="28"/>
          <w:szCs w:val="28"/>
        </w:rPr>
        <w:t>2</w:t>
      </w:r>
      <w:r w:rsidRPr="00FD6AFA">
        <w:rPr>
          <w:rFonts w:ascii="Times New Roman" w:hAnsi="Times New Roman" w:cs="Times New Roman"/>
          <w:sz w:val="28"/>
          <w:szCs w:val="28"/>
        </w:rPr>
        <w:t>, с. 198].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AFA">
        <w:rPr>
          <w:rFonts w:ascii="Times New Roman" w:hAnsi="Times New Roman" w:cs="Times New Roman"/>
          <w:sz w:val="28"/>
          <w:szCs w:val="28"/>
        </w:rPr>
        <w:t xml:space="preserve">Основной единицей языка является слово. Оно может быть однозначным и многозначным. </w:t>
      </w:r>
    </w:p>
    <w:p w:rsidR="00FD6AFA" w:rsidRPr="00FD6AFA" w:rsidRDefault="00FD6AFA" w:rsidP="00FD6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FA">
        <w:rPr>
          <w:rFonts w:ascii="Times New Roman" w:hAnsi="Times New Roman" w:cs="Times New Roman"/>
          <w:sz w:val="28"/>
          <w:szCs w:val="28"/>
        </w:rPr>
        <w:t>Лексика должна выбираться в зависимости от речевой ситуации и контекста. Важно обращать внимание на правильное и уместное лексическое употребление слов, что является составляющим лексической грамотности.</w:t>
      </w:r>
    </w:p>
    <w:p w:rsidR="00FD6AFA" w:rsidRPr="00FD6AFA" w:rsidRDefault="00FD6AFA" w:rsidP="00FD6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FA">
        <w:rPr>
          <w:rFonts w:ascii="Times New Roman" w:hAnsi="Times New Roman" w:cs="Times New Roman"/>
          <w:sz w:val="28"/>
          <w:szCs w:val="28"/>
        </w:rPr>
        <w:t>Согласно Большому Энциклопедическому словарю, грамотность – это определенная степень владения навыками чтения, письма в соответствии с грамматическими нормами родного языка. Согласно данному определению и определению лексики, лексическая грамотность – это искусное владение словарным составом языка, включающее в себя знание происхождения и стилистической окраски слов, правильное использование их в речи.</w:t>
      </w:r>
      <w:r w:rsidR="0033426E">
        <w:rPr>
          <w:rFonts w:ascii="Times New Roman" w:hAnsi="Times New Roman" w:cs="Times New Roman"/>
          <w:sz w:val="28"/>
          <w:szCs w:val="28"/>
        </w:rPr>
        <w:t xml:space="preserve"> </w:t>
      </w:r>
      <w:r w:rsidRPr="00FD6AFA">
        <w:rPr>
          <w:rFonts w:ascii="Times New Roman" w:hAnsi="Times New Roman" w:cs="Times New Roman"/>
          <w:sz w:val="28"/>
          <w:szCs w:val="28"/>
        </w:rPr>
        <w:t>Лексическая грамотность определяется употреблением образных выражений, умением находить средства выразительности и уместно их использовать.</w:t>
      </w:r>
    </w:p>
    <w:p w:rsidR="00FD6AFA" w:rsidRPr="00FD6AFA" w:rsidRDefault="00FD6AFA" w:rsidP="00FF6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FA">
        <w:rPr>
          <w:rFonts w:ascii="Times New Roman" w:hAnsi="Times New Roman" w:cs="Times New Roman"/>
          <w:sz w:val="28"/>
          <w:szCs w:val="28"/>
        </w:rPr>
        <w:t xml:space="preserve">Грамотное использование словарного фонда языка зависит от соблюдения лексических норм, нарушение которых ведет к искажению значения сказанного. </w:t>
      </w:r>
    </w:p>
    <w:p w:rsidR="00FD6AFA" w:rsidRPr="0033426E" w:rsidRDefault="00FD6AFA" w:rsidP="003342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26E">
        <w:rPr>
          <w:rFonts w:ascii="Times New Roman" w:hAnsi="Times New Roman" w:cs="Times New Roman"/>
          <w:sz w:val="28"/>
          <w:szCs w:val="28"/>
        </w:rPr>
        <w:t>Выразительность – это качество речи, которое предполагает грамотное ис</w:t>
      </w:r>
      <w:r w:rsidR="00406254">
        <w:rPr>
          <w:rFonts w:ascii="Times New Roman" w:hAnsi="Times New Roman" w:cs="Times New Roman"/>
          <w:sz w:val="28"/>
          <w:szCs w:val="28"/>
        </w:rPr>
        <w:t>пользование образных средств [3</w:t>
      </w:r>
      <w:bookmarkStart w:id="0" w:name="_GoBack"/>
      <w:bookmarkEnd w:id="0"/>
      <w:r w:rsidRPr="0033426E">
        <w:rPr>
          <w:rFonts w:ascii="Times New Roman" w:hAnsi="Times New Roman" w:cs="Times New Roman"/>
          <w:sz w:val="28"/>
          <w:szCs w:val="28"/>
        </w:rPr>
        <w:t xml:space="preserve">, с. 203]. В данном аспекте лексические </w:t>
      </w:r>
      <w:r w:rsidRPr="0033426E">
        <w:rPr>
          <w:rFonts w:ascii="Times New Roman" w:hAnsi="Times New Roman" w:cs="Times New Roman"/>
          <w:sz w:val="28"/>
          <w:szCs w:val="28"/>
        </w:rPr>
        <w:lastRenderedPageBreak/>
        <w:t>нормы регулируют закономерности использования синонимов, антонимов, омонимов и фразеологизмов.</w:t>
      </w:r>
    </w:p>
    <w:p w:rsidR="00FD6AFA" w:rsidRPr="00FD6AFA" w:rsidRDefault="00FD6AFA" w:rsidP="0033426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FA">
        <w:rPr>
          <w:rFonts w:ascii="Times New Roman" w:hAnsi="Times New Roman" w:cs="Times New Roman"/>
          <w:sz w:val="28"/>
          <w:szCs w:val="28"/>
        </w:rPr>
        <w:t>Формирование лексической грамотности тесно связано с особенностями психического развития младших школьников. Особое место занимает развитие памяти, мышления и речи.</w:t>
      </w:r>
    </w:p>
    <w:p w:rsidR="00FD6AFA" w:rsidRPr="00FD6AFA" w:rsidRDefault="00FD6AFA" w:rsidP="00FD6AFA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FA">
        <w:rPr>
          <w:rFonts w:ascii="Times New Roman" w:hAnsi="Times New Roman" w:cs="Times New Roman"/>
          <w:sz w:val="28"/>
          <w:szCs w:val="28"/>
        </w:rPr>
        <w:t>В процессе обучения происходит усвоение литературной языковой нормы. Дети учатся отличать литературный язык от просторечия, диалектов и жаргонов, усваивают литературный язык в его художественном, научном и разговорном аспектах. Младшие школьники узнают много новых слов, новых значений уже известных слов и словосочетаний, множество новых грамматических форм и конструкций, узнают уместность употребления тех или иных средств языка в определенных ситуациях</w:t>
      </w:r>
      <w:r w:rsidR="00795A81">
        <w:rPr>
          <w:rFonts w:ascii="Times New Roman" w:hAnsi="Times New Roman" w:cs="Times New Roman"/>
          <w:sz w:val="28"/>
          <w:szCs w:val="28"/>
        </w:rPr>
        <w:t xml:space="preserve"> [</w:t>
      </w:r>
      <w:r w:rsidR="00406254">
        <w:rPr>
          <w:rFonts w:ascii="Times New Roman" w:hAnsi="Times New Roman" w:cs="Times New Roman"/>
          <w:sz w:val="28"/>
          <w:szCs w:val="28"/>
        </w:rPr>
        <w:t>1</w:t>
      </w:r>
      <w:r w:rsidRPr="00FD6AFA">
        <w:rPr>
          <w:rFonts w:ascii="Times New Roman" w:hAnsi="Times New Roman" w:cs="Times New Roman"/>
          <w:sz w:val="28"/>
          <w:szCs w:val="28"/>
        </w:rPr>
        <w:t>, с. 69].</w:t>
      </w:r>
    </w:p>
    <w:p w:rsidR="00FD6AFA" w:rsidRPr="00FD6AFA" w:rsidRDefault="00FD6AFA" w:rsidP="00FD6AFA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FA">
        <w:rPr>
          <w:rFonts w:ascii="Times New Roman" w:hAnsi="Times New Roman" w:cs="Times New Roman"/>
          <w:sz w:val="28"/>
          <w:szCs w:val="28"/>
        </w:rPr>
        <w:t xml:space="preserve">Работа над словом является одним из основных направлений развития речи в начальных классах. </w:t>
      </w:r>
    </w:p>
    <w:p w:rsidR="00FD6AFA" w:rsidRPr="00FD6AFA" w:rsidRDefault="0033426E" w:rsidP="00FD6AF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должен проводить работу по формированию лексической грамотности во время урока с использованием различных методов</w:t>
      </w:r>
      <w:r w:rsidR="00FD6AFA" w:rsidRPr="00FD6AFA">
        <w:rPr>
          <w:rFonts w:ascii="Times New Roman" w:hAnsi="Times New Roman" w:cs="Times New Roman"/>
          <w:sz w:val="28"/>
          <w:szCs w:val="28"/>
        </w:rPr>
        <w:t xml:space="preserve"> обучения на каждом этапе ознакомления с новыми словами и в</w:t>
      </w:r>
      <w:r>
        <w:rPr>
          <w:rFonts w:ascii="Times New Roman" w:hAnsi="Times New Roman" w:cs="Times New Roman"/>
          <w:sz w:val="28"/>
          <w:szCs w:val="28"/>
        </w:rPr>
        <w:t>ыражениями. Важно, чтобы педагог</w:t>
      </w:r>
      <w:r w:rsidR="00FD6AFA" w:rsidRPr="00FD6AFA">
        <w:rPr>
          <w:rFonts w:ascii="Times New Roman" w:hAnsi="Times New Roman" w:cs="Times New Roman"/>
          <w:sz w:val="28"/>
          <w:szCs w:val="28"/>
        </w:rPr>
        <w:t xml:space="preserve"> рассказывал о значении слова с применением наглядного материала (если слово обозначает предмет, явление, признак или действие, которое можно показать). Также следует уделять внимани</w:t>
      </w:r>
      <w:r>
        <w:rPr>
          <w:rFonts w:ascii="Times New Roman" w:hAnsi="Times New Roman" w:cs="Times New Roman"/>
          <w:sz w:val="28"/>
          <w:szCs w:val="28"/>
        </w:rPr>
        <w:t xml:space="preserve">е практической работе на уроке. </w:t>
      </w:r>
      <w:r w:rsidR="00FD6AFA" w:rsidRPr="00FD6AFA">
        <w:rPr>
          <w:rFonts w:ascii="Times New Roman" w:hAnsi="Times New Roman" w:cs="Times New Roman"/>
          <w:sz w:val="28"/>
          <w:szCs w:val="28"/>
        </w:rPr>
        <w:t>Обучающиеся могут выполнять задания, связанные с освоением новых слов и выражений.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AFA">
        <w:rPr>
          <w:rFonts w:ascii="Times New Roman" w:hAnsi="Times New Roman" w:cs="Times New Roman"/>
          <w:sz w:val="28"/>
          <w:szCs w:val="28"/>
        </w:rPr>
        <w:t>Ребенок должен сам вести поисковую деятельность, например, находить значения незнакомых слов в словарях.</w:t>
      </w:r>
    </w:p>
    <w:p w:rsidR="00FD6AFA" w:rsidRPr="00FD6AFA" w:rsidRDefault="0033426E" w:rsidP="00FD6AFA">
      <w:pPr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D6AFA" w:rsidRPr="00FD6AFA">
        <w:rPr>
          <w:rFonts w:ascii="Times New Roman" w:hAnsi="Times New Roman" w:cs="Times New Roman"/>
          <w:sz w:val="28"/>
          <w:szCs w:val="28"/>
        </w:rPr>
        <w:t>абота по формированию лексической грамотности должна осуществляться по трем направлениям:</w:t>
      </w:r>
    </w:p>
    <w:p w:rsidR="00FD6AFA" w:rsidRPr="00FD6AFA" w:rsidRDefault="00FD6AFA" w:rsidP="00FD6AFA">
      <w:pPr>
        <w:pStyle w:val="a5"/>
        <w:widowControl w:val="0"/>
        <w:numPr>
          <w:ilvl w:val="0"/>
          <w:numId w:val="20"/>
        </w:numPr>
        <w:tabs>
          <w:tab w:val="left" w:pos="993"/>
          <w:tab w:val="left" w:pos="169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FA">
        <w:rPr>
          <w:rFonts w:ascii="Times New Roman" w:hAnsi="Times New Roman" w:cs="Times New Roman"/>
          <w:sz w:val="28"/>
          <w:szCs w:val="28"/>
        </w:rPr>
        <w:t>Расширение объема словаря:</w:t>
      </w:r>
    </w:p>
    <w:p w:rsidR="00FD6AFA" w:rsidRPr="00FD6AFA" w:rsidRDefault="00FD6AFA" w:rsidP="00FD6AFA">
      <w:pPr>
        <w:pStyle w:val="a5"/>
        <w:widowControl w:val="0"/>
        <w:numPr>
          <w:ilvl w:val="0"/>
          <w:numId w:val="26"/>
        </w:numPr>
        <w:tabs>
          <w:tab w:val="left" w:pos="993"/>
          <w:tab w:val="left" w:pos="169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FA">
        <w:rPr>
          <w:rFonts w:ascii="Times New Roman" w:hAnsi="Times New Roman" w:cs="Times New Roman"/>
          <w:sz w:val="28"/>
          <w:szCs w:val="28"/>
        </w:rPr>
        <w:t>уточнение значения слов, имеющихся в пассивном словаре;</w:t>
      </w:r>
    </w:p>
    <w:p w:rsidR="00FD6AFA" w:rsidRPr="00FD6AFA" w:rsidRDefault="00FD6AFA" w:rsidP="00FD6AFA">
      <w:pPr>
        <w:pStyle w:val="a5"/>
        <w:widowControl w:val="0"/>
        <w:numPr>
          <w:ilvl w:val="0"/>
          <w:numId w:val="26"/>
        </w:numPr>
        <w:tabs>
          <w:tab w:val="left" w:pos="993"/>
          <w:tab w:val="left" w:pos="169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FA">
        <w:rPr>
          <w:rFonts w:ascii="Times New Roman" w:hAnsi="Times New Roman" w:cs="Times New Roman"/>
          <w:sz w:val="28"/>
          <w:szCs w:val="28"/>
        </w:rPr>
        <w:t>актуализация слов в самостоятельной речи;</w:t>
      </w:r>
    </w:p>
    <w:p w:rsidR="00FD6AFA" w:rsidRPr="00FD6AFA" w:rsidRDefault="00FD6AFA" w:rsidP="00FD6AFA">
      <w:pPr>
        <w:pStyle w:val="a5"/>
        <w:widowControl w:val="0"/>
        <w:numPr>
          <w:ilvl w:val="0"/>
          <w:numId w:val="26"/>
        </w:numPr>
        <w:tabs>
          <w:tab w:val="left" w:pos="993"/>
          <w:tab w:val="left" w:pos="169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FA">
        <w:rPr>
          <w:rFonts w:ascii="Times New Roman" w:hAnsi="Times New Roman" w:cs="Times New Roman"/>
          <w:sz w:val="28"/>
          <w:szCs w:val="28"/>
        </w:rPr>
        <w:t>овладение новыми словами.</w:t>
      </w:r>
    </w:p>
    <w:p w:rsidR="00FD6AFA" w:rsidRPr="00FD6AFA" w:rsidRDefault="00FD6AFA" w:rsidP="00FD6AFA">
      <w:pPr>
        <w:pStyle w:val="a5"/>
        <w:widowControl w:val="0"/>
        <w:numPr>
          <w:ilvl w:val="0"/>
          <w:numId w:val="20"/>
        </w:numPr>
        <w:tabs>
          <w:tab w:val="left" w:pos="993"/>
          <w:tab w:val="left" w:pos="169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FA">
        <w:rPr>
          <w:rFonts w:ascii="Times New Roman" w:hAnsi="Times New Roman" w:cs="Times New Roman"/>
          <w:sz w:val="28"/>
          <w:szCs w:val="28"/>
        </w:rPr>
        <w:t>Формирование структуры значения слова.</w:t>
      </w:r>
    </w:p>
    <w:p w:rsidR="00FD6AFA" w:rsidRPr="00FD6AFA" w:rsidRDefault="00FD6AFA" w:rsidP="00FD6AFA">
      <w:pPr>
        <w:pStyle w:val="a5"/>
        <w:widowControl w:val="0"/>
        <w:numPr>
          <w:ilvl w:val="0"/>
          <w:numId w:val="20"/>
        </w:numPr>
        <w:tabs>
          <w:tab w:val="left" w:pos="993"/>
          <w:tab w:val="left" w:pos="169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FA">
        <w:rPr>
          <w:rFonts w:ascii="Times New Roman" w:hAnsi="Times New Roman" w:cs="Times New Roman"/>
          <w:sz w:val="28"/>
          <w:szCs w:val="28"/>
        </w:rPr>
        <w:lastRenderedPageBreak/>
        <w:t>Развитие лексической системности.</w:t>
      </w:r>
    </w:p>
    <w:p w:rsidR="00002856" w:rsidRDefault="0033426E" w:rsidP="00002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33426E">
        <w:rPr>
          <w:rFonts w:ascii="Times New Roman" w:hAnsi="Times New Roman" w:cs="Times New Roman"/>
          <w:sz w:val="28"/>
          <w:szCs w:val="27"/>
        </w:rPr>
        <w:t>Формирование лексической грамотности в начальных классах происходит эффективнее, если на уроках русского языка систематически используются соответствующие возрастным особенностям обучающихся методы и средства обучения.</w:t>
      </w:r>
    </w:p>
    <w:p w:rsidR="00CF3113" w:rsidRPr="00002856" w:rsidRDefault="00CF3113" w:rsidP="000028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7"/>
        </w:rPr>
      </w:pPr>
      <w:r w:rsidRPr="00002856">
        <w:rPr>
          <w:rFonts w:ascii="Times New Roman" w:hAnsi="Times New Roman" w:cs="Times New Roman"/>
          <w:b/>
          <w:sz w:val="28"/>
          <w:szCs w:val="28"/>
        </w:rPr>
        <w:t>Список литер</w:t>
      </w:r>
      <w:r w:rsidR="00847323" w:rsidRPr="00002856">
        <w:rPr>
          <w:rFonts w:ascii="Times New Roman" w:hAnsi="Times New Roman" w:cs="Times New Roman"/>
          <w:b/>
          <w:sz w:val="28"/>
          <w:szCs w:val="28"/>
        </w:rPr>
        <w:t>а</w:t>
      </w:r>
      <w:r w:rsidRPr="00002856">
        <w:rPr>
          <w:rFonts w:ascii="Times New Roman" w:hAnsi="Times New Roman" w:cs="Times New Roman"/>
          <w:b/>
          <w:sz w:val="28"/>
          <w:szCs w:val="28"/>
        </w:rPr>
        <w:t>туры.</w:t>
      </w:r>
    </w:p>
    <w:p w:rsidR="00795A81" w:rsidRDefault="0033426E" w:rsidP="00406254">
      <w:pPr>
        <w:pStyle w:val="a5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A81">
        <w:rPr>
          <w:rFonts w:ascii="Times New Roman" w:hAnsi="Times New Roman" w:cs="Times New Roman"/>
          <w:sz w:val="28"/>
          <w:szCs w:val="28"/>
        </w:rPr>
        <w:t>Гонина</w:t>
      </w:r>
      <w:proofErr w:type="spellEnd"/>
      <w:r w:rsidRPr="00795A81">
        <w:rPr>
          <w:rFonts w:ascii="Times New Roman" w:hAnsi="Times New Roman" w:cs="Times New Roman"/>
          <w:sz w:val="28"/>
          <w:szCs w:val="28"/>
        </w:rPr>
        <w:t xml:space="preserve"> О.О. Психология младшего школьного возраста: учебное пособие/ О.О. </w:t>
      </w:r>
      <w:proofErr w:type="spellStart"/>
      <w:r w:rsidRPr="00795A81">
        <w:rPr>
          <w:rFonts w:ascii="Times New Roman" w:hAnsi="Times New Roman" w:cs="Times New Roman"/>
          <w:sz w:val="28"/>
          <w:szCs w:val="28"/>
        </w:rPr>
        <w:t>Гонина</w:t>
      </w:r>
      <w:proofErr w:type="spellEnd"/>
      <w:r w:rsidRPr="00795A81">
        <w:rPr>
          <w:rFonts w:ascii="Times New Roman" w:hAnsi="Times New Roman" w:cs="Times New Roman"/>
          <w:sz w:val="28"/>
          <w:szCs w:val="28"/>
        </w:rPr>
        <w:t>. – 2-е изд. – М.: ФЛИНТА, 2015. – 145с.</w:t>
      </w:r>
    </w:p>
    <w:p w:rsidR="00795A81" w:rsidRPr="00406254" w:rsidRDefault="00795A81" w:rsidP="00406254">
      <w:pPr>
        <w:pStyle w:val="a5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A81">
        <w:rPr>
          <w:rFonts w:ascii="Times New Roman" w:hAnsi="Times New Roman" w:cs="Times New Roman"/>
          <w:sz w:val="28"/>
          <w:szCs w:val="28"/>
        </w:rPr>
        <w:t>Лекант</w:t>
      </w:r>
      <w:proofErr w:type="spellEnd"/>
      <w:r w:rsidRPr="00795A81">
        <w:rPr>
          <w:rFonts w:ascii="Times New Roman" w:hAnsi="Times New Roman" w:cs="Times New Roman"/>
          <w:sz w:val="28"/>
          <w:szCs w:val="28"/>
        </w:rPr>
        <w:t xml:space="preserve"> П.А. Современный русский язык: учебник для бакалавров/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5A81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spellStart"/>
      <w:r w:rsidRPr="00795A81">
        <w:rPr>
          <w:rFonts w:ascii="Times New Roman" w:hAnsi="Times New Roman" w:cs="Times New Roman"/>
          <w:sz w:val="28"/>
          <w:szCs w:val="28"/>
        </w:rPr>
        <w:t>Лекант</w:t>
      </w:r>
      <w:proofErr w:type="spellEnd"/>
      <w:r w:rsidRPr="00795A81">
        <w:rPr>
          <w:rFonts w:ascii="Times New Roman" w:hAnsi="Times New Roman" w:cs="Times New Roman"/>
          <w:sz w:val="28"/>
          <w:szCs w:val="28"/>
        </w:rPr>
        <w:t xml:space="preserve">, Е.И. </w:t>
      </w:r>
      <w:proofErr w:type="spellStart"/>
      <w:r w:rsidRPr="00795A81">
        <w:rPr>
          <w:rFonts w:ascii="Times New Roman" w:hAnsi="Times New Roman" w:cs="Times New Roman"/>
          <w:sz w:val="28"/>
          <w:szCs w:val="28"/>
        </w:rPr>
        <w:t>Диброва</w:t>
      </w:r>
      <w:proofErr w:type="spellEnd"/>
      <w:r w:rsidRPr="00795A81">
        <w:rPr>
          <w:rFonts w:ascii="Times New Roman" w:hAnsi="Times New Roman" w:cs="Times New Roman"/>
          <w:sz w:val="28"/>
          <w:szCs w:val="28"/>
        </w:rPr>
        <w:t>, Л.Л. Ка</w:t>
      </w:r>
      <w:r>
        <w:rPr>
          <w:rFonts w:ascii="Times New Roman" w:hAnsi="Times New Roman" w:cs="Times New Roman"/>
          <w:sz w:val="28"/>
          <w:szCs w:val="28"/>
        </w:rPr>
        <w:t xml:space="preserve">саткин, Е.В. Клобуков; под ред. </w:t>
      </w:r>
      <w:r w:rsidRPr="00795A81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spellStart"/>
      <w:r w:rsidRPr="00795A81">
        <w:rPr>
          <w:rFonts w:ascii="Times New Roman" w:hAnsi="Times New Roman" w:cs="Times New Roman"/>
          <w:sz w:val="28"/>
          <w:szCs w:val="28"/>
        </w:rPr>
        <w:t>Леканта</w:t>
      </w:r>
      <w:proofErr w:type="spellEnd"/>
      <w:r w:rsidRPr="00795A81">
        <w:rPr>
          <w:rFonts w:ascii="Times New Roman" w:hAnsi="Times New Roman" w:cs="Times New Roman"/>
          <w:sz w:val="28"/>
          <w:szCs w:val="28"/>
        </w:rPr>
        <w:t xml:space="preserve">. – 5 изд. – М.: </w:t>
      </w:r>
      <w:proofErr w:type="spellStart"/>
      <w:r w:rsidRPr="00795A8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95A81">
        <w:rPr>
          <w:rFonts w:ascii="Times New Roman" w:hAnsi="Times New Roman" w:cs="Times New Roman"/>
          <w:sz w:val="28"/>
          <w:szCs w:val="28"/>
        </w:rPr>
        <w:t>, 2014. – 493с.</w:t>
      </w:r>
    </w:p>
    <w:p w:rsidR="00795A81" w:rsidRDefault="00795A81" w:rsidP="00406254">
      <w:pPr>
        <w:pStyle w:val="a5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A81">
        <w:rPr>
          <w:rFonts w:ascii="Times New Roman" w:hAnsi="Times New Roman" w:cs="Times New Roman"/>
          <w:sz w:val="28"/>
          <w:szCs w:val="28"/>
        </w:rPr>
        <w:t>Самотик</w:t>
      </w:r>
      <w:proofErr w:type="spellEnd"/>
      <w:r w:rsidRPr="00795A81">
        <w:rPr>
          <w:rFonts w:ascii="Times New Roman" w:hAnsi="Times New Roman" w:cs="Times New Roman"/>
          <w:sz w:val="28"/>
          <w:szCs w:val="28"/>
        </w:rPr>
        <w:t xml:space="preserve"> Л.Г. Лексика современного русского языка: учебное пособие/ Л.Г. </w:t>
      </w:r>
      <w:proofErr w:type="spellStart"/>
      <w:r w:rsidRPr="00795A81">
        <w:rPr>
          <w:rFonts w:ascii="Times New Roman" w:hAnsi="Times New Roman" w:cs="Times New Roman"/>
          <w:sz w:val="28"/>
          <w:szCs w:val="28"/>
        </w:rPr>
        <w:t>Самотик</w:t>
      </w:r>
      <w:proofErr w:type="spellEnd"/>
      <w:r w:rsidRPr="00795A81">
        <w:rPr>
          <w:rFonts w:ascii="Times New Roman" w:hAnsi="Times New Roman" w:cs="Times New Roman"/>
          <w:sz w:val="28"/>
          <w:szCs w:val="28"/>
        </w:rPr>
        <w:t>. – М.: ФЛИНТА, 2012. – 325 с.</w:t>
      </w:r>
    </w:p>
    <w:p w:rsidR="00795A81" w:rsidRDefault="00795A81" w:rsidP="00406254">
      <w:pPr>
        <w:pStyle w:val="a5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81">
        <w:rPr>
          <w:rFonts w:ascii="Times New Roman" w:hAnsi="Times New Roman" w:cs="Times New Roman"/>
          <w:sz w:val="28"/>
          <w:szCs w:val="28"/>
        </w:rPr>
        <w:t xml:space="preserve">Ушинский К.Д. Собрание сочинений в 11 т. Ин-т теории и истории педагогики. – М.; Л.: Изд-во Акад. </w:t>
      </w:r>
      <w:proofErr w:type="spellStart"/>
      <w:r w:rsidRPr="00795A8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95A81">
        <w:rPr>
          <w:rFonts w:ascii="Times New Roman" w:hAnsi="Times New Roman" w:cs="Times New Roman"/>
          <w:sz w:val="28"/>
          <w:szCs w:val="28"/>
        </w:rPr>
        <w:t>. наук РСФСР, 1948-1952. – 655с.</w:t>
      </w:r>
    </w:p>
    <w:p w:rsidR="005E0BBC" w:rsidRPr="00FD6AFA" w:rsidRDefault="005E0BBC" w:rsidP="00406254">
      <w:pPr>
        <w:pStyle w:val="a5"/>
        <w:tabs>
          <w:tab w:val="left" w:pos="993"/>
          <w:tab w:val="left" w:pos="1276"/>
          <w:tab w:val="left" w:pos="39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AFA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  <w:r w:rsidRPr="00FD6AFA">
        <w:rPr>
          <w:rFonts w:ascii="Times New Roman" w:hAnsi="Times New Roman" w:cs="Times New Roman"/>
          <w:b/>
          <w:sz w:val="28"/>
          <w:szCs w:val="28"/>
        </w:rPr>
        <w:t>.</w:t>
      </w:r>
      <w:r w:rsidR="00795A81">
        <w:rPr>
          <w:rFonts w:ascii="Times New Roman" w:hAnsi="Times New Roman" w:cs="Times New Roman"/>
          <w:b/>
          <w:sz w:val="28"/>
          <w:szCs w:val="28"/>
        </w:rPr>
        <w:tab/>
      </w:r>
    </w:p>
    <w:p w:rsidR="00795A81" w:rsidRDefault="00795A81" w:rsidP="00406254">
      <w:pPr>
        <w:pStyle w:val="a5"/>
        <w:numPr>
          <w:ilvl w:val="0"/>
          <w:numId w:val="29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5A81">
        <w:rPr>
          <w:rFonts w:ascii="Times New Roman" w:hAnsi="Times New Roman" w:cs="Times New Roman"/>
          <w:sz w:val="28"/>
          <w:szCs w:val="28"/>
          <w:lang w:val="en-US"/>
        </w:rPr>
        <w:t>Gonina</w:t>
      </w:r>
      <w:proofErr w:type="spellEnd"/>
      <w:r w:rsidRPr="00795A81">
        <w:rPr>
          <w:rFonts w:ascii="Times New Roman" w:hAnsi="Times New Roman" w:cs="Times New Roman"/>
          <w:sz w:val="28"/>
          <w:szCs w:val="28"/>
          <w:lang w:val="en-US"/>
        </w:rPr>
        <w:t xml:space="preserve"> O.O. Psychology of primary school age: textbook/ O.O. </w:t>
      </w:r>
      <w:proofErr w:type="spellStart"/>
      <w:r w:rsidRPr="00795A81">
        <w:rPr>
          <w:rFonts w:ascii="Times New Roman" w:hAnsi="Times New Roman" w:cs="Times New Roman"/>
          <w:sz w:val="28"/>
          <w:szCs w:val="28"/>
          <w:lang w:val="en-US"/>
        </w:rPr>
        <w:t>Gonina</w:t>
      </w:r>
      <w:proofErr w:type="spellEnd"/>
      <w:r w:rsidRPr="00795A81">
        <w:rPr>
          <w:rFonts w:ascii="Times New Roman" w:hAnsi="Times New Roman" w:cs="Times New Roman"/>
          <w:sz w:val="28"/>
          <w:szCs w:val="28"/>
          <w:lang w:val="en-US"/>
        </w:rPr>
        <w:t>. – 2nd ed. – Moscow: FLINT, 2015. – 145s.</w:t>
      </w:r>
    </w:p>
    <w:p w:rsidR="00002856" w:rsidRDefault="00795A81" w:rsidP="00406254">
      <w:pPr>
        <w:pStyle w:val="a5"/>
        <w:numPr>
          <w:ilvl w:val="0"/>
          <w:numId w:val="29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5A81">
        <w:rPr>
          <w:rFonts w:ascii="Times New Roman" w:hAnsi="Times New Roman" w:cs="Times New Roman"/>
          <w:sz w:val="28"/>
          <w:szCs w:val="28"/>
          <w:lang w:val="en-US"/>
        </w:rPr>
        <w:t>Lekant</w:t>
      </w:r>
      <w:proofErr w:type="spellEnd"/>
      <w:r w:rsidRPr="00795A81">
        <w:rPr>
          <w:rFonts w:ascii="Times New Roman" w:hAnsi="Times New Roman" w:cs="Times New Roman"/>
          <w:sz w:val="28"/>
          <w:szCs w:val="28"/>
          <w:lang w:val="en-US"/>
        </w:rPr>
        <w:t xml:space="preserve"> P.A. Modern Russian: textbook for bachelors/ P.A. </w:t>
      </w:r>
      <w:proofErr w:type="spellStart"/>
      <w:r w:rsidRPr="00795A81">
        <w:rPr>
          <w:rFonts w:ascii="Times New Roman" w:hAnsi="Times New Roman" w:cs="Times New Roman"/>
          <w:sz w:val="28"/>
          <w:szCs w:val="28"/>
          <w:lang w:val="en-US"/>
        </w:rPr>
        <w:t>Lekant</w:t>
      </w:r>
      <w:proofErr w:type="spellEnd"/>
      <w:r w:rsidRPr="00795A81">
        <w:rPr>
          <w:rFonts w:ascii="Times New Roman" w:hAnsi="Times New Roman" w:cs="Times New Roman"/>
          <w:sz w:val="28"/>
          <w:szCs w:val="28"/>
          <w:lang w:val="en-US"/>
        </w:rPr>
        <w:t xml:space="preserve">, E.I. </w:t>
      </w:r>
      <w:proofErr w:type="spellStart"/>
      <w:r w:rsidRPr="00795A81">
        <w:rPr>
          <w:rFonts w:ascii="Times New Roman" w:hAnsi="Times New Roman" w:cs="Times New Roman"/>
          <w:sz w:val="28"/>
          <w:szCs w:val="28"/>
          <w:lang w:val="en-US"/>
        </w:rPr>
        <w:t>Dibrova</w:t>
      </w:r>
      <w:proofErr w:type="spellEnd"/>
      <w:r w:rsidRPr="00795A81">
        <w:rPr>
          <w:rFonts w:ascii="Times New Roman" w:hAnsi="Times New Roman" w:cs="Times New Roman"/>
          <w:sz w:val="28"/>
          <w:szCs w:val="28"/>
          <w:lang w:val="en-US"/>
        </w:rPr>
        <w:t xml:space="preserve">, L.L. </w:t>
      </w:r>
      <w:proofErr w:type="spellStart"/>
      <w:r w:rsidRPr="00795A81">
        <w:rPr>
          <w:rFonts w:ascii="Times New Roman" w:hAnsi="Times New Roman" w:cs="Times New Roman"/>
          <w:sz w:val="28"/>
          <w:szCs w:val="28"/>
          <w:lang w:val="en-US"/>
        </w:rPr>
        <w:t>Kasatkin</w:t>
      </w:r>
      <w:proofErr w:type="spellEnd"/>
      <w:r w:rsidRPr="00795A81">
        <w:rPr>
          <w:rFonts w:ascii="Times New Roman" w:hAnsi="Times New Roman" w:cs="Times New Roman"/>
          <w:sz w:val="28"/>
          <w:szCs w:val="28"/>
          <w:lang w:val="en-US"/>
        </w:rPr>
        <w:t>, E.V.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Klobukov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ed. </w:t>
      </w:r>
      <w:r w:rsidRPr="00795A81">
        <w:rPr>
          <w:rFonts w:ascii="Times New Roman" w:hAnsi="Times New Roman" w:cs="Times New Roman"/>
          <w:sz w:val="28"/>
          <w:szCs w:val="28"/>
          <w:lang w:val="en-US"/>
        </w:rPr>
        <w:t xml:space="preserve">P.A. </w:t>
      </w:r>
      <w:proofErr w:type="spellStart"/>
      <w:r w:rsidRPr="00795A81">
        <w:rPr>
          <w:rFonts w:ascii="Times New Roman" w:hAnsi="Times New Roman" w:cs="Times New Roman"/>
          <w:sz w:val="28"/>
          <w:szCs w:val="28"/>
          <w:lang w:val="en-US"/>
        </w:rPr>
        <w:t>Lekanta</w:t>
      </w:r>
      <w:proofErr w:type="spellEnd"/>
      <w:r w:rsidRPr="00795A81">
        <w:rPr>
          <w:rFonts w:ascii="Times New Roman" w:hAnsi="Times New Roman" w:cs="Times New Roman"/>
          <w:sz w:val="28"/>
          <w:szCs w:val="28"/>
          <w:lang w:val="en-US"/>
        </w:rPr>
        <w:t xml:space="preserve">. - 5th ed. – Moscow: </w:t>
      </w:r>
      <w:proofErr w:type="spellStart"/>
      <w:r w:rsidRPr="00795A81">
        <w:rPr>
          <w:rFonts w:ascii="Times New Roman" w:hAnsi="Times New Roman" w:cs="Times New Roman"/>
          <w:sz w:val="28"/>
          <w:szCs w:val="28"/>
          <w:lang w:val="en-US"/>
        </w:rPr>
        <w:t>Yurayt</w:t>
      </w:r>
      <w:proofErr w:type="spellEnd"/>
      <w:r w:rsidRPr="00795A81">
        <w:rPr>
          <w:rFonts w:ascii="Times New Roman" w:hAnsi="Times New Roman" w:cs="Times New Roman"/>
          <w:sz w:val="28"/>
          <w:szCs w:val="28"/>
          <w:lang w:val="en-US"/>
        </w:rPr>
        <w:t>, 2014. – 493s.</w:t>
      </w:r>
    </w:p>
    <w:p w:rsidR="00002856" w:rsidRDefault="00795A81" w:rsidP="00406254">
      <w:pPr>
        <w:pStyle w:val="a5"/>
        <w:numPr>
          <w:ilvl w:val="0"/>
          <w:numId w:val="29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2856">
        <w:rPr>
          <w:rFonts w:ascii="Times New Roman" w:hAnsi="Times New Roman" w:cs="Times New Roman"/>
          <w:sz w:val="28"/>
          <w:szCs w:val="28"/>
          <w:lang w:val="en-US"/>
        </w:rPr>
        <w:t>Samotik</w:t>
      </w:r>
      <w:proofErr w:type="spellEnd"/>
      <w:r w:rsidRPr="00002856">
        <w:rPr>
          <w:rFonts w:ascii="Times New Roman" w:hAnsi="Times New Roman" w:cs="Times New Roman"/>
          <w:sz w:val="28"/>
          <w:szCs w:val="28"/>
          <w:lang w:val="en-US"/>
        </w:rPr>
        <w:t xml:space="preserve"> L.G. Vocabulary of the modern Russian language: textbook/ L.G. </w:t>
      </w:r>
      <w:proofErr w:type="spellStart"/>
      <w:r w:rsidRPr="00002856">
        <w:rPr>
          <w:rFonts w:ascii="Times New Roman" w:hAnsi="Times New Roman" w:cs="Times New Roman"/>
          <w:sz w:val="28"/>
          <w:szCs w:val="28"/>
          <w:lang w:val="en-US"/>
        </w:rPr>
        <w:t>Samotik</w:t>
      </w:r>
      <w:proofErr w:type="spellEnd"/>
      <w:r w:rsidRPr="00002856">
        <w:rPr>
          <w:rFonts w:ascii="Times New Roman" w:hAnsi="Times New Roman" w:cs="Times New Roman"/>
          <w:sz w:val="28"/>
          <w:szCs w:val="28"/>
          <w:lang w:val="en-US"/>
        </w:rPr>
        <w:t>. – M.: FLINT, 2012. – 325 p.</w:t>
      </w:r>
    </w:p>
    <w:p w:rsidR="005E0BBC" w:rsidRPr="00406254" w:rsidRDefault="00795A81" w:rsidP="00406254">
      <w:pPr>
        <w:pStyle w:val="a5"/>
        <w:numPr>
          <w:ilvl w:val="0"/>
          <w:numId w:val="29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2856">
        <w:rPr>
          <w:rFonts w:ascii="Times New Roman" w:hAnsi="Times New Roman" w:cs="Times New Roman"/>
          <w:sz w:val="28"/>
          <w:szCs w:val="28"/>
          <w:lang w:val="en-US"/>
        </w:rPr>
        <w:t>Ushinsky</w:t>
      </w:r>
      <w:proofErr w:type="spellEnd"/>
      <w:r w:rsidRPr="00002856">
        <w:rPr>
          <w:rFonts w:ascii="Times New Roman" w:hAnsi="Times New Roman" w:cs="Times New Roman"/>
          <w:sz w:val="28"/>
          <w:szCs w:val="28"/>
          <w:lang w:val="en-US"/>
        </w:rPr>
        <w:t xml:space="preserve"> K.D. Collected works in 11 vols. Institute of Theory and History of Pedagogy. – M.; L.: Publishing House of the Academy of Pedagogical Sciences of the RSFSR, 1948-1952. – 655s.</w:t>
      </w:r>
    </w:p>
    <w:sectPr w:rsidR="005E0BBC" w:rsidRPr="00406254" w:rsidSect="008C4AD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6797"/>
    <w:multiLevelType w:val="hybridMultilevel"/>
    <w:tmpl w:val="E53817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05228D"/>
    <w:multiLevelType w:val="hybridMultilevel"/>
    <w:tmpl w:val="A87E95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A77154"/>
    <w:multiLevelType w:val="hybridMultilevel"/>
    <w:tmpl w:val="E53817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2332E9"/>
    <w:multiLevelType w:val="hybridMultilevel"/>
    <w:tmpl w:val="05E6B892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834CFE"/>
    <w:multiLevelType w:val="hybridMultilevel"/>
    <w:tmpl w:val="AE9E7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D4BB1"/>
    <w:multiLevelType w:val="hybridMultilevel"/>
    <w:tmpl w:val="4B0C66D6"/>
    <w:lvl w:ilvl="0" w:tplc="D78C9F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7C1EEC"/>
    <w:multiLevelType w:val="hybridMultilevel"/>
    <w:tmpl w:val="6EFC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C7FE5"/>
    <w:multiLevelType w:val="hybridMultilevel"/>
    <w:tmpl w:val="7BC8341A"/>
    <w:lvl w:ilvl="0" w:tplc="3FDC3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9328BF"/>
    <w:multiLevelType w:val="hybridMultilevel"/>
    <w:tmpl w:val="C01C9220"/>
    <w:lvl w:ilvl="0" w:tplc="4FC80E0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82739"/>
    <w:multiLevelType w:val="hybridMultilevel"/>
    <w:tmpl w:val="FF32E1FE"/>
    <w:lvl w:ilvl="0" w:tplc="B62C52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DE539F"/>
    <w:multiLevelType w:val="hybridMultilevel"/>
    <w:tmpl w:val="65ACEA5C"/>
    <w:lvl w:ilvl="0" w:tplc="B62C527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37B30544"/>
    <w:multiLevelType w:val="hybridMultilevel"/>
    <w:tmpl w:val="ED2AE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C86319D"/>
    <w:multiLevelType w:val="hybridMultilevel"/>
    <w:tmpl w:val="1B9CAB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F4E5CDB"/>
    <w:multiLevelType w:val="hybridMultilevel"/>
    <w:tmpl w:val="3154D644"/>
    <w:lvl w:ilvl="0" w:tplc="4FC80E0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0A35E08"/>
    <w:multiLevelType w:val="hybridMultilevel"/>
    <w:tmpl w:val="60504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2EE71D1"/>
    <w:multiLevelType w:val="hybridMultilevel"/>
    <w:tmpl w:val="45401B0E"/>
    <w:lvl w:ilvl="0" w:tplc="B62C52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700DD9"/>
    <w:multiLevelType w:val="hybridMultilevel"/>
    <w:tmpl w:val="073AB5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B2F7F96"/>
    <w:multiLevelType w:val="hybridMultilevel"/>
    <w:tmpl w:val="E110E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FF77304"/>
    <w:multiLevelType w:val="hybridMultilevel"/>
    <w:tmpl w:val="EA7AFA3E"/>
    <w:lvl w:ilvl="0" w:tplc="B33EE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DD07EA"/>
    <w:multiLevelType w:val="hybridMultilevel"/>
    <w:tmpl w:val="8474D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BFE66D2"/>
    <w:multiLevelType w:val="hybridMultilevel"/>
    <w:tmpl w:val="242C0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262CC"/>
    <w:multiLevelType w:val="hybridMultilevel"/>
    <w:tmpl w:val="F0DEF7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FA620E8"/>
    <w:multiLevelType w:val="hybridMultilevel"/>
    <w:tmpl w:val="05E6B8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7EF0520"/>
    <w:multiLevelType w:val="hybridMultilevel"/>
    <w:tmpl w:val="B5D4F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C35028"/>
    <w:multiLevelType w:val="hybridMultilevel"/>
    <w:tmpl w:val="91B8E070"/>
    <w:lvl w:ilvl="0" w:tplc="B62C52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E091B2A"/>
    <w:multiLevelType w:val="hybridMultilevel"/>
    <w:tmpl w:val="065A1260"/>
    <w:lvl w:ilvl="0" w:tplc="CFA458F4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B55920"/>
    <w:multiLevelType w:val="hybridMultilevel"/>
    <w:tmpl w:val="F8D45E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34B5BE6"/>
    <w:multiLevelType w:val="hybridMultilevel"/>
    <w:tmpl w:val="ED2AE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E3A51AD"/>
    <w:multiLevelType w:val="hybridMultilevel"/>
    <w:tmpl w:val="4C608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28"/>
  </w:num>
  <w:num w:numId="6">
    <w:abstractNumId w:val="23"/>
  </w:num>
  <w:num w:numId="7">
    <w:abstractNumId w:val="12"/>
  </w:num>
  <w:num w:numId="8">
    <w:abstractNumId w:val="19"/>
  </w:num>
  <w:num w:numId="9">
    <w:abstractNumId w:val="26"/>
  </w:num>
  <w:num w:numId="10">
    <w:abstractNumId w:val="21"/>
  </w:num>
  <w:num w:numId="11">
    <w:abstractNumId w:val="8"/>
  </w:num>
  <w:num w:numId="12">
    <w:abstractNumId w:val="13"/>
  </w:num>
  <w:num w:numId="13">
    <w:abstractNumId w:val="14"/>
  </w:num>
  <w:num w:numId="14">
    <w:abstractNumId w:val="17"/>
  </w:num>
  <w:num w:numId="15">
    <w:abstractNumId w:val="0"/>
  </w:num>
  <w:num w:numId="16">
    <w:abstractNumId w:val="2"/>
  </w:num>
  <w:num w:numId="17">
    <w:abstractNumId w:val="18"/>
  </w:num>
  <w:num w:numId="18">
    <w:abstractNumId w:val="25"/>
  </w:num>
  <w:num w:numId="19">
    <w:abstractNumId w:val="11"/>
  </w:num>
  <w:num w:numId="20">
    <w:abstractNumId w:val="1"/>
  </w:num>
  <w:num w:numId="21">
    <w:abstractNumId w:val="16"/>
  </w:num>
  <w:num w:numId="22">
    <w:abstractNumId w:val="22"/>
  </w:num>
  <w:num w:numId="23">
    <w:abstractNumId w:val="9"/>
  </w:num>
  <w:num w:numId="24">
    <w:abstractNumId w:val="15"/>
  </w:num>
  <w:num w:numId="25">
    <w:abstractNumId w:val="24"/>
  </w:num>
  <w:num w:numId="26">
    <w:abstractNumId w:val="10"/>
  </w:num>
  <w:num w:numId="27">
    <w:abstractNumId w:val="3"/>
  </w:num>
  <w:num w:numId="28">
    <w:abstractNumId w:val="20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F22DC"/>
    <w:rsid w:val="00001B24"/>
    <w:rsid w:val="000026AC"/>
    <w:rsid w:val="00002856"/>
    <w:rsid w:val="00072870"/>
    <w:rsid w:val="00076546"/>
    <w:rsid w:val="00076E25"/>
    <w:rsid w:val="001452FB"/>
    <w:rsid w:val="001657CA"/>
    <w:rsid w:val="00197509"/>
    <w:rsid w:val="001A2C50"/>
    <w:rsid w:val="0026697A"/>
    <w:rsid w:val="0027690C"/>
    <w:rsid w:val="002841E4"/>
    <w:rsid w:val="002A3A2C"/>
    <w:rsid w:val="002B4C0B"/>
    <w:rsid w:val="002C4A78"/>
    <w:rsid w:val="002C4F78"/>
    <w:rsid w:val="002D2886"/>
    <w:rsid w:val="002E051E"/>
    <w:rsid w:val="0033426E"/>
    <w:rsid w:val="003443E2"/>
    <w:rsid w:val="0034698C"/>
    <w:rsid w:val="00382C0B"/>
    <w:rsid w:val="003B437D"/>
    <w:rsid w:val="00406254"/>
    <w:rsid w:val="00430D73"/>
    <w:rsid w:val="004813D1"/>
    <w:rsid w:val="004A188C"/>
    <w:rsid w:val="004E0B3D"/>
    <w:rsid w:val="0050228A"/>
    <w:rsid w:val="005308AE"/>
    <w:rsid w:val="005736B1"/>
    <w:rsid w:val="005E0BBC"/>
    <w:rsid w:val="00621BF9"/>
    <w:rsid w:val="006830F0"/>
    <w:rsid w:val="0068466F"/>
    <w:rsid w:val="00696C5D"/>
    <w:rsid w:val="006C7706"/>
    <w:rsid w:val="006D4CEF"/>
    <w:rsid w:val="006E208C"/>
    <w:rsid w:val="006F205B"/>
    <w:rsid w:val="006F22DC"/>
    <w:rsid w:val="00786A45"/>
    <w:rsid w:val="00795A81"/>
    <w:rsid w:val="007B110D"/>
    <w:rsid w:val="007D6434"/>
    <w:rsid w:val="00806555"/>
    <w:rsid w:val="00824769"/>
    <w:rsid w:val="00843E92"/>
    <w:rsid w:val="00847323"/>
    <w:rsid w:val="008B6A2E"/>
    <w:rsid w:val="008C28C3"/>
    <w:rsid w:val="008C4AD8"/>
    <w:rsid w:val="008C6215"/>
    <w:rsid w:val="008D2A24"/>
    <w:rsid w:val="008E001C"/>
    <w:rsid w:val="008E4A41"/>
    <w:rsid w:val="009868BE"/>
    <w:rsid w:val="00A11005"/>
    <w:rsid w:val="00A27759"/>
    <w:rsid w:val="00A450EA"/>
    <w:rsid w:val="00AB3F0C"/>
    <w:rsid w:val="00B00223"/>
    <w:rsid w:val="00B00487"/>
    <w:rsid w:val="00B01D3A"/>
    <w:rsid w:val="00B950E1"/>
    <w:rsid w:val="00BA2B0C"/>
    <w:rsid w:val="00BB25E5"/>
    <w:rsid w:val="00C17888"/>
    <w:rsid w:val="00CF3113"/>
    <w:rsid w:val="00D15672"/>
    <w:rsid w:val="00D51A7E"/>
    <w:rsid w:val="00D53440"/>
    <w:rsid w:val="00D76BF3"/>
    <w:rsid w:val="00DB51F2"/>
    <w:rsid w:val="00DC4F99"/>
    <w:rsid w:val="00E3752F"/>
    <w:rsid w:val="00E9304A"/>
    <w:rsid w:val="00EF39CF"/>
    <w:rsid w:val="00EF432F"/>
    <w:rsid w:val="00F45077"/>
    <w:rsid w:val="00FD6AFA"/>
    <w:rsid w:val="00FF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2D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B25E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B25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08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8466F"/>
    <w:rPr>
      <w:b/>
      <w:bCs/>
    </w:rPr>
  </w:style>
  <w:style w:type="table" w:styleId="a9">
    <w:name w:val="Table Grid"/>
    <w:basedOn w:val="a1"/>
    <w:uiPriority w:val="39"/>
    <w:rsid w:val="0000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Пономарева</dc:creator>
  <cp:lastModifiedBy>Пользователь Windows</cp:lastModifiedBy>
  <cp:revision>2</cp:revision>
  <cp:lastPrinted>2023-02-07T13:19:00Z</cp:lastPrinted>
  <dcterms:created xsi:type="dcterms:W3CDTF">2023-11-06T08:52:00Z</dcterms:created>
  <dcterms:modified xsi:type="dcterms:W3CDTF">2023-11-06T08:52:00Z</dcterms:modified>
</cp:coreProperties>
</file>