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5B" w:rsidRPr="00B74582" w:rsidRDefault="002A175B" w:rsidP="001C460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74582">
        <w:rPr>
          <w:b/>
          <w:color w:val="000000"/>
          <w:sz w:val="27"/>
          <w:szCs w:val="27"/>
        </w:rPr>
        <w:t>Родительское собрание во в</w:t>
      </w:r>
      <w:r w:rsidR="00B93C3E">
        <w:rPr>
          <w:b/>
          <w:color w:val="000000"/>
          <w:sz w:val="27"/>
          <w:szCs w:val="27"/>
        </w:rPr>
        <w:t>торой группе раннего возраста</w:t>
      </w:r>
      <w:r w:rsidRPr="00B74582">
        <w:rPr>
          <w:b/>
          <w:color w:val="000000"/>
          <w:sz w:val="27"/>
          <w:szCs w:val="27"/>
        </w:rPr>
        <w:t>.</w:t>
      </w:r>
    </w:p>
    <w:p w:rsidR="002A175B" w:rsidRPr="00B74582" w:rsidRDefault="001C4608" w:rsidP="002A175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Тема: «Давайте с Вами познакомимся!»</w:t>
      </w:r>
    </w:p>
    <w:p w:rsidR="002A175B" w:rsidRDefault="002A175B" w:rsidP="002A175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2A175B" w:rsidRPr="00B74582" w:rsidRDefault="002A175B" w:rsidP="002A175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2A175B" w:rsidRDefault="002A175B" w:rsidP="002A175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B74582">
        <w:rPr>
          <w:b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знакомство с родителями своих будущих воспитанников, распространение педагогического опыта, знаний среди родителей.</w:t>
      </w:r>
    </w:p>
    <w:p w:rsidR="002A175B" w:rsidRDefault="002A175B" w:rsidP="002A175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A175B" w:rsidRDefault="002A175B" w:rsidP="002A175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B74582">
        <w:rPr>
          <w:b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 xml:space="preserve"> создать условия для знакомства родителей друг с другом, рассказать родителям об адаптации детей к детскому саду, настроить родителей на доброжелательные отношения, на непринуждённое общение.</w:t>
      </w:r>
    </w:p>
    <w:p w:rsidR="002A175B" w:rsidRDefault="002A175B" w:rsidP="002A175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A175B" w:rsidRPr="008E2402" w:rsidRDefault="002A175B" w:rsidP="002A175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8E2402">
        <w:rPr>
          <w:b/>
          <w:color w:val="000000"/>
          <w:sz w:val="27"/>
          <w:szCs w:val="27"/>
        </w:rPr>
        <w:t>Ход родительского собрания.</w:t>
      </w:r>
    </w:p>
    <w:p w:rsidR="002A175B" w:rsidRDefault="002A175B" w:rsidP="002A175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Добрый вечер, уважаемые родители! Мы рады видеть вас на нашем родительском собрании. В детском саду Вам и Вашим детям предстоит прожить </w:t>
      </w:r>
      <w:proofErr w:type="gramStart"/>
      <w:r>
        <w:rPr>
          <w:color w:val="000000"/>
          <w:sz w:val="27"/>
          <w:szCs w:val="27"/>
        </w:rPr>
        <w:t>долгие</w:t>
      </w:r>
      <w:proofErr w:type="gramEnd"/>
      <w:r>
        <w:rPr>
          <w:color w:val="000000"/>
          <w:sz w:val="27"/>
          <w:szCs w:val="27"/>
        </w:rPr>
        <w:t xml:space="preserve"> 5 лет. Станут ли эти годы для Вашего ребёнка, а значит и для вас счастливыми это во многом зависит от вас, от вашего участия в жизни группы и всего детского сада. Во время нашей встречи хочется, чтобы состоялось знакомство, которое позже надеемся, перерастёт в дружеские отношения. </w:t>
      </w:r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Сегодня мы собрались, чтобы познакомится с вами, познакомить Вас с задачами и правилами нашего детского сада и обсудить проблему адаптации ребёнка к детскому саду. </w:t>
      </w:r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прекрасно понимаем, как волнителен для вас момент поступления ребенка в детский сад. Сердечно поздравляем вас и ваших детей с этим этапом взросления. Теперь у ваших детей все будет по-новому: в детском саду ребёнок учится общаться не только с детьми, но и взрослыми людьми, в детском саду ребёнок знакомится с определёнными правилами поведения и учится соблюдать их. Очень важно, чтобы при этом вы, любящие родители, находились рядом со своими детьми. Теперь мы с вами – один большой коллектив. Нам предстоит вместе радоваться и преодолевать трудности, взрослеть и готовится к школе. Надеемся, что всё это время наш коллектив будет дружным и сплоченным. Для того чтобы нам было комфортно вместе, давайте познакомимся.</w:t>
      </w:r>
    </w:p>
    <w:p w:rsidR="002A175B" w:rsidRDefault="002A175B" w:rsidP="002A17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A175B" w:rsidRDefault="002A175B" w:rsidP="002A175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5171C0">
        <w:rPr>
          <w:color w:val="000000"/>
          <w:sz w:val="27"/>
          <w:szCs w:val="27"/>
        </w:rPr>
        <w:t xml:space="preserve">Игра </w:t>
      </w:r>
      <w:r w:rsidRPr="009C3AF6">
        <w:rPr>
          <w:b/>
          <w:color w:val="000000"/>
          <w:sz w:val="27"/>
          <w:szCs w:val="27"/>
        </w:rPr>
        <w:t>«Волшебный клубочек»</w:t>
      </w:r>
      <w:r w:rsidRPr="005171C0">
        <w:rPr>
          <w:color w:val="000000"/>
          <w:sz w:val="27"/>
          <w:szCs w:val="27"/>
        </w:rPr>
        <w:t>.</w:t>
      </w:r>
      <w:r>
        <w:rPr>
          <w:b/>
          <w:color w:val="000000"/>
          <w:sz w:val="27"/>
          <w:szCs w:val="27"/>
        </w:rPr>
        <w:t xml:space="preserve"> </w:t>
      </w:r>
    </w:p>
    <w:p w:rsidR="002A175B" w:rsidRPr="005171C0" w:rsidRDefault="002A175B" w:rsidP="002A175B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Предлагаем каждому из Вас, передавая клубочек пряжи, обмотать ниткой вокруг своего указательного пальца, представиться, начнём с меня: «Меня зовут Татьяна Владимировна </w:t>
      </w:r>
      <w:proofErr w:type="spellStart"/>
      <w:r>
        <w:rPr>
          <w:color w:val="000000"/>
          <w:sz w:val="27"/>
          <w:szCs w:val="27"/>
        </w:rPr>
        <w:t>Имамгулуйева</w:t>
      </w:r>
      <w:proofErr w:type="spellEnd"/>
      <w:r>
        <w:rPr>
          <w:color w:val="000000"/>
          <w:sz w:val="27"/>
          <w:szCs w:val="27"/>
        </w:rPr>
        <w:t>, я мама двоих детей, и воспитатель ваших детей…».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Родители берут клубочек, представляются, и передают его по кругу. А теперь, когда мы с Вами познакомились, давайте посмотрим, что у нас получилось. Мы с Вами все разные, но нас объединяет одно общее – это нить. Давайте представим, что эта нить не простая – она связывает, объединяет нас всех в одну важную цепочку: воспитание и развитие наших детей.</w:t>
      </w:r>
    </w:p>
    <w:p w:rsidR="002A175B" w:rsidRDefault="002A175B" w:rsidP="002A17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A175B" w:rsidRDefault="002A175B" w:rsidP="002A175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этом учебном году наш детский сад работает над следующими задачами: </w:t>
      </w:r>
    </w:p>
    <w:p w:rsidR="002A175B" w:rsidRDefault="002A175B" w:rsidP="002A175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Повысить качество развития речевых навыков дошкольников через использование современны образовательных технологий и методик.</w:t>
      </w:r>
    </w:p>
    <w:p w:rsidR="002A175B" w:rsidRDefault="002A175B" w:rsidP="002A175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D491B">
        <w:rPr>
          <w:color w:val="000000"/>
          <w:sz w:val="27"/>
          <w:szCs w:val="27"/>
        </w:rPr>
        <w:t xml:space="preserve">Повысить уровень профессиональной компетентности педагогов в применении ИКТ в образовательном процессе с детьми дошкольного возраста. </w:t>
      </w:r>
    </w:p>
    <w:p w:rsidR="002A175B" w:rsidRDefault="002A175B" w:rsidP="002A175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Создать условия для развития социального партнёрства с родителями, как с участниками образовательных отношений в процессе вовлечения детей дошкольного возраста в проектную деятельность.</w:t>
      </w:r>
    </w:p>
    <w:p w:rsidR="00711D75" w:rsidRDefault="00711D75" w:rsidP="00711D75">
      <w:pPr>
        <w:pStyle w:val="a3"/>
        <w:spacing w:before="0" w:beforeAutospacing="0" w:after="0" w:afterAutospacing="0"/>
        <w:ind w:left="1440"/>
        <w:jc w:val="both"/>
        <w:rPr>
          <w:color w:val="000000"/>
          <w:sz w:val="27"/>
          <w:szCs w:val="27"/>
        </w:rPr>
      </w:pPr>
    </w:p>
    <w:p w:rsidR="002A175B" w:rsidRDefault="002A175B" w:rsidP="002A175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Наша группа работает по Рабочей программе образовательной деятельности во второй группе раннего возраста общеобразовательной направленности. Она разработана в соответствии с основной образовательной программой дошкольного образования детского сада «Снежинка» с учетом основной образовательной программы дошкольного образования «От рождения до школы» под ред. Н. Е. </w:t>
      </w:r>
      <w:proofErr w:type="spellStart"/>
      <w:r>
        <w:rPr>
          <w:color w:val="000000"/>
          <w:sz w:val="27"/>
          <w:szCs w:val="27"/>
        </w:rPr>
        <w:t>Вераксы</w:t>
      </w:r>
      <w:proofErr w:type="spellEnd"/>
      <w:r>
        <w:rPr>
          <w:color w:val="000000"/>
          <w:sz w:val="27"/>
          <w:szCs w:val="27"/>
        </w:rPr>
        <w:t xml:space="preserve">, Т. С. Комаровой, М. А Васильевой и предусмотрена для организации образовательной деятельности с детьми в возрасте от 2 до 3 лет. </w:t>
      </w:r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</w:t>
      </w:r>
      <w:proofErr w:type="gramStart"/>
      <w:r>
        <w:rPr>
          <w:color w:val="000000"/>
          <w:sz w:val="27"/>
          <w:szCs w:val="27"/>
        </w:rPr>
        <w:t>любовь</w:t>
      </w:r>
      <w:proofErr w:type="gramEnd"/>
      <w:r>
        <w:rPr>
          <w:color w:val="000000"/>
          <w:sz w:val="27"/>
          <w:szCs w:val="27"/>
        </w:rPr>
        <w:t xml:space="preserve"> к родителям, уважение к старшим, заботливое отношение к малышам, пожилым людям; формирование традиционных </w:t>
      </w:r>
      <w:proofErr w:type="spellStart"/>
      <w:r>
        <w:rPr>
          <w:color w:val="000000"/>
          <w:sz w:val="27"/>
          <w:szCs w:val="27"/>
        </w:rPr>
        <w:t>гендерных</w:t>
      </w:r>
      <w:proofErr w:type="spellEnd"/>
      <w:r>
        <w:rPr>
          <w:color w:val="000000"/>
          <w:sz w:val="27"/>
          <w:szCs w:val="27"/>
        </w:rPr>
        <w:t xml:space="preserve"> представлений; воспитание у детей стремления в своих поступках следовать положительному примеру. </w:t>
      </w:r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Программа направлена на обеспечение эмоционального благополучия каждого ребенка, что достигается за счет учета индивидуальных особенностей детей,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  <w:proofErr w:type="gramEnd"/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 день у нас проходит непрерывная образовательная деятельность согласно нашему расписанию: одно занятие утром и одно после сна. Также мы выполняем распорядок дня в детском саду, с ним ознакомиться Вы можете в раздевалке. Чтобы наши дети легче прошли адаптацию, необходимо и дома соблюдать данный режим. А сейчас давайте поговорим об адаптации детей к детскому саду, но перед этим</w:t>
      </w:r>
      <w:r w:rsidR="00711D75">
        <w:rPr>
          <w:color w:val="000000"/>
          <w:sz w:val="27"/>
          <w:szCs w:val="27"/>
        </w:rPr>
        <w:t xml:space="preserve"> хотим предложить Вам одно задание</w:t>
      </w:r>
      <w:r>
        <w:rPr>
          <w:color w:val="000000"/>
          <w:sz w:val="27"/>
          <w:szCs w:val="27"/>
        </w:rPr>
        <w:t>.</w:t>
      </w:r>
    </w:p>
    <w:p w:rsidR="002A175B" w:rsidRDefault="002A175B" w:rsidP="002A17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A175B" w:rsidRDefault="002A175B" w:rsidP="002A175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Упражнение </w:t>
      </w:r>
      <w:r w:rsidRPr="009C3AF6">
        <w:rPr>
          <w:b/>
          <w:color w:val="000000"/>
          <w:sz w:val="27"/>
          <w:szCs w:val="27"/>
        </w:rPr>
        <w:t>«Салфетка».</w:t>
      </w:r>
      <w:r>
        <w:rPr>
          <w:color w:val="000000"/>
          <w:sz w:val="27"/>
          <w:szCs w:val="27"/>
        </w:rPr>
        <w:t xml:space="preserve"> </w:t>
      </w:r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Цель: показать, что каждый ребенок не похож ни на кого; он – индивидуальность, принятие его таким, какой он есть. </w:t>
      </w:r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Каждому участнику тренинга дается салфетка. Салфетку предлагается сложить в два раза. Затем оторвать правый верхний угол, затем нижний левый угол салфетки, разные кусочки, на выбор участников. Затем родители разворачивают салфетку. Посмотрите, у вас нет ни одной одинаковой салфетки. Так же и ваши дети все, разные, и период адаптации у них проходит по–разному.</w:t>
      </w:r>
    </w:p>
    <w:p w:rsidR="006B2234" w:rsidRDefault="006B2234" w:rsidP="006B2234">
      <w:pPr>
        <w:pStyle w:val="a3"/>
        <w:spacing w:before="0" w:beforeAutospacing="0" w:after="0" w:afterAutospacing="0"/>
        <w:ind w:firstLine="70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Дискуссия </w:t>
      </w:r>
      <w:r w:rsidRPr="009C3AF6">
        <w:rPr>
          <w:b/>
          <w:color w:val="000000"/>
          <w:sz w:val="27"/>
          <w:szCs w:val="27"/>
        </w:rPr>
        <w:t xml:space="preserve">«Как же облегчить адаптационный период своему ребёнку?» </w:t>
      </w:r>
    </w:p>
    <w:p w:rsidR="006B2234" w:rsidRDefault="006B2234" w:rsidP="006B2234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этого необходимо выполнять следующие рекомендации: </w:t>
      </w:r>
    </w:p>
    <w:p w:rsidR="006B2234" w:rsidRDefault="006B2234" w:rsidP="006B223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Соблюдать режим дня (родители поясняют подробнее: ложится спать в одно и то же время, гулять больше на воздухе, спать днём). </w:t>
      </w:r>
    </w:p>
    <w:p w:rsidR="006B2234" w:rsidRDefault="006B2234" w:rsidP="006B223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допускать длительного просмотра телевизора. Компьютер не желательно вообще. Или до 15-20 минут познавательные или развивающие игры. Никаких «</w:t>
      </w:r>
      <w:proofErr w:type="spellStart"/>
      <w:r>
        <w:rPr>
          <w:color w:val="000000"/>
          <w:sz w:val="27"/>
          <w:szCs w:val="27"/>
        </w:rPr>
        <w:t>стрелялок</w:t>
      </w:r>
      <w:proofErr w:type="spellEnd"/>
      <w:r>
        <w:rPr>
          <w:color w:val="000000"/>
          <w:sz w:val="27"/>
          <w:szCs w:val="27"/>
        </w:rPr>
        <w:t xml:space="preserve">». </w:t>
      </w:r>
    </w:p>
    <w:p w:rsidR="006B2234" w:rsidRDefault="006B2234" w:rsidP="006B223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общении с ребёнком использовать телесную терапию (объятия, поглаживания, игры с прикосновениями), а также хорошо расслабляют ребёнка игры с водой. </w:t>
      </w:r>
    </w:p>
    <w:p w:rsidR="006B2234" w:rsidRDefault="006B2234" w:rsidP="006B223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Давать выход эмоциональному напряжению: бросать шарики в корзину, рвать газету и т.д. </w:t>
      </w:r>
    </w:p>
    <w:p w:rsidR="006B2234" w:rsidRDefault="006B2234" w:rsidP="006B223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Пораньше забирать из детского сада.</w:t>
      </w:r>
    </w:p>
    <w:p w:rsidR="006B2234" w:rsidRDefault="006B2234" w:rsidP="006B223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Рассказывать о детском саде, воспитателях и детях только </w:t>
      </w:r>
      <w:proofErr w:type="gramStart"/>
      <w:r>
        <w:rPr>
          <w:color w:val="000000"/>
          <w:sz w:val="27"/>
          <w:szCs w:val="27"/>
        </w:rPr>
        <w:t>хорошее</w:t>
      </w:r>
      <w:proofErr w:type="gramEnd"/>
      <w:r>
        <w:rPr>
          <w:color w:val="000000"/>
          <w:sz w:val="27"/>
          <w:szCs w:val="27"/>
        </w:rPr>
        <w:t xml:space="preserve"> и в радостном тоне.</w:t>
      </w:r>
    </w:p>
    <w:p w:rsidR="006B2234" w:rsidRDefault="006B2234" w:rsidP="006B223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Принимать успокаивающий травяной чай. </w:t>
      </w:r>
    </w:p>
    <w:p w:rsidR="006B2234" w:rsidRDefault="006B2234" w:rsidP="006B2234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6B2234" w:rsidRDefault="006B2234" w:rsidP="006B2234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Важно помнить, что одинаковых детей не бывает. У всех адаптация проходит по-разному. У каждого ребёнка свой темп привыкания. Родителям необходимо набраться терпения, быть спокойными, чтобы не передавать тревожность ребёнку.</w:t>
      </w:r>
    </w:p>
    <w:p w:rsidR="002A175B" w:rsidRDefault="002A175B" w:rsidP="006B223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Упражнение </w:t>
      </w:r>
      <w:r w:rsidRPr="009C3AF6">
        <w:rPr>
          <w:b/>
          <w:color w:val="000000"/>
          <w:sz w:val="27"/>
          <w:szCs w:val="27"/>
        </w:rPr>
        <w:t>«Адаптация - это хорошо… Адаптация - это плохо…»</w:t>
      </w:r>
      <w:r>
        <w:rPr>
          <w:color w:val="000000"/>
          <w:sz w:val="27"/>
          <w:szCs w:val="27"/>
        </w:rPr>
        <w:t xml:space="preserve"> </w:t>
      </w:r>
    </w:p>
    <w:p w:rsidR="002A175B" w:rsidRDefault="002A175B" w:rsidP="006B2234">
      <w:pPr>
        <w:pStyle w:val="a3"/>
        <w:spacing w:before="0" w:beforeAutospacing="0" w:after="0" w:afterAutospacing="0"/>
        <w:ind w:left="70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Передавая мяч, продолжаем фразу: «адаптация - это хорошо, потому, что…» Следующий проговаривает: «адаптация - это плохо, потому, что…» (участвуют все родители).</w:t>
      </w:r>
      <w:proofErr w:type="gramEnd"/>
    </w:p>
    <w:p w:rsidR="002A175B" w:rsidRDefault="002A175B" w:rsidP="006B2234">
      <w:pPr>
        <w:pStyle w:val="a3"/>
        <w:spacing w:before="0" w:beforeAutospacing="0" w:after="0" w:afterAutospacing="0"/>
        <w:ind w:left="70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Первые дни или даже недели, могут быть тяжелыми - ребенок может отказываться от «детсадовской» еды, плохо спать днем, сильно уставать, выглядеть вялым и подавленным… Естественные чувства любой матери – жалость, сострадание и, возможно, даже чувство вины за причиненные страдания. Поверить, что малыш вовсе не «слабое» создание. </w:t>
      </w:r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Адаптационная система ребёнка достаточно сильна, чтобы это испытание выдержать. Парадоксально, но факт хорошо, что кроха плачет. Плач - помощник нервной системы, он не даёт ей перегружаться. Поэтому не бойтесь детского плача, не сердитесь на ребёнка за нытьё. </w:t>
      </w:r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Перестаньте волноваться, всё будет хорошо. Поддерживайте малыша, проявляйте свою любовь, говорите ласковые слова. После детского сада проводите больше времени с ребёнком, расспрашивайте, как прошёл день, что он делал в детском саду.</w:t>
      </w:r>
    </w:p>
    <w:p w:rsidR="002A175B" w:rsidRDefault="002A175B" w:rsidP="002A17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A175B" w:rsidRDefault="002A175B" w:rsidP="002A175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нашем детском саду уже на протяжении многих лет выработались свои традиции, с которыми мы Вас сейчас познакомим: </w:t>
      </w:r>
    </w:p>
    <w:p w:rsidR="002A175B" w:rsidRDefault="002A175B" w:rsidP="002A175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базе детского сада есть замечательная</w:t>
      </w:r>
      <w:r w:rsidR="00711D75">
        <w:rPr>
          <w:color w:val="000000"/>
          <w:sz w:val="27"/>
          <w:szCs w:val="27"/>
        </w:rPr>
        <w:t xml:space="preserve"> </w:t>
      </w:r>
      <w:proofErr w:type="spellStart"/>
      <w:r w:rsidR="00711D75">
        <w:rPr>
          <w:color w:val="000000"/>
          <w:sz w:val="27"/>
          <w:szCs w:val="27"/>
        </w:rPr>
        <w:t>Мультинациональная</w:t>
      </w:r>
      <w:proofErr w:type="spellEnd"/>
      <w:r w:rsidR="00711D75">
        <w:rPr>
          <w:color w:val="000000"/>
          <w:sz w:val="27"/>
          <w:szCs w:val="27"/>
        </w:rPr>
        <w:t xml:space="preserve"> изба</w:t>
      </w:r>
      <w:r>
        <w:rPr>
          <w:color w:val="000000"/>
          <w:sz w:val="27"/>
          <w:szCs w:val="27"/>
        </w:rPr>
        <w:t>, - где детей знакомим с культурой</w:t>
      </w:r>
      <w:r w:rsidR="00711D75">
        <w:rPr>
          <w:color w:val="000000"/>
          <w:sz w:val="27"/>
          <w:szCs w:val="27"/>
        </w:rPr>
        <w:t xml:space="preserve"> разных народов</w:t>
      </w:r>
      <w:r>
        <w:rPr>
          <w:color w:val="000000"/>
          <w:sz w:val="27"/>
          <w:szCs w:val="27"/>
        </w:rPr>
        <w:t xml:space="preserve">. Каждый год проходит </w:t>
      </w:r>
      <w:proofErr w:type="gramStart"/>
      <w:r>
        <w:rPr>
          <w:color w:val="000000"/>
          <w:sz w:val="27"/>
          <w:szCs w:val="27"/>
        </w:rPr>
        <w:t>неделя</w:t>
      </w:r>
      <w:proofErr w:type="gramEnd"/>
      <w:r>
        <w:rPr>
          <w:color w:val="000000"/>
          <w:sz w:val="27"/>
          <w:szCs w:val="27"/>
        </w:rPr>
        <w:t xml:space="preserve"> какой либо культуры. В этом году с 21.10 будет проходить неделя «Русской культуры». </w:t>
      </w:r>
    </w:p>
    <w:p w:rsidR="002A175B" w:rsidRDefault="002A175B" w:rsidP="002A175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Привлечение родителей к совместной деятельности в утренниках, развлечениях и различных спортивных мероприятиях. </w:t>
      </w:r>
    </w:p>
    <w:p w:rsidR="002A175B" w:rsidRDefault="002A175B" w:rsidP="002A175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Театральная неделя (март – апрель) – родители выбирают и показывают художественное произведение своим детям. </w:t>
      </w:r>
    </w:p>
    <w:p w:rsidR="002A175B" w:rsidRDefault="002A175B" w:rsidP="002A175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«Дни добрых дел» - на данном мероприятии родители вместе с детьми </w:t>
      </w:r>
      <w:proofErr w:type="gramStart"/>
      <w:r>
        <w:rPr>
          <w:color w:val="000000"/>
          <w:sz w:val="27"/>
          <w:szCs w:val="27"/>
        </w:rPr>
        <w:t>занимаются</w:t>
      </w:r>
      <w:proofErr w:type="gramEnd"/>
      <w:r>
        <w:rPr>
          <w:color w:val="000000"/>
          <w:sz w:val="27"/>
          <w:szCs w:val="27"/>
        </w:rPr>
        <w:t xml:space="preserve"> какой либо деятельностью. Затем родители вместе с воспитателями оформляют отчёт в виде выставки, презентации. </w:t>
      </w:r>
    </w:p>
    <w:p w:rsidR="002A175B" w:rsidRDefault="002A175B" w:rsidP="002A175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Выставки декоративно-прикладного творчества – принимают участие родители с детьми. Все работы оформляются на высшем уровне, с эстетическим вкусом.</w:t>
      </w:r>
    </w:p>
    <w:p w:rsidR="002A175B" w:rsidRDefault="002A175B" w:rsidP="002A175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Спортивные мероприятия: «Мама, папа, я – спортивная семья», «Лыжня России», «</w:t>
      </w:r>
      <w:proofErr w:type="spellStart"/>
      <w:r>
        <w:rPr>
          <w:color w:val="000000"/>
          <w:sz w:val="27"/>
          <w:szCs w:val="27"/>
        </w:rPr>
        <w:t>Покатушки</w:t>
      </w:r>
      <w:proofErr w:type="spellEnd"/>
      <w:r>
        <w:rPr>
          <w:color w:val="000000"/>
          <w:sz w:val="27"/>
          <w:szCs w:val="27"/>
        </w:rPr>
        <w:t>».</w:t>
      </w:r>
    </w:p>
    <w:p w:rsidR="002A175B" w:rsidRDefault="002A175B" w:rsidP="002A175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A175B" w:rsidRDefault="002A175B" w:rsidP="002A175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у вас возникли какие-то вопросы, вы можете их нам задать в любое время. В раздевалке, есть волшебная коробочка, в которую Вы можете положить лист бумаги с записанным на него вопросом. Мы с удовольствием вам ответим, читайте консультации, мы думаем, что имеющаяся там информация будет полезна для вас. </w:t>
      </w:r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же мы приготовили для вас памятки с рекомендациями и полезными советами по адаптации детей к</w:t>
      </w:r>
      <w:r w:rsidR="00711D75">
        <w:rPr>
          <w:color w:val="000000"/>
          <w:sz w:val="27"/>
          <w:szCs w:val="27"/>
        </w:rPr>
        <w:t xml:space="preserve"> детскому саду</w:t>
      </w:r>
      <w:r>
        <w:rPr>
          <w:color w:val="000000"/>
          <w:sz w:val="27"/>
          <w:szCs w:val="27"/>
        </w:rPr>
        <w:t>, «Что должен знать ребёнок в два года?», «Что должен уметь делать ребёнок в 2-3 года в плане ухода за собой и обеспечения своего комфорта?», «Какие игрушки необходимы детям в 2-3 года?». (Раздаём памятки).</w:t>
      </w:r>
    </w:p>
    <w:p w:rsidR="000B37F5" w:rsidRDefault="000B37F5" w:rsidP="002A175B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7"/>
          <w:szCs w:val="27"/>
        </w:rPr>
      </w:pPr>
    </w:p>
    <w:p w:rsidR="000B37F5" w:rsidRDefault="000B37F5" w:rsidP="002A175B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7"/>
          <w:szCs w:val="27"/>
        </w:rPr>
      </w:pPr>
    </w:p>
    <w:p w:rsidR="002A175B" w:rsidRPr="00452FB4" w:rsidRDefault="002A175B" w:rsidP="002A175B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7"/>
          <w:szCs w:val="27"/>
        </w:rPr>
      </w:pPr>
      <w:r w:rsidRPr="00452FB4">
        <w:rPr>
          <w:b/>
          <w:color w:val="000000"/>
          <w:sz w:val="27"/>
          <w:szCs w:val="27"/>
        </w:rPr>
        <w:t xml:space="preserve">Организационные вопросы: </w:t>
      </w:r>
    </w:p>
    <w:p w:rsidR="002A175B" w:rsidRDefault="002A175B" w:rsidP="002A175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Выбор родительского комитета. </w:t>
      </w:r>
    </w:p>
    <w:p w:rsidR="002A175B" w:rsidRDefault="002A175B" w:rsidP="002A175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Внешний вид детей. </w:t>
      </w:r>
    </w:p>
    <w:p w:rsidR="002A175B" w:rsidRDefault="002A175B" w:rsidP="002A175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ребёнок заболел? </w:t>
      </w:r>
    </w:p>
    <w:p w:rsidR="002A175B" w:rsidRDefault="002A175B" w:rsidP="002A175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Режим группы. </w:t>
      </w:r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2A175B" w:rsidRDefault="002A175B" w:rsidP="002A175B">
      <w:pPr>
        <w:pStyle w:val="a3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 учится каждый день в детском саду. Будьте нежны, терпеливы и доброжелательны. И в заключении хочется пожелать Вам удачи и педагогической грамотности. Мы благодарим Вас за встречу!</w:t>
      </w:r>
    </w:p>
    <w:p w:rsidR="002A175B" w:rsidRDefault="002A175B">
      <w:pPr>
        <w:rPr>
          <w:rFonts w:ascii="Times New Roman" w:hAnsi="Times New Roman" w:cs="Times New Roman"/>
        </w:rPr>
      </w:pPr>
    </w:p>
    <w:p w:rsidR="002A175B" w:rsidRDefault="002A175B">
      <w:pPr>
        <w:rPr>
          <w:rFonts w:ascii="Times New Roman" w:hAnsi="Times New Roman" w:cs="Times New Roman"/>
        </w:rPr>
      </w:pPr>
    </w:p>
    <w:p w:rsidR="002A175B" w:rsidRDefault="002A175B">
      <w:pPr>
        <w:rPr>
          <w:rFonts w:ascii="Times New Roman" w:hAnsi="Times New Roman" w:cs="Times New Roman"/>
        </w:rPr>
      </w:pPr>
    </w:p>
    <w:p w:rsidR="00645A26" w:rsidRDefault="00645A26">
      <w:pPr>
        <w:rPr>
          <w:rFonts w:ascii="Times New Roman" w:hAnsi="Times New Roman" w:cs="Times New Roman"/>
        </w:rPr>
      </w:pPr>
    </w:p>
    <w:p w:rsidR="00645A26" w:rsidRDefault="00645A26">
      <w:pPr>
        <w:rPr>
          <w:rFonts w:ascii="Times New Roman" w:hAnsi="Times New Roman" w:cs="Times New Roman"/>
        </w:rPr>
      </w:pPr>
    </w:p>
    <w:p w:rsidR="00645A26" w:rsidRDefault="00645A26">
      <w:pPr>
        <w:rPr>
          <w:rFonts w:ascii="Times New Roman" w:hAnsi="Times New Roman" w:cs="Times New Roman"/>
        </w:rPr>
      </w:pPr>
    </w:p>
    <w:p w:rsidR="00645A26" w:rsidRDefault="00645A26">
      <w:pPr>
        <w:rPr>
          <w:rFonts w:ascii="Times New Roman" w:hAnsi="Times New Roman" w:cs="Times New Roman"/>
        </w:rPr>
      </w:pPr>
    </w:p>
    <w:p w:rsidR="00645A26" w:rsidRDefault="00645A26">
      <w:pPr>
        <w:rPr>
          <w:rFonts w:ascii="Times New Roman" w:hAnsi="Times New Roman" w:cs="Times New Roman"/>
        </w:rPr>
      </w:pPr>
    </w:p>
    <w:p w:rsidR="00645A26" w:rsidRDefault="00645A26">
      <w:pPr>
        <w:rPr>
          <w:rFonts w:ascii="Times New Roman" w:hAnsi="Times New Roman" w:cs="Times New Roman"/>
        </w:rPr>
      </w:pPr>
    </w:p>
    <w:p w:rsidR="00645A26" w:rsidRDefault="00645A26">
      <w:pPr>
        <w:rPr>
          <w:rFonts w:ascii="Times New Roman" w:hAnsi="Times New Roman" w:cs="Times New Roman"/>
        </w:rPr>
      </w:pPr>
    </w:p>
    <w:p w:rsidR="00711D75" w:rsidRDefault="00711D75">
      <w:pPr>
        <w:rPr>
          <w:rFonts w:ascii="Times New Roman" w:hAnsi="Times New Roman" w:cs="Times New Roman"/>
        </w:rPr>
      </w:pPr>
    </w:p>
    <w:p w:rsidR="00711D75" w:rsidRDefault="00711D75">
      <w:pPr>
        <w:rPr>
          <w:rFonts w:ascii="Times New Roman" w:hAnsi="Times New Roman" w:cs="Times New Roman"/>
        </w:rPr>
      </w:pPr>
    </w:p>
    <w:p w:rsidR="000B37F5" w:rsidRDefault="000B37F5">
      <w:pPr>
        <w:rPr>
          <w:rFonts w:ascii="Times New Roman" w:hAnsi="Times New Roman" w:cs="Times New Roman"/>
        </w:rPr>
      </w:pPr>
    </w:p>
    <w:p w:rsidR="002A175B" w:rsidRDefault="002A175B" w:rsidP="00645A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Родительское собрание во в</w:t>
      </w:r>
      <w:r w:rsidR="00B93C3E">
        <w:rPr>
          <w:b/>
          <w:color w:val="000000"/>
          <w:sz w:val="28"/>
          <w:szCs w:val="28"/>
        </w:rPr>
        <w:t>торой группе раннего возраста</w:t>
      </w:r>
      <w:r>
        <w:rPr>
          <w:b/>
          <w:color w:val="000000"/>
          <w:sz w:val="28"/>
          <w:szCs w:val="28"/>
        </w:rPr>
        <w:t>.</w:t>
      </w:r>
    </w:p>
    <w:p w:rsidR="001C4608" w:rsidRPr="00B74582" w:rsidRDefault="001C4608" w:rsidP="00645A2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Тема: «Давайте с Вами познакомимся!»</w:t>
      </w:r>
    </w:p>
    <w:p w:rsidR="001C4608" w:rsidRDefault="001C4608" w:rsidP="00645A2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645A26" w:rsidRDefault="00645A26" w:rsidP="00645A2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2A175B" w:rsidRDefault="002A175B" w:rsidP="00645A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знакомство с родителями своих будущих воспитанников, распространение педагогического опыта, знаний среди родителей.</w:t>
      </w:r>
    </w:p>
    <w:p w:rsidR="002A175B" w:rsidRDefault="002A175B" w:rsidP="002A175B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> создать условия для знакомства родителей друг с другом, рассказать родителям об адаптации малыша к детскому саду, настроить родителей на доброжелательные отношения, на непринуждённое общение.</w:t>
      </w:r>
    </w:p>
    <w:p w:rsidR="002A175B" w:rsidRDefault="002A175B" w:rsidP="002A175B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2A175B" w:rsidRPr="006D5BCE" w:rsidRDefault="002A175B" w:rsidP="002A1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CE">
        <w:rPr>
          <w:rFonts w:ascii="Times New Roman" w:hAnsi="Times New Roman" w:cs="Times New Roman"/>
          <w:b/>
          <w:sz w:val="28"/>
          <w:szCs w:val="28"/>
        </w:rPr>
        <w:t>План проведения родительского собрания:</w:t>
      </w:r>
    </w:p>
    <w:p w:rsidR="002A175B" w:rsidRDefault="002A175B" w:rsidP="002A175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5BCE">
        <w:rPr>
          <w:rFonts w:ascii="Times New Roman" w:hAnsi="Times New Roman" w:cs="Times New Roman"/>
          <w:sz w:val="28"/>
          <w:szCs w:val="28"/>
        </w:rPr>
        <w:t>Вступление. –</w:t>
      </w:r>
      <w:r w:rsidR="00645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340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1C5340">
        <w:rPr>
          <w:rFonts w:ascii="Times New Roman" w:hAnsi="Times New Roman" w:cs="Times New Roman"/>
          <w:sz w:val="28"/>
          <w:szCs w:val="28"/>
        </w:rPr>
        <w:t xml:space="preserve"> </w:t>
      </w:r>
      <w:r w:rsidR="00B93C3E">
        <w:rPr>
          <w:rFonts w:ascii="Times New Roman" w:hAnsi="Times New Roman" w:cs="Times New Roman"/>
          <w:sz w:val="28"/>
          <w:szCs w:val="28"/>
        </w:rPr>
        <w:t>детского сада</w:t>
      </w:r>
      <w:r w:rsidR="001C5340" w:rsidRPr="006D5BCE">
        <w:rPr>
          <w:rFonts w:ascii="Times New Roman" w:hAnsi="Times New Roman" w:cs="Times New Roman"/>
          <w:sz w:val="28"/>
          <w:szCs w:val="28"/>
        </w:rPr>
        <w:t>.</w:t>
      </w:r>
    </w:p>
    <w:p w:rsidR="001C5340" w:rsidRPr="001C5340" w:rsidRDefault="001C5340" w:rsidP="001C5340">
      <w:pPr>
        <w:pStyle w:val="a4"/>
        <w:numPr>
          <w:ilvl w:val="0"/>
          <w:numId w:val="8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</w:t>
      </w:r>
      <w:r w:rsidR="00B93C3E">
        <w:rPr>
          <w:rFonts w:ascii="Times New Roman" w:hAnsi="Times New Roman" w:cs="Times New Roman"/>
          <w:sz w:val="28"/>
          <w:szCs w:val="28"/>
        </w:rPr>
        <w:t>нный период. – Педагог-психолог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75B" w:rsidRPr="006D5BCE" w:rsidRDefault="002A175B" w:rsidP="002A175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5BCE">
        <w:rPr>
          <w:rFonts w:ascii="Times New Roman" w:hAnsi="Times New Roman" w:cs="Times New Roman"/>
          <w:sz w:val="28"/>
          <w:szCs w:val="28"/>
        </w:rPr>
        <w:t xml:space="preserve">Игра «Волшебный клубочек». </w:t>
      </w:r>
      <w:r w:rsidR="00B93C3E">
        <w:rPr>
          <w:rFonts w:ascii="Times New Roman" w:hAnsi="Times New Roman" w:cs="Times New Roman"/>
          <w:sz w:val="28"/>
          <w:szCs w:val="28"/>
        </w:rPr>
        <w:t>–</w:t>
      </w:r>
      <w:r w:rsidRPr="006D5BCE">
        <w:rPr>
          <w:rFonts w:ascii="Times New Roman" w:hAnsi="Times New Roman" w:cs="Times New Roman"/>
          <w:sz w:val="28"/>
          <w:szCs w:val="28"/>
        </w:rPr>
        <w:t xml:space="preserve"> </w:t>
      </w:r>
      <w:r w:rsidR="00B93C3E">
        <w:rPr>
          <w:rFonts w:ascii="Times New Roman" w:hAnsi="Times New Roman" w:cs="Times New Roman"/>
          <w:sz w:val="28"/>
          <w:szCs w:val="28"/>
        </w:rPr>
        <w:t>Воспитатель 1</w:t>
      </w:r>
      <w:r w:rsidRPr="006D5BCE">
        <w:rPr>
          <w:rFonts w:ascii="Times New Roman" w:hAnsi="Times New Roman" w:cs="Times New Roman"/>
          <w:sz w:val="28"/>
          <w:szCs w:val="28"/>
        </w:rPr>
        <w:t>.</w:t>
      </w:r>
    </w:p>
    <w:p w:rsidR="002A175B" w:rsidRPr="006D5BCE" w:rsidRDefault="002A175B" w:rsidP="002A175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5BCE">
        <w:rPr>
          <w:rFonts w:ascii="Times New Roman" w:hAnsi="Times New Roman" w:cs="Times New Roman"/>
          <w:sz w:val="28"/>
          <w:szCs w:val="28"/>
        </w:rPr>
        <w:t>Зад</w:t>
      </w:r>
      <w:r w:rsidR="00B93C3E">
        <w:rPr>
          <w:rFonts w:ascii="Times New Roman" w:hAnsi="Times New Roman" w:cs="Times New Roman"/>
          <w:sz w:val="28"/>
          <w:szCs w:val="28"/>
        </w:rPr>
        <w:t>ачи детского сада. – Воспитатель 2</w:t>
      </w:r>
      <w:r w:rsidRPr="006D5BCE">
        <w:rPr>
          <w:rFonts w:ascii="Times New Roman" w:hAnsi="Times New Roman" w:cs="Times New Roman"/>
          <w:sz w:val="28"/>
          <w:szCs w:val="28"/>
        </w:rPr>
        <w:t>.</w:t>
      </w:r>
    </w:p>
    <w:p w:rsidR="002A175B" w:rsidRPr="006D5BCE" w:rsidRDefault="00E43833" w:rsidP="002A175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группы. </w:t>
      </w:r>
      <w:r w:rsidR="002A175B" w:rsidRPr="006D5BCE">
        <w:rPr>
          <w:rFonts w:ascii="Times New Roman" w:hAnsi="Times New Roman" w:cs="Times New Roman"/>
          <w:sz w:val="28"/>
          <w:szCs w:val="28"/>
        </w:rPr>
        <w:t xml:space="preserve"> –</w:t>
      </w:r>
      <w:r w:rsidR="00B93C3E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2A175B" w:rsidRPr="006D5BCE">
        <w:rPr>
          <w:rFonts w:ascii="Times New Roman" w:hAnsi="Times New Roman" w:cs="Times New Roman"/>
          <w:sz w:val="28"/>
          <w:szCs w:val="28"/>
        </w:rPr>
        <w:t>.</w:t>
      </w:r>
    </w:p>
    <w:p w:rsidR="002A175B" w:rsidRPr="006D5BCE" w:rsidRDefault="00633AA7" w:rsidP="002A175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5BCE">
        <w:rPr>
          <w:rFonts w:ascii="Times New Roman" w:hAnsi="Times New Roman" w:cs="Times New Roman"/>
          <w:sz w:val="28"/>
          <w:szCs w:val="28"/>
        </w:rPr>
        <w:t>«Как облегчить адаптационный период своему ребёнку?»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5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2A175B" w:rsidRPr="006D5BCE">
        <w:rPr>
          <w:rFonts w:ascii="Times New Roman" w:hAnsi="Times New Roman" w:cs="Times New Roman"/>
          <w:sz w:val="28"/>
          <w:szCs w:val="28"/>
        </w:rPr>
        <w:t xml:space="preserve"> «Салфетка»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AA7">
        <w:rPr>
          <w:rFonts w:ascii="Times New Roman" w:hAnsi="Times New Roman" w:cs="Times New Roman"/>
          <w:sz w:val="28"/>
          <w:szCs w:val="28"/>
        </w:rPr>
        <w:t xml:space="preserve"> </w:t>
      </w:r>
      <w:r w:rsidRPr="006D5BCE">
        <w:rPr>
          <w:rFonts w:ascii="Times New Roman" w:hAnsi="Times New Roman" w:cs="Times New Roman"/>
          <w:sz w:val="28"/>
          <w:szCs w:val="28"/>
        </w:rPr>
        <w:t>«Адаптация – это хорошо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5BCE">
        <w:rPr>
          <w:rFonts w:ascii="Times New Roman" w:hAnsi="Times New Roman" w:cs="Times New Roman"/>
          <w:sz w:val="28"/>
          <w:szCs w:val="28"/>
        </w:rPr>
        <w:t xml:space="preserve"> Адаптация – это плохо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D5BCE">
        <w:rPr>
          <w:rFonts w:ascii="Times New Roman" w:hAnsi="Times New Roman" w:cs="Times New Roman"/>
          <w:sz w:val="28"/>
          <w:szCs w:val="28"/>
        </w:rPr>
        <w:t>»</w:t>
      </w:r>
      <w:r w:rsidR="00B93C3E">
        <w:rPr>
          <w:rFonts w:ascii="Times New Roman" w:hAnsi="Times New Roman" w:cs="Times New Roman"/>
          <w:sz w:val="28"/>
          <w:szCs w:val="28"/>
        </w:rPr>
        <w:t xml:space="preserve"> </w:t>
      </w:r>
      <w:r w:rsidR="002A175B" w:rsidRPr="006D5BCE">
        <w:rPr>
          <w:rFonts w:ascii="Times New Roman" w:hAnsi="Times New Roman" w:cs="Times New Roman"/>
          <w:sz w:val="28"/>
          <w:szCs w:val="28"/>
        </w:rPr>
        <w:t>–</w:t>
      </w:r>
      <w:r w:rsidR="00B93C3E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2A175B" w:rsidRPr="006D5BCE">
        <w:rPr>
          <w:rFonts w:ascii="Times New Roman" w:hAnsi="Times New Roman" w:cs="Times New Roman"/>
          <w:sz w:val="28"/>
          <w:szCs w:val="28"/>
        </w:rPr>
        <w:t>.</w:t>
      </w:r>
    </w:p>
    <w:p w:rsidR="002A175B" w:rsidRPr="006D5BCE" w:rsidRDefault="002A175B" w:rsidP="002A175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5BCE">
        <w:rPr>
          <w:rFonts w:ascii="Times New Roman" w:hAnsi="Times New Roman" w:cs="Times New Roman"/>
          <w:sz w:val="28"/>
          <w:szCs w:val="28"/>
        </w:rPr>
        <w:t xml:space="preserve">Традиции детского сада и группы. – </w:t>
      </w:r>
      <w:r w:rsidR="00B93C3E">
        <w:rPr>
          <w:rFonts w:ascii="Times New Roman" w:hAnsi="Times New Roman" w:cs="Times New Roman"/>
          <w:sz w:val="28"/>
          <w:szCs w:val="28"/>
        </w:rPr>
        <w:t>Воспитатель 1.</w:t>
      </w:r>
    </w:p>
    <w:p w:rsidR="002A175B" w:rsidRDefault="002A175B" w:rsidP="002A175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5BCE">
        <w:rPr>
          <w:rFonts w:ascii="Times New Roman" w:hAnsi="Times New Roman" w:cs="Times New Roman"/>
          <w:sz w:val="28"/>
          <w:szCs w:val="28"/>
        </w:rPr>
        <w:t>Организационные вопросы.</w:t>
      </w:r>
    </w:p>
    <w:p w:rsidR="002A175B" w:rsidRDefault="002A175B" w:rsidP="002A175B">
      <w:pPr>
        <w:rPr>
          <w:rFonts w:ascii="Times New Roman" w:hAnsi="Times New Roman" w:cs="Times New Roman"/>
          <w:sz w:val="28"/>
          <w:szCs w:val="28"/>
        </w:rPr>
      </w:pPr>
    </w:p>
    <w:p w:rsidR="002A175B" w:rsidRDefault="002A175B" w:rsidP="002A175B">
      <w:pPr>
        <w:rPr>
          <w:rFonts w:ascii="Times New Roman" w:hAnsi="Times New Roman" w:cs="Times New Roman"/>
          <w:sz w:val="28"/>
          <w:szCs w:val="28"/>
        </w:rPr>
      </w:pPr>
    </w:p>
    <w:p w:rsidR="002A175B" w:rsidRDefault="002A175B" w:rsidP="002A175B">
      <w:pPr>
        <w:rPr>
          <w:rFonts w:ascii="Times New Roman" w:hAnsi="Times New Roman" w:cs="Times New Roman"/>
          <w:sz w:val="28"/>
          <w:szCs w:val="28"/>
        </w:rPr>
      </w:pPr>
    </w:p>
    <w:p w:rsidR="002A175B" w:rsidRDefault="002A175B" w:rsidP="002A175B">
      <w:pPr>
        <w:rPr>
          <w:rFonts w:ascii="Times New Roman" w:hAnsi="Times New Roman" w:cs="Times New Roman"/>
          <w:sz w:val="28"/>
          <w:szCs w:val="28"/>
        </w:rPr>
      </w:pPr>
    </w:p>
    <w:p w:rsidR="002A175B" w:rsidRDefault="002A175B" w:rsidP="002A175B">
      <w:pPr>
        <w:rPr>
          <w:rFonts w:ascii="Times New Roman" w:hAnsi="Times New Roman" w:cs="Times New Roman"/>
          <w:sz w:val="28"/>
          <w:szCs w:val="28"/>
        </w:rPr>
      </w:pPr>
    </w:p>
    <w:p w:rsidR="000B37F5" w:rsidRDefault="000B37F5" w:rsidP="002A175B">
      <w:pPr>
        <w:rPr>
          <w:rFonts w:ascii="Times New Roman" w:hAnsi="Times New Roman" w:cs="Times New Roman"/>
          <w:sz w:val="28"/>
          <w:szCs w:val="28"/>
        </w:rPr>
      </w:pPr>
    </w:p>
    <w:p w:rsidR="000B37F5" w:rsidRDefault="000B37F5" w:rsidP="002A175B">
      <w:pPr>
        <w:rPr>
          <w:rFonts w:ascii="Times New Roman" w:hAnsi="Times New Roman" w:cs="Times New Roman"/>
          <w:sz w:val="28"/>
          <w:szCs w:val="28"/>
        </w:rPr>
      </w:pPr>
    </w:p>
    <w:p w:rsidR="002A175B" w:rsidRDefault="002A175B" w:rsidP="002A175B">
      <w:pPr>
        <w:rPr>
          <w:rFonts w:ascii="Times New Roman" w:hAnsi="Times New Roman" w:cs="Times New Roman"/>
          <w:sz w:val="28"/>
          <w:szCs w:val="28"/>
        </w:rPr>
      </w:pPr>
    </w:p>
    <w:p w:rsidR="002A175B" w:rsidRDefault="002A175B" w:rsidP="00B93C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3C3E" w:rsidRDefault="00B93C3E" w:rsidP="00B93C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175B" w:rsidRDefault="002A175B" w:rsidP="002A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75B" w:rsidRDefault="002A175B">
      <w:pPr>
        <w:rPr>
          <w:rFonts w:ascii="Times New Roman" w:hAnsi="Times New Roman" w:cs="Times New Roman"/>
        </w:rPr>
      </w:pPr>
    </w:p>
    <w:p w:rsidR="00633AA7" w:rsidRDefault="00633AA7">
      <w:pPr>
        <w:rPr>
          <w:rFonts w:ascii="Times New Roman" w:hAnsi="Times New Roman" w:cs="Times New Roman"/>
        </w:rPr>
      </w:pPr>
    </w:p>
    <w:p w:rsidR="00E84510" w:rsidRDefault="00E84510">
      <w:pPr>
        <w:rPr>
          <w:rFonts w:ascii="Times New Roman" w:hAnsi="Times New Roman" w:cs="Times New Roman"/>
        </w:rPr>
      </w:pPr>
    </w:p>
    <w:p w:rsidR="002A175B" w:rsidRPr="00452FB4" w:rsidRDefault="002A175B" w:rsidP="002A1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FB4">
        <w:rPr>
          <w:rFonts w:ascii="Times New Roman" w:hAnsi="Times New Roman" w:cs="Times New Roman"/>
          <w:b/>
          <w:sz w:val="32"/>
          <w:szCs w:val="32"/>
        </w:rPr>
        <w:lastRenderedPageBreak/>
        <w:t>План мероприятий с детьми в</w:t>
      </w:r>
      <w:r w:rsidR="00B93C3E">
        <w:rPr>
          <w:rFonts w:ascii="Times New Roman" w:hAnsi="Times New Roman" w:cs="Times New Roman"/>
          <w:b/>
          <w:sz w:val="32"/>
          <w:szCs w:val="32"/>
        </w:rPr>
        <w:t xml:space="preserve">торой группы раннего возраста </w:t>
      </w:r>
    </w:p>
    <w:p w:rsidR="002A175B" w:rsidRPr="00452FB4" w:rsidRDefault="002A175B" w:rsidP="002A1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FB4">
        <w:rPr>
          <w:rFonts w:ascii="Times New Roman" w:hAnsi="Times New Roman" w:cs="Times New Roman"/>
          <w:b/>
          <w:sz w:val="32"/>
          <w:szCs w:val="32"/>
        </w:rPr>
        <w:t>от родительского комитета.</w:t>
      </w:r>
    </w:p>
    <w:p w:rsidR="002A175B" w:rsidRPr="00452FB4" w:rsidRDefault="002A175B" w:rsidP="002A1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675"/>
        <w:gridCol w:w="1985"/>
        <w:gridCol w:w="3969"/>
        <w:gridCol w:w="4053"/>
      </w:tblGrid>
      <w:tr w:rsidR="002A175B" w:rsidTr="00DF6532">
        <w:tc>
          <w:tcPr>
            <w:tcW w:w="675" w:type="dxa"/>
          </w:tcPr>
          <w:p w:rsidR="002A175B" w:rsidRPr="002250F9" w:rsidRDefault="002A175B" w:rsidP="00DF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50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250F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250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2A175B" w:rsidRPr="002250F9" w:rsidRDefault="002A175B" w:rsidP="00DF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F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69" w:type="dxa"/>
          </w:tcPr>
          <w:p w:rsidR="002A175B" w:rsidRPr="002250F9" w:rsidRDefault="002A175B" w:rsidP="00DF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F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053" w:type="dxa"/>
          </w:tcPr>
          <w:p w:rsidR="002A175B" w:rsidRPr="002250F9" w:rsidRDefault="002A175B" w:rsidP="00DF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F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2A175B" w:rsidTr="00DF6532">
        <w:tc>
          <w:tcPr>
            <w:tcW w:w="675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2A175B" w:rsidRDefault="002A175B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«Подарочки для мамочки».</w:t>
            </w:r>
          </w:p>
        </w:tc>
        <w:tc>
          <w:tcPr>
            <w:tcW w:w="4053" w:type="dxa"/>
          </w:tcPr>
          <w:p w:rsidR="002A175B" w:rsidRDefault="002A175B" w:rsidP="001C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608" w:rsidRDefault="001C4608" w:rsidP="001C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75B" w:rsidTr="00DF6532">
        <w:tc>
          <w:tcPr>
            <w:tcW w:w="675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2A175B" w:rsidRDefault="002A175B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с мамой посидим и игрушку смастерим»,- новогодняя игрушка своими руками.</w:t>
            </w:r>
          </w:p>
        </w:tc>
        <w:tc>
          <w:tcPr>
            <w:tcW w:w="4053" w:type="dxa"/>
          </w:tcPr>
          <w:p w:rsidR="002A175B" w:rsidRDefault="002A175B" w:rsidP="001C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75B" w:rsidTr="00DF6532">
        <w:tc>
          <w:tcPr>
            <w:tcW w:w="675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2A175B" w:rsidRDefault="002A175B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днём рождения, «Снежинка»!»- праздник с героями сказок.</w:t>
            </w:r>
          </w:p>
        </w:tc>
        <w:tc>
          <w:tcPr>
            <w:tcW w:w="4053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75B" w:rsidTr="00DF6532">
        <w:tc>
          <w:tcPr>
            <w:tcW w:w="675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2A175B" w:rsidRDefault="002A175B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весёлый, звонкий мяч», - спортивное мероприятие.</w:t>
            </w:r>
          </w:p>
        </w:tc>
        <w:tc>
          <w:tcPr>
            <w:tcW w:w="4053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75B" w:rsidTr="00DF6532">
        <w:tc>
          <w:tcPr>
            <w:tcW w:w="675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2A175B" w:rsidRDefault="002A175B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в гости приглашает…» - показ сказки деткам младших групп.</w:t>
            </w:r>
          </w:p>
        </w:tc>
        <w:tc>
          <w:tcPr>
            <w:tcW w:w="4053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75B" w:rsidTr="00DF6532">
        <w:tc>
          <w:tcPr>
            <w:tcW w:w="675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2A175B" w:rsidRDefault="002A175B" w:rsidP="00DF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«Клоун в гости к нам придёт – настроение принесёт!» - праздник воздушных шаров и мыльных пузырей.</w:t>
            </w:r>
          </w:p>
        </w:tc>
        <w:tc>
          <w:tcPr>
            <w:tcW w:w="4053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75B" w:rsidTr="00DF6532">
        <w:tc>
          <w:tcPr>
            <w:tcW w:w="675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 на подоконнике»</w:t>
            </w:r>
          </w:p>
        </w:tc>
        <w:tc>
          <w:tcPr>
            <w:tcW w:w="4053" w:type="dxa"/>
          </w:tcPr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5B" w:rsidRDefault="002A175B" w:rsidP="00DF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родители</w:t>
            </w:r>
          </w:p>
        </w:tc>
      </w:tr>
    </w:tbl>
    <w:p w:rsidR="002A175B" w:rsidRPr="001A7659" w:rsidRDefault="002A175B" w:rsidP="002A17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75B" w:rsidRDefault="002A175B" w:rsidP="002A1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75B" w:rsidRPr="00452FB4" w:rsidRDefault="002A175B" w:rsidP="002A1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B4">
        <w:rPr>
          <w:rFonts w:ascii="Times New Roman" w:hAnsi="Times New Roman" w:cs="Times New Roman"/>
          <w:b/>
          <w:sz w:val="28"/>
          <w:szCs w:val="28"/>
        </w:rPr>
        <w:t>В конце учебного года предоставим презентацию на общее родительское собрание о проделанной работе за год «Верные друзья – взрослые и дети».</w:t>
      </w:r>
    </w:p>
    <w:p w:rsidR="002A175B" w:rsidRDefault="002A175B">
      <w:pPr>
        <w:rPr>
          <w:rFonts w:ascii="Times New Roman" w:hAnsi="Times New Roman" w:cs="Times New Roman"/>
        </w:rPr>
      </w:pPr>
    </w:p>
    <w:p w:rsidR="00947A0F" w:rsidRDefault="00947A0F">
      <w:pPr>
        <w:rPr>
          <w:rFonts w:ascii="Times New Roman" w:hAnsi="Times New Roman" w:cs="Times New Roman"/>
        </w:rPr>
      </w:pPr>
    </w:p>
    <w:p w:rsidR="00947A0F" w:rsidRDefault="00947A0F">
      <w:pPr>
        <w:rPr>
          <w:rFonts w:ascii="Times New Roman" w:hAnsi="Times New Roman" w:cs="Times New Roman"/>
        </w:rPr>
      </w:pPr>
    </w:p>
    <w:p w:rsidR="00947A0F" w:rsidRDefault="00947A0F">
      <w:pPr>
        <w:rPr>
          <w:rFonts w:ascii="Times New Roman" w:hAnsi="Times New Roman" w:cs="Times New Roman"/>
        </w:rPr>
      </w:pPr>
    </w:p>
    <w:p w:rsidR="00947A0F" w:rsidRDefault="00947A0F">
      <w:pPr>
        <w:rPr>
          <w:rFonts w:ascii="Times New Roman" w:hAnsi="Times New Roman" w:cs="Times New Roman"/>
        </w:rPr>
      </w:pPr>
    </w:p>
    <w:p w:rsidR="00947A0F" w:rsidRDefault="00947A0F">
      <w:pPr>
        <w:rPr>
          <w:rFonts w:ascii="Times New Roman" w:hAnsi="Times New Roman" w:cs="Times New Roman"/>
        </w:rPr>
      </w:pPr>
    </w:p>
    <w:p w:rsidR="00947A0F" w:rsidRDefault="00947A0F">
      <w:pPr>
        <w:rPr>
          <w:rFonts w:ascii="Times New Roman" w:hAnsi="Times New Roman" w:cs="Times New Roman"/>
        </w:rPr>
      </w:pPr>
    </w:p>
    <w:p w:rsidR="00947A0F" w:rsidRDefault="00947A0F">
      <w:pPr>
        <w:rPr>
          <w:rFonts w:ascii="Times New Roman" w:hAnsi="Times New Roman" w:cs="Times New Roman"/>
        </w:rPr>
      </w:pPr>
    </w:p>
    <w:p w:rsidR="00947A0F" w:rsidRDefault="00947A0F">
      <w:pPr>
        <w:rPr>
          <w:rFonts w:ascii="Times New Roman" w:hAnsi="Times New Roman" w:cs="Times New Roman"/>
        </w:rPr>
      </w:pPr>
    </w:p>
    <w:p w:rsidR="00947A0F" w:rsidRDefault="00947A0F" w:rsidP="00947A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Памятка для родителей.</w:t>
      </w:r>
    </w:p>
    <w:p w:rsidR="00947A0F" w:rsidRDefault="00947A0F" w:rsidP="00947A0F">
      <w:pPr>
        <w:shd w:val="clear" w:color="auto" w:fill="FFFFFF"/>
        <w:spacing w:after="67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</w:p>
    <w:p w:rsidR="00947A0F" w:rsidRDefault="00947A0F" w:rsidP="00947A0F">
      <w:pPr>
        <w:shd w:val="clear" w:color="auto" w:fill="FFFFFF"/>
        <w:spacing w:after="6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Какие игрушки необходимы детям 2-3 лет?</w:t>
      </w:r>
    </w:p>
    <w:p w:rsidR="00947A0F" w:rsidRDefault="00947A0F" w:rsidP="00947A0F">
      <w:pPr>
        <w:shd w:val="clear" w:color="auto" w:fill="FFFFFF"/>
        <w:spacing w:before="135" w:after="2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28575</wp:posOffset>
            </wp:positionV>
            <wp:extent cx="2712720" cy="1751330"/>
            <wp:effectExtent l="19050" t="0" r="0" b="0"/>
            <wp:wrapSquare wrapText="bothSides"/>
            <wp:docPr id="2" name="Рисунок 1" descr="Игрушки для ребёнка от 2 до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грушки для ребёнка от 2 до 3 л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75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Перечень игрушек.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Головоломки (развивают пространственное воображение, сообразительность, смекалку).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Рамки-вкладыши (помогают усвоить представления о размере и форме предметов, развивают мелкую моторику, глазомер, зрительное внимание).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Шнуровки (развивают мелкую моторику и глазомер).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Спортивные игры и снаряды (развивают ловкость и координацию движений).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Развивающие игры для детей 2-3 лет с конкретными заданиями.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Машинки (для совместных игр со сверстниками).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Книжки с наклейками (развивают мелкую моторику, мышление, аккуратность и усидчивость).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Наборы кукол для инсценировок сказок (способствуют развитию речи, памяти и творческих способностей).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мозаика из 4—9 частей (развивают внимание и образное мышление).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Музыкальные игрушки (необходимы для развития слуха и чувства ритма).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Пластилин, солёное тесто, пластичная форма и т.п. (способствуют развитию мелкой моторики, мышления и творческих способностей).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Карандаши, мелки, пальчиковые краски, фломастеры (способствуют развитию мелкой моторики, творческих способностей).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Наборы для пускания мыльных пузырей (развивают дыхание ребенка).</w:t>
      </w:r>
    </w:p>
    <w:p w:rsidR="00947A0F" w:rsidRDefault="00947A0F" w:rsidP="00947A0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Детские конструкторы и строительные наборы (развивают образное мышление, мелкую моторику, учат делать «по образцу»).</w:t>
      </w:r>
    </w:p>
    <w:p w:rsidR="00947A0F" w:rsidRDefault="00947A0F" w:rsidP="00947A0F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Совсем не обязательно, что вашему ребёнку будет интересно всё, что здесь перечислено. Это всего лишь возможные варианты-подсказки, во что еще можно поиграть.</w:t>
      </w:r>
    </w:p>
    <w:p w:rsidR="00947A0F" w:rsidRDefault="00947A0F" w:rsidP="00947A0F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 и та же игрушка в разном возрасте может нести для ребёнка разную информацию. Так, например, игрушка-пирамидка. Сначала она интересна тем, что можно снимать колечки. Эти колечки потом можно куда-нибудь надеть: обратно на штырек, на ручку, на ножку стула и т.д., покатать или просто разбросать (даже в этом есть свой исследовательский смысл). Становясь старше, ребёнок начинает подмечать, что все колечки разного размера. Он пытается расположить их от самого большого до самого маленького, и наоборот. Если колечки разного цвета, вскоре ребенок заметит и это и будет пытаться разложить их по цвету Единственный момент: эта пирамидка не должна постоянно «маячить» перед глазами малыша, иначе он просто потеряет к ней интерес, остановившись на стадии «разбросать колечки».</w:t>
      </w:r>
    </w:p>
    <w:p w:rsidR="00947A0F" w:rsidRDefault="00947A0F" w:rsidP="00947A0F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Любую игрушку взрослым следует убрать, как только они поймут, что малыш ею «наигрался».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одной игрушки - это 3 дня, для другой — неделя, а для третьей и  вовсе 2 часа. Через определённое время её можно будет снова предложить ребёнку, ведь, как говорится, «всё новое — это хорошо забытое старое». И он будет играть с этой игрушкой уже по-новому, имея больший «багаж знаний», чем при первом знакомстве с ней.</w:t>
      </w:r>
    </w:p>
    <w:p w:rsidR="00947A0F" w:rsidRDefault="00947A0F" w:rsidP="00947A0F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выборе и покупке игрушки не стоит забывать и о том, что покупается она для ребёнка, а значит, должна соответствовать его возрасту. Например, не стоит покупать двухлетнему ребёнку радиоуправляемый вертолёт. Ведь он будет играть с ним в соответствии со СВОИМИ знаниями и способностями. Следовательно, малыш быстро его сломает. А это лишнее разочарование для взрослых и расстройство для ребёнка.</w:t>
      </w:r>
    </w:p>
    <w:p w:rsidR="00947A0F" w:rsidRDefault="00947A0F" w:rsidP="00947A0F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Ещё один важный момент. В стремлении максимально развить своего ребёнка не нужно превращать его комнату в игрушечный магазин. Даже если всё и разложено аккуратно по полочкам, не стоит надеяться на то, что малыш будет помнить, где что лежит, и выбирать игрушку по настроению, не трогая другие. Ничего подобного: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чем больше игрушек в поле зрения ребёнка, тем больше вероятность того, что он не будет их использовать по назначению. Он попросту перестанет их ценить: начнет кидать, разбрасывать везде, ломать и требовать новые.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того чтобы этого не произошло, 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помните простые правила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!</w:t>
      </w:r>
    </w:p>
    <w:p w:rsidR="00947A0F" w:rsidRDefault="00947A0F" w:rsidP="00947A0F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Учитывайте возрастные особенности детского внимания! Например, трёхлетнему ребёнку для игры нужно не более 5—7 игрушек, остальное необходимо убрать подальше, чтобы они не были у него «на глазах» (в шкаф, кладовку и т.д.).</w:t>
      </w:r>
    </w:p>
    <w:p w:rsidR="00947A0F" w:rsidRDefault="00947A0F" w:rsidP="00947A0F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Периодически меняйте игрушки! Причём нет необходимости постоянно покупать новые (об этом говорилось ранее). Например, 3 игрушки убрали, а 3 игрушки, которыми ваш ребёнок давно не играл, достали.</w:t>
      </w:r>
    </w:p>
    <w:p w:rsidR="00947A0F" w:rsidRDefault="00947A0F" w:rsidP="00947A0F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Игрушки должны быть разными по смысловой нагрузке. Маленькая неваляшка и большая неваляшка — это один тип игрушки, даже если они разного размера и цвета. Их можно использовать только для занятий мамы с ребёнком, когда она объясняет понятия размера, цвета, формы и т.п. Но как только позанимались, одну неваляшку следует убрать.</w:t>
      </w:r>
    </w:p>
    <w:p w:rsidR="00947A0F" w:rsidRDefault="00947A0F" w:rsidP="00947A0F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 уж коснулись темы целенаправленных занятий ребёнка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взрослыми, то до 3 лет такие занятия выглядят в виде «пятиминуток» (просто дольше ребёнок не сможет заниматься одним видом деятельности — это особенность его психики). Чем младше ребёнок, тем меньше по времени продолжительность занятий. Их может быть несколько в течение дня, но каждый раз необходим новый вид деятельности: собрали матрёшку — сделали перерыв, побросали мяч — опять перерыв, полепили — немного отдохнули, затем почитали книжку и т.д.</w:t>
      </w:r>
    </w:p>
    <w:p w:rsidR="00947A0F" w:rsidRDefault="00947A0F" w:rsidP="00947A0F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наконец, интересное наблюдение: по тому, как ребёнок играет, можно предположить, какой у него будет характер и кем он станет в будущем.</w:t>
      </w:r>
    </w:p>
    <w:p w:rsidR="00947A0F" w:rsidRDefault="00947A0F" w:rsidP="00947A0F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примеру, наш ребёнок-мальчик предпочитает сам катать машинки, нежели тянуть их за веревочку. Это может говорить о том, что ему нужно «чувствовать» ситуацию, самому контролировать её и в будущем он будет работать сам, а не руководить другими.</w:t>
      </w:r>
    </w:p>
    <w:p w:rsidR="00947A0F" w:rsidRDefault="00947A0F" w:rsidP="00947A0F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Ребёнку-девочке же, напротив, нравится катать машинки за веревочку. Это явный намёк на то, что в будущем она будет стремиться к руководящим должностям.</w:t>
      </w:r>
    </w:p>
    <w:p w:rsidR="00947A0F" w:rsidRDefault="00947A0F" w:rsidP="00947A0F">
      <w:pPr>
        <w:rPr>
          <w:rFonts w:ascii="Times New Roman" w:hAnsi="Times New Roman" w:cs="Times New Roman"/>
          <w:sz w:val="28"/>
          <w:szCs w:val="28"/>
        </w:rPr>
      </w:pPr>
    </w:p>
    <w:p w:rsidR="00947A0F" w:rsidRDefault="00947A0F" w:rsidP="00947A0F">
      <w:pPr>
        <w:rPr>
          <w:rFonts w:ascii="Times New Roman" w:hAnsi="Times New Roman" w:cs="Times New Roman"/>
          <w:sz w:val="28"/>
          <w:szCs w:val="28"/>
        </w:rPr>
      </w:pPr>
    </w:p>
    <w:p w:rsidR="00947A0F" w:rsidRDefault="00947A0F" w:rsidP="00947A0F">
      <w:pPr>
        <w:rPr>
          <w:rFonts w:ascii="Times New Roman" w:hAnsi="Times New Roman" w:cs="Times New Roman"/>
          <w:sz w:val="28"/>
          <w:szCs w:val="28"/>
        </w:rPr>
      </w:pPr>
    </w:p>
    <w:p w:rsidR="00947A0F" w:rsidRDefault="00947A0F" w:rsidP="00947A0F">
      <w:pPr>
        <w:rPr>
          <w:rFonts w:ascii="Times New Roman" w:hAnsi="Times New Roman" w:cs="Times New Roman"/>
          <w:sz w:val="28"/>
          <w:szCs w:val="28"/>
        </w:rPr>
      </w:pPr>
    </w:p>
    <w:p w:rsidR="00947A0F" w:rsidRDefault="00947A0F" w:rsidP="00947A0F">
      <w:pPr>
        <w:rPr>
          <w:rFonts w:ascii="Times New Roman" w:hAnsi="Times New Roman" w:cs="Times New Roman"/>
          <w:sz w:val="28"/>
          <w:szCs w:val="28"/>
        </w:rPr>
      </w:pPr>
    </w:p>
    <w:p w:rsidR="00947A0F" w:rsidRDefault="00947A0F" w:rsidP="00947A0F">
      <w:pPr>
        <w:rPr>
          <w:rFonts w:ascii="Times New Roman" w:hAnsi="Times New Roman" w:cs="Times New Roman"/>
          <w:sz w:val="28"/>
          <w:szCs w:val="28"/>
        </w:rPr>
      </w:pPr>
    </w:p>
    <w:p w:rsidR="00947A0F" w:rsidRDefault="00947A0F" w:rsidP="00947A0F">
      <w:pPr>
        <w:rPr>
          <w:rFonts w:ascii="Times New Roman" w:hAnsi="Times New Roman" w:cs="Times New Roman"/>
          <w:sz w:val="28"/>
          <w:szCs w:val="28"/>
        </w:rPr>
      </w:pPr>
    </w:p>
    <w:p w:rsidR="00947A0F" w:rsidRDefault="00947A0F" w:rsidP="00947A0F">
      <w:pPr>
        <w:rPr>
          <w:rFonts w:ascii="Times New Roman" w:hAnsi="Times New Roman" w:cs="Times New Roman"/>
          <w:sz w:val="28"/>
          <w:szCs w:val="28"/>
        </w:rPr>
      </w:pPr>
    </w:p>
    <w:p w:rsidR="00947A0F" w:rsidRDefault="00947A0F" w:rsidP="00947A0F">
      <w:pPr>
        <w:rPr>
          <w:rFonts w:ascii="Times New Roman" w:hAnsi="Times New Roman" w:cs="Times New Roman"/>
          <w:sz w:val="28"/>
          <w:szCs w:val="28"/>
        </w:rPr>
      </w:pPr>
    </w:p>
    <w:p w:rsidR="00947A0F" w:rsidRDefault="00947A0F" w:rsidP="00947A0F">
      <w:pPr>
        <w:rPr>
          <w:rFonts w:ascii="Times New Roman" w:hAnsi="Times New Roman" w:cs="Times New Roman"/>
          <w:sz w:val="28"/>
          <w:szCs w:val="28"/>
        </w:rPr>
      </w:pPr>
    </w:p>
    <w:p w:rsidR="00947A0F" w:rsidRDefault="00947A0F" w:rsidP="00947A0F">
      <w:pPr>
        <w:pStyle w:val="1"/>
        <w:spacing w:before="0" w:line="323" w:lineRule="atLeas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>Памятка для родителей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47A0F" w:rsidRDefault="00947A0F" w:rsidP="00947A0F">
      <w:pPr>
        <w:pStyle w:val="1"/>
        <w:spacing w:before="0" w:line="323" w:lineRule="atLeast"/>
        <w:jc w:val="center"/>
        <w:rPr>
          <w:rFonts w:ascii="Times New Roman" w:hAnsi="Times New Roman" w:cs="Times New Roman"/>
          <w:color w:val="AD075A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Что должен знать ребёнок в 2 года.</w:t>
      </w:r>
      <w:r>
        <w:rPr>
          <w:rFonts w:ascii="Times New Roman" w:hAnsi="Times New Roman" w:cs="Times New Roman"/>
          <w:color w:val="AD075A"/>
        </w:rPr>
        <w:t xml:space="preserve"> </w:t>
      </w:r>
    </w:p>
    <w:p w:rsidR="00947A0F" w:rsidRDefault="00947A0F" w:rsidP="00947A0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193675</wp:posOffset>
            </wp:positionV>
            <wp:extent cx="1544320" cy="1153160"/>
            <wp:effectExtent l="19050" t="0" r="0" b="0"/>
            <wp:wrapSquare wrapText="bothSides"/>
            <wp:docPr id="3" name="Рисунок 3" descr="Что должен знать ребёнок в 2 года. Памятк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то должен знать ребёнок в 2 года. Памятк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Знания и умения двухлетнего ребёнка.</w:t>
      </w:r>
    </w:p>
    <w:p w:rsidR="00947A0F" w:rsidRDefault="00947A0F" w:rsidP="00947A0F">
      <w:pPr>
        <w:pStyle w:val="a3"/>
        <w:spacing w:before="0" w:beforeAutospacing="0" w:after="0" w:afterAutospacing="0"/>
        <w:jc w:val="both"/>
        <w:rPr>
          <w:color w:val="00B050"/>
          <w:sz w:val="26"/>
          <w:szCs w:val="26"/>
        </w:rPr>
      </w:pPr>
      <w:r>
        <w:rPr>
          <w:rStyle w:val="a6"/>
          <w:rFonts w:eastAsiaTheme="majorEastAsia"/>
          <w:color w:val="00B050"/>
          <w:sz w:val="26"/>
          <w:szCs w:val="26"/>
          <w:bdr w:val="none" w:sz="0" w:space="0" w:color="auto" w:frame="1"/>
        </w:rPr>
        <w:t>Общение со сверстниками:</w:t>
      </w:r>
    </w:p>
    <w:p w:rsidR="00947A0F" w:rsidRDefault="00947A0F" w:rsidP="00947A0F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знает имена близких ему взрослых и детей;</w:t>
      </w:r>
    </w:p>
    <w:p w:rsidR="00947A0F" w:rsidRDefault="00947A0F" w:rsidP="00947A0F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учится играть и действовать рядом с другими детьми, не мешая им.</w:t>
      </w: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rStyle w:val="a6"/>
          <w:rFonts w:eastAsiaTheme="majorEastAsia"/>
          <w:bdr w:val="none" w:sz="0" w:space="0" w:color="auto" w:frame="1"/>
        </w:rPr>
      </w:pP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rFonts w:eastAsiaTheme="majorEastAsia"/>
          <w:color w:val="00B050"/>
        </w:rPr>
      </w:pPr>
      <w:r>
        <w:rPr>
          <w:rStyle w:val="a6"/>
          <w:rFonts w:eastAsiaTheme="majorEastAsia"/>
          <w:color w:val="00B050"/>
          <w:sz w:val="26"/>
          <w:szCs w:val="26"/>
          <w:bdr w:val="none" w:sz="0" w:space="0" w:color="auto" w:frame="1"/>
        </w:rPr>
        <w:t>Усвоение социальных норм поведения:</w:t>
      </w:r>
    </w:p>
    <w:p w:rsidR="00947A0F" w:rsidRDefault="00947A0F" w:rsidP="00947A0F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возрастает самостоятельность, осваиваются правила поведения в группе;</w:t>
      </w:r>
    </w:p>
    <w:p w:rsidR="00947A0F" w:rsidRDefault="00947A0F" w:rsidP="00947A0F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подражая взрослым, моет руки, причёсывается, кладёт одежду на место;</w:t>
      </w:r>
    </w:p>
    <w:p w:rsidR="00947A0F" w:rsidRDefault="00947A0F" w:rsidP="00947A0F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отображает по памяти в игре знакомые жизненные ситуации;</w:t>
      </w:r>
    </w:p>
    <w:p w:rsidR="00947A0F" w:rsidRDefault="00947A0F" w:rsidP="00947A0F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учится здороваться, прощаться, благодарить.</w:t>
      </w: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rStyle w:val="a6"/>
          <w:rFonts w:eastAsiaTheme="majorEastAsia"/>
          <w:bdr w:val="none" w:sz="0" w:space="0" w:color="auto" w:frame="1"/>
        </w:rPr>
      </w:pP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rFonts w:eastAsiaTheme="majorEastAsia"/>
          <w:color w:val="00B050"/>
        </w:rPr>
      </w:pPr>
      <w:r>
        <w:rPr>
          <w:rStyle w:val="a6"/>
          <w:rFonts w:eastAsiaTheme="majorEastAsia"/>
          <w:color w:val="00B050"/>
          <w:sz w:val="26"/>
          <w:szCs w:val="26"/>
          <w:bdr w:val="none" w:sz="0" w:space="0" w:color="auto" w:frame="1"/>
        </w:rPr>
        <w:t>Умственное развитие:</w:t>
      </w:r>
    </w:p>
    <w:p w:rsidR="00947A0F" w:rsidRDefault="00947A0F" w:rsidP="00947A0F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нанизывает на стержень кольца пирамидки, открывает и закрывает матрёшку;</w:t>
      </w:r>
    </w:p>
    <w:p w:rsidR="00947A0F" w:rsidRDefault="00947A0F" w:rsidP="00947A0F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вставляет фигуры в отверстия, ориентируясь на цвет, величину, геометрическую форму;</w:t>
      </w:r>
    </w:p>
    <w:p w:rsidR="00947A0F" w:rsidRDefault="00947A0F" w:rsidP="00947A0F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строит из кубиков башни;</w:t>
      </w:r>
    </w:p>
    <w:p w:rsidR="00947A0F" w:rsidRDefault="00947A0F" w:rsidP="00947A0F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выполняет упражнения на развитие восприятия, мышления, внимания и памяти.</w:t>
      </w: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rStyle w:val="a6"/>
          <w:rFonts w:eastAsiaTheme="majorEastAsia"/>
          <w:bdr w:val="none" w:sz="0" w:space="0" w:color="auto" w:frame="1"/>
        </w:rPr>
      </w:pP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rFonts w:eastAsiaTheme="majorEastAsia"/>
          <w:color w:val="00B050"/>
        </w:rPr>
      </w:pPr>
      <w:r>
        <w:rPr>
          <w:rStyle w:val="a6"/>
          <w:rFonts w:eastAsiaTheme="majorEastAsia"/>
          <w:color w:val="00B050"/>
          <w:sz w:val="26"/>
          <w:szCs w:val="26"/>
          <w:bdr w:val="none" w:sz="0" w:space="0" w:color="auto" w:frame="1"/>
        </w:rPr>
        <w:t>Развитие представлений об окружающем мире:</w:t>
      </w:r>
    </w:p>
    <w:p w:rsidR="00947A0F" w:rsidRDefault="00947A0F" w:rsidP="00947A0F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приобретает знания в области названий предметов мебели, одежды, посуды;</w:t>
      </w:r>
    </w:p>
    <w:p w:rsidR="00947A0F" w:rsidRDefault="00947A0F" w:rsidP="00947A0F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может выполнять несложные поручения взрослых;</w:t>
      </w:r>
    </w:p>
    <w:p w:rsidR="00947A0F" w:rsidRDefault="00947A0F" w:rsidP="00947A0F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помнит, куда надо убирать игрушки.</w:t>
      </w: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rStyle w:val="a6"/>
          <w:rFonts w:eastAsiaTheme="majorEastAsia"/>
          <w:bdr w:val="none" w:sz="0" w:space="0" w:color="auto" w:frame="1"/>
        </w:rPr>
      </w:pP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rFonts w:eastAsiaTheme="majorEastAsia"/>
          <w:color w:val="00B050"/>
        </w:rPr>
      </w:pPr>
      <w:r>
        <w:rPr>
          <w:rStyle w:val="a6"/>
          <w:rFonts w:eastAsiaTheme="majorEastAsia"/>
          <w:color w:val="00B050"/>
          <w:sz w:val="26"/>
          <w:szCs w:val="26"/>
          <w:bdr w:val="none" w:sz="0" w:space="0" w:color="auto" w:frame="1"/>
        </w:rPr>
        <w:t>Развитие речи:</w:t>
      </w:r>
    </w:p>
    <w:p w:rsidR="00947A0F" w:rsidRDefault="00947A0F" w:rsidP="00947A0F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понимает и показывает определённые части тела, некоторые действия, признаки предметов, основные цвета, состояния (чистый, грязный, грустный, весёлый);</w:t>
      </w:r>
      <w:proofErr w:type="gramEnd"/>
    </w:p>
    <w:p w:rsidR="00947A0F" w:rsidRDefault="00947A0F" w:rsidP="00947A0F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произносит облегчённые или лёгкие слова (дай, </w:t>
      </w: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>, бах);</w:t>
      </w:r>
    </w:p>
    <w:p w:rsidR="00947A0F" w:rsidRDefault="00947A0F" w:rsidP="00947A0F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учится понимать предложения с предлогами (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>, на);</w:t>
      </w:r>
    </w:p>
    <w:p w:rsidR="00947A0F" w:rsidRDefault="00947A0F" w:rsidP="00947A0F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подражает речи животных;</w:t>
      </w:r>
    </w:p>
    <w:p w:rsidR="00947A0F" w:rsidRDefault="00947A0F" w:rsidP="00947A0F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учится выражать свои просьбы с помощью слов и коротких фраз.</w:t>
      </w: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rStyle w:val="a6"/>
          <w:rFonts w:eastAsiaTheme="majorEastAsia"/>
          <w:bdr w:val="none" w:sz="0" w:space="0" w:color="auto" w:frame="1"/>
        </w:rPr>
      </w:pP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rFonts w:eastAsiaTheme="majorEastAsia"/>
          <w:color w:val="00B050"/>
        </w:rPr>
      </w:pPr>
      <w:r>
        <w:rPr>
          <w:rStyle w:val="a6"/>
          <w:rFonts w:eastAsiaTheme="majorEastAsia"/>
          <w:color w:val="00B050"/>
          <w:sz w:val="26"/>
          <w:szCs w:val="26"/>
          <w:bdr w:val="none" w:sz="0" w:space="0" w:color="auto" w:frame="1"/>
        </w:rPr>
        <w:t>Математические представления:</w:t>
      </w:r>
    </w:p>
    <w:p w:rsidR="00947A0F" w:rsidRDefault="00947A0F" w:rsidP="00947A0F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понимает размеры: большой — маленький; формы: шар, кубик; количественные: один — много.</w:t>
      </w:r>
    </w:p>
    <w:p w:rsidR="00947A0F" w:rsidRDefault="00947A0F" w:rsidP="00947A0F">
      <w:pPr>
        <w:pStyle w:val="a3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color w:val="00B050"/>
          <w:sz w:val="26"/>
          <w:szCs w:val="26"/>
        </w:rPr>
      </w:pPr>
      <w:r>
        <w:rPr>
          <w:rStyle w:val="a6"/>
          <w:rFonts w:eastAsiaTheme="majorEastAsia"/>
          <w:color w:val="00B050"/>
          <w:sz w:val="26"/>
          <w:szCs w:val="26"/>
          <w:bdr w:val="none" w:sz="0" w:space="0" w:color="auto" w:frame="1"/>
        </w:rPr>
        <w:t>Физическое развитие:</w:t>
      </w:r>
    </w:p>
    <w:p w:rsidR="00947A0F" w:rsidRDefault="00947A0F" w:rsidP="00947A0F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может выполнять основные движения, в том числе движения рук, влезает и слезает с лестницы, бросает или катает мяч;</w:t>
      </w:r>
    </w:p>
    <w:p w:rsidR="00947A0F" w:rsidRDefault="00947A0F" w:rsidP="00947A0F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играет в подвижные игры («прятки», «догонялки», «передай мяч» и т.д.).</w:t>
      </w: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rStyle w:val="a6"/>
          <w:rFonts w:eastAsiaTheme="majorEastAsia"/>
          <w:bdr w:val="none" w:sz="0" w:space="0" w:color="auto" w:frame="1"/>
        </w:rPr>
      </w:pP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rFonts w:eastAsiaTheme="majorEastAsia"/>
          <w:color w:val="00B050"/>
        </w:rPr>
      </w:pPr>
      <w:r>
        <w:rPr>
          <w:rStyle w:val="a6"/>
          <w:rFonts w:eastAsiaTheme="majorEastAsia"/>
          <w:color w:val="00B050"/>
          <w:sz w:val="26"/>
          <w:szCs w:val="26"/>
          <w:bdr w:val="none" w:sz="0" w:space="0" w:color="auto" w:frame="1"/>
        </w:rPr>
        <w:t>Рисование:</w:t>
      </w:r>
    </w:p>
    <w:p w:rsidR="00947A0F" w:rsidRDefault="00947A0F" w:rsidP="00947A0F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интересом рисует цветными карандашами линии, штрихи, округлые формы;</w:t>
      </w:r>
    </w:p>
    <w:p w:rsidR="00947A0F" w:rsidRDefault="00947A0F" w:rsidP="00947A0F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понимает, что красками можно рисовать, например, при помощи пальчиков или поролоновых тампонов.</w:t>
      </w:r>
    </w:p>
    <w:p w:rsidR="00947A0F" w:rsidRDefault="00947A0F" w:rsidP="00947A0F">
      <w:pPr>
        <w:pStyle w:val="a3"/>
        <w:spacing w:before="0" w:beforeAutospacing="0" w:after="0" w:afterAutospacing="0"/>
        <w:ind w:firstLine="404"/>
        <w:jc w:val="both"/>
        <w:rPr>
          <w:color w:val="00B050"/>
          <w:sz w:val="26"/>
          <w:szCs w:val="26"/>
        </w:rPr>
      </w:pPr>
      <w:r>
        <w:rPr>
          <w:rStyle w:val="a6"/>
          <w:rFonts w:eastAsiaTheme="majorEastAsia"/>
          <w:color w:val="00B050"/>
          <w:sz w:val="26"/>
          <w:szCs w:val="26"/>
          <w:bdr w:val="none" w:sz="0" w:space="0" w:color="auto" w:frame="1"/>
        </w:rPr>
        <w:t>Лепка:</w:t>
      </w:r>
    </w:p>
    <w:p w:rsidR="00947A0F" w:rsidRDefault="00947A0F" w:rsidP="00947A0F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учится работать с пластилином, лепит методом «</w:t>
      </w:r>
      <w:proofErr w:type="spellStart"/>
      <w:r>
        <w:rPr>
          <w:color w:val="000000"/>
          <w:sz w:val="26"/>
          <w:szCs w:val="26"/>
        </w:rPr>
        <w:t>налепа</w:t>
      </w:r>
      <w:proofErr w:type="spellEnd"/>
      <w:r>
        <w:rPr>
          <w:color w:val="000000"/>
          <w:sz w:val="26"/>
          <w:szCs w:val="26"/>
        </w:rPr>
        <w:t>» и скатывает маленькие шарики.</w:t>
      </w:r>
    </w:p>
    <w:p w:rsidR="00947A0F" w:rsidRDefault="00947A0F" w:rsidP="0094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 xml:space="preserve">Что должен уметь делать ребёнок в 2-3 года в плане ухода </w:t>
      </w:r>
    </w:p>
    <w:p w:rsidR="00947A0F" w:rsidRDefault="00947A0F" w:rsidP="0094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за собой и обеспечения своего комфорта? </w:t>
      </w:r>
    </w:p>
    <w:p w:rsidR="00947A0F" w:rsidRDefault="00947A0F" w:rsidP="0094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947A0F" w:rsidRDefault="00947A0F" w:rsidP="0094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Основные навыки, которые вполне могут быть освоены к этому возрасту:</w:t>
      </w:r>
    </w:p>
    <w:p w:rsidR="00947A0F" w:rsidRDefault="00947A0F" w:rsidP="0094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47A0F" w:rsidRDefault="00947A0F" w:rsidP="00947A0F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Кроха должен научиться, самостоятельно кушать с помощью ложки (её чадо держит уже довольно уверенно), а также пить из чашки.</w:t>
      </w:r>
    </w:p>
    <w:p w:rsidR="00947A0F" w:rsidRDefault="00947A0F" w:rsidP="00947A0F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numPr>
          <w:ilvl w:val="0"/>
          <w:numId w:val="23"/>
        </w:numPr>
        <w:shd w:val="clear" w:color="auto" w:fill="FFFFFF"/>
        <w:spacing w:before="100" w:beforeAutospacing="1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может самостоятельно надеть штаны, колготки, носки, рубашку, шапку и некоторые другие несложные предметы одежды. Некоторые даже пытаются застёгивать пуговицы и замки. Также в этом возрасте все детки довольно быстро раздеваются. А если малыша научить, то он будет пытаться складывать всю одежду в шкаф или на стул, сворачивая её.</w:t>
      </w:r>
    </w:p>
    <w:p w:rsidR="00947A0F" w:rsidRDefault="00947A0F" w:rsidP="00947A0F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shd w:val="clear" w:color="auto" w:fill="FFFFFF"/>
        <w:spacing w:before="100" w:beforeAutospacing="1" w:after="16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numPr>
          <w:ilvl w:val="0"/>
          <w:numId w:val="23"/>
        </w:numPr>
        <w:shd w:val="clear" w:color="auto" w:fill="FFFFFF"/>
        <w:spacing w:before="100" w:beforeAutospacing="1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Надевание обуви тоже может быть освоено. Ошибки допустимы и вполне нормальны, ведь чадо только учится и осваивает навыки.</w:t>
      </w:r>
    </w:p>
    <w:p w:rsidR="00947A0F" w:rsidRDefault="00947A0F" w:rsidP="00947A0F">
      <w:pPr>
        <w:pStyle w:val="a4"/>
        <w:shd w:val="clear" w:color="auto" w:fill="FFFFFF"/>
        <w:spacing w:before="100" w:beforeAutospacing="1" w:after="16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numPr>
          <w:ilvl w:val="0"/>
          <w:numId w:val="23"/>
        </w:numPr>
        <w:shd w:val="clear" w:color="auto" w:fill="FFFFFF"/>
        <w:spacing w:before="100" w:beforeAutospacing="1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умеют пользоваться одноразовым носовым платком.</w:t>
      </w:r>
    </w:p>
    <w:p w:rsidR="00947A0F" w:rsidRDefault="00947A0F" w:rsidP="00947A0F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shd w:val="clear" w:color="auto" w:fill="FFFFFF"/>
        <w:spacing w:before="100" w:beforeAutospacing="1" w:after="16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numPr>
          <w:ilvl w:val="0"/>
          <w:numId w:val="23"/>
        </w:numPr>
        <w:shd w:val="clear" w:color="auto" w:fill="FFFFFF"/>
        <w:spacing w:before="100" w:beforeAutospacing="1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может вымыть руки с мылом и лицо.</w:t>
      </w:r>
    </w:p>
    <w:p w:rsidR="00947A0F" w:rsidRDefault="00947A0F" w:rsidP="00947A0F">
      <w:pPr>
        <w:pStyle w:val="a4"/>
        <w:shd w:val="clear" w:color="auto" w:fill="FFFFFF"/>
        <w:spacing w:before="100" w:beforeAutospacing="1" w:after="16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numPr>
          <w:ilvl w:val="0"/>
          <w:numId w:val="23"/>
        </w:numPr>
        <w:shd w:val="clear" w:color="auto" w:fill="FFFFFF"/>
        <w:spacing w:before="100" w:beforeAutospacing="1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Кроха должен научиться пользоваться горшком. Но всё же за нечастые «осечки» ругать не стоит, они допустимы, ведь чадо может, например, забыть в процессе игры, что нужно сходить в туалет.</w:t>
      </w:r>
    </w:p>
    <w:p w:rsidR="00947A0F" w:rsidRDefault="00947A0F" w:rsidP="00947A0F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shd w:val="clear" w:color="auto" w:fill="FFFFFF"/>
        <w:spacing w:before="100" w:beforeAutospacing="1" w:after="16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numPr>
          <w:ilvl w:val="0"/>
          <w:numId w:val="23"/>
        </w:numPr>
        <w:shd w:val="clear" w:color="auto" w:fill="FFFFFF"/>
        <w:spacing w:before="100" w:beforeAutospacing="1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Чадо будет пытаться причесаться, если ему дать расчёску.</w:t>
      </w:r>
    </w:p>
    <w:p w:rsidR="00947A0F" w:rsidRDefault="00947A0F" w:rsidP="00947A0F">
      <w:pPr>
        <w:pStyle w:val="a4"/>
        <w:shd w:val="clear" w:color="auto" w:fill="FFFFFF"/>
        <w:spacing w:before="100" w:beforeAutospacing="1" w:after="16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numPr>
          <w:ilvl w:val="0"/>
          <w:numId w:val="23"/>
        </w:numPr>
        <w:shd w:val="clear" w:color="auto" w:fill="FFFFFF"/>
        <w:spacing w:before="100" w:beforeAutospacing="1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сможет вытереть руки и рот салфеткой, если они испачканы.</w:t>
      </w:r>
    </w:p>
    <w:p w:rsidR="00947A0F" w:rsidRDefault="00947A0F" w:rsidP="00947A0F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shd w:val="clear" w:color="auto" w:fill="FFFFFF"/>
        <w:spacing w:before="100" w:beforeAutospacing="1" w:after="16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numPr>
          <w:ilvl w:val="0"/>
          <w:numId w:val="23"/>
        </w:numPr>
        <w:shd w:val="clear" w:color="auto" w:fill="FFFFFF"/>
        <w:spacing w:before="100" w:beforeAutospacing="1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знает, что после мытья руки нужно вытереть, и почти всегда делает это.</w:t>
      </w:r>
    </w:p>
    <w:p w:rsidR="00947A0F" w:rsidRDefault="00947A0F" w:rsidP="00947A0F">
      <w:pPr>
        <w:pStyle w:val="a4"/>
        <w:shd w:val="clear" w:color="auto" w:fill="FFFFFF"/>
        <w:spacing w:before="100" w:beforeAutospacing="1" w:after="16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numPr>
          <w:ilvl w:val="0"/>
          <w:numId w:val="23"/>
        </w:numPr>
        <w:shd w:val="clear" w:color="auto" w:fill="FFFFFF"/>
        <w:spacing w:before="100" w:beforeAutospacing="1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пытаются самостоятельно чистить зубы и полоскать рот. Но в таких делах пока требуется родительская помощь.</w:t>
      </w:r>
    </w:p>
    <w:p w:rsidR="00947A0F" w:rsidRDefault="00947A0F" w:rsidP="00947A0F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shd w:val="clear" w:color="auto" w:fill="FFFFFF"/>
        <w:spacing w:before="100" w:beforeAutospacing="1" w:after="16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0F" w:rsidRDefault="00947A0F" w:rsidP="00947A0F">
      <w:pPr>
        <w:pStyle w:val="a4"/>
        <w:numPr>
          <w:ilvl w:val="0"/>
          <w:numId w:val="23"/>
        </w:numPr>
        <w:shd w:val="clear" w:color="auto" w:fill="FFFFFF"/>
        <w:spacing w:before="100" w:beforeAutospacing="1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может знать, что в квартиру нельзя проходить в грязной обуви, что на кровать нельзя забираться в тапочках.</w:t>
      </w:r>
    </w:p>
    <w:p w:rsidR="00947A0F" w:rsidRPr="00922B68" w:rsidRDefault="00947A0F">
      <w:pPr>
        <w:rPr>
          <w:rFonts w:ascii="Times New Roman" w:hAnsi="Times New Roman" w:cs="Times New Roman"/>
        </w:rPr>
      </w:pPr>
    </w:p>
    <w:sectPr w:rsidR="00947A0F" w:rsidRPr="00922B68" w:rsidSect="001C4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E38"/>
    <w:multiLevelType w:val="hybridMultilevel"/>
    <w:tmpl w:val="43BE597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8A0985"/>
    <w:multiLevelType w:val="hybridMultilevel"/>
    <w:tmpl w:val="D49C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06500"/>
    <w:multiLevelType w:val="hybridMultilevel"/>
    <w:tmpl w:val="100047F2"/>
    <w:lvl w:ilvl="0" w:tplc="0419000F">
      <w:start w:val="1"/>
      <w:numFmt w:val="decimal"/>
      <w:lvlText w:val="%1."/>
      <w:lvlJc w:val="left"/>
      <w:pPr>
        <w:ind w:left="1154" w:hanging="7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E3775"/>
    <w:multiLevelType w:val="hybridMultilevel"/>
    <w:tmpl w:val="F4D67CE6"/>
    <w:lvl w:ilvl="0" w:tplc="8BFCE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601A49"/>
    <w:multiLevelType w:val="hybridMultilevel"/>
    <w:tmpl w:val="176ABC0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444465"/>
    <w:multiLevelType w:val="hybridMultilevel"/>
    <w:tmpl w:val="327AE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842A0"/>
    <w:multiLevelType w:val="hybridMultilevel"/>
    <w:tmpl w:val="74BCE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E721B"/>
    <w:multiLevelType w:val="hybridMultilevel"/>
    <w:tmpl w:val="7F4AA99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6154EB"/>
    <w:multiLevelType w:val="hybridMultilevel"/>
    <w:tmpl w:val="FB3CE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B0140"/>
    <w:multiLevelType w:val="hybridMultilevel"/>
    <w:tmpl w:val="2EE0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A7124"/>
    <w:multiLevelType w:val="hybridMultilevel"/>
    <w:tmpl w:val="A8C8B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13130"/>
    <w:multiLevelType w:val="hybridMultilevel"/>
    <w:tmpl w:val="7632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C438E6"/>
    <w:multiLevelType w:val="hybridMultilevel"/>
    <w:tmpl w:val="2A7C5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EB14E2"/>
    <w:multiLevelType w:val="hybridMultilevel"/>
    <w:tmpl w:val="8B884F16"/>
    <w:lvl w:ilvl="0" w:tplc="9322129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582C47"/>
    <w:multiLevelType w:val="hybridMultilevel"/>
    <w:tmpl w:val="B99C179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B97A4B"/>
    <w:multiLevelType w:val="hybridMultilevel"/>
    <w:tmpl w:val="A2960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A5DE7"/>
    <w:multiLevelType w:val="hybridMultilevel"/>
    <w:tmpl w:val="73D2C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382E51"/>
    <w:multiLevelType w:val="hybridMultilevel"/>
    <w:tmpl w:val="10CCA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D5A34"/>
    <w:multiLevelType w:val="hybridMultilevel"/>
    <w:tmpl w:val="6AB4E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6D7346"/>
    <w:multiLevelType w:val="hybridMultilevel"/>
    <w:tmpl w:val="3056D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5B6B77"/>
    <w:multiLevelType w:val="hybridMultilevel"/>
    <w:tmpl w:val="04021546"/>
    <w:lvl w:ilvl="0" w:tplc="89307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A0721"/>
    <w:multiLevelType w:val="hybridMultilevel"/>
    <w:tmpl w:val="5D866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A1374"/>
    <w:multiLevelType w:val="hybridMultilevel"/>
    <w:tmpl w:val="2EE0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434A4"/>
    <w:multiLevelType w:val="hybridMultilevel"/>
    <w:tmpl w:val="65921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C4C45"/>
    <w:multiLevelType w:val="hybridMultilevel"/>
    <w:tmpl w:val="7BCE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21"/>
  </w:num>
  <w:num w:numId="10">
    <w:abstractNumId w:val="22"/>
  </w:num>
  <w:num w:numId="11">
    <w:abstractNumId w:val="1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3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B68"/>
    <w:rsid w:val="000B37F5"/>
    <w:rsid w:val="001C4608"/>
    <w:rsid w:val="001C5340"/>
    <w:rsid w:val="002A175B"/>
    <w:rsid w:val="004D4D05"/>
    <w:rsid w:val="00525565"/>
    <w:rsid w:val="0061166B"/>
    <w:rsid w:val="00633AA7"/>
    <w:rsid w:val="00645A26"/>
    <w:rsid w:val="006B2234"/>
    <w:rsid w:val="00711D75"/>
    <w:rsid w:val="00725689"/>
    <w:rsid w:val="00760908"/>
    <w:rsid w:val="007D3502"/>
    <w:rsid w:val="00922B68"/>
    <w:rsid w:val="00947A0F"/>
    <w:rsid w:val="009D6F3B"/>
    <w:rsid w:val="00A01554"/>
    <w:rsid w:val="00A31827"/>
    <w:rsid w:val="00B34280"/>
    <w:rsid w:val="00B80D59"/>
    <w:rsid w:val="00B93C3E"/>
    <w:rsid w:val="00C668D4"/>
    <w:rsid w:val="00E367D5"/>
    <w:rsid w:val="00E43833"/>
    <w:rsid w:val="00E84510"/>
    <w:rsid w:val="00F1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68"/>
  </w:style>
  <w:style w:type="paragraph" w:styleId="1">
    <w:name w:val="heading 1"/>
    <w:basedOn w:val="a"/>
    <w:next w:val="a"/>
    <w:link w:val="10"/>
    <w:uiPriority w:val="9"/>
    <w:qFormat/>
    <w:rsid w:val="00947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175B"/>
    <w:pPr>
      <w:ind w:left="720"/>
      <w:contextualSpacing/>
    </w:pPr>
  </w:style>
  <w:style w:type="table" w:styleId="a5">
    <w:name w:val="Table Grid"/>
    <w:basedOn w:val="a1"/>
    <w:uiPriority w:val="59"/>
    <w:rsid w:val="002A1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7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947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853C3-15DE-43EE-8CAE-C73826A0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10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Чернышов</dc:creator>
  <cp:keywords/>
  <dc:description/>
  <cp:lastModifiedBy>Владимир Чернышов</cp:lastModifiedBy>
  <cp:revision>8</cp:revision>
  <dcterms:created xsi:type="dcterms:W3CDTF">2019-10-15T09:11:00Z</dcterms:created>
  <dcterms:modified xsi:type="dcterms:W3CDTF">2020-03-21T06:40:00Z</dcterms:modified>
</cp:coreProperties>
</file>