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дошкольных подразделений Филиал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«Газпром добыча Уренгой»</w:t>
      </w:r>
    </w:p>
    <w:p w:rsidR="0036673C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«Снежинка»</w:t>
      </w: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362E" w:rsidRDefault="0008362E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362E" w:rsidRDefault="0008362E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362E" w:rsidRDefault="0008362E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Родительский клуб в первой группе раннего возраста (группа №3) </w:t>
      </w: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первой младшей группе (группа №1).</w:t>
      </w: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«Играют дети – играем вместе!»</w:t>
      </w: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170F" w:rsidRDefault="0095170F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170F" w:rsidRDefault="0095170F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170F" w:rsidRDefault="0095170F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170F" w:rsidRDefault="0095170F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170F" w:rsidRDefault="0095170F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08362E" w:rsidP="00951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Воспитатели: </w:t>
      </w:r>
      <w:r w:rsidR="0095170F">
        <w:rPr>
          <w:rFonts w:ascii="Times New Roman" w:hAnsi="Times New Roman" w:cs="Times New Roman"/>
          <w:sz w:val="24"/>
          <w:szCs w:val="24"/>
        </w:rPr>
        <w:t>Дегтярёва Татьяна Владимировна</w:t>
      </w:r>
    </w:p>
    <w:p w:rsidR="0095170F" w:rsidRDefault="0095170F" w:rsidP="00951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Курцевич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Анатольевна</w:t>
      </w:r>
    </w:p>
    <w:p w:rsidR="0095170F" w:rsidRDefault="0095170F" w:rsidP="00951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Валиахметова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Римма Григорьевна</w:t>
      </w:r>
    </w:p>
    <w:p w:rsidR="0095170F" w:rsidRDefault="0095170F" w:rsidP="00951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DD4" w:rsidRDefault="0095170F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Новый Уренгой</w:t>
      </w:r>
    </w:p>
    <w:p w:rsidR="00D17DD4" w:rsidRDefault="0095170F" w:rsidP="00951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2017г.</w:t>
      </w:r>
    </w:p>
    <w:p w:rsidR="00D17DD4" w:rsidRDefault="00D17DD4" w:rsidP="00D17D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362E" w:rsidRDefault="00D17DD4" w:rsidP="000836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не пустая забава. </w:t>
      </w:r>
    </w:p>
    <w:p w:rsidR="0008362E" w:rsidRDefault="00D17DD4" w:rsidP="000836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необходима для счастья детей, </w:t>
      </w:r>
    </w:p>
    <w:p w:rsidR="00D17DD4" w:rsidRDefault="00D17DD4" w:rsidP="000836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их здоровья и правильного развития.</w:t>
      </w:r>
    </w:p>
    <w:p w:rsidR="00D17DD4" w:rsidRDefault="00D17DD4" w:rsidP="00D17D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Д.В.Менджерицкая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362E" w:rsidRDefault="0008362E" w:rsidP="00D17D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7DD4" w:rsidRDefault="0008362E" w:rsidP="00D17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D17DD4">
        <w:rPr>
          <w:rFonts w:ascii="Times New Roman" w:hAnsi="Times New Roman" w:cs="Times New Roman"/>
          <w:sz w:val="24"/>
          <w:szCs w:val="24"/>
        </w:rPr>
        <w:t>: повышение педагогической компетентности родителей по проблеме активизации игровой деятельности младших дошкольников</w:t>
      </w:r>
      <w:r w:rsidR="008004BD">
        <w:rPr>
          <w:rFonts w:ascii="Times New Roman" w:hAnsi="Times New Roman" w:cs="Times New Roman"/>
          <w:sz w:val="24"/>
          <w:szCs w:val="24"/>
        </w:rPr>
        <w:t xml:space="preserve"> в условиях семьи.</w:t>
      </w:r>
    </w:p>
    <w:p w:rsidR="00AC7929" w:rsidRDefault="00AC7929" w:rsidP="00D17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004BD" w:rsidRPr="00AC7929" w:rsidRDefault="00AC7929" w:rsidP="00AC79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929">
        <w:rPr>
          <w:rFonts w:ascii="Times New Roman" w:hAnsi="Times New Roman" w:cs="Times New Roman"/>
          <w:sz w:val="24"/>
          <w:szCs w:val="24"/>
        </w:rPr>
        <w:t>П</w:t>
      </w:r>
      <w:r w:rsidR="008004BD" w:rsidRPr="00AC7929">
        <w:rPr>
          <w:rFonts w:ascii="Times New Roman" w:hAnsi="Times New Roman" w:cs="Times New Roman"/>
          <w:sz w:val="24"/>
          <w:szCs w:val="24"/>
        </w:rPr>
        <w:t xml:space="preserve">оказать родителям значение совместных игр и игрушек для развития ребёнка. </w:t>
      </w:r>
    </w:p>
    <w:p w:rsidR="00AC7929" w:rsidRPr="00AC7929" w:rsidRDefault="008004BD" w:rsidP="00AC79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929">
        <w:rPr>
          <w:rFonts w:ascii="Times New Roman" w:hAnsi="Times New Roman" w:cs="Times New Roman"/>
          <w:sz w:val="24"/>
          <w:szCs w:val="24"/>
        </w:rPr>
        <w:t>Рассмотреть</w:t>
      </w:r>
      <w:r w:rsidR="00BD307F" w:rsidRPr="00AC7929">
        <w:rPr>
          <w:rFonts w:ascii="Times New Roman" w:hAnsi="Times New Roman" w:cs="Times New Roman"/>
          <w:sz w:val="24"/>
          <w:szCs w:val="24"/>
        </w:rPr>
        <w:t xml:space="preserve"> правила организации игровой деятельности, обсудить вопрос об организации и</w:t>
      </w:r>
      <w:r w:rsidR="00AC7929" w:rsidRPr="00AC7929">
        <w:rPr>
          <w:rFonts w:ascii="Times New Roman" w:hAnsi="Times New Roman" w:cs="Times New Roman"/>
          <w:sz w:val="24"/>
          <w:szCs w:val="24"/>
        </w:rPr>
        <w:t>гровой среды в условиях семьи.</w:t>
      </w:r>
    </w:p>
    <w:p w:rsidR="008004BD" w:rsidRPr="00AC7929" w:rsidRDefault="00AC7929" w:rsidP="00AC79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929">
        <w:rPr>
          <w:rFonts w:ascii="Times New Roman" w:hAnsi="Times New Roman" w:cs="Times New Roman"/>
          <w:sz w:val="24"/>
          <w:szCs w:val="24"/>
        </w:rPr>
        <w:t>Р</w:t>
      </w:r>
      <w:r w:rsidR="00BD307F" w:rsidRPr="00AC7929">
        <w:rPr>
          <w:rFonts w:ascii="Times New Roman" w:hAnsi="Times New Roman" w:cs="Times New Roman"/>
          <w:sz w:val="24"/>
          <w:szCs w:val="24"/>
        </w:rPr>
        <w:t>азвивать навыки общения со своим ребёнком в процессе игры.</w:t>
      </w:r>
    </w:p>
    <w:p w:rsidR="00BD307F" w:rsidRDefault="00BD307F" w:rsidP="00D17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057" w:rsidRDefault="00BD307F" w:rsidP="006F092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вечер, уважаемые родители! Мы рады видеть Вас на нашем родительском клубе. Но сначала мы хотели бы определиться с темой нашей встречи</w:t>
      </w:r>
      <w:r w:rsidR="0008362E">
        <w:rPr>
          <w:rFonts w:ascii="Times New Roman" w:hAnsi="Times New Roman" w:cs="Times New Roman"/>
          <w:sz w:val="24"/>
          <w:szCs w:val="24"/>
        </w:rPr>
        <w:t>. Д</w:t>
      </w:r>
      <w:r w:rsidR="00C02057">
        <w:rPr>
          <w:rFonts w:ascii="Times New Roman" w:hAnsi="Times New Roman" w:cs="Times New Roman"/>
          <w:sz w:val="24"/>
          <w:szCs w:val="24"/>
        </w:rPr>
        <w:t>ля этого хотим предложить Вам упражнение «Ассоциации». У нас есть опорное слово – «ИГРА». Подберите такие слова, которые ассоциируются у Вас с этим словом. (Дети, азарт, деятельность, действия, атрибуты, куклы, игрушки…)</w:t>
      </w:r>
    </w:p>
    <w:p w:rsidR="00C02057" w:rsidRDefault="00C02057" w:rsidP="006F092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нашей встречи звучит так: «Играют дети – играем вместе!» Как, Вы думаете, какова цель нашей встречи? (Предложения родителей).</w:t>
      </w:r>
    </w:p>
    <w:p w:rsidR="006F0924" w:rsidRDefault="006F0924" w:rsidP="006F092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нашей встрече:</w:t>
      </w:r>
    </w:p>
    <w:p w:rsidR="00C02057" w:rsidRPr="006F0924" w:rsidRDefault="00C02057" w:rsidP="006F0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924">
        <w:rPr>
          <w:rFonts w:ascii="Times New Roman" w:hAnsi="Times New Roman" w:cs="Times New Roman"/>
          <w:sz w:val="24"/>
          <w:szCs w:val="24"/>
        </w:rPr>
        <w:t xml:space="preserve">Мы раскроем значение совместных  игр и игрушек для </w:t>
      </w:r>
      <w:r w:rsidR="002869B1" w:rsidRPr="006F0924">
        <w:rPr>
          <w:rFonts w:ascii="Times New Roman" w:hAnsi="Times New Roman" w:cs="Times New Roman"/>
          <w:sz w:val="24"/>
          <w:szCs w:val="24"/>
        </w:rPr>
        <w:t>развития ребёнка.</w:t>
      </w:r>
    </w:p>
    <w:p w:rsidR="002869B1" w:rsidRPr="006F0924" w:rsidRDefault="002869B1" w:rsidP="006F0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924">
        <w:rPr>
          <w:rFonts w:ascii="Times New Roman" w:hAnsi="Times New Roman" w:cs="Times New Roman"/>
          <w:sz w:val="24"/>
          <w:szCs w:val="24"/>
        </w:rPr>
        <w:t>Познакомимся  с правилами организации игровой деятельности.</w:t>
      </w:r>
    </w:p>
    <w:p w:rsidR="002869B1" w:rsidRPr="006F0924" w:rsidRDefault="002869B1" w:rsidP="006F0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924">
        <w:rPr>
          <w:rFonts w:ascii="Times New Roman" w:hAnsi="Times New Roman" w:cs="Times New Roman"/>
          <w:sz w:val="24"/>
          <w:szCs w:val="24"/>
        </w:rPr>
        <w:t>Обсудим вопрос об организации игровой среды в условиях семьи и поиграем со своими детьми.</w:t>
      </w:r>
    </w:p>
    <w:p w:rsidR="0037392F" w:rsidRDefault="009A54D7" w:rsidP="006F092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раннем возрасте возникает игра, которая в период дошкольного детства становится ведущей деятельностью. В игре ребёнок начинает узнавать реальный мир, отношения между людьми. Игра – это своеобразный способ усвоения общественного опыта. Детям 2 – 4 лет трудно сосредоточиться на однообразной, не привлекательной для них деятельности, в то время как в процессе игры они могут достаточно долго оставаться внимательными. Ребёнок сосредоточен до тех пор, пока интерес не угаснет. Его внимание вызывается внешне привлекательными предметами, событиями, людьми. В играх дети не только обучаются, но и развиваются.</w:t>
      </w:r>
    </w:p>
    <w:p w:rsidR="009A54D7" w:rsidRDefault="009A54D7" w:rsidP="006F092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Воображение ребёнка возникает в игре</w:t>
      </w:r>
      <w:r w:rsidR="00816EDC">
        <w:rPr>
          <w:rFonts w:ascii="Times New Roman" w:hAnsi="Times New Roman" w:cs="Times New Roman"/>
          <w:sz w:val="24"/>
          <w:szCs w:val="24"/>
        </w:rPr>
        <w:t xml:space="preserve">, и на первых порах оно </w:t>
      </w:r>
      <w:proofErr w:type="spellStart"/>
      <w:r w:rsidR="00816EDC">
        <w:rPr>
          <w:rFonts w:ascii="Times New Roman" w:hAnsi="Times New Roman" w:cs="Times New Roman"/>
          <w:sz w:val="24"/>
          <w:szCs w:val="24"/>
        </w:rPr>
        <w:t>неоть</w:t>
      </w:r>
      <w:r w:rsidR="00DF0962">
        <w:rPr>
          <w:rFonts w:ascii="Times New Roman" w:hAnsi="Times New Roman" w:cs="Times New Roman"/>
          <w:sz w:val="24"/>
          <w:szCs w:val="24"/>
        </w:rPr>
        <w:t>емлемо</w:t>
      </w:r>
      <w:proofErr w:type="spellEnd"/>
      <w:r w:rsidR="00DF0962">
        <w:rPr>
          <w:rFonts w:ascii="Times New Roman" w:hAnsi="Times New Roman" w:cs="Times New Roman"/>
          <w:sz w:val="24"/>
          <w:szCs w:val="24"/>
        </w:rPr>
        <w:t xml:space="preserve"> от восприятия предмета. Формируясь в игре, оно переходит и в другие виды деятельности дошкольника. Наиболее ярко оно проявляется в рисунках, поделках, сочинении сказок.</w:t>
      </w:r>
    </w:p>
    <w:p w:rsidR="00AC7929" w:rsidRDefault="00DF0962" w:rsidP="006F092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же игры и игрушки необходимы ребёнку?</w:t>
      </w:r>
      <w:r w:rsidR="006F0924">
        <w:rPr>
          <w:rFonts w:ascii="Times New Roman" w:hAnsi="Times New Roman" w:cs="Times New Roman"/>
          <w:sz w:val="24"/>
          <w:szCs w:val="24"/>
        </w:rPr>
        <w:t xml:space="preserve"> </w:t>
      </w:r>
      <w:r w:rsidR="006868EE">
        <w:rPr>
          <w:rFonts w:ascii="Times New Roman" w:hAnsi="Times New Roman" w:cs="Times New Roman"/>
          <w:sz w:val="24"/>
          <w:szCs w:val="24"/>
        </w:rPr>
        <w:t xml:space="preserve">Игрушки </w:t>
      </w:r>
      <w:r w:rsidR="00665550">
        <w:rPr>
          <w:rFonts w:ascii="Times New Roman" w:hAnsi="Times New Roman" w:cs="Times New Roman"/>
          <w:sz w:val="24"/>
          <w:szCs w:val="24"/>
        </w:rPr>
        <w:t>нужно покупать ребёнку доступные его возрасту с расчётом некоторого опережения – для того, чтобы в игре перед ребёнком</w:t>
      </w:r>
      <w:r w:rsidR="00D76E8A">
        <w:rPr>
          <w:rFonts w:ascii="Times New Roman" w:hAnsi="Times New Roman" w:cs="Times New Roman"/>
          <w:sz w:val="24"/>
          <w:szCs w:val="24"/>
        </w:rPr>
        <w:t xml:space="preserve"> всегда оказалась бы «зона ближайшего развития». Для хорошей игры нужно место. Мы взрослые, педагоги и родители, должны прежде всего заботиться, чтобы игры </w:t>
      </w:r>
      <w:r w:rsidR="007C34B9">
        <w:rPr>
          <w:rFonts w:ascii="Times New Roman" w:hAnsi="Times New Roman" w:cs="Times New Roman"/>
          <w:sz w:val="24"/>
          <w:szCs w:val="24"/>
        </w:rPr>
        <w:t>проходили в безопасной обстановке и комфортных для ребёнка условиях: должно быть просторно, уютно, чисто. Комфортная обстановка</w:t>
      </w:r>
      <w:r w:rsidR="00AC2B6C">
        <w:rPr>
          <w:rFonts w:ascii="Times New Roman" w:hAnsi="Times New Roman" w:cs="Times New Roman"/>
          <w:sz w:val="24"/>
          <w:szCs w:val="24"/>
        </w:rPr>
        <w:t xml:space="preserve"> для игры воспитывает у ребёнка самоуважение, чувство собственного достоинства, благодаря уважительному отношению к его игре – главному детскому делу.</w:t>
      </w:r>
    </w:p>
    <w:p w:rsidR="006F0924" w:rsidRDefault="006F0924" w:rsidP="006F092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выбранные игры помогут преодолеть отклонения в поведении ребёнка:</w:t>
      </w:r>
    </w:p>
    <w:p w:rsidR="006F0924" w:rsidRPr="002C3B0C" w:rsidRDefault="006F0924" w:rsidP="002C3B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0C">
        <w:rPr>
          <w:rFonts w:ascii="Times New Roman" w:hAnsi="Times New Roman" w:cs="Times New Roman"/>
          <w:sz w:val="24"/>
          <w:szCs w:val="24"/>
        </w:rPr>
        <w:t>Если ребёнок расторможен, беспокоен, ему будут полезны игры по правилам, где двигательная активность контролируется сюжетом, ролью.</w:t>
      </w:r>
    </w:p>
    <w:p w:rsidR="006F0924" w:rsidRDefault="006F0924" w:rsidP="002C3B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0C">
        <w:rPr>
          <w:rFonts w:ascii="Times New Roman" w:hAnsi="Times New Roman" w:cs="Times New Roman"/>
          <w:sz w:val="24"/>
          <w:szCs w:val="24"/>
        </w:rPr>
        <w:t>Если ребёнок тревожен, следует подобрать игру, где он смог бы проявить себя</w:t>
      </w:r>
      <w:r w:rsidR="002C3B0C" w:rsidRPr="002C3B0C">
        <w:rPr>
          <w:rFonts w:ascii="Times New Roman" w:hAnsi="Times New Roman" w:cs="Times New Roman"/>
          <w:sz w:val="24"/>
          <w:szCs w:val="24"/>
        </w:rPr>
        <w:t>, это поднимает его самооценку, уверенность в своих силах, следует отмечать успехи, достижения ребёнка.</w:t>
      </w:r>
    </w:p>
    <w:p w:rsidR="002C3B0C" w:rsidRDefault="002C3B0C" w:rsidP="002C3B0C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Каждая игра – общение ребёнка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взрослым, сверстниками, это школа сотрудничества, в которой он учится и радоваться успеху и стойко переносить неудачи. В любую игру лучше играть всей семьёй, хоть на несколько минут откладывая свои дела. Радость, которую вы доставите малышу, станет вашей радостью, а проводимые вместе приятные минуты помогут вам сделать добрее и веселее совместную жизнь.</w:t>
      </w:r>
    </w:p>
    <w:p w:rsidR="002C3B0C" w:rsidRDefault="00D47580" w:rsidP="00EA371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 малыша будет лучше развиваться, если мы с Вами будем развивать у малышей мелкую моторику. Этому способствуют разнообразные игры, многие из которых мы предлагаем вашему вниманию. Данные игры находятся в группах в доступных местах, то есть ребёнок по своему желанию может выбрать любую игру и </w:t>
      </w:r>
      <w:r w:rsidR="0013478A">
        <w:rPr>
          <w:rFonts w:ascii="Times New Roman" w:hAnsi="Times New Roman" w:cs="Times New Roman"/>
          <w:sz w:val="24"/>
          <w:szCs w:val="24"/>
        </w:rPr>
        <w:t>играть как индивидуально, так и с друзьями. Давайте на некоторое время представим себя детьми. Мы  предлагаем Вам  выбрать для себя ту игру, в какую бы захотел играть Ваш малыш. (Родители подходят к столикам с играми и выбирают подходящую игру). Теперь, когда Вами сделан выбор, мы хотели бы узнать, почему именно данную игру Вы выбрали. Как в неё играть и что она развивает? (Высказывания родителей).</w:t>
      </w:r>
    </w:p>
    <w:p w:rsidR="00EA3715" w:rsidRDefault="00EA3715" w:rsidP="00EA371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мы с Вами ещё в роли наших детей, мы предлага</w:t>
      </w:r>
      <w:r w:rsidR="00B35C6E">
        <w:rPr>
          <w:rFonts w:ascii="Times New Roman" w:hAnsi="Times New Roman" w:cs="Times New Roman"/>
          <w:sz w:val="24"/>
          <w:szCs w:val="24"/>
        </w:rPr>
        <w:t>ем поиграть в очень простые и доступные игры, которые можно организовывать даже на кухне, пока готовится ужин</w:t>
      </w:r>
      <w:r>
        <w:rPr>
          <w:rFonts w:ascii="Times New Roman" w:hAnsi="Times New Roman" w:cs="Times New Roman"/>
          <w:sz w:val="24"/>
          <w:szCs w:val="24"/>
        </w:rPr>
        <w:t xml:space="preserve">. Для этого нам необходимо разделиться на несколько групп. Проводится игра «Чудесный Мешочек». </w:t>
      </w:r>
      <w:r w:rsidR="00B35C6E">
        <w:rPr>
          <w:rFonts w:ascii="Times New Roman" w:hAnsi="Times New Roman" w:cs="Times New Roman"/>
          <w:sz w:val="24"/>
          <w:szCs w:val="24"/>
        </w:rPr>
        <w:t>По общему признаку формируются несколько небольших групп. Каждой группе предлагается стол с атрибутами игры «Соберём для Кати бусы». Проводится игра.</w:t>
      </w:r>
    </w:p>
    <w:p w:rsidR="001C1C8C" w:rsidRPr="002C3B0C" w:rsidRDefault="001C1C8C" w:rsidP="001C1C8C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игра называется «Золушка» - предоставляем атрибуты к игре. В данной игре необходимо перебрать бобовые культуры: фасоль в одну ёмкость, а горох – в другую. Проводится игра.</w:t>
      </w:r>
    </w:p>
    <w:p w:rsidR="00AC7929" w:rsidRDefault="00EA3715" w:rsidP="00D17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Теперь, когда Вы познакомились с нашими играми, поиграли в них, мы предлагаем наши презентации.</w:t>
      </w:r>
    </w:p>
    <w:p w:rsidR="004C1491" w:rsidRDefault="004C1491" w:rsidP="00D17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Нам очень понравилась наша встреча, Ваш настрой, активность, открытость, общительность. Благодарим Вас за то, что нашли время для совместного мероприятия.</w:t>
      </w:r>
    </w:p>
    <w:p w:rsidR="00AC7929" w:rsidRDefault="001C1C8C" w:rsidP="00D17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память о нашей встрече мы предлагаем Вам памятки «Игры, в которые можно и нужно играть!»</w:t>
      </w:r>
      <w:r w:rsidR="004C1491">
        <w:rPr>
          <w:rFonts w:ascii="Times New Roman" w:hAnsi="Times New Roman" w:cs="Times New Roman"/>
          <w:sz w:val="24"/>
          <w:szCs w:val="24"/>
        </w:rPr>
        <w:t xml:space="preserve">, а от Вас хотим  получить небольшой отзыв о нашей встрече. </w:t>
      </w:r>
    </w:p>
    <w:p w:rsidR="002869B1" w:rsidRPr="00D17DD4" w:rsidRDefault="002869B1" w:rsidP="00D17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869B1" w:rsidRPr="00D17DD4" w:rsidSect="00D17D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290E"/>
    <w:multiLevelType w:val="hybridMultilevel"/>
    <w:tmpl w:val="544683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2B1E"/>
    <w:multiLevelType w:val="hybridMultilevel"/>
    <w:tmpl w:val="98F8F9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564B9"/>
    <w:multiLevelType w:val="hybridMultilevel"/>
    <w:tmpl w:val="B7AAA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DD4"/>
    <w:rsid w:val="0008362E"/>
    <w:rsid w:val="0013478A"/>
    <w:rsid w:val="001C1C8C"/>
    <w:rsid w:val="002869B1"/>
    <w:rsid w:val="002C3B0C"/>
    <w:rsid w:val="0036673C"/>
    <w:rsid w:val="0037392F"/>
    <w:rsid w:val="004C1491"/>
    <w:rsid w:val="00665550"/>
    <w:rsid w:val="006868EE"/>
    <w:rsid w:val="006F0924"/>
    <w:rsid w:val="007B5EB6"/>
    <w:rsid w:val="007C34B9"/>
    <w:rsid w:val="007F55C4"/>
    <w:rsid w:val="008004BD"/>
    <w:rsid w:val="00816EDC"/>
    <w:rsid w:val="0095170F"/>
    <w:rsid w:val="009A54D7"/>
    <w:rsid w:val="00AC2B6C"/>
    <w:rsid w:val="00AC7929"/>
    <w:rsid w:val="00B35C6E"/>
    <w:rsid w:val="00BD307F"/>
    <w:rsid w:val="00C02057"/>
    <w:rsid w:val="00D17DD4"/>
    <w:rsid w:val="00D47580"/>
    <w:rsid w:val="00D76E8A"/>
    <w:rsid w:val="00DF0962"/>
    <w:rsid w:val="00EA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Чернышов</dc:creator>
  <cp:keywords/>
  <dc:description/>
  <cp:lastModifiedBy>Владимир Чернышов</cp:lastModifiedBy>
  <cp:revision>6</cp:revision>
  <dcterms:created xsi:type="dcterms:W3CDTF">2017-03-01T07:51:00Z</dcterms:created>
  <dcterms:modified xsi:type="dcterms:W3CDTF">2017-03-02T10:12:00Z</dcterms:modified>
</cp:coreProperties>
</file>