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63" w:rsidRPr="00273F4C" w:rsidRDefault="004F2ED1" w:rsidP="00496272">
      <w:pPr>
        <w:spacing w:after="0" w:line="360" w:lineRule="auto"/>
        <w:rPr>
          <w:rFonts w:ascii="Times New Roman" w:hAnsi="Times New Roman"/>
          <w:bCs/>
          <w:iCs/>
          <w:color w:val="000000"/>
          <w:sz w:val="28"/>
          <w:szCs w:val="28"/>
        </w:rPr>
      </w:pPr>
      <w:bookmarkStart w:id="0" w:name="_GoBack"/>
      <w:bookmarkStart w:id="1" w:name="bookmark11"/>
      <w:bookmarkEnd w:id="0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              </w:t>
      </w:r>
    </w:p>
    <w:p w:rsidR="00E77963" w:rsidRPr="00273F4C" w:rsidRDefault="00E77963" w:rsidP="00496272">
      <w:pPr>
        <w:spacing w:after="0" w:line="360" w:lineRule="auto"/>
        <w:ind w:left="851" w:hanging="284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73F4C">
        <w:rPr>
          <w:rFonts w:ascii="Times New Roman" w:hAnsi="Times New Roman"/>
          <w:bCs/>
          <w:iCs/>
          <w:color w:val="000000"/>
          <w:sz w:val="28"/>
          <w:szCs w:val="28"/>
        </w:rPr>
        <w:t>ГОСУДАРСТВЕННОЕ АВТОНОМНОЕ ПРОФЕСИОНАЛЬНОЕ ОБРАЗОВАТЕЛЬНОЕ УЧРЕЖДЕНИЕ «НАБЕРЕЖНОЧЕЛНИНСКИЙ ПЕДАГОГИЧЕСКИЙ КОЛЛЕДЖ»</w:t>
      </w:r>
    </w:p>
    <w:p w:rsidR="0079720F" w:rsidRDefault="0079720F" w:rsidP="00496272">
      <w:pPr>
        <w:spacing w:line="360" w:lineRule="auto"/>
        <w:jc w:val="center"/>
      </w:pPr>
    </w:p>
    <w:p w:rsidR="00562FF6" w:rsidRDefault="00562FF6" w:rsidP="00496272">
      <w:pPr>
        <w:spacing w:line="360" w:lineRule="auto"/>
        <w:jc w:val="center"/>
      </w:pPr>
    </w:p>
    <w:p w:rsidR="00562FF6" w:rsidRDefault="00562FF6" w:rsidP="00496272">
      <w:pPr>
        <w:spacing w:line="360" w:lineRule="auto"/>
        <w:jc w:val="center"/>
      </w:pPr>
    </w:p>
    <w:p w:rsidR="00562FF6" w:rsidRDefault="00562FF6" w:rsidP="00496272">
      <w:pPr>
        <w:spacing w:line="360" w:lineRule="auto"/>
        <w:jc w:val="center"/>
      </w:pPr>
    </w:p>
    <w:p w:rsidR="00E77963" w:rsidRPr="00FC25A0" w:rsidRDefault="00E77963" w:rsidP="00496272">
      <w:pPr>
        <w:spacing w:line="36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FC25A0">
        <w:rPr>
          <w:rFonts w:ascii="Times New Roman" w:hAnsi="Times New Roman"/>
          <w:bCs/>
          <w:iCs/>
          <w:color w:val="000000"/>
          <w:sz w:val="28"/>
          <w:szCs w:val="28"/>
        </w:rPr>
        <w:t>ПРОЕКТНАЯ РАБОТА</w:t>
      </w:r>
    </w:p>
    <w:p w:rsidR="00E77963" w:rsidRPr="00FC25A0" w:rsidRDefault="00E77963" w:rsidP="00496272">
      <w:pPr>
        <w:spacing w:line="36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FC25A0">
        <w:rPr>
          <w:rFonts w:ascii="Times New Roman" w:hAnsi="Times New Roman"/>
          <w:bCs/>
          <w:iCs/>
          <w:color w:val="000000"/>
          <w:sz w:val="28"/>
          <w:szCs w:val="28"/>
        </w:rPr>
        <w:t>на тему</w:t>
      </w:r>
      <w:r w:rsidRPr="00F45947">
        <w:rPr>
          <w:rFonts w:ascii="Times New Roman" w:hAnsi="Times New Roman"/>
          <w:bCs/>
          <w:iCs/>
          <w:color w:val="000000"/>
          <w:sz w:val="28"/>
          <w:szCs w:val="28"/>
        </w:rPr>
        <w:t>:</w:t>
      </w:r>
    </w:p>
    <w:p w:rsidR="0079720F" w:rsidRPr="00E77963" w:rsidRDefault="001819A8" w:rsidP="00496272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77963">
        <w:rPr>
          <w:rFonts w:ascii="Times New Roman" w:hAnsi="Times New Roman"/>
          <w:b/>
          <w:color w:val="000000" w:themeColor="text1"/>
          <w:sz w:val="28"/>
          <w:szCs w:val="28"/>
        </w:rPr>
        <w:t>Внедрение скандинавско</w:t>
      </w:r>
      <w:r w:rsidR="003E50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й ходьбы в инклюзивной среде со </w:t>
      </w:r>
      <w:r w:rsidRPr="00E779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студентами </w:t>
      </w:r>
      <w:r w:rsidR="00B150DE" w:rsidRPr="00E77963">
        <w:rPr>
          <w:rFonts w:ascii="Times New Roman" w:hAnsi="Times New Roman"/>
          <w:b/>
          <w:color w:val="000000" w:themeColor="text1"/>
          <w:sz w:val="28"/>
          <w:szCs w:val="28"/>
        </w:rPr>
        <w:t>ОВЗ</w:t>
      </w:r>
      <w:r w:rsidR="002365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150DE" w:rsidRPr="00E77963">
        <w:rPr>
          <w:rFonts w:ascii="Times New Roman" w:hAnsi="Times New Roman"/>
          <w:b/>
          <w:color w:val="000000" w:themeColor="text1"/>
          <w:sz w:val="28"/>
          <w:szCs w:val="28"/>
        </w:rPr>
        <w:t>на</w:t>
      </w:r>
      <w:r w:rsidR="002365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150DE" w:rsidRPr="00E77963">
        <w:rPr>
          <w:rFonts w:ascii="Times New Roman" w:hAnsi="Times New Roman"/>
          <w:b/>
          <w:color w:val="000000" w:themeColor="text1"/>
          <w:sz w:val="28"/>
          <w:szCs w:val="28"/>
        </w:rPr>
        <w:t>уроках</w:t>
      </w:r>
      <w:r w:rsidR="00FA551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150DE" w:rsidRPr="00E77963">
        <w:rPr>
          <w:rFonts w:ascii="Times New Roman" w:hAnsi="Times New Roman"/>
          <w:b/>
          <w:color w:val="000000" w:themeColor="text1"/>
          <w:sz w:val="28"/>
          <w:szCs w:val="28"/>
        </w:rPr>
        <w:t>физической</w:t>
      </w:r>
      <w:r w:rsidR="00B150D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культуры</w:t>
      </w:r>
      <w:r w:rsidR="0009385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9720F" w:rsidRDefault="0079720F" w:rsidP="0049627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2FF6" w:rsidRDefault="00562FF6" w:rsidP="0049627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2FF6" w:rsidRDefault="00562FF6" w:rsidP="0049627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93898" w:rsidRDefault="00093898" w:rsidP="00496272">
      <w:pPr>
        <w:tabs>
          <w:tab w:val="left" w:pos="5387"/>
        </w:tabs>
        <w:spacing w:line="360" w:lineRule="auto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FC25A0">
        <w:rPr>
          <w:rFonts w:ascii="Times New Roman" w:hAnsi="Times New Roman"/>
          <w:bCs/>
          <w:iCs/>
          <w:color w:val="000000"/>
          <w:sz w:val="28"/>
          <w:szCs w:val="28"/>
        </w:rPr>
        <w:t>Автор: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ГАПОУ «Набережночелнинский педагогический </w:t>
      </w:r>
      <w:r w:rsidR="002C2D23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колледж» 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Преподаватель</w:t>
      </w:r>
      <w:r w:rsidRPr="00FC25A0">
        <w:rPr>
          <w:rFonts w:ascii="Times New Roman" w:hAnsi="Times New Roman"/>
          <w:bCs/>
          <w:iCs/>
          <w:color w:val="000000"/>
          <w:sz w:val="28"/>
          <w:szCs w:val="28"/>
        </w:rPr>
        <w:t>: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физической культуры Леонидов А.В.</w:t>
      </w:r>
    </w:p>
    <w:p w:rsidR="006F422C" w:rsidRDefault="006F422C" w:rsidP="006F42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F422C" w:rsidRDefault="006F422C" w:rsidP="006F42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F422C" w:rsidRDefault="006F422C" w:rsidP="006F42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148D7" w:rsidRDefault="00642C8D" w:rsidP="006F422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0148D7" w:rsidRDefault="000148D7" w:rsidP="006F42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148D7" w:rsidRDefault="000148D7" w:rsidP="006F42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2FF6" w:rsidRPr="006F422C" w:rsidRDefault="000148D7" w:rsidP="006F422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42C8D">
        <w:rPr>
          <w:rFonts w:ascii="Times New Roman" w:hAnsi="Times New Roman"/>
          <w:sz w:val="28"/>
          <w:szCs w:val="28"/>
        </w:rPr>
        <w:t xml:space="preserve"> </w:t>
      </w:r>
      <w:r w:rsidR="001819A8">
        <w:rPr>
          <w:rFonts w:ascii="Times New Roman" w:hAnsi="Times New Roman"/>
          <w:sz w:val="28"/>
          <w:szCs w:val="28"/>
        </w:rPr>
        <w:t>Набережные Челны 2024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ru-RU"/>
        </w:rPr>
        <w:id w:val="716286376"/>
        <w:docPartObj>
          <w:docPartGallery w:val="Table of Contents"/>
          <w:docPartUnique/>
        </w:docPartObj>
      </w:sdtPr>
      <w:sdtContent>
        <w:p w:rsidR="000148D7" w:rsidRDefault="000148D7" w:rsidP="006F422C">
          <w:pPr>
            <w:pStyle w:val="af3"/>
            <w:spacing w:line="360" w:lineRule="auto"/>
            <w:rPr>
              <w:rFonts w:ascii="Calibri" w:eastAsia="Times New Roman" w:hAnsi="Calibri" w:cs="Times New Roman"/>
              <w:b w:val="0"/>
              <w:bCs w:val="0"/>
              <w:color w:val="auto"/>
              <w:sz w:val="22"/>
              <w:szCs w:val="22"/>
              <w:lang w:eastAsia="ru-RU"/>
            </w:rPr>
          </w:pPr>
        </w:p>
        <w:p w:rsidR="00F70848" w:rsidRPr="006F422C" w:rsidRDefault="002070E9" w:rsidP="006F422C">
          <w:pPr>
            <w:pStyle w:val="af3"/>
            <w:spacing w:line="360" w:lineRule="auto"/>
            <w:rPr>
              <w:rFonts w:ascii="Calibri" w:eastAsia="Times New Roman" w:hAnsi="Calibri" w:cs="Times New Roman"/>
              <w:b w:val="0"/>
              <w:bCs w:val="0"/>
              <w:color w:val="auto"/>
              <w:sz w:val="22"/>
              <w:szCs w:val="22"/>
              <w:lang w:eastAsia="ru-RU"/>
            </w:rPr>
          </w:pPr>
          <w:r w:rsidRPr="002070E9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727506" w:rsidRPr="00727506" w:rsidRDefault="00350C39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r w:rsidRPr="0072750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F70848" w:rsidRPr="00727506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2750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61912282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_Toc161912282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3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Глава I Современные проблемы физического развития студентов.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_Toc161912283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4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1.1.</w:t>
            </w:r>
            <w:r w:rsidR="00727506" w:rsidRPr="00727506">
              <w:rPr>
                <w:rFonts w:ascii="Times New Roman" w:eastAsiaTheme="minorEastAsia" w:hAnsi="Times New Roman"/>
                <w:noProof/>
                <w:sz w:val="28"/>
                <w:szCs w:val="28"/>
              </w:rPr>
              <w:tab/>
            </w:r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Факторы, влияющие на физическое развитие.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_Toc161912284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5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1.2.</w:t>
            </w:r>
            <w:r w:rsidR="00727506" w:rsidRPr="00727506">
              <w:rPr>
                <w:rFonts w:ascii="Times New Roman" w:eastAsiaTheme="minorEastAsia" w:hAnsi="Times New Roman"/>
                <w:noProof/>
                <w:sz w:val="28"/>
                <w:szCs w:val="28"/>
              </w:rPr>
              <w:tab/>
            </w:r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Определение и классификация сколиоза.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_Toc161912285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6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1.3.</w:t>
            </w:r>
            <w:r w:rsidR="00727506" w:rsidRPr="00727506">
              <w:rPr>
                <w:rFonts w:ascii="Times New Roman" w:eastAsiaTheme="minorEastAsia" w:hAnsi="Times New Roman"/>
                <w:noProof/>
                <w:sz w:val="28"/>
                <w:szCs w:val="28"/>
              </w:rPr>
              <w:tab/>
            </w:r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Симптомы и диагностика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_Toc161912286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7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2.1.</w:t>
            </w:r>
            <w:r w:rsidR="00727506" w:rsidRPr="00727506">
              <w:rPr>
                <w:rFonts w:ascii="Times New Roman" w:eastAsiaTheme="minorEastAsia" w:hAnsi="Times New Roman"/>
                <w:noProof/>
                <w:sz w:val="28"/>
                <w:szCs w:val="28"/>
              </w:rPr>
              <w:tab/>
            </w:r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Скандинавская ходьба. Здоровье легким шагом.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_Toc161912287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8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2.2.</w:t>
            </w:r>
            <w:r w:rsidR="00727506" w:rsidRPr="00727506">
              <w:rPr>
                <w:rFonts w:ascii="Times New Roman" w:eastAsiaTheme="minorEastAsia" w:hAnsi="Times New Roman"/>
                <w:noProof/>
                <w:sz w:val="28"/>
                <w:szCs w:val="28"/>
              </w:rPr>
              <w:tab/>
            </w:r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Чем полезна скандинавская спортивная ходьба?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_Toc161912288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89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Польза скандинавской ходьбы при различных заболеваниях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_Toc161912289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3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90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Формирование правильной осанки и профилактика сколиоза с помощью внедрения скандинавской ходьбы в учебный процесс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_Toc161912290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3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91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Формирование правильной осанки.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_Toc161912291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7506" w:rsidRPr="00727506" w:rsidRDefault="00350C39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1912292" w:history="1">
            <w:r w:rsidR="00727506" w:rsidRPr="00727506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СПИСОК ИСПОЛЬЗУЕМОЙ ЛИТЕРАТУРЫ</w:t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_Toc161912292 \h </w:instrTex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27506"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72750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6648" w:rsidRPr="00496272" w:rsidRDefault="00350C39" w:rsidP="00496272">
          <w:pPr>
            <w:spacing w:line="360" w:lineRule="auto"/>
            <w:rPr>
              <w:rStyle w:val="a8"/>
              <w:b w:val="0"/>
              <w:bCs w:val="0"/>
            </w:rPr>
          </w:pPr>
          <w:r w:rsidRPr="00727506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687D56" w:rsidRDefault="00687D56" w:rsidP="00496272">
      <w:pPr>
        <w:spacing w:line="360" w:lineRule="auto"/>
        <w:rPr>
          <w:rStyle w:val="a8"/>
          <w:rFonts w:ascii="Times New Roman" w:hAnsi="Times New Roman"/>
        </w:rPr>
      </w:pPr>
    </w:p>
    <w:p w:rsidR="00687D56" w:rsidRDefault="00687D56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4D7420" w:rsidRDefault="004D7420" w:rsidP="00496272">
      <w:pPr>
        <w:spacing w:line="360" w:lineRule="auto"/>
        <w:rPr>
          <w:rStyle w:val="a8"/>
          <w:rFonts w:ascii="Times New Roman" w:hAnsi="Times New Roman"/>
        </w:rPr>
      </w:pPr>
    </w:p>
    <w:p w:rsidR="0085623E" w:rsidRPr="00727506" w:rsidRDefault="00562FF6" w:rsidP="00727506">
      <w:pPr>
        <w:pStyle w:val="1"/>
        <w:rPr>
          <w:rStyle w:val="a8"/>
          <w:b/>
          <w:color w:val="000000" w:themeColor="text1"/>
        </w:rPr>
      </w:pPr>
      <w:bookmarkStart w:id="2" w:name="_Toc161912282"/>
      <w:r w:rsidRPr="00727506">
        <w:rPr>
          <w:rStyle w:val="a8"/>
          <w:b/>
          <w:color w:val="000000" w:themeColor="text1"/>
        </w:rPr>
        <w:t>ВВЕДЕНИЕ</w:t>
      </w:r>
      <w:bookmarkEnd w:id="2"/>
    </w:p>
    <w:p w:rsidR="00F678BC" w:rsidRDefault="00F678BC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E30C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</w:t>
      </w:r>
      <w:r w:rsidRPr="005E30C9">
        <w:rPr>
          <w:rFonts w:ascii="Times New Roman" w:hAnsi="Times New Roman"/>
          <w:sz w:val="28"/>
          <w:szCs w:val="28"/>
        </w:rPr>
        <w:t>сто</w:t>
      </w:r>
      <w:r>
        <w:rPr>
          <w:rFonts w:ascii="Times New Roman" w:hAnsi="Times New Roman"/>
          <w:sz w:val="28"/>
          <w:szCs w:val="28"/>
        </w:rPr>
        <w:t>я</w:t>
      </w:r>
      <w:r w:rsidRPr="005E30C9">
        <w:rPr>
          <w:rFonts w:ascii="Times New Roman" w:hAnsi="Times New Roman"/>
          <w:sz w:val="28"/>
          <w:szCs w:val="28"/>
        </w:rPr>
        <w:t>щее врем</w:t>
      </w:r>
      <w:r>
        <w:rPr>
          <w:rFonts w:ascii="Times New Roman" w:hAnsi="Times New Roman"/>
          <w:sz w:val="28"/>
          <w:szCs w:val="28"/>
        </w:rPr>
        <w:t>я</w:t>
      </w:r>
      <w:r w:rsidRPr="005E30C9">
        <w:rPr>
          <w:rFonts w:ascii="Times New Roman" w:hAnsi="Times New Roman"/>
          <w:sz w:val="28"/>
          <w:szCs w:val="28"/>
        </w:rPr>
        <w:t xml:space="preserve"> в Росс</w:t>
      </w:r>
      <w:r>
        <w:rPr>
          <w:rFonts w:ascii="Times New Roman" w:hAnsi="Times New Roman"/>
          <w:sz w:val="28"/>
          <w:szCs w:val="28"/>
        </w:rPr>
        <w:t>ии</w:t>
      </w:r>
      <w:r w:rsidRPr="005E30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</w:t>
      </w:r>
      <w:r w:rsidRPr="005E30C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я</w:t>
      </w:r>
      <w:r w:rsidRPr="005E30C9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 xml:space="preserve"> с др</w:t>
      </w: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</w:t>
      </w:r>
      <w:r w:rsidRPr="005E30C9">
        <w:rPr>
          <w:rFonts w:ascii="Times New Roman" w:hAnsi="Times New Roman"/>
          <w:sz w:val="28"/>
          <w:szCs w:val="28"/>
        </w:rPr>
        <w:t>блюд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етс</w:t>
      </w:r>
      <w:r>
        <w:rPr>
          <w:rFonts w:ascii="Times New Roman" w:hAnsi="Times New Roman"/>
          <w:sz w:val="28"/>
          <w:szCs w:val="28"/>
        </w:rPr>
        <w:t>яу</w:t>
      </w:r>
      <w:r w:rsidRPr="005E30C9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>дше</w:t>
      </w:r>
      <w:r>
        <w:rPr>
          <w:rFonts w:ascii="Times New Roman" w:hAnsi="Times New Roman"/>
          <w:sz w:val="28"/>
          <w:szCs w:val="28"/>
        </w:rPr>
        <w:t>ни</w:t>
      </w:r>
      <w:r w:rsidRPr="005E30C9">
        <w:rPr>
          <w:rFonts w:ascii="Times New Roman" w:hAnsi="Times New Roman"/>
          <w:sz w:val="28"/>
          <w:szCs w:val="28"/>
        </w:rPr>
        <w:t>е состо</w:t>
      </w:r>
      <w:r>
        <w:rPr>
          <w:rFonts w:ascii="Times New Roman" w:hAnsi="Times New Roman"/>
          <w:sz w:val="28"/>
          <w:szCs w:val="28"/>
        </w:rPr>
        <w:t>яния</w:t>
      </w:r>
      <w:r w:rsidRPr="005E30C9">
        <w:rPr>
          <w:rFonts w:ascii="Times New Roman" w:hAnsi="Times New Roman"/>
          <w:sz w:val="28"/>
          <w:szCs w:val="28"/>
        </w:rPr>
        <w:t xml:space="preserve"> здоровь</w:t>
      </w:r>
      <w:r>
        <w:rPr>
          <w:rFonts w:ascii="Times New Roman" w:hAnsi="Times New Roman"/>
          <w:sz w:val="28"/>
          <w:szCs w:val="28"/>
        </w:rPr>
        <w:t>я</w:t>
      </w:r>
      <w:r w:rsidRPr="005E30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>ров</w:t>
      </w:r>
      <w:r>
        <w:rPr>
          <w:rFonts w:ascii="Times New Roman" w:hAnsi="Times New Roman"/>
          <w:sz w:val="28"/>
          <w:szCs w:val="28"/>
        </w:rPr>
        <w:t>ня</w:t>
      </w:r>
      <w:r w:rsidRPr="005E30C9"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чес</w:t>
      </w:r>
      <w:r>
        <w:rPr>
          <w:rFonts w:ascii="Times New Roman" w:hAnsi="Times New Roman"/>
          <w:sz w:val="28"/>
          <w:szCs w:val="28"/>
        </w:rPr>
        <w:t>к</w:t>
      </w:r>
      <w:r w:rsidRPr="005E30C9">
        <w:rPr>
          <w:rFonts w:ascii="Times New Roman" w:hAnsi="Times New Roman"/>
          <w:sz w:val="28"/>
          <w:szCs w:val="28"/>
        </w:rPr>
        <w:t>ого р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зв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ия</w:t>
      </w:r>
      <w:r w:rsidRPr="005E30C9">
        <w:rPr>
          <w:rFonts w:ascii="Times New Roman" w:hAnsi="Times New Roman"/>
          <w:sz w:val="28"/>
          <w:szCs w:val="28"/>
        </w:rPr>
        <w:t>, с</w:t>
      </w:r>
      <w:r>
        <w:rPr>
          <w:rFonts w:ascii="Times New Roman" w:hAnsi="Times New Roman"/>
          <w:sz w:val="28"/>
          <w:szCs w:val="28"/>
        </w:rPr>
        <w:t>ни</w:t>
      </w:r>
      <w:r w:rsidRPr="005E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>ни</w:t>
      </w:r>
      <w:r w:rsidRPr="005E30C9">
        <w:rPr>
          <w:rFonts w:ascii="Times New Roman" w:hAnsi="Times New Roman"/>
          <w:sz w:val="28"/>
          <w:szCs w:val="28"/>
        </w:rPr>
        <w:t>е р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ботоспособ</w:t>
      </w:r>
      <w:r>
        <w:rPr>
          <w:rFonts w:ascii="Times New Roman" w:hAnsi="Times New Roman"/>
          <w:sz w:val="28"/>
          <w:szCs w:val="28"/>
        </w:rPr>
        <w:t>н</w:t>
      </w:r>
      <w:r w:rsidRPr="005E30C9">
        <w:rPr>
          <w:rFonts w:ascii="Times New Roman" w:hAnsi="Times New Roman"/>
          <w:sz w:val="28"/>
          <w:szCs w:val="28"/>
        </w:rPr>
        <w:t>ост</w:t>
      </w:r>
      <w:r>
        <w:rPr>
          <w:rFonts w:ascii="Times New Roman" w:hAnsi="Times New Roman"/>
          <w:sz w:val="28"/>
          <w:szCs w:val="28"/>
        </w:rPr>
        <w:t>иу</w:t>
      </w:r>
      <w:r w:rsidRPr="005E30C9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хс</w:t>
      </w:r>
      <w:r>
        <w:rPr>
          <w:rFonts w:ascii="Times New Roman" w:hAnsi="Times New Roman"/>
          <w:sz w:val="28"/>
          <w:szCs w:val="28"/>
        </w:rPr>
        <w:t>я</w:t>
      </w:r>
      <w:r w:rsidRPr="005E30C9">
        <w:rPr>
          <w:rFonts w:ascii="Times New Roman" w:hAnsi="Times New Roman"/>
          <w:sz w:val="28"/>
          <w:szCs w:val="28"/>
        </w:rPr>
        <w:t xml:space="preserve">. </w:t>
      </w:r>
      <w:r w:rsidRPr="001D335E">
        <w:rPr>
          <w:rFonts w:ascii="Times New Roman" w:hAnsi="Times New Roman"/>
          <w:sz w:val="28"/>
          <w:szCs w:val="28"/>
        </w:rPr>
        <w:t xml:space="preserve">А. И. </w:t>
      </w:r>
      <w:r w:rsidR="00F82BB9" w:rsidRPr="001D335E">
        <w:rPr>
          <w:rFonts w:ascii="Times New Roman" w:hAnsi="Times New Roman"/>
          <w:sz w:val="28"/>
          <w:szCs w:val="28"/>
        </w:rPr>
        <w:t>Белоусов в</w:t>
      </w:r>
      <w:r w:rsidRPr="001D335E">
        <w:rPr>
          <w:rFonts w:ascii="Times New Roman" w:hAnsi="Times New Roman"/>
          <w:sz w:val="28"/>
          <w:szCs w:val="28"/>
        </w:rPr>
        <w:t xml:space="preserve"> своих работах говорит, что состояние здоровья подрастающего поколения сегодня вызывает обоснованную тревогу у многих специ</w:t>
      </w:r>
      <w:r w:rsidR="00F21F66">
        <w:rPr>
          <w:rFonts w:ascii="Times New Roman" w:hAnsi="Times New Roman"/>
          <w:sz w:val="28"/>
          <w:szCs w:val="28"/>
        </w:rPr>
        <w:t xml:space="preserve">алистов, в том числе </w:t>
      </w:r>
      <w:r w:rsidR="00EB166D">
        <w:rPr>
          <w:rFonts w:ascii="Times New Roman" w:hAnsi="Times New Roman"/>
          <w:sz w:val="28"/>
          <w:szCs w:val="28"/>
        </w:rPr>
        <w:t xml:space="preserve">и у </w:t>
      </w:r>
      <w:r w:rsidR="00F21F66">
        <w:rPr>
          <w:rFonts w:ascii="Times New Roman" w:hAnsi="Times New Roman"/>
          <w:sz w:val="28"/>
          <w:szCs w:val="28"/>
        </w:rPr>
        <w:t>педагогов.</w:t>
      </w:r>
    </w:p>
    <w:p w:rsidR="00F678BC" w:rsidRPr="005E30C9" w:rsidRDefault="00F678BC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>вел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z w:val="28"/>
          <w:szCs w:val="28"/>
        </w:rPr>
        <w:t>нн</w:t>
      </w:r>
      <w:r w:rsidRPr="005E30C9">
        <w:rPr>
          <w:rFonts w:ascii="Times New Roman" w:hAnsi="Times New Roman"/>
          <w:sz w:val="28"/>
          <w:szCs w:val="28"/>
        </w:rPr>
        <w:t>ые требов</w:t>
      </w:r>
      <w:r>
        <w:rPr>
          <w:rFonts w:ascii="Times New Roman" w:hAnsi="Times New Roman"/>
          <w:sz w:val="28"/>
          <w:szCs w:val="28"/>
        </w:rPr>
        <w:t>ания</w:t>
      </w:r>
      <w:r w:rsidR="00D819C7">
        <w:rPr>
          <w:rFonts w:ascii="Times New Roman" w:hAnsi="Times New Roman"/>
          <w:sz w:val="28"/>
          <w:szCs w:val="28"/>
        </w:rPr>
        <w:t xml:space="preserve"> учебных</w:t>
      </w:r>
      <w:r w:rsidRPr="005E30C9">
        <w:rPr>
          <w:rFonts w:ascii="Times New Roman" w:hAnsi="Times New Roman"/>
          <w:sz w:val="28"/>
          <w:szCs w:val="28"/>
        </w:rPr>
        <w:t xml:space="preserve"> прогр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 xml:space="preserve">мм, 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зме</w:t>
      </w:r>
      <w:r>
        <w:rPr>
          <w:rFonts w:ascii="Times New Roman" w:hAnsi="Times New Roman"/>
          <w:sz w:val="28"/>
          <w:szCs w:val="28"/>
        </w:rPr>
        <w:t>ни</w:t>
      </w:r>
      <w:r w:rsidRPr="005E30C9">
        <w:rPr>
          <w:rFonts w:ascii="Times New Roman" w:hAnsi="Times New Roman"/>
          <w:sz w:val="28"/>
          <w:szCs w:val="28"/>
        </w:rPr>
        <w:t>вш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яу</w:t>
      </w:r>
      <w:r w:rsidRPr="005E30C9">
        <w:rPr>
          <w:rFonts w:ascii="Times New Roman" w:hAnsi="Times New Roman"/>
          <w:sz w:val="28"/>
          <w:szCs w:val="28"/>
        </w:rPr>
        <w:t>слов</w:t>
      </w:r>
      <w:r>
        <w:rPr>
          <w:rFonts w:ascii="Times New Roman" w:hAnsi="Times New Roman"/>
          <w:sz w:val="28"/>
          <w:szCs w:val="28"/>
        </w:rPr>
        <w:t>ия</w:t>
      </w:r>
      <w:r w:rsidRPr="005E30C9">
        <w:rPr>
          <w:rFonts w:ascii="Times New Roman" w:hAnsi="Times New Roman"/>
          <w:sz w:val="28"/>
          <w:szCs w:val="28"/>
        </w:rPr>
        <w:t xml:space="preserve"> ж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ни</w:t>
      </w:r>
      <w:r w:rsidRPr="005E30C9">
        <w:rPr>
          <w:rFonts w:ascii="Times New Roman" w:hAnsi="Times New Roman"/>
          <w:sz w:val="28"/>
          <w:szCs w:val="28"/>
        </w:rPr>
        <w:t xml:space="preserve"> способств</w:t>
      </w: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>ют по</w:t>
      </w:r>
      <w:r>
        <w:rPr>
          <w:rFonts w:ascii="Times New Roman" w:hAnsi="Times New Roman"/>
          <w:sz w:val="28"/>
          <w:szCs w:val="28"/>
        </w:rPr>
        <w:t>ни</w:t>
      </w:r>
      <w:r w:rsidRPr="005E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>нн</w:t>
      </w:r>
      <w:r w:rsidRPr="005E30C9">
        <w:rPr>
          <w:rFonts w:ascii="Times New Roman" w:hAnsi="Times New Roman"/>
          <w:sz w:val="28"/>
          <w:szCs w:val="28"/>
        </w:rPr>
        <w:t>ой дв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тель</w:t>
      </w:r>
      <w:r>
        <w:rPr>
          <w:rFonts w:ascii="Times New Roman" w:hAnsi="Times New Roman"/>
          <w:sz w:val="28"/>
          <w:szCs w:val="28"/>
        </w:rPr>
        <w:t>н</w:t>
      </w:r>
      <w:r w:rsidRPr="005E30C9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ак</w:t>
      </w:r>
      <w:r w:rsidRPr="005E30C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</w:t>
      </w:r>
      <w:r w:rsidRPr="005E30C9">
        <w:rPr>
          <w:rFonts w:ascii="Times New Roman" w:hAnsi="Times New Roman"/>
          <w:sz w:val="28"/>
          <w:szCs w:val="28"/>
        </w:rPr>
        <w:t>ост</w:t>
      </w:r>
      <w:r>
        <w:rPr>
          <w:rFonts w:ascii="Times New Roman" w:hAnsi="Times New Roman"/>
          <w:sz w:val="28"/>
          <w:szCs w:val="28"/>
        </w:rPr>
        <w:t>и</w:t>
      </w:r>
      <w:r w:rsidR="001819A8">
        <w:rPr>
          <w:rFonts w:ascii="Times New Roman" w:hAnsi="Times New Roman"/>
          <w:sz w:val="28"/>
          <w:szCs w:val="28"/>
        </w:rPr>
        <w:t xml:space="preserve"> студентов ОВЗ</w:t>
      </w:r>
      <w:r w:rsidRPr="005E30C9">
        <w:rPr>
          <w:rFonts w:ascii="Times New Roman" w:hAnsi="Times New Roman"/>
          <w:sz w:val="28"/>
          <w:szCs w:val="28"/>
        </w:rPr>
        <w:t>. Д</w:t>
      </w:r>
      <w:r>
        <w:rPr>
          <w:rFonts w:ascii="Times New Roman" w:hAnsi="Times New Roman"/>
          <w:sz w:val="28"/>
          <w:szCs w:val="28"/>
        </w:rPr>
        <w:t>анн</w:t>
      </w:r>
      <w:r w:rsidRPr="005E30C9">
        <w:rPr>
          <w:rFonts w:ascii="Times New Roman" w:hAnsi="Times New Roman"/>
          <w:sz w:val="28"/>
          <w:szCs w:val="28"/>
        </w:rPr>
        <w:t>ый ф</w:t>
      </w:r>
      <w:r>
        <w:rPr>
          <w:rFonts w:ascii="Times New Roman" w:hAnsi="Times New Roman"/>
          <w:sz w:val="28"/>
          <w:szCs w:val="28"/>
        </w:rPr>
        <w:t>ак</w:t>
      </w:r>
      <w:r w:rsidRPr="005E30C9">
        <w:rPr>
          <w:rFonts w:ascii="Times New Roman" w:hAnsi="Times New Roman"/>
          <w:sz w:val="28"/>
          <w:szCs w:val="28"/>
        </w:rPr>
        <w:t>тор треб</w:t>
      </w:r>
      <w:r>
        <w:rPr>
          <w:rFonts w:ascii="Times New Roman" w:hAnsi="Times New Roman"/>
          <w:sz w:val="28"/>
          <w:szCs w:val="28"/>
        </w:rPr>
        <w:t>у</w:t>
      </w:r>
      <w:r w:rsidRPr="005E30C9">
        <w:rPr>
          <w:rFonts w:ascii="Times New Roman" w:hAnsi="Times New Roman"/>
          <w:sz w:val="28"/>
          <w:szCs w:val="28"/>
        </w:rPr>
        <w:t>ет пр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ль</w:t>
      </w:r>
      <w:r>
        <w:rPr>
          <w:rFonts w:ascii="Times New Roman" w:hAnsi="Times New Roman"/>
          <w:sz w:val="28"/>
          <w:szCs w:val="28"/>
        </w:rPr>
        <w:t>н</w:t>
      </w:r>
      <w:r w:rsidRPr="005E30C9">
        <w:rPr>
          <w:rFonts w:ascii="Times New Roman" w:hAnsi="Times New Roman"/>
          <w:sz w:val="28"/>
          <w:szCs w:val="28"/>
        </w:rPr>
        <w:t>ой орг</w:t>
      </w:r>
      <w:r>
        <w:rPr>
          <w:rFonts w:ascii="Times New Roman" w:hAnsi="Times New Roman"/>
          <w:sz w:val="28"/>
          <w:szCs w:val="28"/>
        </w:rPr>
        <w:t>ани</w:t>
      </w:r>
      <w:r w:rsidRPr="005E30C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ии</w:t>
      </w:r>
      <w:r w:rsidRPr="005E30C9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чес</w:t>
      </w:r>
      <w:r>
        <w:rPr>
          <w:rFonts w:ascii="Times New Roman" w:hAnsi="Times New Roman"/>
          <w:sz w:val="28"/>
          <w:szCs w:val="28"/>
        </w:rPr>
        <w:t>к</w:t>
      </w:r>
      <w:r w:rsidRPr="005E30C9">
        <w:rPr>
          <w:rFonts w:ascii="Times New Roman" w:hAnsi="Times New Roman"/>
          <w:sz w:val="28"/>
          <w:szCs w:val="28"/>
        </w:rPr>
        <w:t>ого восп</w:t>
      </w:r>
      <w:r>
        <w:rPr>
          <w:rFonts w:ascii="Times New Roman" w:hAnsi="Times New Roman"/>
          <w:sz w:val="28"/>
          <w:szCs w:val="28"/>
        </w:rPr>
        <w:t>и</w:t>
      </w:r>
      <w:r w:rsidRPr="005E30C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ания</w:t>
      </w:r>
      <w:r w:rsidR="00F82BB9">
        <w:rPr>
          <w:rFonts w:ascii="Times New Roman" w:hAnsi="Times New Roman"/>
          <w:sz w:val="28"/>
          <w:szCs w:val="28"/>
        </w:rPr>
        <w:t>подростков,</w:t>
      </w:r>
      <w:r>
        <w:rPr>
          <w:rFonts w:ascii="Times New Roman" w:hAnsi="Times New Roman"/>
          <w:sz w:val="28"/>
          <w:szCs w:val="28"/>
        </w:rPr>
        <w:t>на</w:t>
      </w:r>
      <w:r w:rsidRPr="005E30C9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иная</w:t>
      </w:r>
      <w:r w:rsidR="00EB166D">
        <w:rPr>
          <w:rFonts w:ascii="Times New Roman" w:hAnsi="Times New Roman"/>
          <w:sz w:val="28"/>
          <w:szCs w:val="28"/>
        </w:rPr>
        <w:t xml:space="preserve">со </w:t>
      </w:r>
      <w:r w:rsidRPr="005E30C9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к</w:t>
      </w:r>
      <w:r w:rsidRPr="005E30C9">
        <w:rPr>
          <w:rFonts w:ascii="Times New Roman" w:hAnsi="Times New Roman"/>
          <w:sz w:val="28"/>
          <w:szCs w:val="28"/>
        </w:rPr>
        <w:t>оль</w:t>
      </w:r>
      <w:r>
        <w:rPr>
          <w:rFonts w:ascii="Times New Roman" w:hAnsi="Times New Roman"/>
          <w:sz w:val="28"/>
          <w:szCs w:val="28"/>
        </w:rPr>
        <w:t>н</w:t>
      </w:r>
      <w:r w:rsidRPr="005E30C9">
        <w:rPr>
          <w:rFonts w:ascii="Times New Roman" w:hAnsi="Times New Roman"/>
          <w:sz w:val="28"/>
          <w:szCs w:val="28"/>
        </w:rPr>
        <w:t>ого возр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</w:t>
      </w:r>
      <w:r w:rsidRPr="005E30C9">
        <w:rPr>
          <w:rFonts w:ascii="Times New Roman" w:hAnsi="Times New Roman"/>
          <w:sz w:val="28"/>
          <w:szCs w:val="28"/>
        </w:rPr>
        <w:t xml:space="preserve">. </w:t>
      </w:r>
    </w:p>
    <w:p w:rsidR="00F678BC" w:rsidRDefault="00EB166D" w:rsidP="00496272">
      <w:pPr>
        <w:spacing w:after="3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</w:t>
      </w:r>
      <w:r w:rsidR="00F678BC" w:rsidRPr="005E30C9">
        <w:rPr>
          <w:rFonts w:ascii="Times New Roman" w:hAnsi="Times New Roman"/>
          <w:sz w:val="28"/>
          <w:szCs w:val="28"/>
        </w:rPr>
        <w:t>, пр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шедш</w:t>
      </w:r>
      <w:r w:rsidR="00F678B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 в колледж</w:t>
      </w:r>
      <w:r w:rsidR="00F678BC" w:rsidRPr="005E30C9">
        <w:rPr>
          <w:rFonts w:ascii="Times New Roman" w:hAnsi="Times New Roman"/>
          <w:sz w:val="28"/>
          <w:szCs w:val="28"/>
        </w:rPr>
        <w:t xml:space="preserve">, 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меют р</w:t>
      </w:r>
      <w:r w:rsidR="00F678BC">
        <w:rPr>
          <w:rFonts w:ascii="Times New Roman" w:hAnsi="Times New Roman"/>
          <w:sz w:val="28"/>
          <w:szCs w:val="28"/>
        </w:rPr>
        <w:t>а</w:t>
      </w:r>
      <w:r w:rsidR="00F678BC" w:rsidRPr="005E30C9">
        <w:rPr>
          <w:rFonts w:ascii="Times New Roman" w:hAnsi="Times New Roman"/>
          <w:sz w:val="28"/>
          <w:szCs w:val="28"/>
        </w:rPr>
        <w:t>з</w:t>
      </w:r>
      <w:r w:rsidR="00F678BC">
        <w:rPr>
          <w:rFonts w:ascii="Times New Roman" w:hAnsi="Times New Roman"/>
          <w:sz w:val="28"/>
          <w:szCs w:val="28"/>
        </w:rPr>
        <w:t>н</w:t>
      </w:r>
      <w:r w:rsidR="00F678BC" w:rsidRPr="005E30C9">
        <w:rPr>
          <w:rFonts w:ascii="Times New Roman" w:hAnsi="Times New Roman"/>
          <w:sz w:val="28"/>
          <w:szCs w:val="28"/>
        </w:rPr>
        <w:t xml:space="preserve">ые </w:t>
      </w:r>
      <w:r w:rsidR="00F678BC">
        <w:rPr>
          <w:rFonts w:ascii="Times New Roman" w:hAnsi="Times New Roman"/>
          <w:sz w:val="28"/>
          <w:szCs w:val="28"/>
        </w:rPr>
        <w:t>у</w:t>
      </w:r>
      <w:r w:rsidR="00F678BC" w:rsidRPr="005E30C9">
        <w:rPr>
          <w:rFonts w:ascii="Times New Roman" w:hAnsi="Times New Roman"/>
          <w:sz w:val="28"/>
          <w:szCs w:val="28"/>
        </w:rPr>
        <w:t>ров</w:t>
      </w:r>
      <w:r w:rsidR="00F678BC">
        <w:rPr>
          <w:rFonts w:ascii="Times New Roman" w:hAnsi="Times New Roman"/>
          <w:sz w:val="28"/>
          <w:szCs w:val="28"/>
        </w:rPr>
        <w:t>ни</w:t>
      </w:r>
      <w:r w:rsidR="00F678BC" w:rsidRPr="005E30C9">
        <w:rPr>
          <w:rFonts w:ascii="Times New Roman" w:hAnsi="Times New Roman"/>
          <w:sz w:val="28"/>
          <w:szCs w:val="28"/>
        </w:rPr>
        <w:t xml:space="preserve"> ф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з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чес</w:t>
      </w:r>
      <w:r w:rsidR="00F678BC">
        <w:rPr>
          <w:rFonts w:ascii="Times New Roman" w:hAnsi="Times New Roman"/>
          <w:sz w:val="28"/>
          <w:szCs w:val="28"/>
        </w:rPr>
        <w:t>к</w:t>
      </w:r>
      <w:r w:rsidR="00F678BC" w:rsidRPr="005E30C9">
        <w:rPr>
          <w:rFonts w:ascii="Times New Roman" w:hAnsi="Times New Roman"/>
          <w:sz w:val="28"/>
          <w:szCs w:val="28"/>
        </w:rPr>
        <w:t>ой подготов</w:t>
      </w:r>
      <w:r w:rsidR="00F678BC">
        <w:rPr>
          <w:rFonts w:ascii="Times New Roman" w:hAnsi="Times New Roman"/>
          <w:sz w:val="28"/>
          <w:szCs w:val="28"/>
        </w:rPr>
        <w:t>ки</w:t>
      </w:r>
      <w:r w:rsidR="00F678BC" w:rsidRPr="005E30C9">
        <w:rPr>
          <w:rFonts w:ascii="Times New Roman" w:hAnsi="Times New Roman"/>
          <w:sz w:val="28"/>
          <w:szCs w:val="28"/>
        </w:rPr>
        <w:t xml:space="preserve">. 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уа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ль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ых проблем в м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ровой пр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это с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оз 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вле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позво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F678BC"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</w:t>
      </w:r>
      <w:r w:rsidR="00F678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которое ведет к</w:t>
      </w:r>
      <w:r w:rsidR="00F678BC" w:rsidRPr="005E30C9">
        <w:rPr>
          <w:rFonts w:ascii="Times New Roman" w:hAnsi="Times New Roman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>у</w:t>
      </w:r>
      <w:r w:rsidR="00F678BC" w:rsidRPr="005E30C9">
        <w:rPr>
          <w:rFonts w:ascii="Times New Roman" w:hAnsi="Times New Roman"/>
          <w:sz w:val="28"/>
          <w:szCs w:val="28"/>
        </w:rPr>
        <w:t xml:space="preserve"> от</w:t>
      </w:r>
      <w:r w:rsidR="00F678BC">
        <w:rPr>
          <w:rFonts w:ascii="Times New Roman" w:hAnsi="Times New Roman"/>
          <w:sz w:val="28"/>
          <w:szCs w:val="28"/>
        </w:rPr>
        <w:t>к</w:t>
      </w:r>
      <w:r w:rsidR="00F678BC" w:rsidRPr="005E30C9">
        <w:rPr>
          <w:rFonts w:ascii="Times New Roman" w:hAnsi="Times New Roman"/>
          <w:sz w:val="28"/>
          <w:szCs w:val="28"/>
        </w:rPr>
        <w:t>ло</w:t>
      </w:r>
      <w:r w:rsidR="00F678BC">
        <w:rPr>
          <w:rFonts w:ascii="Times New Roman" w:hAnsi="Times New Roman"/>
          <w:sz w:val="28"/>
          <w:szCs w:val="28"/>
        </w:rPr>
        <w:t>н</w:t>
      </w:r>
      <w:r w:rsidR="00F678BC" w:rsidRPr="005E30C9">
        <w:rPr>
          <w:rFonts w:ascii="Times New Roman" w:hAnsi="Times New Roman"/>
          <w:sz w:val="28"/>
          <w:szCs w:val="28"/>
        </w:rPr>
        <w:t>е</w:t>
      </w:r>
      <w:r w:rsidR="00F678BC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й</w:t>
      </w:r>
      <w:r w:rsidR="00F678BC" w:rsidRPr="005E30C9">
        <w:rPr>
          <w:rFonts w:ascii="Times New Roman" w:hAnsi="Times New Roman"/>
          <w:sz w:val="28"/>
          <w:szCs w:val="28"/>
        </w:rPr>
        <w:t xml:space="preserve"> в </w:t>
      </w:r>
      <w:r w:rsidR="00F678BC">
        <w:rPr>
          <w:rFonts w:ascii="Times New Roman" w:hAnsi="Times New Roman"/>
          <w:sz w:val="28"/>
          <w:szCs w:val="28"/>
        </w:rPr>
        <w:t>н</w:t>
      </w:r>
      <w:r w:rsidR="00F678BC" w:rsidRPr="005E30C9">
        <w:rPr>
          <w:rFonts w:ascii="Times New Roman" w:hAnsi="Times New Roman"/>
          <w:sz w:val="28"/>
          <w:szCs w:val="28"/>
        </w:rPr>
        <w:t>ерв</w:t>
      </w:r>
      <w:r w:rsidR="00F678BC">
        <w:rPr>
          <w:rFonts w:ascii="Times New Roman" w:hAnsi="Times New Roman"/>
          <w:sz w:val="28"/>
          <w:szCs w:val="28"/>
        </w:rPr>
        <w:t>н</w:t>
      </w:r>
      <w:r w:rsidR="00F678BC" w:rsidRPr="005E30C9">
        <w:rPr>
          <w:rFonts w:ascii="Times New Roman" w:hAnsi="Times New Roman"/>
          <w:sz w:val="28"/>
          <w:szCs w:val="28"/>
        </w:rPr>
        <w:t>о-пс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х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чес</w:t>
      </w:r>
      <w:r w:rsidR="00F678BC">
        <w:rPr>
          <w:rFonts w:ascii="Times New Roman" w:hAnsi="Times New Roman"/>
          <w:sz w:val="28"/>
          <w:szCs w:val="28"/>
        </w:rPr>
        <w:t>к</w:t>
      </w:r>
      <w:r w:rsidR="00F678BC" w:rsidRPr="005E30C9">
        <w:rPr>
          <w:rFonts w:ascii="Times New Roman" w:hAnsi="Times New Roman"/>
          <w:sz w:val="28"/>
          <w:szCs w:val="28"/>
        </w:rPr>
        <w:t xml:space="preserve">ой сфере, </w:t>
      </w:r>
      <w:r w:rsidR="00F678BC">
        <w:rPr>
          <w:rFonts w:ascii="Times New Roman" w:hAnsi="Times New Roman"/>
          <w:sz w:val="28"/>
          <w:szCs w:val="28"/>
        </w:rPr>
        <w:t>у</w:t>
      </w:r>
      <w:r w:rsidR="00F678BC" w:rsidRPr="005E30C9">
        <w:rPr>
          <w:rFonts w:ascii="Times New Roman" w:hAnsi="Times New Roman"/>
          <w:sz w:val="28"/>
          <w:szCs w:val="28"/>
        </w:rPr>
        <w:t>х</w:t>
      </w:r>
      <w:r w:rsidR="00F678BC">
        <w:rPr>
          <w:rFonts w:ascii="Times New Roman" w:hAnsi="Times New Roman"/>
          <w:sz w:val="28"/>
          <w:szCs w:val="28"/>
        </w:rPr>
        <w:t>у</w:t>
      </w:r>
      <w:r w:rsidR="00F678BC" w:rsidRPr="005E30C9">
        <w:rPr>
          <w:rFonts w:ascii="Times New Roman" w:hAnsi="Times New Roman"/>
          <w:sz w:val="28"/>
          <w:szCs w:val="28"/>
        </w:rPr>
        <w:t>дше</w:t>
      </w:r>
      <w:r w:rsidR="00F678BC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ю</w:t>
      </w:r>
      <w:r w:rsidR="00F678BC" w:rsidRPr="005E30C9">
        <w:rPr>
          <w:rFonts w:ascii="Times New Roman" w:hAnsi="Times New Roman"/>
          <w:sz w:val="28"/>
          <w:szCs w:val="28"/>
        </w:rPr>
        <w:t xml:space="preserve"> зре</w:t>
      </w:r>
      <w:r w:rsidR="00F678BC">
        <w:rPr>
          <w:rFonts w:ascii="Times New Roman" w:hAnsi="Times New Roman"/>
          <w:sz w:val="28"/>
          <w:szCs w:val="28"/>
        </w:rPr>
        <w:t>ния</w:t>
      </w:r>
      <w:r w:rsidR="00F678BC" w:rsidRPr="005E30C9">
        <w:rPr>
          <w:rFonts w:ascii="Times New Roman" w:hAnsi="Times New Roman"/>
          <w:sz w:val="28"/>
          <w:szCs w:val="28"/>
        </w:rPr>
        <w:t xml:space="preserve">, </w:t>
      </w:r>
      <w:r w:rsidR="00F678BC">
        <w:rPr>
          <w:rFonts w:ascii="Times New Roman" w:hAnsi="Times New Roman"/>
          <w:sz w:val="28"/>
          <w:szCs w:val="28"/>
        </w:rPr>
        <w:t>на</w:t>
      </w:r>
      <w:r w:rsidR="00F678BC" w:rsidRPr="005E30C9">
        <w:rPr>
          <w:rFonts w:ascii="Times New Roman" w:hAnsi="Times New Roman"/>
          <w:sz w:val="28"/>
          <w:szCs w:val="28"/>
        </w:rPr>
        <w:t>р</w:t>
      </w:r>
      <w:r w:rsidR="00F678BC">
        <w:rPr>
          <w:rFonts w:ascii="Times New Roman" w:hAnsi="Times New Roman"/>
          <w:sz w:val="28"/>
          <w:szCs w:val="28"/>
        </w:rPr>
        <w:t>у</w:t>
      </w:r>
      <w:r w:rsidR="00F678BC" w:rsidRPr="005E30C9">
        <w:rPr>
          <w:rFonts w:ascii="Times New Roman" w:hAnsi="Times New Roman"/>
          <w:sz w:val="28"/>
          <w:szCs w:val="28"/>
        </w:rPr>
        <w:t>ше</w:t>
      </w:r>
      <w:r w:rsidR="00F678BC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ю</w:t>
      </w:r>
      <w:r w:rsidR="00F678BC" w:rsidRPr="005E30C9">
        <w:rPr>
          <w:rFonts w:ascii="Times New Roman" w:hAnsi="Times New Roman"/>
          <w:sz w:val="28"/>
          <w:szCs w:val="28"/>
        </w:rPr>
        <w:t xml:space="preserve"> ос</w:t>
      </w:r>
      <w:r w:rsidR="00F678BC">
        <w:rPr>
          <w:rFonts w:ascii="Times New Roman" w:hAnsi="Times New Roman"/>
          <w:sz w:val="28"/>
          <w:szCs w:val="28"/>
        </w:rPr>
        <w:t>анкии</w:t>
      </w:r>
      <w:r w:rsidR="00F678BC" w:rsidRPr="005E30C9">
        <w:rPr>
          <w:rFonts w:ascii="Times New Roman" w:hAnsi="Times New Roman"/>
          <w:sz w:val="28"/>
          <w:szCs w:val="28"/>
        </w:rPr>
        <w:t xml:space="preserve"> стопы, з</w:t>
      </w:r>
      <w:r w:rsidR="00F678BC">
        <w:rPr>
          <w:rFonts w:ascii="Times New Roman" w:hAnsi="Times New Roman"/>
          <w:sz w:val="28"/>
          <w:szCs w:val="28"/>
        </w:rPr>
        <w:t>а</w:t>
      </w:r>
      <w:r w:rsidR="00F678BC" w:rsidRPr="005E30C9">
        <w:rPr>
          <w:rFonts w:ascii="Times New Roman" w:hAnsi="Times New Roman"/>
          <w:sz w:val="28"/>
          <w:szCs w:val="28"/>
        </w:rPr>
        <w:t>болев</w:t>
      </w:r>
      <w:r w:rsidR="00F678BC">
        <w:rPr>
          <w:rFonts w:ascii="Times New Roman" w:hAnsi="Times New Roman"/>
          <w:sz w:val="28"/>
          <w:szCs w:val="28"/>
        </w:rPr>
        <w:t>ани</w:t>
      </w:r>
      <w:r>
        <w:rPr>
          <w:rFonts w:ascii="Times New Roman" w:hAnsi="Times New Roman"/>
          <w:sz w:val="28"/>
          <w:szCs w:val="28"/>
        </w:rPr>
        <w:t>ю</w:t>
      </w:r>
      <w:r w:rsidR="00F678BC" w:rsidRPr="005E30C9">
        <w:rPr>
          <w:rFonts w:ascii="Times New Roman" w:hAnsi="Times New Roman"/>
          <w:sz w:val="28"/>
          <w:szCs w:val="28"/>
        </w:rPr>
        <w:t xml:space="preserve"> орг</w:t>
      </w:r>
      <w:r w:rsidR="00F678BC">
        <w:rPr>
          <w:rFonts w:ascii="Times New Roman" w:hAnsi="Times New Roman"/>
          <w:sz w:val="28"/>
          <w:szCs w:val="28"/>
        </w:rPr>
        <w:t>ан</w:t>
      </w:r>
      <w:r w:rsidR="00F678BC" w:rsidRPr="005E30C9">
        <w:rPr>
          <w:rFonts w:ascii="Times New Roman" w:hAnsi="Times New Roman"/>
          <w:sz w:val="28"/>
          <w:szCs w:val="28"/>
        </w:rPr>
        <w:t>ов п</w:t>
      </w:r>
      <w:r w:rsidR="00F678BC">
        <w:rPr>
          <w:rFonts w:ascii="Times New Roman" w:hAnsi="Times New Roman"/>
          <w:sz w:val="28"/>
          <w:szCs w:val="28"/>
        </w:rPr>
        <w:t>и</w:t>
      </w:r>
      <w:r w:rsidR="00F678BC" w:rsidRPr="005E30C9">
        <w:rPr>
          <w:rFonts w:ascii="Times New Roman" w:hAnsi="Times New Roman"/>
          <w:sz w:val="28"/>
          <w:szCs w:val="28"/>
        </w:rPr>
        <w:t>щев</w:t>
      </w:r>
      <w:r w:rsidR="00F678BC">
        <w:rPr>
          <w:rFonts w:ascii="Times New Roman" w:hAnsi="Times New Roman"/>
          <w:sz w:val="28"/>
          <w:szCs w:val="28"/>
        </w:rPr>
        <w:t>а</w:t>
      </w:r>
      <w:r w:rsidR="00F678BC" w:rsidRPr="005E30C9">
        <w:rPr>
          <w:rFonts w:ascii="Times New Roman" w:hAnsi="Times New Roman"/>
          <w:sz w:val="28"/>
          <w:szCs w:val="28"/>
        </w:rPr>
        <w:t>ре</w:t>
      </w:r>
      <w:r w:rsidR="00F678BC">
        <w:rPr>
          <w:rFonts w:ascii="Times New Roman" w:hAnsi="Times New Roman"/>
          <w:sz w:val="28"/>
          <w:szCs w:val="28"/>
        </w:rPr>
        <w:t>ния</w:t>
      </w:r>
      <w:r w:rsidR="00F678BC" w:rsidRPr="005E30C9">
        <w:rPr>
          <w:rFonts w:ascii="Times New Roman" w:hAnsi="Times New Roman"/>
          <w:sz w:val="28"/>
          <w:szCs w:val="28"/>
        </w:rPr>
        <w:t>.</w:t>
      </w:r>
    </w:p>
    <w:p w:rsidR="007D234C" w:rsidRPr="00F678BC" w:rsidRDefault="001819A8" w:rsidP="00496272">
      <w:pPr>
        <w:spacing w:after="30" w:line="360" w:lineRule="auto"/>
        <w:ind w:firstLine="284"/>
        <w:contextualSpacing/>
        <w:jc w:val="both"/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Сколи</w:t>
      </w:r>
      <w:r w:rsidR="007D234C"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отические нарушения позвоночника считаются одними из наиболее сложных изъянов опорно-двигательного аппарата человека. Сколиоз называют биологической трагедией человечества. При проявлениях сколиоза отмечаются нарушения не только функций опорно-двигательного аппарата, но и возникновение и развитие негативных сдвигов в сердечно-сосудистой</w:t>
      </w:r>
      <w:r w:rsidR="00F82BB9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системе,</w:t>
      </w:r>
      <w:r w:rsidR="00EB166D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в дыхательной, нервной систем</w:t>
      </w:r>
      <w:r w:rsidR="007D234C"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.</w:t>
      </w:r>
    </w:p>
    <w:p w:rsidR="007D234C" w:rsidRPr="00F678BC" w:rsidRDefault="007D234C" w:rsidP="00496272">
      <w:pPr>
        <w:spacing w:after="30" w:line="360" w:lineRule="auto"/>
        <w:ind w:firstLine="284"/>
        <w:contextualSpacing/>
        <w:jc w:val="both"/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</w:pP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Статистика сообщает нам неутешительную информацию о том, что 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только 26% всех поступивших студентов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не имеют искривления позвоночника, то есть – сколиоза. Специалисты определяют данную патологию, как устойчивую боковую иск</w:t>
      </w:r>
      <w:r w:rsidR="00247857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ривленность позвоночника подростка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с изменением формы позвонков. При этом статистические исследования выявили, что девочки 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страдают сколиотическим заболеванием в пять, а то и в шесть раз больше, чем мальчики. Интенсивность развития сколио</w:t>
      </w:r>
      <w:r w:rsidR="00247857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за 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отмечается тогда, когда скелет ребенка очень быстро растет. Поэтому специалисты утверждают, что полностью излечить сколиоз возможно только при несформировавшемся до конца позвоночнике. У взрослого же человека исправить осанку уже невозможно, искривл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ение останется уже навсегда. </w:t>
      </w:r>
    </w:p>
    <w:p w:rsidR="007D234C" w:rsidRPr="00F678BC" w:rsidRDefault="007D234C" w:rsidP="00496272">
      <w:pPr>
        <w:spacing w:after="30" w:line="360" w:lineRule="auto"/>
        <w:ind w:firstLine="284"/>
        <w:contextualSpacing/>
        <w:jc w:val="both"/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</w:pP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В основном болезнь проявляется 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тогда,когда 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вместо занятий физкультурой предпочитают сидеть часами за уроками, увлекаются играми за компьютером или играют на пианино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, или же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письменный стол не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соответствует росту </w:t>
      </w:r>
      <w:r w:rsidR="00F82BB9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ребенка, и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даже</w:t>
      </w:r>
      <w:r w:rsidR="00247857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тогда,</w:t>
      </w:r>
      <w:r w:rsidR="00444271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когда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он постоянн</w:t>
      </w:r>
      <w:r w:rsidR="00247857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о носит тяжести в одной руке-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все </w:t>
      </w:r>
      <w:r w:rsidR="00247857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это </w:t>
      </w:r>
      <w:r w:rsidRPr="00F678B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может стать причиной развития сколиоза. Также, такие факторы как слишком мягкая постель, высокая подушка, привычка опираться на одну и ту же ногу оказывают негативное влияние на развитие правильной осанки. Распознавание сколиоза в начальной стадии очень важно для предупреждения его последствий.</w:t>
      </w:r>
    </w:p>
    <w:p w:rsidR="007D234C" w:rsidRPr="00F678BC" w:rsidRDefault="007D234C" w:rsidP="00496272">
      <w:pPr>
        <w:spacing w:after="30" w:line="360" w:lineRule="auto"/>
        <w:ind w:firstLine="284"/>
        <w:contextualSpacing/>
        <w:jc w:val="both"/>
        <w:rPr>
          <w:rStyle w:val="a8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Необходимость изучения данной темы подтверждает и тот факт, что число осложнений, которые могут серьезно повредит</w:t>
      </w:r>
      <w:r w:rsidR="00444271">
        <w:rPr>
          <w:rFonts w:ascii="Times New Roman" w:hAnsi="Times New Roman"/>
          <w:color w:val="000000" w:themeColor="text1"/>
          <w:sz w:val="28"/>
          <w:szCs w:val="28"/>
        </w:rPr>
        <w:t>ь здоровье</w:t>
      </w:r>
      <w:r w:rsidR="00F428B7">
        <w:rPr>
          <w:rFonts w:ascii="Times New Roman" w:hAnsi="Times New Roman"/>
          <w:color w:val="000000" w:themeColor="text1"/>
          <w:sz w:val="28"/>
          <w:szCs w:val="28"/>
        </w:rPr>
        <w:t>, возросло.</w:t>
      </w:r>
    </w:p>
    <w:p w:rsidR="008E1B78" w:rsidRDefault="007D234C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В борьбе с деформациями позвоночника ведущую роль играют профилактические мероприятия, а также как можно более раннее выявление боле</w:t>
      </w:r>
      <w:r w:rsidR="00096333">
        <w:rPr>
          <w:rFonts w:ascii="Times New Roman" w:hAnsi="Times New Roman"/>
          <w:color w:val="000000" w:themeColor="text1"/>
          <w:sz w:val="28"/>
          <w:szCs w:val="28"/>
        </w:rPr>
        <w:t>зни и ее своевременное и инновационное лечение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. Ортопеды считают, что лечение сколиоза надо начинать тогда, когда его еще нет. </w:t>
      </w:r>
    </w:p>
    <w:p w:rsidR="00A30AF0" w:rsidRDefault="00A30AF0" w:rsidP="0049627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7D234C" w:rsidRPr="00F70848" w:rsidRDefault="007D234C" w:rsidP="00496272">
      <w:pPr>
        <w:pStyle w:val="1"/>
        <w:spacing w:line="360" w:lineRule="auto"/>
        <w:rPr>
          <w:rStyle w:val="a8"/>
          <w:b/>
          <w:bCs/>
          <w:color w:val="auto"/>
          <w:szCs w:val="24"/>
        </w:rPr>
      </w:pPr>
      <w:bookmarkStart w:id="3" w:name="_Toc161912283"/>
      <w:r w:rsidRPr="00F70848">
        <w:rPr>
          <w:rStyle w:val="a8"/>
          <w:b/>
          <w:bCs/>
          <w:color w:val="auto"/>
          <w:szCs w:val="24"/>
        </w:rPr>
        <w:lastRenderedPageBreak/>
        <w:t xml:space="preserve">Глава I </w:t>
      </w:r>
      <w:r w:rsidR="00247857">
        <w:rPr>
          <w:rStyle w:val="a8"/>
          <w:b/>
          <w:bCs/>
          <w:color w:val="auto"/>
          <w:szCs w:val="24"/>
        </w:rPr>
        <w:t>Современные</w:t>
      </w:r>
      <w:r w:rsidR="00BC1896" w:rsidRPr="00F70848">
        <w:rPr>
          <w:rStyle w:val="a8"/>
          <w:b/>
          <w:bCs/>
          <w:color w:val="auto"/>
          <w:szCs w:val="24"/>
        </w:rPr>
        <w:t xml:space="preserve"> проблем</w:t>
      </w:r>
      <w:r w:rsidR="00247857">
        <w:rPr>
          <w:rStyle w:val="a8"/>
          <w:b/>
          <w:bCs/>
          <w:color w:val="auto"/>
          <w:szCs w:val="24"/>
        </w:rPr>
        <w:t>ы</w:t>
      </w:r>
      <w:r w:rsidR="00BC1896" w:rsidRPr="00F70848">
        <w:rPr>
          <w:rStyle w:val="a8"/>
          <w:b/>
          <w:bCs/>
          <w:color w:val="auto"/>
          <w:szCs w:val="24"/>
        </w:rPr>
        <w:t xml:space="preserve"> физического развития </w:t>
      </w:r>
      <w:r w:rsidR="00096333">
        <w:rPr>
          <w:rStyle w:val="a8"/>
          <w:b/>
          <w:bCs/>
          <w:color w:val="auto"/>
          <w:szCs w:val="24"/>
        </w:rPr>
        <w:t>студентов.</w:t>
      </w:r>
      <w:bookmarkEnd w:id="3"/>
    </w:p>
    <w:p w:rsidR="00A11F34" w:rsidRPr="00687D56" w:rsidRDefault="00783F49" w:rsidP="00687D56">
      <w:pPr>
        <w:pStyle w:val="2"/>
        <w:numPr>
          <w:ilvl w:val="1"/>
          <w:numId w:val="9"/>
        </w:numPr>
        <w:spacing w:line="360" w:lineRule="auto"/>
        <w:rPr>
          <w:color w:val="auto"/>
        </w:rPr>
      </w:pPr>
      <w:bookmarkStart w:id="4" w:name="_Toc161912284"/>
      <w:r>
        <w:rPr>
          <w:color w:val="auto"/>
        </w:rPr>
        <w:t>Факторы,</w:t>
      </w:r>
      <w:r w:rsidR="00584821">
        <w:rPr>
          <w:color w:val="auto"/>
        </w:rPr>
        <w:t xml:space="preserve"> влияющие</w:t>
      </w:r>
      <w:r w:rsidR="00A11F34">
        <w:rPr>
          <w:color w:val="auto"/>
        </w:rPr>
        <w:t xml:space="preserve"> на физическое</w:t>
      </w:r>
      <w:r w:rsidR="00584821" w:rsidRPr="00F70848">
        <w:rPr>
          <w:color w:val="auto"/>
        </w:rPr>
        <w:t>развити</w:t>
      </w:r>
      <w:r w:rsidR="00584821">
        <w:rPr>
          <w:color w:val="auto"/>
        </w:rPr>
        <w:t>е.</w:t>
      </w:r>
      <w:bookmarkEnd w:id="4"/>
    </w:p>
    <w:p w:rsidR="00EC3986" w:rsidRPr="00A11F34" w:rsidRDefault="00490F24" w:rsidP="00496272">
      <w:pPr>
        <w:spacing w:after="30" w:line="36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1F34">
        <w:rPr>
          <w:rFonts w:ascii="Times New Roman" w:hAnsi="Times New Roman"/>
          <w:color w:val="000000" w:themeColor="text1"/>
          <w:sz w:val="28"/>
          <w:szCs w:val="28"/>
        </w:rPr>
        <w:t>Проблема воспитания здорового поколения в настоящее время имеет большое значение. На ухудшение</w:t>
      </w:r>
      <w:r w:rsidR="00096333">
        <w:rPr>
          <w:rFonts w:ascii="Times New Roman" w:hAnsi="Times New Roman"/>
          <w:color w:val="000000" w:themeColor="text1"/>
          <w:sz w:val="28"/>
          <w:szCs w:val="28"/>
        </w:rPr>
        <w:t xml:space="preserve"> здоровья влияют многие факторы</w:t>
      </w:r>
      <w:r w:rsidR="009E7A1D" w:rsidRPr="00A11F34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EC3986" w:rsidRPr="00EC3986" w:rsidRDefault="009E7A1D" w:rsidP="00496272">
      <w:pPr>
        <w:pStyle w:val="ab"/>
        <w:numPr>
          <w:ilvl w:val="0"/>
          <w:numId w:val="13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86">
        <w:rPr>
          <w:rFonts w:ascii="Times New Roman" w:hAnsi="Times New Roman"/>
          <w:color w:val="000000" w:themeColor="text1"/>
          <w:sz w:val="28"/>
          <w:szCs w:val="28"/>
        </w:rPr>
        <w:t>ухудшение экологической ситуации, состояния окружающей среды,</w:t>
      </w:r>
    </w:p>
    <w:p w:rsidR="00EC3986" w:rsidRPr="00EC3986" w:rsidRDefault="009E7A1D" w:rsidP="00496272">
      <w:pPr>
        <w:pStyle w:val="ab"/>
        <w:numPr>
          <w:ilvl w:val="0"/>
          <w:numId w:val="13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86">
        <w:rPr>
          <w:rFonts w:ascii="Times New Roman" w:hAnsi="Times New Roman"/>
          <w:color w:val="000000" w:themeColor="text1"/>
          <w:sz w:val="28"/>
          <w:szCs w:val="28"/>
        </w:rPr>
        <w:t xml:space="preserve">малоподвижный образ жизни, </w:t>
      </w:r>
    </w:p>
    <w:p w:rsidR="00EC3986" w:rsidRPr="00EC3986" w:rsidRDefault="009E7A1D" w:rsidP="00496272">
      <w:pPr>
        <w:pStyle w:val="ab"/>
        <w:numPr>
          <w:ilvl w:val="0"/>
          <w:numId w:val="13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86">
        <w:rPr>
          <w:rFonts w:ascii="Times New Roman" w:hAnsi="Times New Roman"/>
          <w:color w:val="000000" w:themeColor="text1"/>
          <w:sz w:val="28"/>
          <w:szCs w:val="28"/>
        </w:rPr>
        <w:t xml:space="preserve">увеличение учебной нагрузки, </w:t>
      </w:r>
    </w:p>
    <w:p w:rsidR="00EC3986" w:rsidRPr="00EC3986" w:rsidRDefault="009E7A1D" w:rsidP="00496272">
      <w:pPr>
        <w:pStyle w:val="ab"/>
        <w:numPr>
          <w:ilvl w:val="0"/>
          <w:numId w:val="13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86">
        <w:rPr>
          <w:rFonts w:ascii="Times New Roman" w:hAnsi="Times New Roman"/>
          <w:color w:val="000000" w:themeColor="text1"/>
          <w:sz w:val="28"/>
          <w:szCs w:val="28"/>
        </w:rPr>
        <w:t xml:space="preserve">некомпетентность педагогов в области культуры здоровья, отсутствие знаний о культуре здоровья и ведении здорового образа жизни у </w:t>
      </w:r>
      <w:r w:rsidR="005631D2">
        <w:rPr>
          <w:rFonts w:ascii="Times New Roman" w:hAnsi="Times New Roman"/>
          <w:color w:val="000000" w:themeColor="text1"/>
          <w:sz w:val="28"/>
          <w:szCs w:val="28"/>
        </w:rPr>
        <w:t>студентов.</w:t>
      </w:r>
    </w:p>
    <w:p w:rsidR="00EC3986" w:rsidRPr="00EC3986" w:rsidRDefault="009E7A1D" w:rsidP="00496272">
      <w:pPr>
        <w:pStyle w:val="ab"/>
        <w:numPr>
          <w:ilvl w:val="0"/>
          <w:numId w:val="13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86">
        <w:rPr>
          <w:rFonts w:ascii="Times New Roman" w:hAnsi="Times New Roman"/>
          <w:color w:val="000000" w:themeColor="text1"/>
          <w:sz w:val="28"/>
          <w:szCs w:val="28"/>
        </w:rPr>
        <w:t xml:space="preserve">уменьшение бесплатных и увеличение платных секций и кружков, </w:t>
      </w:r>
    </w:p>
    <w:p w:rsidR="00EC3986" w:rsidRPr="00EC3986" w:rsidRDefault="009E7A1D" w:rsidP="00496272">
      <w:pPr>
        <w:pStyle w:val="ab"/>
        <w:numPr>
          <w:ilvl w:val="0"/>
          <w:numId w:val="13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86">
        <w:rPr>
          <w:rFonts w:ascii="Times New Roman" w:hAnsi="Times New Roman"/>
          <w:color w:val="000000" w:themeColor="text1"/>
          <w:sz w:val="28"/>
          <w:szCs w:val="28"/>
        </w:rPr>
        <w:t>отсутствие стадионов, площадок для проведения занятий вблизи места проживания.</w:t>
      </w:r>
    </w:p>
    <w:p w:rsidR="00490F24" w:rsidRPr="00490F24" w:rsidRDefault="00490F24" w:rsidP="00496272">
      <w:pPr>
        <w:spacing w:after="30" w:line="360" w:lineRule="auto"/>
        <w:ind w:firstLine="284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  <w:u w:val="single"/>
          <w:lang w:eastAsia="en-US"/>
        </w:rPr>
      </w:pPr>
      <w:r w:rsidRPr="00490F24">
        <w:rPr>
          <w:rFonts w:ascii="Times New Roman" w:hAnsi="Times New Roman"/>
          <w:color w:val="000000" w:themeColor="text1"/>
          <w:sz w:val="28"/>
          <w:szCs w:val="28"/>
        </w:rPr>
        <w:t>Ухудшение з</w:t>
      </w:r>
      <w:r w:rsidR="00344849">
        <w:rPr>
          <w:rFonts w:ascii="Times New Roman" w:hAnsi="Times New Roman"/>
          <w:color w:val="000000" w:themeColor="text1"/>
          <w:sz w:val="28"/>
          <w:szCs w:val="28"/>
        </w:rPr>
        <w:t>доровья детей</w:t>
      </w:r>
      <w:r w:rsidRPr="00490F24">
        <w:rPr>
          <w:rFonts w:ascii="Times New Roman" w:hAnsi="Times New Roman"/>
          <w:color w:val="000000" w:themeColor="text1"/>
          <w:sz w:val="28"/>
          <w:szCs w:val="28"/>
        </w:rPr>
        <w:t xml:space="preserve"> стало не только медицинской, но и </w:t>
      </w:r>
      <w:r w:rsidRPr="00096333">
        <w:rPr>
          <w:rFonts w:ascii="Times New Roman" w:hAnsi="Times New Roman"/>
          <w:color w:val="000000" w:themeColor="text1"/>
          <w:sz w:val="28"/>
          <w:szCs w:val="28"/>
        </w:rPr>
        <w:t>педагогической проблемой.</w:t>
      </w:r>
      <w:r w:rsidRPr="00490F24">
        <w:rPr>
          <w:rFonts w:ascii="Times New Roman" w:hAnsi="Times New Roman"/>
          <w:color w:val="000000" w:themeColor="text1"/>
          <w:sz w:val="28"/>
          <w:szCs w:val="28"/>
        </w:rPr>
        <w:t xml:space="preserve"> Одной из причин этого</w:t>
      </w:r>
      <w:r w:rsidR="0009633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90F24">
        <w:rPr>
          <w:rFonts w:ascii="Times New Roman" w:hAnsi="Times New Roman"/>
          <w:color w:val="000000" w:themeColor="text1"/>
          <w:sz w:val="28"/>
          <w:szCs w:val="28"/>
        </w:rPr>
        <w:t xml:space="preserve"> является образ жизни семей, где воспитываются дети. У обучающихся и их родителей не сформировано ценностное отношение к здоровью, это объясняется недостаточной пропагандой педагогических и медицинских</w:t>
      </w:r>
      <w:r w:rsidR="000630FA">
        <w:rPr>
          <w:rFonts w:ascii="Times New Roman" w:hAnsi="Times New Roman"/>
          <w:color w:val="000000" w:themeColor="text1"/>
          <w:sz w:val="28"/>
          <w:szCs w:val="28"/>
        </w:rPr>
        <w:t xml:space="preserve"> знаний о здоровом образе жизни. Реши</w:t>
      </w:r>
      <w:r w:rsidRPr="00490F24">
        <w:rPr>
          <w:rFonts w:ascii="Times New Roman" w:hAnsi="Times New Roman"/>
          <w:color w:val="000000" w:themeColor="text1"/>
          <w:sz w:val="28"/>
          <w:szCs w:val="28"/>
        </w:rPr>
        <w:t>ть про</w:t>
      </w:r>
      <w:r w:rsidR="000630FA">
        <w:rPr>
          <w:rFonts w:ascii="Times New Roman" w:hAnsi="Times New Roman"/>
          <w:color w:val="000000" w:themeColor="text1"/>
          <w:sz w:val="28"/>
          <w:szCs w:val="28"/>
        </w:rPr>
        <w:t>блему помогут</w:t>
      </w:r>
      <w:r w:rsidR="005631D2">
        <w:rPr>
          <w:rFonts w:ascii="Times New Roman" w:hAnsi="Times New Roman"/>
          <w:color w:val="000000" w:themeColor="text1"/>
          <w:sz w:val="28"/>
          <w:szCs w:val="28"/>
        </w:rPr>
        <w:t xml:space="preserve"> учебные</w:t>
      </w:r>
      <w:r w:rsidRPr="00490F24">
        <w:rPr>
          <w:rFonts w:ascii="Times New Roman" w:hAnsi="Times New Roman"/>
          <w:color w:val="000000" w:themeColor="text1"/>
          <w:sz w:val="28"/>
          <w:szCs w:val="28"/>
        </w:rPr>
        <w:t xml:space="preserve"> учреждения. Необходимо организовать учебную деятельность так, чтобы обучающиеся повышали уровень знаний о «здоровье» и «здоровом образе жизни». </w:t>
      </w:r>
    </w:p>
    <w:p w:rsidR="00BC1896" w:rsidRPr="00F70848" w:rsidRDefault="00BC1896" w:rsidP="00496272">
      <w:pPr>
        <w:pStyle w:val="2"/>
        <w:numPr>
          <w:ilvl w:val="1"/>
          <w:numId w:val="9"/>
        </w:numPr>
        <w:spacing w:line="360" w:lineRule="auto"/>
        <w:rPr>
          <w:color w:val="auto"/>
        </w:rPr>
      </w:pPr>
      <w:bookmarkStart w:id="5" w:name="_Toc161912285"/>
      <w:r w:rsidRPr="00F70848">
        <w:rPr>
          <w:color w:val="auto"/>
        </w:rPr>
        <w:t xml:space="preserve">Определение и классификация </w:t>
      </w:r>
      <w:r w:rsidR="000D456B">
        <w:rPr>
          <w:color w:val="auto"/>
        </w:rPr>
        <w:t>сколиоза</w:t>
      </w:r>
      <w:r w:rsidR="000630FA">
        <w:rPr>
          <w:color w:val="auto"/>
        </w:rPr>
        <w:t>.</w:t>
      </w:r>
      <w:bookmarkEnd w:id="5"/>
    </w:p>
    <w:p w:rsidR="00B97335" w:rsidRDefault="00B97335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уа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ых проблем в 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ровой пр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это 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позво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ника</w:t>
      </w:r>
      <w:r w:rsidRPr="005E30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B97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же такое сколиоз?</w:t>
      </w:r>
    </w:p>
    <w:p w:rsidR="007D234C" w:rsidRPr="00F678BC" w:rsidRDefault="007D234C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Позвоночник человека представляет собой некую ось, на которой держится всё тело. Он внутри себя содержит спинной мозг – своеобразный центр управления всеми функциями организма. </w:t>
      </w:r>
    </w:p>
    <w:p w:rsidR="007D234C" w:rsidRPr="00F678BC" w:rsidRDefault="007D234C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b/>
          <w:bCs/>
          <w:color w:val="000000" w:themeColor="text1"/>
          <w:sz w:val="28"/>
          <w:szCs w:val="28"/>
        </w:rPr>
        <w:lastRenderedPageBreak/>
        <w:t>Сколио́з</w:t>
      </w:r>
      <w:r w:rsidRPr="00F678BC">
        <w:rPr>
          <w:rStyle w:val="apple-converted-space"/>
          <w:color w:val="000000" w:themeColor="text1"/>
          <w:sz w:val="28"/>
          <w:szCs w:val="28"/>
        </w:rPr>
        <w:t> </w:t>
      </w:r>
      <w:r w:rsidRPr="00F678BC">
        <w:rPr>
          <w:color w:val="000000" w:themeColor="text1"/>
          <w:sz w:val="28"/>
          <w:szCs w:val="28"/>
        </w:rPr>
        <w:t>(</w:t>
      </w:r>
      <w:hyperlink r:id="rId8" w:tooltip="Греческий язык" w:history="1">
        <w:r w:rsidRPr="00F678BC">
          <w:rPr>
            <w:rStyle w:val="aa"/>
            <w:color w:val="000000" w:themeColor="text1"/>
            <w:sz w:val="28"/>
            <w:szCs w:val="28"/>
          </w:rPr>
          <w:t>греч.</w:t>
        </w:r>
      </w:hyperlink>
      <w:r w:rsidRPr="00F678BC">
        <w:rPr>
          <w:rStyle w:val="apple-converted-space"/>
          <w:color w:val="000000" w:themeColor="text1"/>
          <w:sz w:val="28"/>
          <w:szCs w:val="28"/>
        </w:rPr>
        <w:t> </w:t>
      </w:r>
      <w:r w:rsidRPr="00F678BC">
        <w:rPr>
          <w:color w:val="000000" w:themeColor="text1"/>
          <w:sz w:val="28"/>
          <w:szCs w:val="28"/>
          <w:lang w:val="el-GR"/>
        </w:rPr>
        <w:t>σκολιός</w:t>
      </w:r>
      <w:r w:rsidRPr="00F678BC">
        <w:rPr>
          <w:color w:val="000000" w:themeColor="text1"/>
          <w:sz w:val="28"/>
          <w:szCs w:val="28"/>
        </w:rPr>
        <w:t> —«кривой»,</w:t>
      </w:r>
      <w:r w:rsidRPr="00F678BC">
        <w:rPr>
          <w:rStyle w:val="apple-converted-space"/>
          <w:color w:val="000000" w:themeColor="text1"/>
          <w:sz w:val="28"/>
          <w:szCs w:val="28"/>
        </w:rPr>
        <w:t> </w:t>
      </w:r>
      <w:hyperlink r:id="rId9" w:tooltip="Латинский язык" w:history="1">
        <w:r w:rsidRPr="00F678BC">
          <w:rPr>
            <w:rStyle w:val="aa"/>
            <w:color w:val="000000" w:themeColor="text1"/>
            <w:sz w:val="28"/>
            <w:szCs w:val="28"/>
          </w:rPr>
          <w:t>лат.</w:t>
        </w:r>
      </w:hyperlink>
      <w:r w:rsidRPr="00F678BC">
        <w:rPr>
          <w:color w:val="000000" w:themeColor="text1"/>
          <w:sz w:val="28"/>
          <w:szCs w:val="28"/>
        </w:rPr>
        <w:t> </w:t>
      </w:r>
      <w:r w:rsidRPr="00F678BC">
        <w:rPr>
          <w:i/>
          <w:iCs/>
          <w:color w:val="000000" w:themeColor="text1"/>
          <w:sz w:val="28"/>
          <w:szCs w:val="28"/>
          <w:lang w:val="la-Latn"/>
        </w:rPr>
        <w:t>scoliōsis</w:t>
      </w:r>
      <w:r w:rsidRPr="00F678BC">
        <w:rPr>
          <w:color w:val="000000" w:themeColor="text1"/>
          <w:sz w:val="28"/>
          <w:szCs w:val="28"/>
        </w:rPr>
        <w:t>) —боковое искривление</w:t>
      </w:r>
      <w:r w:rsidRPr="00F678BC">
        <w:rPr>
          <w:rStyle w:val="apple-converted-space"/>
          <w:color w:val="000000" w:themeColor="text1"/>
          <w:sz w:val="28"/>
          <w:szCs w:val="28"/>
        </w:rPr>
        <w:t> </w:t>
      </w:r>
      <w:r w:rsidRPr="00F678BC">
        <w:rPr>
          <w:color w:val="000000" w:themeColor="text1"/>
          <w:sz w:val="28"/>
          <w:szCs w:val="28"/>
        </w:rPr>
        <w:t>позвоночника</w:t>
      </w:r>
      <w:r w:rsidRPr="00F678BC">
        <w:rPr>
          <w:rStyle w:val="apple-converted-space"/>
          <w:color w:val="000000" w:themeColor="text1"/>
          <w:sz w:val="28"/>
          <w:szCs w:val="28"/>
        </w:rPr>
        <w:t> </w:t>
      </w:r>
      <w:r w:rsidRPr="00F678BC">
        <w:rPr>
          <w:color w:val="000000" w:themeColor="text1"/>
          <w:sz w:val="28"/>
          <w:szCs w:val="28"/>
        </w:rPr>
        <w:t>у человека. Искривление может быть</w:t>
      </w:r>
      <w:r w:rsidR="000630FA">
        <w:rPr>
          <w:color w:val="000000" w:themeColor="text1"/>
          <w:sz w:val="28"/>
          <w:szCs w:val="28"/>
        </w:rPr>
        <w:t xml:space="preserve"> врождённым или приобретённым. </w:t>
      </w:r>
    </w:p>
    <w:p w:rsidR="007D234C" w:rsidRPr="00F678BC" w:rsidRDefault="007D234C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В формировании правильной осанки основную роль играют позвоночник и мышцы, окружающие его. Процесс формирования осанки начинается с самого раннего возраста и происходит на основе тех же физиологических закономерностей высшей нервной деятельности, которые характерны для образования условных двигательных связей. Осанка определяется и регулируется рефлексами позы и отражает не только физическое, но и психическое состояние человека и является одним из показателей здоровья. Негативное влияние на формирование осанки оказывают неблагоприятные условия окружающей среды, социально-гигиенические факторы, в частности, длительное пребывание тела ребенка в неправильном положении. В результате этого происходит выработка навыка неправильной осанки. В основе нарушения осанки часто лежит недостаточная двигательная активность детей (гипокинезия) или нерациональное увлечение однообразными упражнениями, неправильное физическое воспитание. Дети особенно подвержены возникновению сколиоза в периоды интенсивного рос</w:t>
      </w:r>
      <w:r w:rsidR="00727506">
        <w:rPr>
          <w:color w:val="000000" w:themeColor="text1"/>
          <w:sz w:val="28"/>
          <w:szCs w:val="28"/>
        </w:rPr>
        <w:t>та скелета: 6-7 лет, 12-15 лет.</w:t>
      </w:r>
    </w:p>
    <w:p w:rsidR="007D234C" w:rsidRPr="00F70848" w:rsidRDefault="007D234C" w:rsidP="00496272">
      <w:pPr>
        <w:pStyle w:val="2"/>
        <w:numPr>
          <w:ilvl w:val="1"/>
          <w:numId w:val="9"/>
        </w:numPr>
        <w:spacing w:line="360" w:lineRule="auto"/>
        <w:rPr>
          <w:color w:val="auto"/>
        </w:rPr>
      </w:pPr>
      <w:bookmarkStart w:id="6" w:name="_Toc161912286"/>
      <w:r w:rsidRPr="00F70848">
        <w:rPr>
          <w:color w:val="auto"/>
        </w:rPr>
        <w:t>Симптомы и диагностика</w:t>
      </w:r>
      <w:bookmarkEnd w:id="6"/>
    </w:p>
    <w:p w:rsidR="00C45EFB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Сколиоз часто бывает бессимптомным. Кривизна сама по себе мож</w:t>
      </w:r>
      <w:r w:rsidR="000630FA">
        <w:rPr>
          <w:rFonts w:ascii="Times New Roman" w:hAnsi="Times New Roman"/>
          <w:color w:val="000000" w:themeColor="text1"/>
          <w:sz w:val="28"/>
          <w:szCs w:val="28"/>
        </w:rPr>
        <w:t>ет быть слишком незначительной, и н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екоторые родители могут заметить такого рода ненормальные позы их растущего ребенка: </w:t>
      </w:r>
    </w:p>
    <w:p w:rsidR="007D234C" w:rsidRPr="00F678BC" w:rsidRDefault="00C45EFB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D234C"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сутулость; </w:t>
      </w:r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- наклонность головы, не совпадающую с уровнем бедер;</w:t>
      </w:r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- выступающие и несимметричные лопатки;</w:t>
      </w:r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- одно бедро выше другого или одно плечо выше другого;</w:t>
      </w:r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- деформация грудной клетки;</w:t>
      </w:r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lastRenderedPageBreak/>
        <w:t>- опора на одну сторону больше, чем на другую;</w:t>
      </w:r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- боли в спине, усиление болей после непродол</w:t>
      </w:r>
      <w:r w:rsidR="003E37C9">
        <w:rPr>
          <w:rFonts w:ascii="Times New Roman" w:hAnsi="Times New Roman"/>
          <w:color w:val="000000" w:themeColor="text1"/>
          <w:sz w:val="28"/>
          <w:szCs w:val="28"/>
        </w:rPr>
        <w:t xml:space="preserve">жительной ходьбы или стояния. </w:t>
      </w:r>
    </w:p>
    <w:p w:rsidR="00E73C96" w:rsidRDefault="007D234C" w:rsidP="00496272">
      <w:pPr>
        <w:pStyle w:val="style9"/>
        <w:spacing w:before="0" w:beforeAutospacing="0" w:after="30" w:afterAutospacing="0" w:line="360" w:lineRule="auto"/>
        <w:ind w:firstLine="284"/>
        <w:contextualSpacing/>
        <w:jc w:val="both"/>
        <w:rPr>
          <w:rStyle w:val="apple-converted-space"/>
          <w:color w:val="000000" w:themeColor="text1"/>
          <w:sz w:val="28"/>
          <w:szCs w:val="28"/>
        </w:rPr>
      </w:pPr>
      <w:r w:rsidRPr="00F678BC">
        <w:rPr>
          <w:rStyle w:val="a8"/>
          <w:color w:val="000000" w:themeColor="text1"/>
          <w:sz w:val="28"/>
          <w:szCs w:val="28"/>
        </w:rPr>
        <w:t>Медицинский осмотр. Тест «в наклоне».</w:t>
      </w:r>
      <w:r w:rsidRPr="00F678BC">
        <w:rPr>
          <w:rStyle w:val="apple-converted-space"/>
          <w:color w:val="000000" w:themeColor="text1"/>
          <w:sz w:val="28"/>
          <w:szCs w:val="28"/>
        </w:rPr>
        <w:t> </w:t>
      </w:r>
    </w:p>
    <w:p w:rsidR="007D234C" w:rsidRDefault="007D234C" w:rsidP="00496272">
      <w:pPr>
        <w:pStyle w:val="style9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Скрининг-тесты используютс</w:t>
      </w:r>
      <w:r w:rsidR="00450E5B">
        <w:rPr>
          <w:color w:val="000000" w:themeColor="text1"/>
          <w:sz w:val="28"/>
          <w:szCs w:val="28"/>
        </w:rPr>
        <w:t>я чаще всего</w:t>
      </w:r>
      <w:r w:rsidR="00E73C96">
        <w:rPr>
          <w:color w:val="000000" w:themeColor="text1"/>
          <w:sz w:val="28"/>
          <w:szCs w:val="28"/>
        </w:rPr>
        <w:t xml:space="preserve"> у </w:t>
      </w:r>
      <w:r w:rsidR="00734B45">
        <w:rPr>
          <w:color w:val="000000" w:themeColor="text1"/>
          <w:sz w:val="28"/>
          <w:szCs w:val="28"/>
        </w:rPr>
        <w:t>педиатров.</w:t>
      </w:r>
      <w:r w:rsidRPr="00F678BC">
        <w:rPr>
          <w:color w:val="000000" w:themeColor="text1"/>
          <w:sz w:val="28"/>
          <w:szCs w:val="28"/>
        </w:rPr>
        <w:t xml:space="preserve"> Их называют «в наклоне». Ребенок наклоняется вперед, при этом его руки должны болтаться, ноги быть вместе, колени - прямыми. Любой дисбаланс в грудной клетке или другие деформации вдоль спины могут быть признаком сколиоза. </w:t>
      </w:r>
    </w:p>
    <w:p w:rsidR="00F47B5B" w:rsidRPr="00E9558C" w:rsidRDefault="00F47B5B" w:rsidP="00496272">
      <w:pPr>
        <w:pStyle w:val="style9"/>
        <w:spacing w:before="0" w:beforeAutospacing="0" w:after="30" w:afterAutospacing="0" w:line="360" w:lineRule="auto"/>
        <w:contextualSpacing/>
        <w:jc w:val="both"/>
        <w:rPr>
          <w:b/>
          <w:color w:val="000000" w:themeColor="text1"/>
        </w:rPr>
      </w:pPr>
      <w:r w:rsidRPr="00E9558C">
        <w:rPr>
          <w:b/>
          <w:color w:val="000000" w:themeColor="text1"/>
          <w:sz w:val="28"/>
          <w:szCs w:val="28"/>
        </w:rPr>
        <w:t>1.4</w:t>
      </w:r>
      <w:r w:rsidRPr="00E9558C">
        <w:rPr>
          <w:rFonts w:eastAsiaTheme="minorEastAsia"/>
          <w:b/>
          <w:color w:val="000000" w:themeColor="text1"/>
          <w:sz w:val="28"/>
          <w:szCs w:val="28"/>
        </w:rPr>
        <w:tab/>
      </w:r>
      <w:r w:rsidRPr="00E9558C">
        <w:rPr>
          <w:b/>
          <w:color w:val="000000" w:themeColor="text1"/>
          <w:sz w:val="28"/>
          <w:szCs w:val="28"/>
        </w:rPr>
        <w:t>Осложнения</w:t>
      </w:r>
    </w:p>
    <w:p w:rsidR="007D234C" w:rsidRPr="00F47B5B" w:rsidRDefault="007D234C" w:rsidP="00496272">
      <w:pPr>
        <w:pStyle w:val="style9"/>
        <w:spacing w:before="0" w:beforeAutospacing="0" w:after="30" w:afterAutospacing="0" w:line="360" w:lineRule="auto"/>
        <w:ind w:left="360"/>
        <w:contextualSpacing/>
        <w:jc w:val="both"/>
        <w:rPr>
          <w:color w:val="FF0000"/>
        </w:rPr>
      </w:pPr>
      <w:r w:rsidRPr="00F47B5B">
        <w:rPr>
          <w:color w:val="000000" w:themeColor="text1"/>
          <w:sz w:val="28"/>
          <w:szCs w:val="28"/>
        </w:rPr>
        <w:t>Выделяют наиболее частые осложнения:</w:t>
      </w:r>
    </w:p>
    <w:p w:rsidR="007D234C" w:rsidRPr="00F678BC" w:rsidRDefault="007D234C" w:rsidP="00496272">
      <w:pPr>
        <w:pStyle w:val="a9"/>
        <w:shd w:val="clear" w:color="auto" w:fill="FFFFFF"/>
        <w:spacing w:after="3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1. Нарушается мозговое кровообращение, ухудшается деятельность внутренних органов.</w:t>
      </w:r>
    </w:p>
    <w:p w:rsidR="00E73C96" w:rsidRDefault="007D234C" w:rsidP="00496272">
      <w:pPr>
        <w:pStyle w:val="a9"/>
        <w:shd w:val="clear" w:color="auto" w:fill="FFFFFF"/>
        <w:spacing w:after="3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 xml:space="preserve">2. Асимметричное расположение лопаток приводит к изменению естественного объёма легких, что приводит к нарушению их работы. </w:t>
      </w:r>
    </w:p>
    <w:p w:rsidR="007D234C" w:rsidRPr="00F678BC" w:rsidRDefault="007D234C" w:rsidP="00496272">
      <w:pPr>
        <w:pStyle w:val="a9"/>
        <w:shd w:val="clear" w:color="auto" w:fill="FFFFFF"/>
        <w:spacing w:after="3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3. Из-за искривлённого положения туловища почки могут быть разного размера и функционировать с разной интенсивностью.</w:t>
      </w:r>
    </w:p>
    <w:p w:rsidR="007D234C" w:rsidRPr="00F678BC" w:rsidRDefault="007D234C" w:rsidP="00496272">
      <w:pPr>
        <w:pStyle w:val="a9"/>
        <w:shd w:val="clear" w:color="auto" w:fill="FFFFFF"/>
        <w:spacing w:after="3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4. Ухудшается иммунитет и ребенок начинает чаще болеть простудными заболеваниями, появляется большая вероятность развития аллергии и дисбактериоза.</w:t>
      </w:r>
    </w:p>
    <w:p w:rsidR="00E73C96" w:rsidRDefault="007D234C" w:rsidP="00496272">
      <w:pPr>
        <w:pStyle w:val="a9"/>
        <w:shd w:val="clear" w:color="auto" w:fill="FFFFFF"/>
        <w:spacing w:after="3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5. Из-за искривления позвоночника развивается остеохондроз, то есть намного быстрее разрушаются межпозвоночные диски</w:t>
      </w:r>
    </w:p>
    <w:p w:rsidR="00E73C96" w:rsidRDefault="00E73C96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7D234C" w:rsidRPr="00F678BC">
        <w:rPr>
          <w:color w:val="000000" w:themeColor="text1"/>
          <w:sz w:val="28"/>
          <w:szCs w:val="28"/>
        </w:rPr>
        <w:t xml:space="preserve">.Самым опасным последствием сколиоза является сдавление спинного мозга с параличом конечностей (их полное обездвиживание). </w:t>
      </w:r>
    </w:p>
    <w:p w:rsidR="00E73C96" w:rsidRDefault="00387F80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E73C96">
        <w:rPr>
          <w:b/>
          <w:color w:val="000000" w:themeColor="text1"/>
          <w:sz w:val="28"/>
          <w:szCs w:val="28"/>
        </w:rPr>
        <w:t xml:space="preserve">Вывод: </w:t>
      </w:r>
      <w:r w:rsidRPr="00387F80">
        <w:rPr>
          <w:color w:val="000000" w:themeColor="text1"/>
          <w:sz w:val="28"/>
          <w:szCs w:val="28"/>
        </w:rPr>
        <w:t>с</w:t>
      </w:r>
      <w:r w:rsidR="007D234C" w:rsidRPr="00F678BC">
        <w:rPr>
          <w:color w:val="000000" w:themeColor="text1"/>
          <w:sz w:val="28"/>
          <w:szCs w:val="28"/>
        </w:rPr>
        <w:t xml:space="preserve"> увеличением искривления</w:t>
      </w:r>
      <w:r w:rsidR="00E73C96">
        <w:rPr>
          <w:color w:val="000000" w:themeColor="text1"/>
          <w:sz w:val="28"/>
          <w:szCs w:val="28"/>
        </w:rPr>
        <w:t>,</w:t>
      </w:r>
      <w:r w:rsidR="007D234C" w:rsidRPr="00F678BC">
        <w:rPr>
          <w:color w:val="000000" w:themeColor="text1"/>
          <w:sz w:val="28"/>
          <w:szCs w:val="28"/>
        </w:rPr>
        <w:t xml:space="preserve"> возрастает тенденция к ухудшению проблем общего состояния здоровья. </w:t>
      </w:r>
    </w:p>
    <w:p w:rsidR="007D234C" w:rsidRPr="00E73C96" w:rsidRDefault="00E73C96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shd w:val="clear" w:color="auto" w:fill="FFFEF7"/>
        </w:rPr>
        <w:t>Первая</w:t>
      </w:r>
      <w:r w:rsidR="007D234C" w:rsidRPr="00F678BC">
        <w:rPr>
          <w:color w:val="000000" w:themeColor="text1"/>
          <w:sz w:val="28"/>
          <w:szCs w:val="28"/>
          <w:shd w:val="clear" w:color="auto" w:fill="FFFEF7"/>
        </w:rPr>
        <w:t xml:space="preserve"> степень сколиоза часто ошибочно воспринимается, как простая</w:t>
      </w:r>
      <w:r w:rsidR="007D234C" w:rsidRPr="00F678BC">
        <w:rPr>
          <w:rStyle w:val="apple-converted-space"/>
          <w:color w:val="000000" w:themeColor="text1"/>
          <w:sz w:val="28"/>
          <w:szCs w:val="28"/>
          <w:shd w:val="clear" w:color="auto" w:fill="FFFEF7"/>
        </w:rPr>
        <w:t> </w:t>
      </w:r>
      <w:r w:rsidR="007D234C" w:rsidRPr="00F678BC">
        <w:rPr>
          <w:color w:val="000000" w:themeColor="text1"/>
          <w:sz w:val="28"/>
          <w:szCs w:val="28"/>
          <w:bdr w:val="none" w:sz="0" w:space="0" w:color="auto" w:frame="1"/>
          <w:shd w:val="clear" w:color="auto" w:fill="FFFEF7"/>
        </w:rPr>
        <w:t>сутулость</w:t>
      </w:r>
      <w:r w:rsidR="007D234C" w:rsidRPr="00F678BC">
        <w:rPr>
          <w:rStyle w:val="apple-converted-space"/>
          <w:color w:val="000000" w:themeColor="text1"/>
          <w:sz w:val="28"/>
          <w:szCs w:val="28"/>
          <w:shd w:val="clear" w:color="auto" w:fill="FFFEF7"/>
        </w:rPr>
        <w:t> </w:t>
      </w:r>
      <w:r w:rsidR="007D234C" w:rsidRPr="00F678BC">
        <w:rPr>
          <w:color w:val="000000" w:themeColor="text1"/>
          <w:sz w:val="28"/>
          <w:szCs w:val="28"/>
          <w:shd w:val="clear" w:color="auto" w:fill="FFFEF7"/>
        </w:rPr>
        <w:t xml:space="preserve">– сколиоз обнаруживается совершенно случайно, диагноз становится полной неожиданностью для родителей ребенка. </w:t>
      </w:r>
    </w:p>
    <w:p w:rsidR="007D234C" w:rsidRPr="00F678BC" w:rsidRDefault="007D234C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lastRenderedPageBreak/>
        <w:t>Сильные сколиозы являются причиной деформации туловища и его укорочения и вместе с этим приводят к уменьшению объема грудной клетки и брюшной полости, что ведёт ограничению функции внутренних органов вплоть до сокращения срока жизни при очень сильных деформациях.</w:t>
      </w:r>
    </w:p>
    <w:p w:rsidR="00E73C96" w:rsidRDefault="007D234C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F678BC">
        <w:rPr>
          <w:color w:val="000000" w:themeColor="text1"/>
          <w:sz w:val="28"/>
          <w:szCs w:val="28"/>
        </w:rPr>
        <w:t>Исходя из этого, лучше всего предотвратить заболевание, занимаясь профилактикой.</w:t>
      </w:r>
    </w:p>
    <w:p w:rsidR="00F47B5B" w:rsidRPr="00E9558C" w:rsidRDefault="00691191" w:rsidP="00496272">
      <w:pPr>
        <w:spacing w:line="360" w:lineRule="auto"/>
        <w:rPr>
          <w:rFonts w:ascii="Times New Roman" w:eastAsiaTheme="minorEastAsia" w:hAnsi="Times New Roman"/>
          <w:b/>
          <w:color w:val="000000" w:themeColor="text1"/>
        </w:rPr>
      </w:pPr>
      <w:r w:rsidRPr="00E9558C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1.5 </w:t>
      </w:r>
      <w:r w:rsidR="00394C7F" w:rsidRPr="00E9558C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Актуальность и</w:t>
      </w:r>
      <w:r w:rsidR="00F47B5B" w:rsidRPr="00E9558C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 доказательность проекта.</w:t>
      </w:r>
    </w:p>
    <w:p w:rsidR="00E749E1" w:rsidRDefault="00F47B5B" w:rsidP="00496272">
      <w:pPr>
        <w:pStyle w:val="a9"/>
        <w:shd w:val="clear" w:color="auto" w:fill="FFFFFF"/>
        <w:spacing w:before="0" w:after="30"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E9558C">
        <w:rPr>
          <w:bCs/>
          <w:color w:val="000000" w:themeColor="text1"/>
          <w:sz w:val="28"/>
          <w:szCs w:val="28"/>
        </w:rPr>
        <w:t xml:space="preserve">Проблема ухудшения здоровья населения страны и особенно детей </w:t>
      </w:r>
    </w:p>
    <w:p w:rsidR="00E749E1" w:rsidRDefault="00F47B5B" w:rsidP="00496272">
      <w:pPr>
        <w:pStyle w:val="a9"/>
        <w:shd w:val="clear" w:color="auto" w:fill="FFFFFF"/>
        <w:spacing w:before="0" w:after="30"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E9558C">
        <w:rPr>
          <w:bCs/>
          <w:color w:val="000000" w:themeColor="text1"/>
          <w:sz w:val="28"/>
          <w:szCs w:val="28"/>
        </w:rPr>
        <w:t xml:space="preserve">становится национальной. Сегодня к актуальным проблемам детского здоровья относятся: гиподинамия, детские стрессы, тревожность, агрессия </w:t>
      </w:r>
    </w:p>
    <w:p w:rsidR="00F47B5B" w:rsidRPr="00E9558C" w:rsidRDefault="00F47B5B" w:rsidP="00496272">
      <w:pPr>
        <w:pStyle w:val="a9"/>
        <w:shd w:val="clear" w:color="auto" w:fill="FFFFFF"/>
        <w:spacing w:before="0" w:after="30" w:line="360" w:lineRule="auto"/>
        <w:contextualSpacing/>
        <w:jc w:val="both"/>
        <w:rPr>
          <w:bCs/>
          <w:color w:val="000000" w:themeColor="text1"/>
          <w:sz w:val="28"/>
          <w:szCs w:val="28"/>
        </w:rPr>
      </w:pPr>
      <w:r w:rsidRPr="00E9558C">
        <w:rPr>
          <w:bCs/>
          <w:color w:val="000000" w:themeColor="text1"/>
          <w:sz w:val="28"/>
          <w:szCs w:val="28"/>
        </w:rPr>
        <w:t xml:space="preserve">и пр. Исследования М.Д.Маханевой, В.Г.Алямовской свидетельствуют о том, что современные дети в  своем большинстве испытывают </w:t>
      </w:r>
      <w:r w:rsidR="005E0E60">
        <w:rPr>
          <w:bCs/>
          <w:color w:val="000000" w:themeColor="text1"/>
          <w:sz w:val="28"/>
          <w:szCs w:val="28"/>
        </w:rPr>
        <w:t>«Двигательный дефицит» т.е. количество движений производимых ими в течении дня, ниже возрастной нормы.</w:t>
      </w:r>
    </w:p>
    <w:p w:rsidR="005E0E60" w:rsidRDefault="005E0E60" w:rsidP="00496272">
      <w:pPr>
        <w:pStyle w:val="a9"/>
        <w:shd w:val="clear" w:color="auto" w:fill="FFFFFF"/>
        <w:spacing w:before="0" w:after="30" w:line="360" w:lineRule="auto"/>
        <w:ind w:firstLine="284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На сегодняшний день практически здоровые дети составляют 3-4%, </w:t>
      </w:r>
    </w:p>
    <w:p w:rsidR="00F47B5B" w:rsidRPr="00E9558C" w:rsidRDefault="005E0E60" w:rsidP="00496272">
      <w:pPr>
        <w:pStyle w:val="a9"/>
        <w:shd w:val="clear" w:color="auto" w:fill="FFFFFF"/>
        <w:spacing w:before="0" w:after="30" w:line="360" w:lineRule="auto"/>
        <w:ind w:firstLine="284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с </w:t>
      </w:r>
      <w:r w:rsidR="00F47B5B" w:rsidRPr="00E9558C">
        <w:rPr>
          <w:bCs/>
          <w:color w:val="000000" w:themeColor="text1"/>
          <w:sz w:val="28"/>
          <w:szCs w:val="28"/>
        </w:rPr>
        <w:t xml:space="preserve">нарушением осанки 50-60%, с плоскостопием - 30%, 3% - детей с ограниченными возможностями здоровья. За последние годы состояние здоровья детей прогрессивно ухудшается. </w:t>
      </w:r>
    </w:p>
    <w:p w:rsidR="00E73C96" w:rsidRPr="00FC2B9E" w:rsidRDefault="00F47B5B" w:rsidP="00FC2B9E">
      <w:pPr>
        <w:pStyle w:val="a9"/>
        <w:shd w:val="clear" w:color="auto" w:fill="FFFFFF"/>
        <w:spacing w:line="360" w:lineRule="auto"/>
        <w:ind w:firstLine="284"/>
        <w:contextualSpacing/>
        <w:jc w:val="both"/>
        <w:rPr>
          <w:bCs/>
          <w:color w:val="000000" w:themeColor="text1"/>
          <w:sz w:val="28"/>
          <w:szCs w:val="28"/>
        </w:rPr>
      </w:pPr>
      <w:r w:rsidRPr="00E9558C">
        <w:rPr>
          <w:bCs/>
          <w:color w:val="000000" w:themeColor="text1"/>
          <w:sz w:val="28"/>
          <w:szCs w:val="28"/>
        </w:rPr>
        <w:t>Причин роста патологии множество: плохая экология, несбалансированное питание, снижение двигательной активности, информационные и нейропсихические перегрузки.</w:t>
      </w:r>
    </w:p>
    <w:p w:rsidR="007D234C" w:rsidRPr="00EF5A18" w:rsidRDefault="007D234C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284"/>
        <w:contextualSpacing/>
        <w:jc w:val="both"/>
        <w:rPr>
          <w:rStyle w:val="a8"/>
          <w:color w:val="000000" w:themeColor="text1"/>
          <w:sz w:val="28"/>
          <w:szCs w:val="28"/>
          <w:u w:val="single"/>
        </w:rPr>
      </w:pPr>
      <w:r w:rsidRPr="00EF5A18">
        <w:rPr>
          <w:rStyle w:val="a8"/>
          <w:sz w:val="28"/>
          <w:szCs w:val="28"/>
        </w:rPr>
        <w:t>Глава II Профилактика</w:t>
      </w:r>
      <w:r w:rsidR="005934AF" w:rsidRPr="00EF5A18">
        <w:rPr>
          <w:rStyle w:val="a8"/>
          <w:sz w:val="28"/>
          <w:szCs w:val="28"/>
        </w:rPr>
        <w:t xml:space="preserve"> сколиозас помощью внедрения в учебный процесс скандинавской ходьбы</w:t>
      </w:r>
      <w:r w:rsidR="00EF5A18">
        <w:rPr>
          <w:rStyle w:val="a8"/>
          <w:sz w:val="28"/>
          <w:szCs w:val="28"/>
        </w:rPr>
        <w:t>.</w:t>
      </w:r>
    </w:p>
    <w:p w:rsidR="005B1361" w:rsidRDefault="005B1361" w:rsidP="00496272">
      <w:pPr>
        <w:pStyle w:val="2"/>
        <w:numPr>
          <w:ilvl w:val="1"/>
          <w:numId w:val="11"/>
        </w:numPr>
        <w:spacing w:line="360" w:lineRule="auto"/>
        <w:rPr>
          <w:color w:val="auto"/>
        </w:rPr>
      </w:pPr>
      <w:r>
        <w:rPr>
          <w:rStyle w:val="apple-converted-space"/>
          <w:rFonts w:ascii="Arial" w:hAnsi="Arial" w:cs="Arial"/>
          <w:b w:val="0"/>
          <w:bCs w:val="0"/>
          <w:color w:val="222222"/>
          <w:sz w:val="33"/>
          <w:szCs w:val="33"/>
        </w:rPr>
        <w:t> </w:t>
      </w:r>
      <w:hyperlink r:id="rId10" w:history="1">
        <w:bookmarkStart w:id="7" w:name="_Toc161912287"/>
        <w:r w:rsidRPr="005B1361">
          <w:rPr>
            <w:color w:val="auto"/>
          </w:rPr>
          <w:t>Скандинавская ходьба. Здоровье легким шагом.</w:t>
        </w:r>
        <w:bookmarkEnd w:id="7"/>
      </w:hyperlink>
    </w:p>
    <w:p w:rsidR="004001F5" w:rsidRDefault="004001F5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001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Скандинавская ходьба (от англ. NordicWalking), дословно – ходьба с палками – это вид физических упражнений, прогулки на свежем воздухе с парой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модифицированных лыжных палок</w:t>
      </w:r>
      <w:r w:rsidRPr="004001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 этой ходьбы много названий: северная, финская или нордическая, но все подразумевают одно и тоже. Эффективная, не </w:t>
      </w:r>
      <w:r w:rsidRPr="004001F5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требующая больших физических затрат тренировка отлично подходит как для снижения веса, так и просто для поддержания спортивной формы, жизненного тонуса и внешнего вида. </w:t>
      </w:r>
    </w:p>
    <w:p w:rsidR="00432BCA" w:rsidRPr="00432BCA" w:rsidRDefault="00432BCA" w:rsidP="00496272">
      <w:pPr>
        <w:shd w:val="clear" w:color="auto" w:fill="FFFFFF"/>
        <w:spacing w:after="30" w:line="360" w:lineRule="auto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32BCA">
        <w:rPr>
          <w:rFonts w:ascii="Times New Roman" w:hAnsi="Times New Roman"/>
          <w:bCs/>
          <w:color w:val="000000" w:themeColor="text1"/>
          <w:sz w:val="28"/>
          <w:szCs w:val="28"/>
        </w:rPr>
        <w:t>Исследованиями этого вида фитнеса занимаются самые престижные медицинские институты мира, которые каждый год обнаруживают новые</w:t>
      </w:r>
    </w:p>
    <w:p w:rsidR="00432BCA" w:rsidRPr="00432BCA" w:rsidRDefault="00432BCA" w:rsidP="00496272">
      <w:pPr>
        <w:shd w:val="clear" w:color="auto" w:fill="FFFFFF"/>
        <w:spacing w:after="30" w:line="360" w:lineRule="auto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32BCA">
        <w:rPr>
          <w:rFonts w:ascii="Times New Roman" w:hAnsi="Times New Roman"/>
          <w:bCs/>
          <w:color w:val="000000" w:themeColor="text1"/>
          <w:sz w:val="28"/>
          <w:szCs w:val="28"/>
        </w:rPr>
        <w:t>полезные свойства для здоровья человека</w:t>
      </w:r>
      <w:r w:rsidR="00493F23">
        <w:rPr>
          <w:rFonts w:ascii="Times New Roman" w:hAnsi="Times New Roman"/>
          <w:bCs/>
          <w:color w:val="000000" w:themeColor="text1"/>
          <w:sz w:val="28"/>
          <w:szCs w:val="28"/>
        </w:rPr>
        <w:t>. Недаром скандинавская ходьба</w:t>
      </w:r>
      <w:r w:rsidRPr="00432B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входит в программы реабилитации крупнейших медицинскихцентров Европы, а также используется многими спортсменами, в том числе российскими биатлонистами, для тренировок в летнее время года.</w:t>
      </w:r>
    </w:p>
    <w:p w:rsidR="00432BCA" w:rsidRDefault="00432BCA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2BCA">
        <w:rPr>
          <w:rFonts w:ascii="Times New Roman" w:hAnsi="Times New Roman"/>
          <w:bCs/>
          <w:color w:val="000000" w:themeColor="text1"/>
          <w:sz w:val="28"/>
          <w:szCs w:val="28"/>
        </w:rPr>
        <w:t>Для России скандинавская ходьба 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относительно новый, но динамич</w:t>
      </w:r>
      <w:r w:rsidRPr="00432BCA">
        <w:rPr>
          <w:rFonts w:ascii="Times New Roman" w:hAnsi="Times New Roman"/>
          <w:bCs/>
          <w:color w:val="000000" w:themeColor="text1"/>
          <w:sz w:val="28"/>
          <w:szCs w:val="28"/>
        </w:rPr>
        <w:t>но развивающийся вид фитнеса. В начале 2000-х ходьба с палками былапредставлена в наиболее современных реабилитационных клиниках,санаторно</w:t>
      </w:r>
      <w:r w:rsidR="00E30C47">
        <w:rPr>
          <w:rFonts w:ascii="Times New Roman" w:hAnsi="Times New Roman"/>
          <w:bCs/>
          <w:color w:val="000000" w:themeColor="text1"/>
          <w:sz w:val="28"/>
          <w:szCs w:val="28"/>
        </w:rPr>
        <w:t>-курортных комплексах и фитнес-ц</w:t>
      </w:r>
      <w:r w:rsidRPr="00432B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ентрах. </w:t>
      </w:r>
    </w:p>
    <w:p w:rsidR="00551CFA" w:rsidRDefault="00493F23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120574" w:rsidRPr="00120574">
        <w:rPr>
          <w:rFonts w:ascii="Times New Roman" w:hAnsi="Times New Roman"/>
          <w:bCs/>
          <w:color w:val="000000" w:themeColor="text1"/>
          <w:sz w:val="28"/>
          <w:szCs w:val="28"/>
        </w:rPr>
        <w:t>кандинавская ходьба с палками</w:t>
      </w:r>
      <w:r w:rsidR="0012057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это </w:t>
      </w:r>
      <w:r w:rsidR="00120574" w:rsidRPr="0012057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 своеобразный вид любительского спорта, представляющий собой пешие путешествия, во время которых при ходьбе опираются на специальные палки, вид которых отдаленно напоминает лыжные.</w:t>
      </w:r>
    </w:p>
    <w:p w:rsidR="005F4542" w:rsidRPr="00493F23" w:rsidRDefault="003A536B" w:rsidP="00496272">
      <w:pPr>
        <w:pStyle w:val="2"/>
        <w:numPr>
          <w:ilvl w:val="1"/>
          <w:numId w:val="11"/>
        </w:numPr>
        <w:spacing w:line="360" w:lineRule="auto"/>
        <w:rPr>
          <w:rFonts w:ascii="Times New Roman" w:hAnsi="Times New Roman" w:cs="Times New Roman"/>
          <w:bCs w:val="0"/>
          <w:color w:val="222222"/>
          <w:sz w:val="28"/>
          <w:szCs w:val="28"/>
        </w:rPr>
      </w:pPr>
      <w:bookmarkStart w:id="8" w:name="_Toc161912288"/>
      <w:r w:rsidRPr="00CF534C">
        <w:rPr>
          <w:rStyle w:val="apple-converted-space"/>
          <w:rFonts w:ascii="Times New Roman" w:hAnsi="Times New Roman" w:cs="Times New Roman"/>
          <w:bCs w:val="0"/>
          <w:color w:val="222222"/>
          <w:sz w:val="28"/>
          <w:szCs w:val="28"/>
        </w:rPr>
        <w:t>Чем полезна скандинавская спортивная ходьба?</w:t>
      </w:r>
      <w:bookmarkEnd w:id="8"/>
    </w:p>
    <w:p w:rsidR="005F4542" w:rsidRDefault="005F4542" w:rsidP="00496272">
      <w:pPr>
        <w:pStyle w:val="a9"/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скандинавская</w:t>
      </w:r>
      <w:r w:rsidRPr="00313753">
        <w:rPr>
          <w:color w:val="000000" w:themeColor="text1"/>
          <w:sz w:val="28"/>
          <w:szCs w:val="28"/>
        </w:rPr>
        <w:t xml:space="preserve"> х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дьб</w:t>
      </w:r>
      <w:r>
        <w:rPr>
          <w:color w:val="000000" w:themeColor="text1"/>
          <w:sz w:val="28"/>
          <w:szCs w:val="28"/>
        </w:rPr>
        <w:t>а</w:t>
      </w:r>
      <w:r w:rsidRPr="00313753">
        <w:rPr>
          <w:color w:val="000000" w:themeColor="text1"/>
          <w:sz w:val="28"/>
          <w:szCs w:val="28"/>
        </w:rPr>
        <w:t xml:space="preserve"> з</w:t>
      </w:r>
      <w:r>
        <w:rPr>
          <w:color w:val="000000" w:themeColor="text1"/>
          <w:sz w:val="28"/>
          <w:szCs w:val="28"/>
        </w:rPr>
        <w:t>а</w:t>
      </w:r>
      <w:r w:rsidRPr="00313753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йств</w:t>
      </w:r>
      <w:r>
        <w:rPr>
          <w:color w:val="000000" w:themeColor="text1"/>
          <w:sz w:val="28"/>
          <w:szCs w:val="28"/>
        </w:rPr>
        <w:t>уе</w:t>
      </w:r>
      <w:r w:rsidRPr="00313753">
        <w:rPr>
          <w:color w:val="000000" w:themeColor="text1"/>
          <w:sz w:val="28"/>
          <w:szCs w:val="28"/>
        </w:rPr>
        <w:t xml:space="preserve">т 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но</w:t>
      </w:r>
      <w:r w:rsidRPr="00313753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н</w:t>
      </w:r>
      <w:r w:rsidRPr="00313753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 xml:space="preserve"> гр</w:t>
      </w:r>
      <w:r>
        <w:rPr>
          <w:color w:val="000000" w:themeColor="text1"/>
          <w:sz w:val="28"/>
          <w:szCs w:val="28"/>
        </w:rPr>
        <w:t>у</w:t>
      </w:r>
      <w:r w:rsidRPr="00313753">
        <w:rPr>
          <w:color w:val="000000" w:themeColor="text1"/>
          <w:sz w:val="28"/>
          <w:szCs w:val="28"/>
        </w:rPr>
        <w:t>ппы мышц, в т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м ч</w:t>
      </w:r>
      <w:r>
        <w:rPr>
          <w:color w:val="000000" w:themeColor="text1"/>
          <w:sz w:val="28"/>
          <w:szCs w:val="28"/>
        </w:rPr>
        <w:t>и</w:t>
      </w:r>
      <w:r w:rsidRPr="00313753">
        <w:rPr>
          <w:color w:val="000000" w:themeColor="text1"/>
          <w:sz w:val="28"/>
          <w:szCs w:val="28"/>
        </w:rPr>
        <w:t>сл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 xml:space="preserve"> пл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ч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й п</w:t>
      </w:r>
      <w:r>
        <w:rPr>
          <w:color w:val="000000" w:themeColor="text1"/>
          <w:sz w:val="28"/>
          <w:szCs w:val="28"/>
        </w:rPr>
        <w:t>оя</w:t>
      </w:r>
      <w:r w:rsidRPr="00313753">
        <w:rPr>
          <w:color w:val="000000" w:themeColor="text1"/>
          <w:sz w:val="28"/>
          <w:szCs w:val="28"/>
        </w:rPr>
        <w:t xml:space="preserve">с, </w:t>
      </w:r>
      <w:r>
        <w:rPr>
          <w:color w:val="000000" w:themeColor="text1"/>
          <w:sz w:val="28"/>
          <w:szCs w:val="28"/>
        </w:rPr>
        <w:t>я</w:t>
      </w:r>
      <w:r w:rsidRPr="00313753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и</w:t>
      </w:r>
      <w:r w:rsidRPr="00313753">
        <w:rPr>
          <w:color w:val="000000" w:themeColor="text1"/>
          <w:sz w:val="28"/>
          <w:szCs w:val="28"/>
        </w:rPr>
        <w:t xml:space="preserve">цы, </w:t>
      </w:r>
      <w:r>
        <w:rPr>
          <w:color w:val="000000" w:themeColor="text1"/>
          <w:sz w:val="28"/>
          <w:szCs w:val="28"/>
        </w:rPr>
        <w:t>но</w:t>
      </w:r>
      <w:r w:rsidRPr="00313753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>и</w:t>
      </w:r>
      <w:r w:rsidRPr="0031375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руки, пресс</w:t>
      </w:r>
      <w:r w:rsidRPr="00313753">
        <w:rPr>
          <w:color w:val="000000" w:themeColor="text1"/>
          <w:sz w:val="28"/>
          <w:szCs w:val="28"/>
        </w:rPr>
        <w:t xml:space="preserve">. </w:t>
      </w:r>
    </w:p>
    <w:p w:rsidR="005F4542" w:rsidRDefault="005F4542" w:rsidP="00496272">
      <w:pPr>
        <w:pStyle w:val="a9"/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13753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л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на</w:t>
      </w:r>
      <w:r w:rsidRPr="00313753">
        <w:rPr>
          <w:color w:val="000000" w:themeColor="text1"/>
          <w:sz w:val="28"/>
          <w:szCs w:val="28"/>
        </w:rPr>
        <w:t xml:space="preserve"> дл</w:t>
      </w:r>
      <w:r>
        <w:rPr>
          <w:color w:val="000000" w:themeColor="text1"/>
          <w:sz w:val="28"/>
          <w:szCs w:val="28"/>
        </w:rPr>
        <w:t>я</w:t>
      </w:r>
      <w:r w:rsidRPr="00313753">
        <w:rPr>
          <w:color w:val="000000" w:themeColor="text1"/>
          <w:sz w:val="28"/>
          <w:szCs w:val="28"/>
        </w:rPr>
        <w:t xml:space="preserve"> п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зв</w:t>
      </w:r>
      <w:r>
        <w:rPr>
          <w:color w:val="000000" w:themeColor="text1"/>
          <w:sz w:val="28"/>
          <w:szCs w:val="28"/>
        </w:rPr>
        <w:t>оно</w:t>
      </w:r>
      <w:r w:rsidRPr="00313753">
        <w:rPr>
          <w:color w:val="000000" w:themeColor="text1"/>
          <w:sz w:val="28"/>
          <w:szCs w:val="28"/>
        </w:rPr>
        <w:t>ч</w:t>
      </w:r>
      <w:r>
        <w:rPr>
          <w:color w:val="000000" w:themeColor="text1"/>
          <w:sz w:val="28"/>
          <w:szCs w:val="28"/>
        </w:rPr>
        <w:t>ника</w:t>
      </w:r>
      <w:r w:rsidRPr="0031375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тазобедренных суставов</w:t>
      </w:r>
      <w:r w:rsidRPr="00313753">
        <w:rPr>
          <w:color w:val="000000" w:themeColor="text1"/>
          <w:sz w:val="28"/>
          <w:szCs w:val="28"/>
        </w:rPr>
        <w:t>, п</w:t>
      </w:r>
      <w:r>
        <w:rPr>
          <w:color w:val="000000" w:themeColor="text1"/>
          <w:sz w:val="28"/>
          <w:szCs w:val="28"/>
        </w:rPr>
        <w:t>оя</w:t>
      </w:r>
      <w:r w:rsidRPr="00313753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ни</w:t>
      </w:r>
      <w:r w:rsidRPr="00313753">
        <w:rPr>
          <w:color w:val="000000" w:themeColor="text1"/>
          <w:sz w:val="28"/>
          <w:szCs w:val="28"/>
        </w:rPr>
        <w:t>цы, п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ко</w:t>
      </w:r>
      <w:r w:rsidRPr="00313753">
        <w:rPr>
          <w:color w:val="000000" w:themeColor="text1"/>
          <w:sz w:val="28"/>
          <w:szCs w:val="28"/>
        </w:rPr>
        <w:t>ль</w:t>
      </w:r>
      <w:r>
        <w:rPr>
          <w:color w:val="000000" w:themeColor="text1"/>
          <w:sz w:val="28"/>
          <w:szCs w:val="28"/>
        </w:rPr>
        <w:t>ку</w:t>
      </w:r>
      <w:r w:rsidRPr="00313753"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</w:rPr>
        <w:t>ни</w:t>
      </w:r>
      <w:r w:rsidRPr="00313753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ае</w:t>
      </w:r>
      <w:r w:rsidRPr="00313753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 снихна</w:t>
      </w:r>
      <w:r w:rsidRPr="00313753">
        <w:rPr>
          <w:color w:val="000000" w:themeColor="text1"/>
          <w:sz w:val="28"/>
          <w:szCs w:val="28"/>
        </w:rPr>
        <w:t>гр</w:t>
      </w:r>
      <w:r>
        <w:rPr>
          <w:color w:val="000000" w:themeColor="text1"/>
          <w:sz w:val="28"/>
          <w:szCs w:val="28"/>
        </w:rPr>
        <w:t>у</w:t>
      </w:r>
      <w:r w:rsidRPr="00313753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ку</w:t>
      </w:r>
      <w:r w:rsidRPr="00313753">
        <w:rPr>
          <w:color w:val="000000" w:themeColor="text1"/>
          <w:sz w:val="28"/>
          <w:szCs w:val="28"/>
        </w:rPr>
        <w:t xml:space="preserve">. </w:t>
      </w:r>
    </w:p>
    <w:p w:rsidR="005F4542" w:rsidRDefault="005F4542" w:rsidP="00496272">
      <w:pPr>
        <w:pStyle w:val="a9"/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Сжигание избыточных калорий.</w:t>
      </w:r>
    </w:p>
    <w:p w:rsidR="005F4542" w:rsidRDefault="005F4542" w:rsidP="00496272">
      <w:pPr>
        <w:pStyle w:val="a9"/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Скандинавская</w:t>
      </w:r>
      <w:r w:rsidRPr="00313753">
        <w:rPr>
          <w:color w:val="000000" w:themeColor="text1"/>
          <w:sz w:val="28"/>
          <w:szCs w:val="28"/>
        </w:rPr>
        <w:t xml:space="preserve"> х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дьб</w:t>
      </w:r>
      <w:r>
        <w:rPr>
          <w:color w:val="000000" w:themeColor="text1"/>
          <w:sz w:val="28"/>
          <w:szCs w:val="28"/>
        </w:rPr>
        <w:t>а тренируеткоо</w:t>
      </w:r>
      <w:r w:rsidRPr="00313753">
        <w:rPr>
          <w:color w:val="000000" w:themeColor="text1"/>
          <w:sz w:val="28"/>
          <w:szCs w:val="28"/>
        </w:rPr>
        <w:t>рд</w:t>
      </w:r>
      <w:r>
        <w:rPr>
          <w:color w:val="000000" w:themeColor="text1"/>
          <w:sz w:val="28"/>
          <w:szCs w:val="28"/>
        </w:rPr>
        <w:t>ина</w:t>
      </w:r>
      <w:r w:rsidRPr="00313753">
        <w:rPr>
          <w:color w:val="000000" w:themeColor="text1"/>
          <w:sz w:val="28"/>
          <w:szCs w:val="28"/>
        </w:rPr>
        <w:t>ц</w:t>
      </w:r>
      <w:r>
        <w:rPr>
          <w:color w:val="000000" w:themeColor="text1"/>
          <w:sz w:val="28"/>
          <w:szCs w:val="28"/>
        </w:rPr>
        <w:t>и</w:t>
      </w:r>
      <w:r w:rsidRPr="00313753">
        <w:rPr>
          <w:color w:val="000000" w:themeColor="text1"/>
          <w:sz w:val="28"/>
          <w:szCs w:val="28"/>
        </w:rPr>
        <w:t xml:space="preserve">ю </w:t>
      </w:r>
      <w:r>
        <w:rPr>
          <w:color w:val="000000" w:themeColor="text1"/>
          <w:sz w:val="28"/>
          <w:szCs w:val="28"/>
        </w:rPr>
        <w:t>иравновесие</w:t>
      </w:r>
      <w:r w:rsidRPr="00313753">
        <w:rPr>
          <w:color w:val="000000" w:themeColor="text1"/>
          <w:sz w:val="28"/>
          <w:szCs w:val="28"/>
        </w:rPr>
        <w:t xml:space="preserve">. </w:t>
      </w:r>
    </w:p>
    <w:p w:rsidR="005F4542" w:rsidRDefault="005F4542" w:rsidP="00496272">
      <w:pPr>
        <w:pStyle w:val="a9"/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Тренируеткровеноснуюсистемуиорганы</w:t>
      </w:r>
      <w:r w:rsidRPr="00313753">
        <w:rPr>
          <w:color w:val="000000" w:themeColor="text1"/>
          <w:sz w:val="28"/>
          <w:szCs w:val="28"/>
        </w:rPr>
        <w:t xml:space="preserve"> дых</w:t>
      </w:r>
      <w:r>
        <w:rPr>
          <w:color w:val="000000" w:themeColor="text1"/>
          <w:sz w:val="28"/>
          <w:szCs w:val="28"/>
        </w:rPr>
        <w:t>ания</w:t>
      </w:r>
      <w:r w:rsidRPr="0031375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но</w:t>
      </w:r>
      <w:r w:rsidRPr="00313753">
        <w:rPr>
          <w:color w:val="000000" w:themeColor="text1"/>
          <w:sz w:val="28"/>
          <w:szCs w:val="28"/>
        </w:rPr>
        <w:t xml:space="preserve"> п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зв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л</w:t>
      </w:r>
      <w:r>
        <w:rPr>
          <w:color w:val="000000" w:themeColor="text1"/>
          <w:sz w:val="28"/>
          <w:szCs w:val="28"/>
        </w:rPr>
        <w:t>яе</w:t>
      </w:r>
      <w:r w:rsidRPr="00313753">
        <w:rPr>
          <w:color w:val="000000" w:themeColor="text1"/>
          <w:sz w:val="28"/>
          <w:szCs w:val="28"/>
        </w:rPr>
        <w:t>т д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л</w:t>
      </w:r>
      <w:r>
        <w:rPr>
          <w:color w:val="000000" w:themeColor="text1"/>
          <w:sz w:val="28"/>
          <w:szCs w:val="28"/>
        </w:rPr>
        <w:t>а</w:t>
      </w:r>
      <w:r w:rsidRPr="00313753">
        <w:rPr>
          <w:color w:val="000000" w:themeColor="text1"/>
          <w:sz w:val="28"/>
          <w:szCs w:val="28"/>
        </w:rPr>
        <w:t>ть эт</w:t>
      </w:r>
      <w:r>
        <w:rPr>
          <w:color w:val="000000" w:themeColor="text1"/>
          <w:sz w:val="28"/>
          <w:szCs w:val="28"/>
        </w:rPr>
        <w:t>окак</w:t>
      </w:r>
      <w:r w:rsidRPr="00313753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ак</w:t>
      </w:r>
      <w:r w:rsidRPr="00313753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и</w:t>
      </w:r>
      <w:r w:rsidRPr="00313753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но</w:t>
      </w:r>
      <w:r w:rsidRPr="00313753">
        <w:rPr>
          <w:color w:val="000000" w:themeColor="text1"/>
          <w:sz w:val="28"/>
          <w:szCs w:val="28"/>
        </w:rPr>
        <w:t>м, т</w:t>
      </w:r>
      <w:r>
        <w:rPr>
          <w:color w:val="000000" w:themeColor="text1"/>
          <w:sz w:val="28"/>
          <w:szCs w:val="28"/>
        </w:rPr>
        <w:t>аки</w:t>
      </w:r>
      <w:r w:rsidRPr="00313753">
        <w:rPr>
          <w:color w:val="000000" w:themeColor="text1"/>
          <w:sz w:val="28"/>
          <w:szCs w:val="28"/>
        </w:rPr>
        <w:t xml:space="preserve"> в щ</w:t>
      </w:r>
      <w:r>
        <w:rPr>
          <w:color w:val="000000" w:themeColor="text1"/>
          <w:sz w:val="28"/>
          <w:szCs w:val="28"/>
        </w:rPr>
        <w:t>а</w:t>
      </w:r>
      <w:r w:rsidRPr="00313753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я</w:t>
      </w:r>
      <w:r w:rsidRPr="00313753">
        <w:rPr>
          <w:color w:val="000000" w:themeColor="text1"/>
          <w:sz w:val="28"/>
          <w:szCs w:val="28"/>
        </w:rPr>
        <w:t>щ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м р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ж</w:t>
      </w:r>
      <w:r>
        <w:rPr>
          <w:color w:val="000000" w:themeColor="text1"/>
          <w:sz w:val="28"/>
          <w:szCs w:val="28"/>
        </w:rPr>
        <w:t>и</w:t>
      </w:r>
      <w:r w:rsidRPr="00313753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 xml:space="preserve">. </w:t>
      </w:r>
    </w:p>
    <w:p w:rsidR="005F4542" w:rsidRPr="005F4542" w:rsidRDefault="005F4542" w:rsidP="00496272">
      <w:pPr>
        <w:pStyle w:val="a9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313753">
        <w:rPr>
          <w:color w:val="000000" w:themeColor="text1"/>
          <w:sz w:val="28"/>
          <w:szCs w:val="28"/>
        </w:rPr>
        <w:t>Х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дьб</w:t>
      </w:r>
      <w:r>
        <w:rPr>
          <w:color w:val="000000" w:themeColor="text1"/>
          <w:sz w:val="28"/>
          <w:szCs w:val="28"/>
        </w:rPr>
        <w:t>ана</w:t>
      </w:r>
      <w:r w:rsidRPr="00313753">
        <w:rPr>
          <w:color w:val="000000" w:themeColor="text1"/>
          <w:sz w:val="28"/>
          <w:szCs w:val="28"/>
        </w:rPr>
        <w:t xml:space="preserve"> св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ж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>м в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зд</w:t>
      </w:r>
      <w:r>
        <w:rPr>
          <w:color w:val="000000" w:themeColor="text1"/>
          <w:sz w:val="28"/>
          <w:szCs w:val="28"/>
        </w:rPr>
        <w:t>у</w:t>
      </w:r>
      <w:r w:rsidRPr="00313753">
        <w:rPr>
          <w:color w:val="000000" w:themeColor="text1"/>
          <w:sz w:val="28"/>
          <w:szCs w:val="28"/>
        </w:rPr>
        <w:t>х</w:t>
      </w:r>
      <w:r>
        <w:rPr>
          <w:color w:val="000000" w:themeColor="text1"/>
          <w:sz w:val="28"/>
          <w:szCs w:val="28"/>
        </w:rPr>
        <w:t>е</w:t>
      </w:r>
      <w:r w:rsidRPr="00313753">
        <w:rPr>
          <w:color w:val="000000" w:themeColor="text1"/>
          <w:sz w:val="28"/>
          <w:szCs w:val="28"/>
        </w:rPr>
        <w:t xml:space="preserve"> п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>ае</w:t>
      </w:r>
      <w:r w:rsidRPr="00313753">
        <w:rPr>
          <w:color w:val="000000" w:themeColor="text1"/>
          <w:sz w:val="28"/>
          <w:szCs w:val="28"/>
        </w:rPr>
        <w:t xml:space="preserve">т </w:t>
      </w:r>
      <w:r>
        <w:rPr>
          <w:color w:val="000000" w:themeColor="text1"/>
          <w:sz w:val="28"/>
          <w:szCs w:val="28"/>
        </w:rPr>
        <w:t>справиться сдепрессией</w:t>
      </w:r>
      <w:r w:rsidRPr="00313753">
        <w:rPr>
          <w:color w:val="000000" w:themeColor="text1"/>
          <w:sz w:val="28"/>
          <w:szCs w:val="28"/>
        </w:rPr>
        <w:t>, п</w:t>
      </w:r>
      <w:r>
        <w:rPr>
          <w:color w:val="000000" w:themeColor="text1"/>
          <w:sz w:val="28"/>
          <w:szCs w:val="28"/>
        </w:rPr>
        <w:t>о</w:t>
      </w:r>
      <w:r w:rsidRPr="00313753">
        <w:rPr>
          <w:color w:val="000000" w:themeColor="text1"/>
          <w:sz w:val="28"/>
          <w:szCs w:val="28"/>
        </w:rPr>
        <w:t>ст</w:t>
      </w:r>
      <w:r>
        <w:rPr>
          <w:color w:val="000000" w:themeColor="text1"/>
          <w:sz w:val="28"/>
          <w:szCs w:val="28"/>
        </w:rPr>
        <w:t>оянно</w:t>
      </w:r>
      <w:r w:rsidRPr="00313753">
        <w:rPr>
          <w:color w:val="000000" w:themeColor="text1"/>
          <w:sz w:val="28"/>
          <w:szCs w:val="28"/>
        </w:rPr>
        <w:t xml:space="preserve">й </w:t>
      </w:r>
      <w:r>
        <w:rPr>
          <w:color w:val="000000" w:themeColor="text1"/>
          <w:sz w:val="28"/>
          <w:szCs w:val="28"/>
        </w:rPr>
        <w:t>усталостью</w:t>
      </w:r>
      <w:r w:rsidRPr="0031375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бессонницей</w:t>
      </w:r>
      <w:r w:rsidRPr="00313753">
        <w:rPr>
          <w:color w:val="000000" w:themeColor="text1"/>
          <w:sz w:val="28"/>
          <w:szCs w:val="28"/>
        </w:rPr>
        <w:t xml:space="preserve">. </w:t>
      </w:r>
    </w:p>
    <w:p w:rsidR="003A536B" w:rsidRPr="003A536B" w:rsidRDefault="003A536B" w:rsidP="00496272">
      <w:pPr>
        <w:pStyle w:val="2"/>
        <w:shd w:val="clear" w:color="auto" w:fill="FFFFFF"/>
        <w:spacing w:before="0" w:line="360" w:lineRule="auto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61912289"/>
      <w:r w:rsidRPr="003A536B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Польза скандинавской ходьбы при различных заболеваниях</w:t>
      </w:r>
      <w:bookmarkEnd w:id="9"/>
    </w:p>
    <w:p w:rsidR="003A536B" w:rsidRPr="003A536B" w:rsidRDefault="00493F23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Сегодня в Рос</w:t>
      </w:r>
      <w:r w:rsidR="00247857"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>ии</w:t>
      </w:r>
      <w:r w:rsidR="003A536B" w:rsidRPr="003A536B">
        <w:rPr>
          <w:rFonts w:ascii="Times New Roman" w:hAnsi="Times New Roman"/>
          <w:sz w:val="28"/>
          <w:szCs w:val="28"/>
          <w:shd w:val="clear" w:color="auto" w:fill="FFFFFF"/>
        </w:rPr>
        <w:t xml:space="preserve"> скандинавская ходьба с палками входит как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реабилитационные курс, проводимый</w:t>
      </w:r>
      <w:r w:rsidR="003A536B" w:rsidRPr="003A536B">
        <w:rPr>
          <w:rFonts w:ascii="Times New Roman" w:hAnsi="Times New Roman"/>
          <w:sz w:val="28"/>
          <w:szCs w:val="28"/>
          <w:shd w:val="clear" w:color="auto" w:fill="FFFFFF"/>
        </w:rPr>
        <w:t xml:space="preserve"> после</w:t>
      </w:r>
      <w:r w:rsidR="003A536B" w:rsidRPr="003A536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1" w:history="1">
        <w:r w:rsidR="003A536B" w:rsidRPr="00493F2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травм</w:t>
        </w:r>
      </w:hyperlink>
      <w:r w:rsidR="003A536B" w:rsidRPr="003A536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3A536B" w:rsidRPr="003A536B">
        <w:rPr>
          <w:rFonts w:ascii="Times New Roman" w:hAnsi="Times New Roman"/>
          <w:sz w:val="28"/>
          <w:szCs w:val="28"/>
          <w:shd w:val="clear" w:color="auto" w:fill="FFFFFF"/>
        </w:rPr>
        <w:t>и операций на опорно-двигательном аппарате.</w:t>
      </w:r>
      <w:r w:rsidR="003A536B" w:rsidRPr="003A536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3A536B" w:rsidRPr="003A536B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Кроме того, данный вид оздоровительной физкультуры особенно показан при следующих заболеваниях:</w:t>
      </w:r>
    </w:p>
    <w:p w:rsidR="003A536B" w:rsidRPr="00493F23" w:rsidRDefault="003A536B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r w:rsidRPr="003A536B">
        <w:rPr>
          <w:rFonts w:ascii="Times New Roman" w:hAnsi="Times New Roman"/>
          <w:sz w:val="28"/>
          <w:szCs w:val="28"/>
        </w:rPr>
        <w:t>остеохондроз;</w:t>
      </w:r>
      <w:hyperlink r:id="rId12" w:history="1">
        <w:r w:rsidRPr="00493F2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сколиоз</w:t>
        </w:r>
      </w:hyperlink>
      <w:r w:rsidRPr="00493F23">
        <w:rPr>
          <w:rFonts w:ascii="Times New Roman" w:hAnsi="Times New Roman"/>
          <w:sz w:val="28"/>
          <w:szCs w:val="28"/>
        </w:rPr>
        <w:t>;</w:t>
      </w:r>
    </w:p>
    <w:p w:rsidR="003A536B" w:rsidRPr="00CF534C" w:rsidRDefault="003A536B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r w:rsidRPr="00CF534C">
        <w:rPr>
          <w:rFonts w:ascii="Times New Roman" w:hAnsi="Times New Roman"/>
          <w:sz w:val="28"/>
          <w:szCs w:val="28"/>
        </w:rPr>
        <w:t>заболевания</w:t>
      </w:r>
      <w:r w:rsidRPr="00CF534C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3" w:history="1">
        <w:r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легких</w:t>
        </w:r>
      </w:hyperlink>
      <w:r w:rsidRPr="00CF534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493F23">
        <w:rPr>
          <w:rFonts w:ascii="Times New Roman" w:hAnsi="Times New Roman"/>
          <w:sz w:val="28"/>
          <w:szCs w:val="28"/>
        </w:rPr>
        <w:t xml:space="preserve">(особенно </w:t>
      </w:r>
      <w:r w:rsidRPr="00CF534C">
        <w:rPr>
          <w:rFonts w:ascii="Times New Roman" w:hAnsi="Times New Roman"/>
          <w:sz w:val="28"/>
          <w:szCs w:val="28"/>
        </w:rPr>
        <w:t>хорошо при</w:t>
      </w:r>
      <w:r w:rsidRPr="00CF534C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4" w:history="1">
        <w:r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бронхиальной астме</w:t>
        </w:r>
      </w:hyperlink>
      <w:r w:rsidRPr="00CF534C">
        <w:rPr>
          <w:rFonts w:ascii="Times New Roman" w:hAnsi="Times New Roman"/>
          <w:sz w:val="28"/>
          <w:szCs w:val="28"/>
        </w:rPr>
        <w:t>);</w:t>
      </w:r>
    </w:p>
    <w:p w:rsidR="003A536B" w:rsidRPr="00CF534C" w:rsidRDefault="003A536B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r w:rsidRPr="00CF534C">
        <w:rPr>
          <w:rFonts w:ascii="Times New Roman" w:hAnsi="Times New Roman"/>
          <w:sz w:val="28"/>
          <w:szCs w:val="28"/>
        </w:rPr>
        <w:t>хронические</w:t>
      </w:r>
      <w:r w:rsidRPr="00CF534C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5" w:history="1">
        <w:r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боли в спине</w:t>
        </w:r>
      </w:hyperlink>
      <w:r w:rsidRPr="00CF534C">
        <w:rPr>
          <w:rFonts w:ascii="Times New Roman" w:hAnsi="Times New Roman"/>
          <w:sz w:val="28"/>
          <w:szCs w:val="28"/>
        </w:rPr>
        <w:t>, плечах и шее;</w:t>
      </w:r>
    </w:p>
    <w:p w:rsidR="003A536B" w:rsidRPr="00CF534C" w:rsidRDefault="00350C39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3A536B"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вегето-сосудистая дистония</w:t>
        </w:r>
      </w:hyperlink>
      <w:r w:rsidR="003A536B" w:rsidRPr="00CF534C">
        <w:rPr>
          <w:rFonts w:ascii="Times New Roman" w:hAnsi="Times New Roman"/>
          <w:sz w:val="28"/>
          <w:szCs w:val="28"/>
        </w:rPr>
        <w:t>;</w:t>
      </w:r>
    </w:p>
    <w:p w:rsidR="003A536B" w:rsidRPr="00CF534C" w:rsidRDefault="00350C39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3A536B"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болезнь Паркинсона</w:t>
        </w:r>
      </w:hyperlink>
      <w:r w:rsidR="003A536B" w:rsidRPr="00CF534C">
        <w:rPr>
          <w:rFonts w:ascii="Times New Roman" w:hAnsi="Times New Roman"/>
          <w:sz w:val="28"/>
          <w:szCs w:val="28"/>
        </w:rPr>
        <w:t>;</w:t>
      </w:r>
    </w:p>
    <w:p w:rsidR="003A536B" w:rsidRPr="00CF534C" w:rsidRDefault="003A536B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r w:rsidRPr="00CF534C">
        <w:rPr>
          <w:rFonts w:ascii="Times New Roman" w:hAnsi="Times New Roman"/>
          <w:sz w:val="28"/>
          <w:szCs w:val="28"/>
        </w:rPr>
        <w:t>психологические проблемы (неврозы,</w:t>
      </w:r>
      <w:r w:rsidRPr="00CF534C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8" w:history="1">
        <w:r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депрессии</w:t>
        </w:r>
      </w:hyperlink>
      <w:r w:rsidRPr="00CF534C">
        <w:rPr>
          <w:rFonts w:ascii="Times New Roman" w:hAnsi="Times New Roman"/>
          <w:sz w:val="28"/>
          <w:szCs w:val="28"/>
        </w:rPr>
        <w:t>);</w:t>
      </w:r>
    </w:p>
    <w:p w:rsidR="003A536B" w:rsidRPr="00CF534C" w:rsidRDefault="00350C39" w:rsidP="00496272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3A536B" w:rsidRPr="00CF534C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бессонница</w:t>
        </w:r>
      </w:hyperlink>
      <w:r w:rsidR="003A536B" w:rsidRPr="00CF534C">
        <w:rPr>
          <w:rFonts w:ascii="Times New Roman" w:hAnsi="Times New Roman"/>
          <w:sz w:val="28"/>
          <w:szCs w:val="28"/>
        </w:rPr>
        <w:t>;</w:t>
      </w:r>
    </w:p>
    <w:p w:rsidR="003E37C9" w:rsidRPr="000A4ADE" w:rsidRDefault="003A536B" w:rsidP="000A4ADE">
      <w:pPr>
        <w:numPr>
          <w:ilvl w:val="0"/>
          <w:numId w:val="12"/>
        </w:numPr>
        <w:shd w:val="clear" w:color="auto" w:fill="FFFFFF"/>
        <w:spacing w:after="0" w:line="360" w:lineRule="auto"/>
        <w:ind w:left="584" w:firstLine="284"/>
        <w:jc w:val="both"/>
        <w:rPr>
          <w:rFonts w:ascii="Times New Roman" w:hAnsi="Times New Roman"/>
          <w:sz w:val="28"/>
          <w:szCs w:val="28"/>
        </w:rPr>
      </w:pPr>
      <w:r w:rsidRPr="00CF534C">
        <w:rPr>
          <w:rFonts w:ascii="Times New Roman" w:hAnsi="Times New Roman"/>
          <w:sz w:val="28"/>
          <w:szCs w:val="28"/>
        </w:rPr>
        <w:t>избыточный вес и ожирение.</w:t>
      </w:r>
    </w:p>
    <w:p w:rsidR="00665BF4" w:rsidRDefault="00665BF4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65BF4">
        <w:rPr>
          <w:rFonts w:ascii="Times New Roman" w:hAnsi="Times New Roman"/>
          <w:sz w:val="28"/>
          <w:szCs w:val="28"/>
        </w:rPr>
        <w:t>С первых занятий</w:t>
      </w:r>
      <w:r w:rsidR="00247857">
        <w:rPr>
          <w:rFonts w:ascii="Times New Roman" w:hAnsi="Times New Roman"/>
          <w:sz w:val="28"/>
          <w:szCs w:val="28"/>
        </w:rPr>
        <w:t>,</w:t>
      </w:r>
      <w:r w:rsidRPr="00665BF4">
        <w:rPr>
          <w:rFonts w:ascii="Times New Roman" w:hAnsi="Times New Roman"/>
          <w:sz w:val="28"/>
          <w:szCs w:val="28"/>
        </w:rPr>
        <w:t xml:space="preserve"> скандинавская ходьба способствует формированию здорового образа жизни (ЗОЖ) поскольку: </w:t>
      </w:r>
    </w:p>
    <w:p w:rsidR="00665BF4" w:rsidRDefault="00665BF4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65BF4">
        <w:rPr>
          <w:rFonts w:ascii="Times New Roman" w:hAnsi="Times New Roman"/>
          <w:sz w:val="28"/>
          <w:szCs w:val="28"/>
        </w:rPr>
        <w:t xml:space="preserve">• занятия проходит на свежем воздухе, и это намного полезнее, нежели заниматься в зале; </w:t>
      </w:r>
    </w:p>
    <w:p w:rsidR="00665BF4" w:rsidRDefault="00665BF4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65BF4">
        <w:rPr>
          <w:rFonts w:ascii="Times New Roman" w:hAnsi="Times New Roman"/>
          <w:sz w:val="28"/>
          <w:szCs w:val="28"/>
        </w:rPr>
        <w:t xml:space="preserve">• занятия проходят в парках, где у занимающихся формируется культурно-эстетический компонент; </w:t>
      </w:r>
    </w:p>
    <w:p w:rsidR="00665BF4" w:rsidRDefault="00665BF4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65BF4">
        <w:rPr>
          <w:rFonts w:ascii="Times New Roman" w:hAnsi="Times New Roman"/>
          <w:sz w:val="28"/>
          <w:szCs w:val="28"/>
        </w:rPr>
        <w:t>• при скандинавской ходьбе сжигается на 46 % больше к</w:t>
      </w:r>
      <w:r w:rsidR="00493F23">
        <w:rPr>
          <w:rFonts w:ascii="Times New Roman" w:hAnsi="Times New Roman"/>
          <w:sz w:val="28"/>
          <w:szCs w:val="28"/>
        </w:rPr>
        <w:t xml:space="preserve">алорий, чем при обычной ходьбе </w:t>
      </w:r>
    </w:p>
    <w:p w:rsidR="00665BF4" w:rsidRPr="00665BF4" w:rsidRDefault="00665BF4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65BF4">
        <w:rPr>
          <w:rFonts w:ascii="Times New Roman" w:hAnsi="Times New Roman"/>
          <w:sz w:val="28"/>
          <w:szCs w:val="28"/>
        </w:rPr>
        <w:t xml:space="preserve"> • частота сердечных ударов при скандинавской ходьбе на 13 % выше, чем при обычной ходьбе, </w:t>
      </w:r>
    </w:p>
    <w:p w:rsidR="00665BF4" w:rsidRPr="00665BF4" w:rsidRDefault="00665BF4" w:rsidP="00496272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65BF4">
        <w:rPr>
          <w:rFonts w:ascii="Times New Roman" w:hAnsi="Times New Roman"/>
          <w:sz w:val="28"/>
          <w:szCs w:val="28"/>
        </w:rPr>
        <w:t>• при ходьбе с палками обмен веществ увеличивается на 25 % п</w:t>
      </w:r>
      <w:r>
        <w:rPr>
          <w:rFonts w:ascii="Times New Roman" w:hAnsi="Times New Roman"/>
          <w:sz w:val="28"/>
          <w:szCs w:val="28"/>
        </w:rPr>
        <w:t>о сравнению с обычной ходьбой</w:t>
      </w:r>
      <w:r w:rsidR="003E37C9">
        <w:rPr>
          <w:rFonts w:ascii="Times New Roman" w:hAnsi="Times New Roman"/>
          <w:sz w:val="28"/>
          <w:szCs w:val="28"/>
        </w:rPr>
        <w:t>,</w:t>
      </w:r>
      <w:r w:rsidRPr="00665BF4">
        <w:rPr>
          <w:rFonts w:ascii="Times New Roman" w:hAnsi="Times New Roman"/>
          <w:sz w:val="28"/>
          <w:szCs w:val="28"/>
        </w:rPr>
        <w:t xml:space="preserve">за счет чего улучшается работа внутренних органов. </w:t>
      </w:r>
    </w:p>
    <w:p w:rsidR="00631E34" w:rsidRPr="00E44382" w:rsidRDefault="00631E34" w:rsidP="00E44382">
      <w:pPr>
        <w:pStyle w:val="3"/>
        <w:spacing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0" w:name="_Toc161912290"/>
      <w:r w:rsidRPr="0085623E">
        <w:rPr>
          <w:rFonts w:ascii="Times New Roman" w:hAnsi="Times New Roman"/>
          <w:color w:val="auto"/>
          <w:sz w:val="28"/>
          <w:szCs w:val="28"/>
        </w:rPr>
        <w:lastRenderedPageBreak/>
        <w:t>Формирование правильной осанки и профилактика сколиоза с помощью внедрения скандинавской ходьбы в учебный процесс</w:t>
      </w:r>
      <w:bookmarkEnd w:id="10"/>
    </w:p>
    <w:p w:rsidR="00893E8A" w:rsidRDefault="00893E8A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93E8A">
        <w:rPr>
          <w:rFonts w:ascii="Times New Roman" w:hAnsi="Times New Roman"/>
          <w:bCs/>
          <w:color w:val="000000" w:themeColor="text1"/>
          <w:sz w:val="28"/>
          <w:szCs w:val="28"/>
        </w:rPr>
        <w:t>Эксперименталь</w:t>
      </w:r>
      <w:r w:rsidR="007F12DB">
        <w:rPr>
          <w:rFonts w:ascii="Times New Roman" w:hAnsi="Times New Roman"/>
          <w:bCs/>
          <w:color w:val="000000" w:themeColor="text1"/>
          <w:sz w:val="28"/>
          <w:szCs w:val="28"/>
        </w:rPr>
        <w:t>ная часть исследования проходилав педагогическом колледже с</w:t>
      </w:r>
      <w:r w:rsidR="00493F23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7F12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студентами дошкольного отделения.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процессе эксперимента были </w:t>
      </w:r>
      <w:r w:rsidR="006B453D">
        <w:rPr>
          <w:rFonts w:ascii="Times New Roman" w:hAnsi="Times New Roman"/>
          <w:bCs/>
          <w:color w:val="000000" w:themeColor="text1"/>
          <w:sz w:val="28"/>
          <w:szCs w:val="28"/>
        </w:rPr>
        <w:t>обследованыстуденты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дошкольного отделения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7F12DB">
        <w:rPr>
          <w:rFonts w:ascii="Times New Roman" w:hAnsi="Times New Roman"/>
          <w:bCs/>
          <w:color w:val="000000" w:themeColor="text1"/>
          <w:sz w:val="28"/>
          <w:szCs w:val="28"/>
        </w:rPr>
        <w:t>первого и второго курса.</w:t>
      </w:r>
    </w:p>
    <w:p w:rsidR="00247857" w:rsidRPr="00EF5A18" w:rsidRDefault="00247857" w:rsidP="00496272">
      <w:pPr>
        <w:spacing w:after="30" w:line="360" w:lineRule="auto"/>
        <w:ind w:firstLine="284"/>
        <w:contextualSpacing/>
        <w:jc w:val="both"/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b/>
          <w:color w:val="000000" w:themeColor="text1"/>
          <w:sz w:val="28"/>
          <w:szCs w:val="28"/>
        </w:rPr>
        <w:t>Цель исследования:</w:t>
      </w:r>
      <w:r w:rsidRPr="00EF5A18">
        <w:rPr>
          <w:rFonts w:ascii="Times New Roman" w:hAnsi="Times New Roman"/>
          <w:color w:val="000000" w:themeColor="text1"/>
          <w:sz w:val="28"/>
          <w:szCs w:val="28"/>
        </w:rPr>
        <w:t xml:space="preserve"> выявить и показать значимость скандинавской ходьбы в физическом развитии студентов ОВЗ. Скандинавская ходьба, как метод профилактики сколиоза.</w:t>
      </w:r>
    </w:p>
    <w:p w:rsidR="00247857" w:rsidRPr="00EF5A18" w:rsidRDefault="00247857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Гипотеза: </w:t>
      </w:r>
      <w:r w:rsidRPr="00EF5A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Профилактика сколиоза у </w:t>
      </w:r>
      <w:r w:rsidR="006B453D" w:rsidRPr="00EF5A18">
        <w:rPr>
          <w:rFonts w:ascii="Times New Roman" w:hAnsi="Times New Roman"/>
          <w:bCs/>
          <w:color w:val="000000" w:themeColor="text1"/>
          <w:sz w:val="28"/>
          <w:szCs w:val="28"/>
        </w:rPr>
        <w:t>подростков будет</w:t>
      </w:r>
      <w:r w:rsidRPr="00EF5A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успешной при внедрении в учебный процесс скандинавской ходьбы, а </w:t>
      </w:r>
      <w:r w:rsidR="00172114" w:rsidRPr="00EF5A18">
        <w:rPr>
          <w:rFonts w:ascii="Times New Roman" w:hAnsi="Times New Roman"/>
          <w:bCs/>
          <w:color w:val="000000" w:themeColor="text1"/>
          <w:sz w:val="28"/>
          <w:szCs w:val="28"/>
        </w:rPr>
        <w:t>также</w:t>
      </w:r>
      <w:r w:rsidRPr="00EF5A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 раннем выявлении изменений в позвоночнике на регулярных профосмотрах.</w:t>
      </w:r>
    </w:p>
    <w:p w:rsidR="00247857" w:rsidRPr="00EF5A18" w:rsidRDefault="00247857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b/>
          <w:color w:val="000000" w:themeColor="text1"/>
          <w:sz w:val="28"/>
          <w:szCs w:val="28"/>
        </w:rPr>
        <w:t>Задачи:</w:t>
      </w:r>
    </w:p>
    <w:p w:rsidR="00247857" w:rsidRPr="00EF5A18" w:rsidRDefault="00247857" w:rsidP="00496272">
      <w:pPr>
        <w:pStyle w:val="ab"/>
        <w:numPr>
          <w:ilvl w:val="0"/>
          <w:numId w:val="4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color w:val="000000" w:themeColor="text1"/>
          <w:sz w:val="28"/>
          <w:szCs w:val="28"/>
        </w:rPr>
        <w:t>сделать обзор литературы по теме, провести исследование;</w:t>
      </w:r>
    </w:p>
    <w:p w:rsidR="000336E4" w:rsidRPr="00EF5A18" w:rsidRDefault="00247857" w:rsidP="00496272">
      <w:pPr>
        <w:pStyle w:val="ab"/>
        <w:numPr>
          <w:ilvl w:val="0"/>
          <w:numId w:val="4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color w:val="000000" w:themeColor="text1"/>
          <w:sz w:val="28"/>
          <w:szCs w:val="28"/>
        </w:rPr>
        <w:t xml:space="preserve">выявить современные проблемы физического развития </w:t>
      </w:r>
    </w:p>
    <w:p w:rsidR="00247857" w:rsidRPr="00EF5A18" w:rsidRDefault="00247857" w:rsidP="00496272">
      <w:pPr>
        <w:pStyle w:val="ab"/>
        <w:numPr>
          <w:ilvl w:val="0"/>
          <w:numId w:val="4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color w:val="000000" w:themeColor="text1"/>
          <w:sz w:val="28"/>
          <w:szCs w:val="28"/>
        </w:rPr>
        <w:t xml:space="preserve">познакомиться с особенностями скандинавской ходьбы, узнать вред и ее пользу; </w:t>
      </w:r>
    </w:p>
    <w:p w:rsidR="00247857" w:rsidRPr="00EF5A18" w:rsidRDefault="00247857" w:rsidP="00496272">
      <w:pPr>
        <w:pStyle w:val="ab"/>
        <w:numPr>
          <w:ilvl w:val="0"/>
          <w:numId w:val="4"/>
        </w:numPr>
        <w:spacing w:after="30" w:line="360" w:lineRule="auto"/>
        <w:jc w:val="both"/>
        <w:rPr>
          <w:rStyle w:val="a8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color w:val="000000" w:themeColor="text1"/>
          <w:sz w:val="28"/>
          <w:szCs w:val="28"/>
        </w:rPr>
        <w:t>проанализировать результаты исследования</w:t>
      </w:r>
      <w:r w:rsidRPr="00EF5A1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;</w:t>
      </w:r>
    </w:p>
    <w:p w:rsidR="00247857" w:rsidRPr="00EF5A18" w:rsidRDefault="00247857" w:rsidP="00496272">
      <w:pPr>
        <w:pStyle w:val="ab"/>
        <w:numPr>
          <w:ilvl w:val="0"/>
          <w:numId w:val="4"/>
        </w:numPr>
        <w:spacing w:after="3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color w:val="000000" w:themeColor="text1"/>
          <w:sz w:val="28"/>
          <w:szCs w:val="28"/>
        </w:rPr>
        <w:t>сделать выводы по данной теме и разработать рекомендации при проведении занятий скандинавской ходьбы.</w:t>
      </w:r>
    </w:p>
    <w:p w:rsidR="00247857" w:rsidRPr="00EF5A18" w:rsidRDefault="00247857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b/>
          <w:color w:val="000000" w:themeColor="text1"/>
          <w:sz w:val="28"/>
          <w:szCs w:val="28"/>
        </w:rPr>
        <w:t>Предмет исследования:</w:t>
      </w:r>
      <w:r w:rsidRPr="00EF5A1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скандинавская ходьба</w:t>
      </w:r>
      <w:r w:rsidR="000336E4" w:rsidRPr="00EF5A1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-</w:t>
      </w:r>
      <w:r w:rsidRPr="00EF5A1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как метод профилактики сколиоза.</w:t>
      </w:r>
    </w:p>
    <w:p w:rsidR="00247857" w:rsidRPr="00161201" w:rsidRDefault="00247857" w:rsidP="00161201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5A18">
        <w:rPr>
          <w:rFonts w:ascii="Times New Roman" w:hAnsi="Times New Roman"/>
          <w:b/>
          <w:color w:val="000000" w:themeColor="text1"/>
          <w:sz w:val="28"/>
          <w:szCs w:val="28"/>
        </w:rPr>
        <w:t>Объект исследования:</w:t>
      </w:r>
      <w:r w:rsidRPr="00EF5A18">
        <w:rPr>
          <w:rFonts w:ascii="Times New Roman" w:hAnsi="Times New Roman"/>
          <w:color w:val="000000" w:themeColor="text1"/>
          <w:sz w:val="28"/>
          <w:szCs w:val="28"/>
        </w:rPr>
        <w:t xml:space="preserve"> студенты специальной медицинской группы педагогического колледжа  </w:t>
      </w:r>
    </w:p>
    <w:p w:rsidR="00AF63AC" w:rsidRDefault="002400B6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Дляпроведение исследования были  </w:t>
      </w:r>
      <w:r w:rsidR="00AF63AC" w:rsidRPr="00AF63AC">
        <w:rPr>
          <w:rFonts w:ascii="Times New Roman" w:hAnsi="Times New Roman"/>
          <w:bCs/>
          <w:color w:val="000000" w:themeColor="text1"/>
          <w:sz w:val="28"/>
          <w:szCs w:val="28"/>
        </w:rPr>
        <w:t>использованы следующие методики:</w:t>
      </w:r>
    </w:p>
    <w:p w:rsidR="00AF63AC" w:rsidRPr="002400B6" w:rsidRDefault="00AF63AC" w:rsidP="00496272">
      <w:pPr>
        <w:pStyle w:val="ab"/>
        <w:numPr>
          <w:ilvl w:val="0"/>
          <w:numId w:val="17"/>
        </w:numPr>
        <w:spacing w:after="30"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F63AC">
        <w:rPr>
          <w:rFonts w:ascii="Times New Roman" w:hAnsi="Times New Roman"/>
          <w:bCs/>
          <w:color w:val="000000" w:themeColor="text1"/>
          <w:sz w:val="28"/>
          <w:szCs w:val="28"/>
        </w:rPr>
        <w:t>Тест «в наклоне»</w:t>
      </w:r>
    </w:p>
    <w:p w:rsidR="00AF63AC" w:rsidRPr="00AF63AC" w:rsidRDefault="00AF63AC" w:rsidP="00496272">
      <w:pPr>
        <w:pStyle w:val="ab"/>
        <w:numPr>
          <w:ilvl w:val="0"/>
          <w:numId w:val="17"/>
        </w:numPr>
        <w:spacing w:after="30"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F63AC">
        <w:rPr>
          <w:rFonts w:ascii="Times New Roman" w:hAnsi="Times New Roman"/>
          <w:bCs/>
          <w:color w:val="000000" w:themeColor="text1"/>
          <w:sz w:val="28"/>
          <w:szCs w:val="28"/>
        </w:rPr>
        <w:t>Измерение роста и веса.</w:t>
      </w:r>
    </w:p>
    <w:p w:rsidR="00AF63AC" w:rsidRPr="00A93748" w:rsidRDefault="00AF63AC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 w:rsidRPr="00A93748">
        <w:rPr>
          <w:rFonts w:ascii="Times New Roman" w:hAnsi="Times New Roman"/>
          <w:bCs/>
          <w:i/>
          <w:color w:val="000000" w:themeColor="text1"/>
          <w:sz w:val="28"/>
          <w:szCs w:val="28"/>
        </w:rPr>
        <w:t>Р</w:t>
      </w:r>
      <w:r w:rsidR="007D234C" w:rsidRPr="00A93748">
        <w:rPr>
          <w:rFonts w:ascii="Times New Roman" w:hAnsi="Times New Roman"/>
          <w:bCs/>
          <w:i/>
          <w:color w:val="000000" w:themeColor="text1"/>
          <w:sz w:val="28"/>
          <w:szCs w:val="28"/>
        </w:rPr>
        <w:t>езультат</w:t>
      </w:r>
      <w:r w:rsidRPr="00A93748">
        <w:rPr>
          <w:rFonts w:ascii="Times New Roman" w:hAnsi="Times New Roman"/>
          <w:bCs/>
          <w:i/>
          <w:color w:val="000000" w:themeColor="text1"/>
          <w:sz w:val="28"/>
          <w:szCs w:val="28"/>
        </w:rPr>
        <w:t>ы</w:t>
      </w:r>
      <w:r w:rsidR="00B93286" w:rsidRPr="00A93748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медицинского осмотра: </w:t>
      </w:r>
    </w:p>
    <w:p w:rsidR="00AF63AC" w:rsidRPr="00A93748" w:rsidRDefault="00AF63AC" w:rsidP="00496272">
      <w:pPr>
        <w:pStyle w:val="ab"/>
        <w:numPr>
          <w:ilvl w:val="0"/>
          <w:numId w:val="19"/>
        </w:numPr>
        <w:spacing w:after="30"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3748">
        <w:rPr>
          <w:rFonts w:ascii="Times New Roman" w:hAnsi="Times New Roman"/>
          <w:bCs/>
          <w:sz w:val="28"/>
          <w:szCs w:val="28"/>
        </w:rPr>
        <w:t xml:space="preserve">5 человек с </w:t>
      </w:r>
      <w:r w:rsidR="007D234C" w:rsidRPr="00A93748">
        <w:rPr>
          <w:rFonts w:ascii="Times New Roman" w:hAnsi="Times New Roman"/>
          <w:bCs/>
          <w:color w:val="000000" w:themeColor="text1"/>
          <w:sz w:val="28"/>
          <w:szCs w:val="28"/>
        </w:rPr>
        <w:t>нарушение осанки</w:t>
      </w:r>
      <w:r w:rsidRPr="00A93748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A93748" w:rsidRPr="00A93748" w:rsidRDefault="00A93748" w:rsidP="00496272">
      <w:pPr>
        <w:pStyle w:val="ab"/>
        <w:numPr>
          <w:ilvl w:val="0"/>
          <w:numId w:val="19"/>
        </w:numPr>
        <w:spacing w:after="30"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3748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3 человека вес тела больше нормы.</w:t>
      </w:r>
    </w:p>
    <w:p w:rsidR="001B2D89" w:rsidRDefault="002400B6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Для проведения исследования</w:t>
      </w:r>
      <w:r w:rsidR="00A9374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было проведено анкетирование</w:t>
      </w:r>
      <w:r w:rsidR="00922DE8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A9374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по результатам которого можно сделать вывод, что </w:t>
      </w:r>
      <w:r w:rsidR="006325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70% </w:t>
      </w:r>
      <w:r w:rsidR="00922DE8">
        <w:rPr>
          <w:rFonts w:ascii="Times New Roman" w:hAnsi="Times New Roman"/>
          <w:bCs/>
          <w:color w:val="000000" w:themeColor="text1"/>
          <w:sz w:val="28"/>
          <w:szCs w:val="28"/>
        </w:rPr>
        <w:t>студентов</w:t>
      </w:r>
      <w:r w:rsidR="006325A9">
        <w:rPr>
          <w:rFonts w:ascii="Times New Roman" w:hAnsi="Times New Roman"/>
          <w:bCs/>
          <w:color w:val="000000" w:themeColor="text1"/>
          <w:sz w:val="28"/>
          <w:szCs w:val="28"/>
        </w:rPr>
        <w:t>не уделяют</w:t>
      </w:r>
      <w:r w:rsidR="0069264E" w:rsidRPr="00F678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внимания физической активности и подо</w:t>
      </w:r>
      <w:r w:rsidR="00B15E09">
        <w:rPr>
          <w:rFonts w:ascii="Times New Roman" w:hAnsi="Times New Roman"/>
          <w:bCs/>
          <w:color w:val="000000" w:themeColor="text1"/>
          <w:sz w:val="28"/>
          <w:szCs w:val="28"/>
        </w:rPr>
        <w:t>лгу сидят за письменным столом, 50%</w:t>
      </w:r>
      <w:r w:rsidR="0069264E" w:rsidRPr="00F678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проводят</w:t>
      </w:r>
      <w:r w:rsidR="006325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свободное</w:t>
      </w:r>
      <w:r w:rsidR="0069264E" w:rsidRPr="00F678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время за компьютером, поэтому особенно подвержены искривлению позвоночника. </w:t>
      </w:r>
    </w:p>
    <w:p w:rsidR="0054276F" w:rsidRPr="00F678BC" w:rsidRDefault="0069264E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B2D89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Вывод</w:t>
      </w:r>
      <w:r w:rsidRPr="00F678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полученного результата исследования можно сформулировать так – Сколиоз имеет хорошую почву для развития и прогрессирования, поэтому, чем раньше внимание будет уделено профилактике, тем больше вероятность избежать развития этого заболевания и его последствий. Не допустить развитие сколиоза, ведь лечение в старшем возрасте потребует </w:t>
      </w:r>
      <w:r w:rsidR="00496272" w:rsidRPr="00F678BC">
        <w:rPr>
          <w:rFonts w:ascii="Times New Roman" w:hAnsi="Times New Roman"/>
          <w:bCs/>
          <w:color w:val="000000" w:themeColor="text1"/>
          <w:sz w:val="28"/>
          <w:szCs w:val="28"/>
        </w:rPr>
        <w:t>гораздо больше</w:t>
      </w:r>
      <w:r w:rsidRPr="00F678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усилий, чем его профилактика и коррекция на ранних стадиях.</w:t>
      </w:r>
    </w:p>
    <w:p w:rsidR="001B2D89" w:rsidRDefault="001B2D89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Нами был проведен </w:t>
      </w:r>
      <w:r w:rsidRPr="00631E34">
        <w:rPr>
          <w:rFonts w:ascii="Times New Roman" w:hAnsi="Times New Roman"/>
          <w:b/>
          <w:bCs/>
          <w:color w:val="000000" w:themeColor="text1"/>
          <w:sz w:val="28"/>
          <w:szCs w:val="28"/>
        </w:rPr>
        <w:t>эксперимент по внедрению скандинавской ходьбы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уроках физической культуры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 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>курсе.</w:t>
      </w:r>
    </w:p>
    <w:p w:rsidR="001B2D89" w:rsidRDefault="001B2D89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D3454">
        <w:rPr>
          <w:rFonts w:ascii="Times New Roman" w:hAnsi="Times New Roman"/>
          <w:bCs/>
          <w:i/>
          <w:color w:val="000000" w:themeColor="text1"/>
          <w:sz w:val="28"/>
          <w:szCs w:val="28"/>
        </w:rPr>
        <w:t>1 занятие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инструктаж, обучение технике</w:t>
      </w:r>
      <w:r w:rsidRPr="001B2D8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скандинавской ходьбы с палками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B2D89" w:rsidRDefault="001B2D89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D3454">
        <w:rPr>
          <w:rFonts w:ascii="Times New Roman" w:hAnsi="Times New Roman"/>
          <w:bCs/>
          <w:i/>
          <w:color w:val="000000" w:themeColor="text1"/>
          <w:sz w:val="28"/>
          <w:szCs w:val="28"/>
        </w:rPr>
        <w:t>2 занятие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исправление ошибок, скандинавская ходьба по территории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парка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B2D89" w:rsidRPr="00EF5A18" w:rsidRDefault="00496272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D3454">
        <w:rPr>
          <w:rFonts w:ascii="Times New Roman" w:hAnsi="Times New Roman"/>
          <w:bCs/>
          <w:i/>
          <w:color w:val="000000" w:themeColor="text1"/>
          <w:sz w:val="28"/>
          <w:szCs w:val="28"/>
        </w:rPr>
        <w:t>Последующие занятия</w:t>
      </w:r>
      <w:r w:rsidR="008D345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индивидуальному плану </w:t>
      </w:r>
      <w:r w:rsidR="000336E4" w:rsidRPr="00EF5A18">
        <w:rPr>
          <w:rFonts w:ascii="Times New Roman" w:hAnsi="Times New Roman"/>
          <w:bCs/>
          <w:color w:val="000000" w:themeColor="text1"/>
          <w:sz w:val="28"/>
          <w:szCs w:val="28"/>
        </w:rPr>
        <w:t>с дозацией нагрузки каждому студенту с ОВЗ</w:t>
      </w:r>
      <w:r w:rsidR="00C46332" w:rsidRPr="00EF5A1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8D3454" w:rsidRPr="00EF5A18" w:rsidRDefault="008D3454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Дли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>тельнос</w:t>
      </w:r>
      <w:r w:rsidR="000336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ть эксперимента: в зимний сезон, </w:t>
      </w:r>
      <w:r w:rsidR="00EF5A18">
        <w:rPr>
          <w:rFonts w:ascii="Times New Roman" w:hAnsi="Times New Roman"/>
          <w:bCs/>
          <w:color w:val="000000" w:themeColor="text1"/>
          <w:sz w:val="28"/>
          <w:szCs w:val="28"/>
        </w:rPr>
        <w:t>и по необходи</w:t>
      </w:r>
      <w:r w:rsidR="000336E4" w:rsidRPr="00EF5A18">
        <w:rPr>
          <w:rFonts w:ascii="Times New Roman" w:hAnsi="Times New Roman"/>
          <w:bCs/>
          <w:color w:val="000000" w:themeColor="text1"/>
          <w:sz w:val="28"/>
          <w:szCs w:val="28"/>
        </w:rPr>
        <w:t>мости,учитывая индивидуальные особенности.</w:t>
      </w:r>
    </w:p>
    <w:p w:rsidR="008D3454" w:rsidRDefault="008D3454" w:rsidP="00496272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Количество занятий: 24 занятия</w:t>
      </w:r>
    </w:p>
    <w:p w:rsidR="008D3454" w:rsidRPr="008D3454" w:rsidRDefault="008D3454" w:rsidP="00496272">
      <w:pPr>
        <w:spacing w:after="30" w:line="360" w:lineRule="auto"/>
        <w:ind w:left="284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36E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Вывод </w:t>
      </w:r>
      <w:r w:rsidR="00C46332" w:rsidRPr="000336E4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Pr="008D3454">
        <w:rPr>
          <w:rFonts w:ascii="Times New Roman" w:hAnsi="Times New Roman"/>
          <w:bCs/>
          <w:color w:val="000000" w:themeColor="text1"/>
          <w:sz w:val="28"/>
          <w:szCs w:val="28"/>
        </w:rPr>
        <w:t>скандинавская ходьба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способствует</w:t>
      </w:r>
      <w:r w:rsidRPr="008D345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сни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жениюнагрузкис </w:t>
      </w:r>
      <w:r w:rsidRPr="008D3454">
        <w:rPr>
          <w:rFonts w:ascii="Times New Roman" w:hAnsi="Times New Roman"/>
          <w:bCs/>
          <w:color w:val="000000" w:themeColor="text1"/>
          <w:sz w:val="28"/>
          <w:szCs w:val="28"/>
        </w:rPr>
        <w:t>позвоночника, тазобедренных суставов, поясницы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благодаря чему 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>у учащихся снижается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острота искривления позвоночника. Также нормализовался</w:t>
      </w:r>
      <w:r w:rsidR="00631E3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вес</w:t>
      </w:r>
      <w:r w:rsidR="00C463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студентов,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склонных к полноте.</w:t>
      </w:r>
      <w:r w:rsidR="00631E3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 </w:t>
      </w:r>
      <w:r w:rsidR="00631E34" w:rsidRPr="00631E3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100% участников эксперимента улучшилось эмоциональное состояние, снизилась физическая усталость, зафиксировано появлению отличного настроения и радости от свободы движения, красивых видов природы и вдыхания вольного свежего </w:t>
      </w:r>
      <w:r w:rsidR="00631E34" w:rsidRPr="00631E34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ветра, что точно помогает побеждать разные жизненные неприятности и сложности, стрессы и депрессии.</w:t>
      </w:r>
    </w:p>
    <w:p w:rsidR="00280BAA" w:rsidRPr="00727506" w:rsidRDefault="007D234C" w:rsidP="00727506">
      <w:pPr>
        <w:spacing w:after="30" w:line="360" w:lineRule="auto"/>
        <w:ind w:firstLine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bCs/>
          <w:color w:val="000000" w:themeColor="text1"/>
          <w:sz w:val="28"/>
          <w:szCs w:val="28"/>
        </w:rPr>
        <w:t>Разработка мер профилактики – является основной задачей предотвращения сколиоза, наряду с медицинскими осмотрами и ранней диагностикой нарушений осанки.</w:t>
      </w:r>
    </w:p>
    <w:p w:rsidR="007D234C" w:rsidRPr="000C5AD7" w:rsidRDefault="007D234C" w:rsidP="00496272">
      <w:pPr>
        <w:pStyle w:val="3"/>
        <w:spacing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1" w:name="_Toc161912291"/>
      <w:r w:rsidRPr="000C5AD7">
        <w:rPr>
          <w:rFonts w:ascii="Times New Roman" w:hAnsi="Times New Roman"/>
          <w:color w:val="auto"/>
          <w:sz w:val="28"/>
          <w:szCs w:val="28"/>
        </w:rPr>
        <w:t>Формирование правильной осанки</w:t>
      </w:r>
      <w:r w:rsidR="0029463E" w:rsidRPr="000C5AD7">
        <w:rPr>
          <w:rFonts w:ascii="Times New Roman" w:hAnsi="Times New Roman"/>
          <w:color w:val="auto"/>
          <w:sz w:val="28"/>
          <w:szCs w:val="28"/>
        </w:rPr>
        <w:t>.</w:t>
      </w:r>
      <w:bookmarkEnd w:id="11"/>
    </w:p>
    <w:p w:rsidR="007D234C" w:rsidRPr="00F678BC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Ребенка необходимо научить принимать позу правильной осанки и сохранять ее длительное время, что возможно лишь при равномерном развитии мышц всего тела, особенно спины, брюшного пресса и плечевого пояса, а также при достаточной гибкости позвоночника. Существует несложный комплекс упражнений, способствующих тренировке этих качеств и формированию правильной осанки.</w:t>
      </w:r>
    </w:p>
    <w:p w:rsidR="007D234C" w:rsidRPr="00280BAA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80BA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Упражнение №1</w:t>
      </w:r>
      <w:r w:rsidR="00280BA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-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Встать спиной к стенке так, чтобы затылок, лопатки, ягодицы и пятки касались ее поверхности. Запомнить положение и отойти от стены, сохраняя принятую позу.</w:t>
      </w:r>
    </w:p>
    <w:p w:rsidR="007D234C" w:rsidRPr="00280BAA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F678B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Упражнение №2</w:t>
      </w:r>
      <w:r w:rsidR="00280BA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-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Приняв позу правильной осанки у стены, сделать шаг вперед и выполнить повороты, вращения головой, наклоны. Затем опять принять положение правильной осанки, сделать шаг назад и проверить правильность осанки. Голову следует держать прямо и не опускать, так как это приводит к сгибанию спины и сутулости.</w:t>
      </w:r>
    </w:p>
    <w:p w:rsidR="007D234C" w:rsidRPr="00280BAA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F678B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Упражнение №3</w:t>
      </w:r>
      <w:r w:rsidR="00280BA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-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Приняв позу правильной осанки у стены, прогнуть спину, не отрывая голову и таз от ее поверхности и возвратиться в исходное положение. Приседать, вставать, поднимать и сгибать ноги, не отрывая голову, спину и таз от стенки.</w:t>
      </w:r>
    </w:p>
    <w:p w:rsidR="007D234C" w:rsidRPr="000C5AD7" w:rsidRDefault="007D234C" w:rsidP="00496272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F678B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Упражнение №4</w:t>
      </w:r>
      <w:r w:rsidR="00280BA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-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Приняв позу правильной осанки у стены, запомнить положение</w:t>
      </w:r>
      <w:r w:rsidR="000336E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отойти от нее, походить 15-20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r w:rsidR="000336E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ек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сохраняя позу, сделать несколько упражнений, принять правильную осанку и проверить ее у стены.</w:t>
      </w:r>
    </w:p>
    <w:p w:rsidR="00280BAA" w:rsidRPr="00B437EF" w:rsidRDefault="007D234C" w:rsidP="00B437EF">
      <w:pPr>
        <w:pStyle w:val="ac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678B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lastRenderedPageBreak/>
        <w:t>Упражнение №5</w:t>
      </w:r>
      <w:r w:rsidR="00280BA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-</w:t>
      </w:r>
      <w:r w:rsidRPr="00F678B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Встать перед зеркалом и принять позу правильной осанки. Проделать несколько движений головой, туловищем, ногами, затем принять правильную осанку и проверить ее, повернувшись к зеркалу</w:t>
      </w:r>
    </w:p>
    <w:p w:rsidR="00E17C67" w:rsidRPr="00F678BC" w:rsidRDefault="007D234C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Утренняя гимнастика, активный отдых, бег, ходьба, подвижные игры – это </w:t>
      </w:r>
      <w:r w:rsidR="00280BAA">
        <w:rPr>
          <w:rFonts w:ascii="Times New Roman" w:hAnsi="Times New Roman"/>
          <w:color w:val="000000" w:themeColor="text1"/>
          <w:sz w:val="28"/>
          <w:szCs w:val="28"/>
        </w:rPr>
        <w:t>двигательный минимум для любого человека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7D234C" w:rsidRPr="00F678BC" w:rsidRDefault="007D234C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Сбалансированное полноц</w:t>
      </w:r>
      <w:r w:rsidR="000336E4">
        <w:rPr>
          <w:rFonts w:ascii="Times New Roman" w:hAnsi="Times New Roman"/>
          <w:color w:val="000000" w:themeColor="text1"/>
          <w:sz w:val="28"/>
          <w:szCs w:val="28"/>
        </w:rPr>
        <w:t>енное питание, в рационе подросткаили взрослого человека,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 должны быть продукты богатые витаминами и кальцием, то есть фрукты, овощи, молоко, рыба.</w:t>
      </w:r>
    </w:p>
    <w:p w:rsidR="00280BAA" w:rsidRDefault="007D234C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Пребывание на свежем воздухе. </w:t>
      </w:r>
    </w:p>
    <w:p w:rsidR="007D234C" w:rsidRPr="00F678BC" w:rsidRDefault="007D234C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Закаливание воздухом, необходимо сочетать с ф</w:t>
      </w:r>
      <w:r w:rsidR="000336E4">
        <w:rPr>
          <w:rFonts w:ascii="Times New Roman" w:hAnsi="Times New Roman"/>
          <w:color w:val="000000" w:themeColor="text1"/>
          <w:sz w:val="28"/>
          <w:szCs w:val="28"/>
        </w:rPr>
        <w:t>изическими упражнениями, водой и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 обливание</w:t>
      </w:r>
      <w:r w:rsidR="000336E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>, обтирание</w:t>
      </w:r>
      <w:r w:rsidR="000336E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>; летом – солнечными лучами; баней, но очень осторожно, чтобы не наступило перегревание организма.</w:t>
      </w:r>
    </w:p>
    <w:p w:rsidR="007D234C" w:rsidRPr="000336E4" w:rsidRDefault="007D234C" w:rsidP="00496272">
      <w:pPr>
        <w:pStyle w:val="a9"/>
        <w:shd w:val="clear" w:color="auto" w:fill="FFFFFF"/>
        <w:spacing w:before="0" w:beforeAutospacing="0" w:after="30" w:afterAutospacing="0" w:line="360" w:lineRule="auto"/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0336E4">
        <w:rPr>
          <w:b/>
          <w:color w:val="000000" w:themeColor="text1"/>
          <w:sz w:val="28"/>
          <w:szCs w:val="28"/>
        </w:rPr>
        <w:t>Вывод</w:t>
      </w:r>
    </w:p>
    <w:p w:rsidR="007D234C" w:rsidRPr="00F678BC" w:rsidRDefault="007D234C" w:rsidP="00496272">
      <w:pPr>
        <w:shd w:val="clear" w:color="auto" w:fill="FFFFFF"/>
        <w:spacing w:after="30" w:line="36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Все профилактические меры, которые приняты вовремя, по</w:t>
      </w:r>
      <w:r w:rsidR="00B321FB">
        <w:rPr>
          <w:rFonts w:ascii="Times New Roman" w:hAnsi="Times New Roman"/>
          <w:color w:val="000000" w:themeColor="text1"/>
          <w:sz w:val="28"/>
          <w:szCs w:val="28"/>
        </w:rPr>
        <w:t xml:space="preserve">могут сохранить здоровье </w:t>
      </w:r>
      <w:r w:rsidR="00B321FB" w:rsidRPr="00EF5A18">
        <w:rPr>
          <w:rFonts w:ascii="Times New Roman" w:hAnsi="Times New Roman"/>
          <w:color w:val="000000" w:themeColor="text1"/>
          <w:sz w:val="28"/>
          <w:szCs w:val="28"/>
        </w:rPr>
        <w:t>подрастающего поколения</w:t>
      </w:r>
      <w:r w:rsidRPr="00EF5A1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F678BC">
        <w:rPr>
          <w:rFonts w:ascii="Times New Roman" w:hAnsi="Times New Roman"/>
          <w:color w:val="000000" w:themeColor="text1"/>
          <w:sz w:val="28"/>
          <w:szCs w:val="28"/>
        </w:rPr>
        <w:t xml:space="preserve"> Ведь красивая и правильная осанка не только делает человека привлекательным, но и способствует нормальному функционированию всего организма.</w:t>
      </w:r>
    </w:p>
    <w:p w:rsidR="00B321FB" w:rsidRDefault="00B321FB" w:rsidP="004962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</w:p>
    <w:p w:rsidR="00496272" w:rsidRDefault="00496272" w:rsidP="00496272"/>
    <w:p w:rsidR="00496272" w:rsidRDefault="00496272" w:rsidP="00496272"/>
    <w:p w:rsidR="00496272" w:rsidRDefault="00496272" w:rsidP="00496272"/>
    <w:p w:rsidR="0051460D" w:rsidRDefault="0051460D" w:rsidP="00496272"/>
    <w:p w:rsidR="0051460D" w:rsidRDefault="0051460D" w:rsidP="00496272"/>
    <w:p w:rsidR="0051460D" w:rsidRPr="00496272" w:rsidRDefault="0051460D" w:rsidP="00496272"/>
    <w:p w:rsidR="002070E9" w:rsidRPr="00496272" w:rsidRDefault="0085623E" w:rsidP="004962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12" w:name="_Toc161912292"/>
      <w:r w:rsidRPr="0085623E">
        <w:rPr>
          <w:rFonts w:ascii="Times New Roman" w:hAnsi="Times New Roman" w:cs="Times New Roman"/>
          <w:color w:val="auto"/>
        </w:rPr>
        <w:lastRenderedPageBreak/>
        <w:t>СПИСОК ИСПОЛЬЗУЕМОЙ ЛИТЕРАТУРЫ</w:t>
      </w:r>
      <w:bookmarkEnd w:id="12"/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sz w:val="28"/>
          <w:szCs w:val="28"/>
        </w:rPr>
        <w:t>Белоусов, А. И. Физическое воспитание в специальных медицинских группах [Текст] : учебно-методическое пособие для учителей физической культуры общеобразовательных учреждений и студентов педагогических колледжей / А. И. Белоусов. – Екатеринбург : Центр « Учебная книга», 2006. – 128с.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 xml:space="preserve">Волков М.В., Дедова В.Д. Детская ортопедия. М.–2012г.–240с. 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 xml:space="preserve">Вышинская Л. Сколиоз – угроза жизни подростка // "Вечерние вести", № 188 (1088), 11 декабря 2013 г – с. 8. 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Головкин А. Здоровье и гибкая спина. – М., 2011. - 105 с.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Кибардин, Г. Скандинавская ходьба лечит/ Г. Кибардин – Москва: Эксмо, 2016 – 90с.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Ловейко И.Д. Лечебная физическая культура у детей при дефектах осанки, сколиозах и плоскостопии. – Л.: Медицина. - 2013. - 144 с.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bCs/>
          <w:color w:val="000000" w:themeColor="text1"/>
          <w:sz w:val="28"/>
          <w:szCs w:val="28"/>
        </w:rPr>
        <w:t>Полетаева А. Скандинавская ходьба. Здоровье легким шагом 1-е издание. – СПб.: Питер, 2013. – 80 с..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Полетаева А. Скандинавская ходьба. Здоровье легким шагом. 2-е издание – СПб.: Питер, 2016-80с.; ил.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 xml:space="preserve">Большая медицинская энциклопедия [В 30-ти т. АМН СССР]. Гл. ред. Б.В.Петровский. М.: Т.23.-1984г.-544с. 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 xml:space="preserve">Скоблин А.П., Рехмицкий А.Я. Деформация скелета у детей. – М.: Медицина,2012. - 48 с. 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Тихонова А.Я. Нарушение осанки и сколиоз позвоночника у детей. К. - 2013г. - 80с.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Консервативное лечение сколиоза/ В.А.Улещенко. К.-2011г.-188с.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Ярлыкова О. В. Влияние физической культуры на профессиональный рост будущих педагогов. // Профессиональная ориентация,  №1, 2015, с. 75–79.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lastRenderedPageBreak/>
        <w:t>Скандинавская ходьба - польза, техника, правила, снаряжение, отзывы. Выбор и покупка палок для скандинавской ходьбы. Источник</w:t>
      </w:r>
      <w:r w:rsidRPr="0054030B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  <w:hyperlink r:id="rId20" w:history="1">
        <w:r w:rsidRPr="0054030B">
          <w:rPr>
            <w:rStyle w:val="aa"/>
            <w:rFonts w:ascii="Times New Roman" w:hAnsi="Times New Roman"/>
            <w:bCs/>
            <w:sz w:val="28"/>
            <w:szCs w:val="28"/>
          </w:rPr>
          <w:t>https://www.tiensmed.ru/news/nordicwalking-b3i.html</w:t>
        </w:r>
      </w:hyperlink>
    </w:p>
    <w:p w:rsidR="002070E9" w:rsidRPr="0054030B" w:rsidRDefault="002136B2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Сколиоз </w:t>
      </w:r>
      <w:r w:rsidR="002070E9" w:rsidRPr="0054030B">
        <w:rPr>
          <w:rFonts w:ascii="Times New Roman" w:hAnsi="Times New Roman"/>
          <w:color w:val="000000" w:themeColor="text1"/>
          <w:sz w:val="28"/>
          <w:szCs w:val="28"/>
        </w:rPr>
        <w:t>у детей Источник: </w:t>
      </w:r>
      <w:hyperlink r:id="rId21" w:anchor="h2_0" w:history="1">
        <w:r w:rsidR="002070E9" w:rsidRPr="0054030B">
          <w:rPr>
            <w:rStyle w:val="aa"/>
            <w:rFonts w:ascii="Times New Roman" w:hAnsi="Times New Roman"/>
            <w:color w:val="000000" w:themeColor="text1"/>
            <w:sz w:val="28"/>
            <w:szCs w:val="28"/>
          </w:rPr>
          <w:t>http://www.krasotaimedicina.ru/diseases/children/scoliosis#h2_0</w:t>
        </w:r>
      </w:hyperlink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Сколиоз - болезнь, которая не позволяет жить полноценной жизнью. Источник:http://meduniver.com/Medical/profilaktika/skolioz_i_ego_vlianie_na_zdorovie.html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030B">
        <w:rPr>
          <w:rFonts w:ascii="Times New Roman" w:hAnsi="Times New Roman"/>
          <w:color w:val="000000" w:themeColor="text1"/>
          <w:sz w:val="28"/>
          <w:szCs w:val="28"/>
        </w:rPr>
        <w:t>Сколиоз (</w:t>
      </w:r>
      <w:hyperlink r:id="rId22" w:history="1">
        <w:r w:rsidRPr="0054030B">
          <w:rPr>
            <w:rStyle w:val="aa"/>
            <w:rFonts w:ascii="Times New Roman" w:hAnsi="Times New Roman"/>
            <w:color w:val="000000" w:themeColor="text1"/>
            <w:sz w:val="28"/>
            <w:szCs w:val="28"/>
          </w:rPr>
          <w:t>https://ru.wikipedia.org</w:t>
        </w:r>
      </w:hyperlink>
      <w:r w:rsidRPr="0054030B">
        <w:rPr>
          <w:rFonts w:ascii="Times New Roman" w:hAnsi="Times New Roman"/>
          <w:sz w:val="28"/>
          <w:szCs w:val="28"/>
        </w:rPr>
        <w:t>)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665BF4">
        <w:rPr>
          <w:rFonts w:ascii="Times New Roman" w:hAnsi="Times New Roman"/>
          <w:sz w:val="28"/>
          <w:szCs w:val="28"/>
          <w:lang w:val="en-US"/>
        </w:rPr>
        <w:t>NordicWalkingvs</w:t>
      </w:r>
      <w:r w:rsidRPr="0054030B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65BF4">
        <w:rPr>
          <w:rFonts w:ascii="Times New Roman" w:hAnsi="Times New Roman"/>
          <w:sz w:val="28"/>
          <w:szCs w:val="28"/>
          <w:lang w:val="en-US"/>
        </w:rPr>
        <w:t>Hiking</w:t>
      </w:r>
      <w:r w:rsidRPr="0054030B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65BF4">
        <w:rPr>
          <w:rFonts w:ascii="Times New Roman" w:hAnsi="Times New Roman"/>
          <w:sz w:val="28"/>
          <w:szCs w:val="28"/>
          <w:lang w:val="en-US"/>
        </w:rPr>
        <w:t>HikingBootsBlog</w:t>
      </w:r>
      <w:r w:rsidRPr="0054030B">
        <w:rPr>
          <w:rFonts w:ascii="Times New Roman" w:hAnsi="Times New Roman"/>
          <w:sz w:val="28"/>
          <w:szCs w:val="28"/>
          <w:lang w:val="en-US"/>
        </w:rPr>
        <w:t xml:space="preserve"> (15 </w:t>
      </w:r>
      <w:r w:rsidRPr="00665BF4">
        <w:rPr>
          <w:rFonts w:ascii="Times New Roman" w:hAnsi="Times New Roman"/>
          <w:sz w:val="28"/>
          <w:szCs w:val="28"/>
        </w:rPr>
        <w:t>июня</w:t>
      </w:r>
      <w:r w:rsidRPr="0054030B">
        <w:rPr>
          <w:rFonts w:ascii="Times New Roman" w:hAnsi="Times New Roman"/>
          <w:sz w:val="28"/>
          <w:szCs w:val="28"/>
          <w:lang w:val="en-US"/>
        </w:rPr>
        <w:t xml:space="preserve"> 2011)</w:t>
      </w:r>
    </w:p>
    <w:p w:rsidR="002070E9" w:rsidRPr="0054030B" w:rsidRDefault="002070E9" w:rsidP="00496272">
      <w:pPr>
        <w:pStyle w:val="ab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78BC">
        <w:rPr>
          <w:rFonts w:ascii="Times New Roman" w:hAnsi="Times New Roman"/>
          <w:color w:val="000000" w:themeColor="text1"/>
          <w:sz w:val="28"/>
          <w:szCs w:val="28"/>
        </w:rPr>
        <w:t>Ловейко И.Д. Лечебная физическая культура у детей при дефектах осанки, сколиозах и плоскостопии. – Л.: Медицина. - 2013. - 144 с.</w:t>
      </w:r>
    </w:p>
    <w:bookmarkEnd w:id="1"/>
    <w:p w:rsidR="002070E9" w:rsidRDefault="002070E9" w:rsidP="00496272">
      <w:pPr>
        <w:spacing w:after="0" w:line="360" w:lineRule="auto"/>
        <w:rPr>
          <w:rFonts w:ascii="Times New Roman" w:eastAsiaTheme="majorEastAsia" w:hAnsi="Times New Roman"/>
          <w:b/>
          <w:bCs/>
          <w:sz w:val="28"/>
          <w:szCs w:val="28"/>
        </w:rPr>
      </w:pPr>
    </w:p>
    <w:sectPr w:rsidR="002070E9" w:rsidSect="00496272">
      <w:footerReference w:type="default" r:id="rId2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E3A" w:rsidRDefault="00061E3A" w:rsidP="007D234C">
      <w:pPr>
        <w:spacing w:after="0" w:line="240" w:lineRule="auto"/>
      </w:pPr>
      <w:r>
        <w:separator/>
      </w:r>
    </w:p>
  </w:endnote>
  <w:endnote w:type="continuationSeparator" w:id="1">
    <w:p w:rsidR="00061E3A" w:rsidRDefault="00061E3A" w:rsidP="007D2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E8A" w:rsidRDefault="00350C39">
    <w:pPr>
      <w:pStyle w:val="af"/>
      <w:jc w:val="center"/>
    </w:pPr>
    <w:r>
      <w:fldChar w:fldCharType="begin"/>
    </w:r>
    <w:r w:rsidR="00C33E6D">
      <w:instrText xml:space="preserve"> PAGE   \* MERGEFORMAT </w:instrText>
    </w:r>
    <w:r>
      <w:fldChar w:fldCharType="separate"/>
    </w:r>
    <w:r w:rsidR="00FA5514">
      <w:rPr>
        <w:noProof/>
      </w:rPr>
      <w:t>2</w:t>
    </w:r>
    <w:r>
      <w:rPr>
        <w:noProof/>
      </w:rPr>
      <w:fldChar w:fldCharType="end"/>
    </w:r>
  </w:p>
  <w:p w:rsidR="00893E8A" w:rsidRDefault="00893E8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E3A" w:rsidRDefault="00061E3A" w:rsidP="007D234C">
      <w:pPr>
        <w:spacing w:after="0" w:line="240" w:lineRule="auto"/>
      </w:pPr>
      <w:r>
        <w:separator/>
      </w:r>
    </w:p>
  </w:footnote>
  <w:footnote w:type="continuationSeparator" w:id="1">
    <w:p w:rsidR="00061E3A" w:rsidRDefault="00061E3A" w:rsidP="007D2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15C"/>
    <w:multiLevelType w:val="multilevel"/>
    <w:tmpl w:val="DE8C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E52D7"/>
    <w:multiLevelType w:val="hybridMultilevel"/>
    <w:tmpl w:val="47D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131D6"/>
    <w:multiLevelType w:val="hybridMultilevel"/>
    <w:tmpl w:val="28F49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5353E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1335A2"/>
    <w:multiLevelType w:val="hybridMultilevel"/>
    <w:tmpl w:val="6B120A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5043B56"/>
    <w:multiLevelType w:val="hybridMultilevel"/>
    <w:tmpl w:val="4DECC1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B260B5A">
      <w:start w:val="3"/>
      <w:numFmt w:val="bullet"/>
      <w:lvlText w:val="•"/>
      <w:lvlJc w:val="left"/>
      <w:pPr>
        <w:ind w:left="2774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D70D5A"/>
    <w:multiLevelType w:val="multilevel"/>
    <w:tmpl w:val="9740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9C638D"/>
    <w:multiLevelType w:val="hybridMultilevel"/>
    <w:tmpl w:val="772A29D6"/>
    <w:lvl w:ilvl="0" w:tplc="167858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C4A3367"/>
    <w:multiLevelType w:val="hybridMultilevel"/>
    <w:tmpl w:val="DE64265C"/>
    <w:lvl w:ilvl="0" w:tplc="167858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3A10C46"/>
    <w:multiLevelType w:val="multilevel"/>
    <w:tmpl w:val="0DD873D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>
    <w:nsid w:val="553F19F5"/>
    <w:multiLevelType w:val="multilevel"/>
    <w:tmpl w:val="0638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5A43307"/>
    <w:multiLevelType w:val="multilevel"/>
    <w:tmpl w:val="97B6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C7000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F96410B"/>
    <w:multiLevelType w:val="hybridMultilevel"/>
    <w:tmpl w:val="0388D5B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01C6139"/>
    <w:multiLevelType w:val="multilevel"/>
    <w:tmpl w:val="1D00E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8B14C3"/>
    <w:multiLevelType w:val="hybridMultilevel"/>
    <w:tmpl w:val="5A0A9A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9E82430"/>
    <w:multiLevelType w:val="multilevel"/>
    <w:tmpl w:val="C9E021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999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9F94049"/>
    <w:multiLevelType w:val="hybridMultilevel"/>
    <w:tmpl w:val="C53049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C582E3B"/>
    <w:multiLevelType w:val="hybridMultilevel"/>
    <w:tmpl w:val="36CCC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15"/>
  </w:num>
  <w:num w:numId="9">
    <w:abstractNumId w:val="3"/>
  </w:num>
  <w:num w:numId="10">
    <w:abstractNumId w:val="12"/>
  </w:num>
  <w:num w:numId="11">
    <w:abstractNumId w:val="16"/>
  </w:num>
  <w:num w:numId="12">
    <w:abstractNumId w:val="14"/>
  </w:num>
  <w:num w:numId="13">
    <w:abstractNumId w:val="4"/>
  </w:num>
  <w:num w:numId="14">
    <w:abstractNumId w:val="17"/>
  </w:num>
  <w:num w:numId="15">
    <w:abstractNumId w:val="13"/>
  </w:num>
  <w:num w:numId="16">
    <w:abstractNumId w:val="2"/>
  </w:num>
  <w:num w:numId="17">
    <w:abstractNumId w:val="18"/>
  </w:num>
  <w:num w:numId="18">
    <w:abstractNumId w:val="1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994"/>
    <w:rsid w:val="000148D7"/>
    <w:rsid w:val="00016452"/>
    <w:rsid w:val="000239BE"/>
    <w:rsid w:val="000336E4"/>
    <w:rsid w:val="000568A7"/>
    <w:rsid w:val="00061E3A"/>
    <w:rsid w:val="000627C9"/>
    <w:rsid w:val="000630FA"/>
    <w:rsid w:val="00076648"/>
    <w:rsid w:val="00081F45"/>
    <w:rsid w:val="00085BC7"/>
    <w:rsid w:val="0009385F"/>
    <w:rsid w:val="00093898"/>
    <w:rsid w:val="000958BB"/>
    <w:rsid w:val="00096333"/>
    <w:rsid w:val="000A0696"/>
    <w:rsid w:val="000A4ADE"/>
    <w:rsid w:val="000B6FBA"/>
    <w:rsid w:val="000C48DA"/>
    <w:rsid w:val="000C5AD7"/>
    <w:rsid w:val="000D372A"/>
    <w:rsid w:val="000D456B"/>
    <w:rsid w:val="001146D4"/>
    <w:rsid w:val="00120574"/>
    <w:rsid w:val="0013330E"/>
    <w:rsid w:val="0015783A"/>
    <w:rsid w:val="00161201"/>
    <w:rsid w:val="00172114"/>
    <w:rsid w:val="001819A8"/>
    <w:rsid w:val="00192514"/>
    <w:rsid w:val="001A36AE"/>
    <w:rsid w:val="001B2D89"/>
    <w:rsid w:val="001D1458"/>
    <w:rsid w:val="001E1067"/>
    <w:rsid w:val="001E1A55"/>
    <w:rsid w:val="002070E9"/>
    <w:rsid w:val="00210BC5"/>
    <w:rsid w:val="00213254"/>
    <w:rsid w:val="002136B2"/>
    <w:rsid w:val="00221EB5"/>
    <w:rsid w:val="00223B00"/>
    <w:rsid w:val="0023656D"/>
    <w:rsid w:val="002400B6"/>
    <w:rsid w:val="00243459"/>
    <w:rsid w:val="00247857"/>
    <w:rsid w:val="00265673"/>
    <w:rsid w:val="00280BAA"/>
    <w:rsid w:val="00286CF4"/>
    <w:rsid w:val="0029463E"/>
    <w:rsid w:val="0029653A"/>
    <w:rsid w:val="002A4390"/>
    <w:rsid w:val="002A765A"/>
    <w:rsid w:val="002B44A7"/>
    <w:rsid w:val="002B5EB9"/>
    <w:rsid w:val="002C2D23"/>
    <w:rsid w:val="002D5F42"/>
    <w:rsid w:val="002F6B68"/>
    <w:rsid w:val="00334F45"/>
    <w:rsid w:val="00344849"/>
    <w:rsid w:val="00350C39"/>
    <w:rsid w:val="0035132D"/>
    <w:rsid w:val="00356174"/>
    <w:rsid w:val="00361D48"/>
    <w:rsid w:val="00361FDC"/>
    <w:rsid w:val="0037505B"/>
    <w:rsid w:val="00387F80"/>
    <w:rsid w:val="00394C7F"/>
    <w:rsid w:val="003A536B"/>
    <w:rsid w:val="003E37C9"/>
    <w:rsid w:val="003E504E"/>
    <w:rsid w:val="004001F5"/>
    <w:rsid w:val="00405891"/>
    <w:rsid w:val="0040731A"/>
    <w:rsid w:val="00420AB7"/>
    <w:rsid w:val="00422527"/>
    <w:rsid w:val="00432BCA"/>
    <w:rsid w:val="00443699"/>
    <w:rsid w:val="00444271"/>
    <w:rsid w:val="0044429B"/>
    <w:rsid w:val="00445A66"/>
    <w:rsid w:val="00450E5B"/>
    <w:rsid w:val="004566DD"/>
    <w:rsid w:val="004737E8"/>
    <w:rsid w:val="00477674"/>
    <w:rsid w:val="00481C81"/>
    <w:rsid w:val="004906FC"/>
    <w:rsid w:val="00490F24"/>
    <w:rsid w:val="00493F23"/>
    <w:rsid w:val="00496272"/>
    <w:rsid w:val="00496D20"/>
    <w:rsid w:val="004B75A6"/>
    <w:rsid w:val="004D50E8"/>
    <w:rsid w:val="004D7420"/>
    <w:rsid w:val="004F2ED1"/>
    <w:rsid w:val="004F564D"/>
    <w:rsid w:val="004F7B80"/>
    <w:rsid w:val="00513288"/>
    <w:rsid w:val="0051355B"/>
    <w:rsid w:val="0051460D"/>
    <w:rsid w:val="00517616"/>
    <w:rsid w:val="0054276F"/>
    <w:rsid w:val="00551CFA"/>
    <w:rsid w:val="00556BFB"/>
    <w:rsid w:val="00562FF6"/>
    <w:rsid w:val="005631D2"/>
    <w:rsid w:val="00566884"/>
    <w:rsid w:val="005778D8"/>
    <w:rsid w:val="00584821"/>
    <w:rsid w:val="005934AF"/>
    <w:rsid w:val="0059467F"/>
    <w:rsid w:val="005B1361"/>
    <w:rsid w:val="005D26BE"/>
    <w:rsid w:val="005D27EB"/>
    <w:rsid w:val="005D3F0F"/>
    <w:rsid w:val="005D6E47"/>
    <w:rsid w:val="005E0E60"/>
    <w:rsid w:val="005F4542"/>
    <w:rsid w:val="0060322F"/>
    <w:rsid w:val="00631E34"/>
    <w:rsid w:val="006325A9"/>
    <w:rsid w:val="00642C8D"/>
    <w:rsid w:val="006431B2"/>
    <w:rsid w:val="00665BF4"/>
    <w:rsid w:val="00666F42"/>
    <w:rsid w:val="006857C6"/>
    <w:rsid w:val="00687D56"/>
    <w:rsid w:val="00690D82"/>
    <w:rsid w:val="00691191"/>
    <w:rsid w:val="0069170F"/>
    <w:rsid w:val="0069264E"/>
    <w:rsid w:val="006A3103"/>
    <w:rsid w:val="006B453D"/>
    <w:rsid w:val="006B559B"/>
    <w:rsid w:val="006D0261"/>
    <w:rsid w:val="006D27DB"/>
    <w:rsid w:val="006D375F"/>
    <w:rsid w:val="006F422C"/>
    <w:rsid w:val="00702413"/>
    <w:rsid w:val="00706769"/>
    <w:rsid w:val="0071286F"/>
    <w:rsid w:val="00727506"/>
    <w:rsid w:val="00734B45"/>
    <w:rsid w:val="00746D9E"/>
    <w:rsid w:val="007529E0"/>
    <w:rsid w:val="007568F5"/>
    <w:rsid w:val="00783F49"/>
    <w:rsid w:val="0079720F"/>
    <w:rsid w:val="007A2BDD"/>
    <w:rsid w:val="007A5615"/>
    <w:rsid w:val="007B0069"/>
    <w:rsid w:val="007D234C"/>
    <w:rsid w:val="007E087B"/>
    <w:rsid w:val="007E623B"/>
    <w:rsid w:val="007F12DB"/>
    <w:rsid w:val="00804457"/>
    <w:rsid w:val="008121A7"/>
    <w:rsid w:val="00823D94"/>
    <w:rsid w:val="0085623E"/>
    <w:rsid w:val="00860B22"/>
    <w:rsid w:val="00863BA2"/>
    <w:rsid w:val="00887D12"/>
    <w:rsid w:val="0089304C"/>
    <w:rsid w:val="0089390A"/>
    <w:rsid w:val="00893E8A"/>
    <w:rsid w:val="008A476F"/>
    <w:rsid w:val="008B06D6"/>
    <w:rsid w:val="008B5390"/>
    <w:rsid w:val="008C2DF9"/>
    <w:rsid w:val="008D01A0"/>
    <w:rsid w:val="008D3454"/>
    <w:rsid w:val="008E1B78"/>
    <w:rsid w:val="008E1ECC"/>
    <w:rsid w:val="008F0F3A"/>
    <w:rsid w:val="008F4D8A"/>
    <w:rsid w:val="00906706"/>
    <w:rsid w:val="00907994"/>
    <w:rsid w:val="00914AF0"/>
    <w:rsid w:val="00922DE8"/>
    <w:rsid w:val="00947DFC"/>
    <w:rsid w:val="00951DF0"/>
    <w:rsid w:val="009841EA"/>
    <w:rsid w:val="0098778D"/>
    <w:rsid w:val="009D73E5"/>
    <w:rsid w:val="009D7596"/>
    <w:rsid w:val="009E3FD4"/>
    <w:rsid w:val="009E7A1D"/>
    <w:rsid w:val="00A11F34"/>
    <w:rsid w:val="00A30AF0"/>
    <w:rsid w:val="00A346B3"/>
    <w:rsid w:val="00A35E16"/>
    <w:rsid w:val="00A50A85"/>
    <w:rsid w:val="00A6326B"/>
    <w:rsid w:val="00A66057"/>
    <w:rsid w:val="00A757FB"/>
    <w:rsid w:val="00A75B0F"/>
    <w:rsid w:val="00A83EF4"/>
    <w:rsid w:val="00A90814"/>
    <w:rsid w:val="00A93748"/>
    <w:rsid w:val="00AD749E"/>
    <w:rsid w:val="00AE1B94"/>
    <w:rsid w:val="00AE2D11"/>
    <w:rsid w:val="00AF547C"/>
    <w:rsid w:val="00AF63AC"/>
    <w:rsid w:val="00B07E35"/>
    <w:rsid w:val="00B150DE"/>
    <w:rsid w:val="00B15E09"/>
    <w:rsid w:val="00B17DA0"/>
    <w:rsid w:val="00B27A4F"/>
    <w:rsid w:val="00B306AF"/>
    <w:rsid w:val="00B321FB"/>
    <w:rsid w:val="00B36990"/>
    <w:rsid w:val="00B437EF"/>
    <w:rsid w:val="00B71BE5"/>
    <w:rsid w:val="00B749F2"/>
    <w:rsid w:val="00B926D1"/>
    <w:rsid w:val="00B93286"/>
    <w:rsid w:val="00B97335"/>
    <w:rsid w:val="00BC0229"/>
    <w:rsid w:val="00BC1896"/>
    <w:rsid w:val="00BC5694"/>
    <w:rsid w:val="00BD2D51"/>
    <w:rsid w:val="00BF120C"/>
    <w:rsid w:val="00BF5BA7"/>
    <w:rsid w:val="00C00DA1"/>
    <w:rsid w:val="00C33E6D"/>
    <w:rsid w:val="00C45EFB"/>
    <w:rsid w:val="00C46332"/>
    <w:rsid w:val="00C473E9"/>
    <w:rsid w:val="00C51C43"/>
    <w:rsid w:val="00C926ED"/>
    <w:rsid w:val="00CA33B3"/>
    <w:rsid w:val="00CC6B52"/>
    <w:rsid w:val="00CE3925"/>
    <w:rsid w:val="00CF534C"/>
    <w:rsid w:val="00D0604D"/>
    <w:rsid w:val="00D13C1E"/>
    <w:rsid w:val="00D218DF"/>
    <w:rsid w:val="00D35CC5"/>
    <w:rsid w:val="00D450BB"/>
    <w:rsid w:val="00D547B7"/>
    <w:rsid w:val="00D576A9"/>
    <w:rsid w:val="00D67CC6"/>
    <w:rsid w:val="00D722FC"/>
    <w:rsid w:val="00D77B24"/>
    <w:rsid w:val="00D804B8"/>
    <w:rsid w:val="00D819C7"/>
    <w:rsid w:val="00D8688E"/>
    <w:rsid w:val="00D96F39"/>
    <w:rsid w:val="00DA6EE0"/>
    <w:rsid w:val="00DB4D32"/>
    <w:rsid w:val="00DB7DAF"/>
    <w:rsid w:val="00DF0516"/>
    <w:rsid w:val="00DF72B9"/>
    <w:rsid w:val="00E15CEA"/>
    <w:rsid w:val="00E17C67"/>
    <w:rsid w:val="00E30C47"/>
    <w:rsid w:val="00E34CB2"/>
    <w:rsid w:val="00E44382"/>
    <w:rsid w:val="00E50AB5"/>
    <w:rsid w:val="00E6421B"/>
    <w:rsid w:val="00E72A52"/>
    <w:rsid w:val="00E73C96"/>
    <w:rsid w:val="00E749E1"/>
    <w:rsid w:val="00E77963"/>
    <w:rsid w:val="00E9558C"/>
    <w:rsid w:val="00EB166D"/>
    <w:rsid w:val="00EC267F"/>
    <w:rsid w:val="00EC3986"/>
    <w:rsid w:val="00EF0BFB"/>
    <w:rsid w:val="00EF5A18"/>
    <w:rsid w:val="00F11D8B"/>
    <w:rsid w:val="00F20E79"/>
    <w:rsid w:val="00F21F66"/>
    <w:rsid w:val="00F333E0"/>
    <w:rsid w:val="00F428B7"/>
    <w:rsid w:val="00F45E7E"/>
    <w:rsid w:val="00F47B5B"/>
    <w:rsid w:val="00F678BC"/>
    <w:rsid w:val="00F70848"/>
    <w:rsid w:val="00F71243"/>
    <w:rsid w:val="00F82BB9"/>
    <w:rsid w:val="00F91E41"/>
    <w:rsid w:val="00FA5514"/>
    <w:rsid w:val="00FB4EC6"/>
    <w:rsid w:val="00FC2B9E"/>
    <w:rsid w:val="00FC4DFB"/>
    <w:rsid w:val="00FF0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3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7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0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234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006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rsid w:val="007B0069"/>
    <w:rPr>
      <w:rFonts w:ascii="Times New Roman" w:hAnsi="Times New Roman"/>
      <w:sz w:val="28"/>
      <w:szCs w:val="24"/>
    </w:rPr>
  </w:style>
  <w:style w:type="paragraph" w:styleId="a5">
    <w:name w:val="Title"/>
    <w:basedOn w:val="a"/>
    <w:link w:val="a6"/>
    <w:qFormat/>
    <w:rsid w:val="00517616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link w:val="a5"/>
    <w:rsid w:val="00517616"/>
    <w:rPr>
      <w:rFonts w:ascii="Times New Roman" w:hAnsi="Times New Roman"/>
      <w:b/>
      <w:sz w:val="36"/>
    </w:rPr>
  </w:style>
  <w:style w:type="table" w:styleId="a7">
    <w:name w:val="Table Grid"/>
    <w:basedOn w:val="a1"/>
    <w:uiPriority w:val="59"/>
    <w:rsid w:val="007D234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D234C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7D234C"/>
    <w:rPr>
      <w:b/>
      <w:bCs/>
    </w:rPr>
  </w:style>
  <w:style w:type="paragraph" w:styleId="a9">
    <w:name w:val="Normal (Web)"/>
    <w:basedOn w:val="a"/>
    <w:uiPriority w:val="99"/>
    <w:unhideWhenUsed/>
    <w:rsid w:val="007D2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D234C"/>
  </w:style>
  <w:style w:type="character" w:styleId="aa">
    <w:name w:val="Hyperlink"/>
    <w:basedOn w:val="a0"/>
    <w:uiPriority w:val="99"/>
    <w:unhideWhenUsed/>
    <w:rsid w:val="007D234C"/>
    <w:rPr>
      <w:color w:val="0000FF"/>
      <w:u w:val="single"/>
    </w:rPr>
  </w:style>
  <w:style w:type="character" w:customStyle="1" w:styleId="mw-headline">
    <w:name w:val="mw-headline"/>
    <w:basedOn w:val="a0"/>
    <w:rsid w:val="007D234C"/>
  </w:style>
  <w:style w:type="paragraph" w:styleId="ab">
    <w:name w:val="List Paragraph"/>
    <w:basedOn w:val="a"/>
    <w:uiPriority w:val="34"/>
    <w:qFormat/>
    <w:rsid w:val="007D234C"/>
    <w:pPr>
      <w:ind w:left="720"/>
      <w:contextualSpacing/>
    </w:pPr>
    <w:rPr>
      <w:rFonts w:eastAsia="Calibri"/>
      <w:lang w:eastAsia="en-US"/>
    </w:rPr>
  </w:style>
  <w:style w:type="paragraph" w:styleId="ac">
    <w:name w:val="No Spacing"/>
    <w:uiPriority w:val="1"/>
    <w:qFormat/>
    <w:rsid w:val="007D234C"/>
    <w:rPr>
      <w:rFonts w:eastAsia="Calibri"/>
      <w:sz w:val="22"/>
      <w:szCs w:val="22"/>
      <w:lang w:eastAsia="en-US"/>
    </w:rPr>
  </w:style>
  <w:style w:type="paragraph" w:customStyle="1" w:styleId="style9">
    <w:name w:val="style9"/>
    <w:basedOn w:val="a"/>
    <w:rsid w:val="007D2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7D23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D234C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7D23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D234C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5D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D6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8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0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TOC Heading"/>
    <w:basedOn w:val="1"/>
    <w:next w:val="a"/>
    <w:uiPriority w:val="39"/>
    <w:semiHidden/>
    <w:unhideWhenUsed/>
    <w:qFormat/>
    <w:rsid w:val="00F70848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F7084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7084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070E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3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7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0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234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006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rsid w:val="007B0069"/>
    <w:rPr>
      <w:rFonts w:ascii="Times New Roman" w:hAnsi="Times New Roman"/>
      <w:sz w:val="28"/>
      <w:szCs w:val="24"/>
    </w:rPr>
  </w:style>
  <w:style w:type="paragraph" w:styleId="a5">
    <w:name w:val="Title"/>
    <w:basedOn w:val="a"/>
    <w:link w:val="a6"/>
    <w:qFormat/>
    <w:rsid w:val="00517616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link w:val="a5"/>
    <w:rsid w:val="00517616"/>
    <w:rPr>
      <w:rFonts w:ascii="Times New Roman" w:hAnsi="Times New Roman"/>
      <w:b/>
      <w:sz w:val="36"/>
    </w:rPr>
  </w:style>
  <w:style w:type="table" w:styleId="a7">
    <w:name w:val="Table Grid"/>
    <w:basedOn w:val="a1"/>
    <w:uiPriority w:val="59"/>
    <w:rsid w:val="007D234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D234C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7D234C"/>
    <w:rPr>
      <w:b/>
      <w:bCs/>
    </w:rPr>
  </w:style>
  <w:style w:type="paragraph" w:styleId="a9">
    <w:name w:val="Normal (Web)"/>
    <w:basedOn w:val="a"/>
    <w:uiPriority w:val="99"/>
    <w:unhideWhenUsed/>
    <w:rsid w:val="007D2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D234C"/>
  </w:style>
  <w:style w:type="character" w:styleId="aa">
    <w:name w:val="Hyperlink"/>
    <w:basedOn w:val="a0"/>
    <w:uiPriority w:val="99"/>
    <w:unhideWhenUsed/>
    <w:rsid w:val="007D234C"/>
    <w:rPr>
      <w:color w:val="0000FF"/>
      <w:u w:val="single"/>
    </w:rPr>
  </w:style>
  <w:style w:type="character" w:customStyle="1" w:styleId="mw-headline">
    <w:name w:val="mw-headline"/>
    <w:basedOn w:val="a0"/>
    <w:rsid w:val="007D234C"/>
  </w:style>
  <w:style w:type="paragraph" w:styleId="ab">
    <w:name w:val="List Paragraph"/>
    <w:basedOn w:val="a"/>
    <w:uiPriority w:val="34"/>
    <w:qFormat/>
    <w:rsid w:val="007D234C"/>
    <w:pPr>
      <w:ind w:left="720"/>
      <w:contextualSpacing/>
    </w:pPr>
    <w:rPr>
      <w:rFonts w:eastAsia="Calibri"/>
      <w:lang w:eastAsia="en-US"/>
    </w:rPr>
  </w:style>
  <w:style w:type="paragraph" w:styleId="ac">
    <w:name w:val="No Spacing"/>
    <w:uiPriority w:val="1"/>
    <w:qFormat/>
    <w:rsid w:val="007D234C"/>
    <w:rPr>
      <w:rFonts w:eastAsia="Calibri"/>
      <w:sz w:val="22"/>
      <w:szCs w:val="22"/>
      <w:lang w:eastAsia="en-US"/>
    </w:rPr>
  </w:style>
  <w:style w:type="paragraph" w:customStyle="1" w:styleId="style9">
    <w:name w:val="style9"/>
    <w:basedOn w:val="a"/>
    <w:rsid w:val="007D2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7D23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D234C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7D23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D234C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5D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D6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8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0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TOC Heading"/>
    <w:basedOn w:val="1"/>
    <w:next w:val="a"/>
    <w:uiPriority w:val="39"/>
    <w:semiHidden/>
    <w:unhideWhenUsed/>
    <w:qFormat/>
    <w:rsid w:val="00F70848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F7084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7084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070E9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1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0%D0%B5%D1%87%D0%B5%D1%81%D0%BA%D0%B8%D0%B9_%D1%8F%D0%B7%D1%8B%D0%BA" TargetMode="External"/><Relationship Id="rId13" Type="http://schemas.openxmlformats.org/officeDocument/2006/relationships/hyperlink" Target="https://www.tiensmed.ru/news/legkieorg-wkti/" TargetMode="External"/><Relationship Id="rId18" Type="http://schemas.openxmlformats.org/officeDocument/2006/relationships/hyperlink" Target="https://www.tiensmed.ru/illness/depres.html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krasotaimedicina.ru/diseases/children/scoliosi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iensmed.ru/news/skolioz-wkti/" TargetMode="External"/><Relationship Id="rId17" Type="http://schemas.openxmlformats.org/officeDocument/2006/relationships/hyperlink" Target="https://www.tiensmed.ru/illness/parkins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tiensmed.ru/news/vegetososuddiston-wkti/" TargetMode="External"/><Relationship Id="rId20" Type="http://schemas.openxmlformats.org/officeDocument/2006/relationships/hyperlink" Target="https://www.tiensmed.ru/news/nordicwalking-b3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ensmed.ru/news/travmatologia-wkti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ensmed.ru/news/bolivspine-wkti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google.com/books?hl=ru&amp;lr=&amp;id=NHTWCwAAQBAJ&amp;oi=fnd&amp;pg=PA5&amp;dq=%D1%81%D0%BA%D0%B0%D0%BD%D0%B4%D0%B8%D0%BD%D0%B0%D0%B2%D1%81%D0%BA%D0%B0%D1%8F+%D1%85%D0%BE%D0%B4%D1%8C%D0%B1%D0%B0&amp;ots=75uu1stlDo&amp;sig=8GzgC1xQktpbzJ-EXt-qIrCdZxk" TargetMode="External"/><Relationship Id="rId19" Type="http://schemas.openxmlformats.org/officeDocument/2006/relationships/hyperlink" Target="https://www.tiensmed.ru/illness/sleeples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0%D1%82%D0%B8%D0%BD%D1%81%D0%BA%D0%B8%D0%B9_%D1%8F%D0%B7%D1%8B%D0%BA" TargetMode="External"/><Relationship Id="rId14" Type="http://schemas.openxmlformats.org/officeDocument/2006/relationships/hyperlink" Target="https://www.tiensmed.ru/illness/bronhastma.html" TargetMode="External"/><Relationship Id="rId22" Type="http://schemas.openxmlformats.org/officeDocument/2006/relationships/hyperlink" Target="https://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70D57-4E3C-43FB-A72A-9E91103B5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3371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cp:lastPrinted>2018-11-29T16:29:00Z</cp:lastPrinted>
  <dcterms:created xsi:type="dcterms:W3CDTF">2024-03-21T08:19:00Z</dcterms:created>
  <dcterms:modified xsi:type="dcterms:W3CDTF">2024-05-26T05:48:00Z</dcterms:modified>
</cp:coreProperties>
</file>