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2037" w:rsidRPr="00B67C37" w:rsidRDefault="00B67C37" w:rsidP="00B67C37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B67C37">
        <w:rPr>
          <w:rFonts w:ascii="Times New Roman" w:hAnsi="Times New Roman" w:cs="Times New Roman"/>
          <w:sz w:val="28"/>
          <w:szCs w:val="28"/>
        </w:rPr>
        <w:t xml:space="preserve">Социокультурный творческий проект как способ создания детско-взрослой общности и дружественной воспитательной среды в учреждении дополнительного образования (из опыта реализации социокультурного проекта «Волшебное </w:t>
      </w:r>
      <w:proofErr w:type="spellStart"/>
      <w:r w:rsidRPr="00B67C37">
        <w:rPr>
          <w:rFonts w:ascii="Times New Roman" w:hAnsi="Times New Roman" w:cs="Times New Roman"/>
          <w:sz w:val="28"/>
          <w:szCs w:val="28"/>
        </w:rPr>
        <w:t>Новогодье</w:t>
      </w:r>
      <w:proofErr w:type="spellEnd"/>
      <w:r w:rsidRPr="00B67C37">
        <w:rPr>
          <w:rFonts w:ascii="Times New Roman" w:hAnsi="Times New Roman" w:cs="Times New Roman"/>
          <w:sz w:val="28"/>
          <w:szCs w:val="28"/>
        </w:rPr>
        <w:t>» Дворца творчества детей и молодежи Красноармейского района Волгограда)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191E61" w:rsidRPr="00C23FD0" w:rsidRDefault="00C23FD0" w:rsidP="00191E61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proofErr w:type="spellStart"/>
      <w:r w:rsidRPr="00C23FD0">
        <w:rPr>
          <w:rFonts w:ascii="Times New Roman" w:hAnsi="Times New Roman" w:cs="Times New Roman"/>
          <w:i/>
          <w:sz w:val="28"/>
          <w:szCs w:val="28"/>
        </w:rPr>
        <w:t>Сапьянова</w:t>
      </w:r>
      <w:proofErr w:type="spellEnd"/>
      <w:r w:rsidRPr="00C23FD0">
        <w:rPr>
          <w:rFonts w:ascii="Times New Roman" w:hAnsi="Times New Roman" w:cs="Times New Roman"/>
          <w:i/>
          <w:sz w:val="28"/>
          <w:szCs w:val="28"/>
        </w:rPr>
        <w:t xml:space="preserve"> А.А., </w:t>
      </w:r>
      <w:r w:rsidR="00191E61" w:rsidRPr="00C23FD0">
        <w:rPr>
          <w:rFonts w:ascii="Times New Roman" w:hAnsi="Times New Roman" w:cs="Times New Roman"/>
          <w:i/>
          <w:sz w:val="28"/>
          <w:szCs w:val="28"/>
        </w:rPr>
        <w:t>методист</w:t>
      </w:r>
      <w:r w:rsidR="00191E61">
        <w:rPr>
          <w:rFonts w:ascii="Times New Roman" w:hAnsi="Times New Roman" w:cs="Times New Roman"/>
          <w:i/>
          <w:sz w:val="28"/>
          <w:szCs w:val="28"/>
        </w:rPr>
        <w:t>,</w:t>
      </w:r>
      <w:bookmarkStart w:id="0" w:name="_GoBack"/>
      <w:bookmarkEnd w:id="0"/>
    </w:p>
    <w:p w:rsidR="00C23FD0" w:rsidRPr="00C23FD0" w:rsidRDefault="00C23FD0" w:rsidP="00C23FD0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C23FD0">
        <w:rPr>
          <w:rFonts w:ascii="Times New Roman" w:hAnsi="Times New Roman" w:cs="Times New Roman"/>
          <w:i/>
          <w:sz w:val="28"/>
          <w:szCs w:val="28"/>
        </w:rPr>
        <w:t>педагог дополнительного образования</w:t>
      </w:r>
    </w:p>
    <w:p w:rsidR="00C23FD0" w:rsidRDefault="00C23FD0" w:rsidP="00B67C37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B67C37" w:rsidRDefault="00B67C37" w:rsidP="00C82545">
      <w:pPr>
        <w:pStyle w:val="a5"/>
        <w:spacing w:after="0"/>
        <w:ind w:left="142" w:firstLine="566"/>
        <w:jc w:val="both"/>
        <w:rPr>
          <w:rFonts w:ascii="Times New Roman" w:hAnsi="Times New Roman"/>
          <w:sz w:val="28"/>
          <w:szCs w:val="28"/>
        </w:rPr>
      </w:pPr>
      <w:r w:rsidRPr="007721C1">
        <w:rPr>
          <w:rFonts w:ascii="Times New Roman" w:hAnsi="Times New Roman"/>
          <w:sz w:val="28"/>
          <w:szCs w:val="28"/>
        </w:rPr>
        <w:t xml:space="preserve">Как известно, Новый год – один из самых любимых праздников в нашей стране. Его с нетерпением ждут и отмечают повсеместно. Для коллектива педагогов и </w:t>
      </w:r>
      <w:r w:rsidR="00C710CF">
        <w:rPr>
          <w:rFonts w:ascii="Times New Roman" w:hAnsi="Times New Roman"/>
          <w:sz w:val="28"/>
          <w:szCs w:val="28"/>
        </w:rPr>
        <w:t>учащихся</w:t>
      </w:r>
      <w:r w:rsidRPr="007721C1">
        <w:rPr>
          <w:rFonts w:ascii="Times New Roman" w:hAnsi="Times New Roman"/>
          <w:sz w:val="28"/>
          <w:szCs w:val="28"/>
        </w:rPr>
        <w:t xml:space="preserve"> Дворца творчества детей и молодёжи Красноармейского района Волгограда это всегда очень ответственная и радостная пора. </w:t>
      </w:r>
    </w:p>
    <w:p w:rsidR="00B67C37" w:rsidRDefault="00B67C37" w:rsidP="00C82545">
      <w:pPr>
        <w:pStyle w:val="a5"/>
        <w:spacing w:after="0"/>
        <w:ind w:left="142" w:firstLine="566"/>
        <w:jc w:val="both"/>
        <w:rPr>
          <w:rFonts w:ascii="Times New Roman" w:hAnsi="Times New Roman"/>
          <w:sz w:val="28"/>
          <w:szCs w:val="28"/>
        </w:rPr>
      </w:pPr>
      <w:r w:rsidRPr="007721C1">
        <w:rPr>
          <w:rFonts w:ascii="Times New Roman" w:hAnsi="Times New Roman"/>
          <w:sz w:val="28"/>
          <w:szCs w:val="28"/>
        </w:rPr>
        <w:t xml:space="preserve">Проведение во Дворце новогодних праздников уже давно является традиционным культурно-массовым мероприятием. За последние 15 лет эта деятельность по своей сути и масштабу превратилась в большой социально значимый культурный проект «Волшебное </w:t>
      </w:r>
      <w:proofErr w:type="spellStart"/>
      <w:r w:rsidRPr="007721C1">
        <w:rPr>
          <w:rFonts w:ascii="Times New Roman" w:hAnsi="Times New Roman"/>
          <w:sz w:val="28"/>
          <w:szCs w:val="28"/>
        </w:rPr>
        <w:t>Новогодье</w:t>
      </w:r>
      <w:proofErr w:type="spellEnd"/>
      <w:r w:rsidRPr="007721C1">
        <w:rPr>
          <w:rFonts w:ascii="Times New Roman" w:hAnsi="Times New Roman"/>
          <w:sz w:val="28"/>
          <w:szCs w:val="28"/>
        </w:rPr>
        <w:t xml:space="preserve">» для всего населения Красноармейского района Волгограда. </w:t>
      </w:r>
    </w:p>
    <w:p w:rsidR="008E483C" w:rsidRDefault="008E483C" w:rsidP="00C82545">
      <w:pPr>
        <w:pStyle w:val="a5"/>
        <w:spacing w:after="0"/>
        <w:ind w:left="142" w:firstLine="56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Проект – это творческая деятельность, доказательством которой в нашем случае мы предлагаем работу над постановкой театрализованного представления, которая всегда предполагала и предполагает использование проектного метода </w:t>
      </w:r>
      <w:r w:rsidRPr="008E483C">
        <w:rPr>
          <w:rFonts w:ascii="Times New Roman" w:hAnsi="Times New Roman"/>
          <w:sz w:val="28"/>
          <w:szCs w:val="28"/>
        </w:rPr>
        <w:t>[</w:t>
      </w:r>
      <w:r>
        <w:rPr>
          <w:rFonts w:ascii="Times New Roman" w:hAnsi="Times New Roman"/>
          <w:sz w:val="28"/>
          <w:szCs w:val="28"/>
        </w:rPr>
        <w:t>2, с.2</w:t>
      </w:r>
      <w:r w:rsidRPr="008E483C">
        <w:rPr>
          <w:rFonts w:ascii="Times New Roman" w:hAnsi="Times New Roman"/>
          <w:sz w:val="28"/>
          <w:szCs w:val="28"/>
        </w:rPr>
        <w:t>]</w:t>
      </w:r>
    </w:p>
    <w:p w:rsidR="007721C1" w:rsidRDefault="00B67C37" w:rsidP="00C82545">
      <w:pPr>
        <w:pStyle w:val="a5"/>
        <w:spacing w:after="0"/>
        <w:ind w:left="142" w:firstLine="566"/>
        <w:jc w:val="both"/>
        <w:rPr>
          <w:rFonts w:ascii="Times New Roman" w:hAnsi="Times New Roman"/>
          <w:sz w:val="28"/>
          <w:szCs w:val="28"/>
        </w:rPr>
      </w:pPr>
      <w:r w:rsidRPr="007721C1">
        <w:rPr>
          <w:rFonts w:ascii="Times New Roman" w:hAnsi="Times New Roman"/>
          <w:sz w:val="28"/>
          <w:szCs w:val="28"/>
        </w:rPr>
        <w:t xml:space="preserve">Подготовка к Новому году начинается во Дворце творчества уже с сентября. Все участники образовательного процесса вносят свой посильный вклад в реализацию этого значимого творческого дела. Педагоги </w:t>
      </w:r>
      <w:r w:rsidR="00F05933" w:rsidRPr="007721C1">
        <w:rPr>
          <w:rFonts w:ascii="Times New Roman" w:hAnsi="Times New Roman"/>
          <w:sz w:val="28"/>
          <w:szCs w:val="28"/>
        </w:rPr>
        <w:t>отдел</w:t>
      </w:r>
      <w:r w:rsidR="00F71417" w:rsidRPr="007721C1">
        <w:rPr>
          <w:rFonts w:ascii="Times New Roman" w:hAnsi="Times New Roman"/>
          <w:sz w:val="28"/>
          <w:szCs w:val="28"/>
        </w:rPr>
        <w:t>ов</w:t>
      </w:r>
      <w:r w:rsidR="00F05933" w:rsidRPr="007721C1">
        <w:rPr>
          <w:rFonts w:ascii="Times New Roman" w:hAnsi="Times New Roman"/>
          <w:sz w:val="28"/>
          <w:szCs w:val="28"/>
        </w:rPr>
        <w:t xml:space="preserve"> социально-педагогической и организационно-массовой работы и художественного </w:t>
      </w:r>
      <w:r w:rsidR="00F71417" w:rsidRPr="007721C1">
        <w:rPr>
          <w:rFonts w:ascii="Times New Roman" w:hAnsi="Times New Roman"/>
          <w:sz w:val="28"/>
          <w:szCs w:val="28"/>
        </w:rPr>
        <w:t>творчества</w:t>
      </w:r>
      <w:r w:rsidR="00F05933" w:rsidRPr="007721C1">
        <w:rPr>
          <w:rFonts w:ascii="Times New Roman" w:hAnsi="Times New Roman"/>
          <w:sz w:val="28"/>
          <w:szCs w:val="28"/>
        </w:rPr>
        <w:t xml:space="preserve"> </w:t>
      </w:r>
      <w:r w:rsidRPr="007721C1">
        <w:rPr>
          <w:rFonts w:ascii="Times New Roman" w:hAnsi="Times New Roman"/>
          <w:sz w:val="28"/>
          <w:szCs w:val="28"/>
        </w:rPr>
        <w:t xml:space="preserve">вместе с ребятами разрабатывают оригинальные сценарии для театрализованного представления у новогодней ёлки и спектакля. </w:t>
      </w:r>
    </w:p>
    <w:p w:rsidR="007721C1" w:rsidRPr="00C82545" w:rsidRDefault="00B67C37" w:rsidP="00C82545">
      <w:pPr>
        <w:pStyle w:val="a5"/>
        <w:spacing w:after="0"/>
        <w:ind w:left="142" w:firstLine="566"/>
        <w:jc w:val="both"/>
        <w:rPr>
          <w:rFonts w:ascii="Times New Roman" w:hAnsi="Times New Roman"/>
          <w:sz w:val="28"/>
          <w:szCs w:val="28"/>
        </w:rPr>
      </w:pPr>
      <w:r w:rsidRPr="007721C1">
        <w:rPr>
          <w:rFonts w:ascii="Times New Roman" w:hAnsi="Times New Roman"/>
          <w:sz w:val="28"/>
          <w:szCs w:val="28"/>
        </w:rPr>
        <w:t xml:space="preserve">Юные актёры репетируют свои роли, массовики-затейники подбирают новые игры для участников праздника. </w:t>
      </w:r>
      <w:r w:rsidRPr="00C82545">
        <w:rPr>
          <w:rFonts w:ascii="Times New Roman" w:hAnsi="Times New Roman"/>
          <w:sz w:val="28"/>
          <w:szCs w:val="28"/>
        </w:rPr>
        <w:t xml:space="preserve">Танцевальные </w:t>
      </w:r>
      <w:r w:rsidR="00F71417" w:rsidRPr="00C82545">
        <w:rPr>
          <w:rFonts w:ascii="Times New Roman" w:hAnsi="Times New Roman"/>
          <w:sz w:val="28"/>
          <w:szCs w:val="28"/>
        </w:rPr>
        <w:t xml:space="preserve">коллективы </w:t>
      </w:r>
      <w:r w:rsidRPr="00C82545">
        <w:rPr>
          <w:rFonts w:ascii="Times New Roman" w:hAnsi="Times New Roman"/>
          <w:sz w:val="28"/>
          <w:szCs w:val="28"/>
        </w:rPr>
        <w:t xml:space="preserve">готовят хореографические композиции, а вокалисты записывают фонограммы новогодних песен. Юные художники и </w:t>
      </w:r>
      <w:r w:rsidR="00C710CF" w:rsidRPr="00C82545">
        <w:rPr>
          <w:rFonts w:ascii="Times New Roman" w:hAnsi="Times New Roman"/>
          <w:sz w:val="28"/>
          <w:szCs w:val="28"/>
        </w:rPr>
        <w:t>ребята</w:t>
      </w:r>
      <w:r w:rsidRPr="00C82545">
        <w:rPr>
          <w:rFonts w:ascii="Times New Roman" w:hAnsi="Times New Roman"/>
          <w:sz w:val="28"/>
          <w:szCs w:val="28"/>
        </w:rPr>
        <w:t xml:space="preserve"> из объединений декоративно-прикладного профиля помогают готовить декорации и костюмы, а мальчишки из объединений технического отдела участвуют в конструировании специальных приспособлений для спецэффектов. Не остаются в стороне и юные спортсмены: их лучшие показательные номера по художественной гимнастике включаются в сценарий представления или спектакля. </w:t>
      </w:r>
    </w:p>
    <w:p w:rsidR="007721C1" w:rsidRDefault="00B67C37" w:rsidP="00C82545">
      <w:pPr>
        <w:pStyle w:val="a5"/>
        <w:spacing w:after="0"/>
        <w:ind w:left="142" w:firstLine="566"/>
        <w:jc w:val="both"/>
        <w:rPr>
          <w:rFonts w:ascii="Times New Roman" w:hAnsi="Times New Roman"/>
          <w:sz w:val="28"/>
          <w:szCs w:val="28"/>
        </w:rPr>
      </w:pPr>
      <w:r w:rsidRPr="007721C1">
        <w:rPr>
          <w:rFonts w:ascii="Times New Roman" w:hAnsi="Times New Roman"/>
          <w:sz w:val="28"/>
          <w:szCs w:val="28"/>
        </w:rPr>
        <w:lastRenderedPageBreak/>
        <w:t xml:space="preserve">Накануне новогодних мероприятий взрослые и дети украшают новогоднюю ёлку и все помещения учреждения, предназначенные для проведения праздника. </w:t>
      </w:r>
    </w:p>
    <w:p w:rsidR="007721C1" w:rsidRDefault="007721C1" w:rsidP="00C82545">
      <w:pPr>
        <w:pStyle w:val="a5"/>
        <w:spacing w:after="0"/>
        <w:ind w:left="142" w:firstLine="56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Традиционно</w:t>
      </w:r>
      <w:r w:rsidR="00B67C37" w:rsidRPr="007721C1">
        <w:rPr>
          <w:rFonts w:ascii="Times New Roman" w:hAnsi="Times New Roman"/>
          <w:sz w:val="28"/>
          <w:szCs w:val="28"/>
        </w:rPr>
        <w:t xml:space="preserve"> в театрализованных представлениях всегда участвуют в качестве артистов и учащиеся, и педагоги. Одним словом, общая задача создания чудесного новогоднего действа объединяет педагогов и </w:t>
      </w:r>
      <w:r>
        <w:rPr>
          <w:rFonts w:ascii="Times New Roman" w:hAnsi="Times New Roman"/>
          <w:sz w:val="28"/>
          <w:szCs w:val="28"/>
        </w:rPr>
        <w:t>детей</w:t>
      </w:r>
      <w:r w:rsidR="00B67C37" w:rsidRPr="007721C1">
        <w:rPr>
          <w:rFonts w:ascii="Times New Roman" w:hAnsi="Times New Roman"/>
          <w:sz w:val="28"/>
          <w:szCs w:val="28"/>
        </w:rPr>
        <w:t xml:space="preserve"> в одну большую команду, в одно творческое содружество.</w:t>
      </w:r>
    </w:p>
    <w:p w:rsidR="00625CA8" w:rsidRDefault="00B67C37" w:rsidP="00C82545">
      <w:pPr>
        <w:pStyle w:val="a5"/>
        <w:spacing w:after="0"/>
        <w:ind w:left="142" w:firstLine="566"/>
        <w:jc w:val="both"/>
        <w:rPr>
          <w:rFonts w:ascii="Times New Roman" w:hAnsi="Times New Roman"/>
          <w:sz w:val="28"/>
          <w:szCs w:val="28"/>
        </w:rPr>
      </w:pPr>
      <w:r w:rsidRPr="007721C1">
        <w:rPr>
          <w:rFonts w:ascii="Times New Roman" w:hAnsi="Times New Roman"/>
          <w:sz w:val="28"/>
          <w:szCs w:val="28"/>
        </w:rPr>
        <w:t xml:space="preserve">Особое внимание мы уделяем подбору тематики и содержания социально-культурного проекта «Волшебное </w:t>
      </w:r>
      <w:proofErr w:type="spellStart"/>
      <w:r w:rsidRPr="007721C1">
        <w:rPr>
          <w:rFonts w:ascii="Times New Roman" w:hAnsi="Times New Roman"/>
          <w:sz w:val="28"/>
          <w:szCs w:val="28"/>
        </w:rPr>
        <w:t>Новогодье</w:t>
      </w:r>
      <w:proofErr w:type="spellEnd"/>
      <w:r w:rsidRPr="007721C1">
        <w:rPr>
          <w:rFonts w:ascii="Times New Roman" w:hAnsi="Times New Roman"/>
          <w:sz w:val="28"/>
          <w:szCs w:val="28"/>
        </w:rPr>
        <w:t xml:space="preserve">». </w:t>
      </w:r>
      <w:r w:rsidR="00625CA8" w:rsidRPr="007721C1">
        <w:rPr>
          <w:rFonts w:ascii="Times New Roman" w:hAnsi="Times New Roman"/>
          <w:sz w:val="28"/>
          <w:szCs w:val="28"/>
        </w:rPr>
        <w:t>Тематической основой представлений</w:t>
      </w:r>
      <w:r w:rsidR="00F71417" w:rsidRPr="007721C1">
        <w:rPr>
          <w:rFonts w:ascii="Times New Roman" w:hAnsi="Times New Roman"/>
          <w:sz w:val="28"/>
          <w:szCs w:val="28"/>
        </w:rPr>
        <w:t>, как правило,</w:t>
      </w:r>
      <w:r w:rsidR="00625CA8" w:rsidRPr="007721C1">
        <w:rPr>
          <w:rFonts w:ascii="Times New Roman" w:hAnsi="Times New Roman"/>
          <w:sz w:val="28"/>
          <w:szCs w:val="28"/>
        </w:rPr>
        <w:t xml:space="preserve"> мы выбираем русские народные сказки с изв</w:t>
      </w:r>
      <w:r w:rsidR="007721C1">
        <w:rPr>
          <w:rFonts w:ascii="Times New Roman" w:hAnsi="Times New Roman"/>
          <w:sz w:val="28"/>
          <w:szCs w:val="28"/>
        </w:rPr>
        <w:t>естными всем поколениям героями</w:t>
      </w:r>
      <w:r w:rsidR="00625CA8" w:rsidRPr="007721C1">
        <w:rPr>
          <w:rFonts w:ascii="Times New Roman" w:hAnsi="Times New Roman"/>
          <w:sz w:val="28"/>
          <w:szCs w:val="28"/>
        </w:rPr>
        <w:t>.</w:t>
      </w:r>
    </w:p>
    <w:p w:rsidR="00625CA8" w:rsidRDefault="00625CA8" w:rsidP="00C82545">
      <w:pPr>
        <w:pStyle w:val="a5"/>
        <w:spacing w:after="0"/>
        <w:ind w:left="142" w:firstLine="566"/>
        <w:jc w:val="both"/>
        <w:rPr>
          <w:rFonts w:ascii="Times New Roman" w:hAnsi="Times New Roman"/>
          <w:sz w:val="28"/>
          <w:szCs w:val="28"/>
        </w:rPr>
      </w:pPr>
      <w:r w:rsidRPr="007721C1">
        <w:rPr>
          <w:rFonts w:ascii="Times New Roman" w:hAnsi="Times New Roman"/>
          <w:sz w:val="28"/>
          <w:szCs w:val="28"/>
        </w:rPr>
        <w:t>Разрабатывая сценарий представления у елки учитываем, прежде всего, возрастную катего</w:t>
      </w:r>
      <w:r w:rsidR="00E267F1" w:rsidRPr="007721C1">
        <w:rPr>
          <w:rFonts w:ascii="Times New Roman" w:hAnsi="Times New Roman"/>
          <w:sz w:val="28"/>
          <w:szCs w:val="28"/>
        </w:rPr>
        <w:t>рию детей, которые посещают наше</w:t>
      </w:r>
      <w:r w:rsidRPr="007721C1">
        <w:rPr>
          <w:rFonts w:ascii="Times New Roman" w:hAnsi="Times New Roman"/>
          <w:sz w:val="28"/>
          <w:szCs w:val="28"/>
        </w:rPr>
        <w:t xml:space="preserve"> </w:t>
      </w:r>
      <w:r w:rsidR="00E267F1" w:rsidRPr="007721C1">
        <w:rPr>
          <w:rFonts w:ascii="Times New Roman" w:hAnsi="Times New Roman"/>
          <w:sz w:val="28"/>
          <w:szCs w:val="28"/>
        </w:rPr>
        <w:t>мероприятие</w:t>
      </w:r>
      <w:r w:rsidRPr="007721C1">
        <w:rPr>
          <w:rFonts w:ascii="Times New Roman" w:hAnsi="Times New Roman"/>
          <w:sz w:val="28"/>
          <w:szCs w:val="28"/>
        </w:rPr>
        <w:t xml:space="preserve"> - это младшие школьники, </w:t>
      </w:r>
      <w:r w:rsidR="007721C1">
        <w:rPr>
          <w:rFonts w:ascii="Times New Roman" w:hAnsi="Times New Roman"/>
          <w:sz w:val="28"/>
          <w:szCs w:val="28"/>
        </w:rPr>
        <w:t>а так</w:t>
      </w:r>
      <w:r w:rsidRPr="007721C1">
        <w:rPr>
          <w:rFonts w:ascii="Times New Roman" w:hAnsi="Times New Roman"/>
          <w:sz w:val="28"/>
          <w:szCs w:val="28"/>
        </w:rPr>
        <w:t>же дети дошкольного возраста</w:t>
      </w:r>
      <w:r w:rsidR="00382E64">
        <w:rPr>
          <w:rFonts w:ascii="Times New Roman" w:hAnsi="Times New Roman"/>
          <w:sz w:val="28"/>
          <w:szCs w:val="28"/>
        </w:rPr>
        <w:t xml:space="preserve">. </w:t>
      </w:r>
      <w:r w:rsidR="00382E64">
        <w:rPr>
          <w:rFonts w:ascii="Georgia" w:hAnsi="Georgia"/>
          <w:color w:val="111111"/>
          <w:sz w:val="27"/>
          <w:szCs w:val="27"/>
          <w:shd w:val="clear" w:color="auto" w:fill="FFFFFF"/>
        </w:rPr>
        <w:t xml:space="preserve">В данном возрасте ребёнок по-прежнему много времени уделяет непосредственно игре, в рамках которой у него развиваются чувства соперничества и сотрудничества, приобретают личностный смысл и такие понятия, как равенство, коммуникабельность и навыки взаимодействия. </w:t>
      </w:r>
      <w:r w:rsidR="00382E64" w:rsidRPr="00382E64">
        <w:rPr>
          <w:rFonts w:ascii="Georgia" w:hAnsi="Georgia"/>
          <w:color w:val="111111"/>
          <w:sz w:val="27"/>
          <w:szCs w:val="27"/>
          <w:shd w:val="clear" w:color="auto" w:fill="FFFFFF"/>
        </w:rPr>
        <w:t>[</w:t>
      </w:r>
      <w:r w:rsidR="00382E64">
        <w:rPr>
          <w:rFonts w:ascii="Georgia" w:hAnsi="Georgia"/>
          <w:color w:val="111111"/>
          <w:sz w:val="27"/>
          <w:szCs w:val="27"/>
          <w:shd w:val="clear" w:color="auto" w:fill="FFFFFF"/>
        </w:rPr>
        <w:t>1, с.1</w:t>
      </w:r>
      <w:r w:rsidR="00382E64" w:rsidRPr="00382E64">
        <w:rPr>
          <w:rFonts w:ascii="Georgia" w:hAnsi="Georgia"/>
          <w:color w:val="111111"/>
          <w:sz w:val="27"/>
          <w:szCs w:val="27"/>
          <w:shd w:val="clear" w:color="auto" w:fill="FFFFFF"/>
        </w:rPr>
        <w:t>]</w:t>
      </w:r>
      <w:r w:rsidRPr="007721C1">
        <w:rPr>
          <w:rFonts w:ascii="Times New Roman" w:hAnsi="Times New Roman"/>
          <w:sz w:val="28"/>
          <w:szCs w:val="28"/>
        </w:rPr>
        <w:t xml:space="preserve"> </w:t>
      </w:r>
    </w:p>
    <w:p w:rsidR="00625CA8" w:rsidRDefault="007721C1" w:rsidP="00C82545">
      <w:pPr>
        <w:pStyle w:val="a5"/>
        <w:spacing w:after="0"/>
        <w:ind w:left="142" w:firstLine="56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625CA8" w:rsidRPr="007721C1">
        <w:rPr>
          <w:rFonts w:ascii="Times New Roman" w:hAnsi="Times New Roman"/>
          <w:sz w:val="28"/>
          <w:szCs w:val="28"/>
        </w:rPr>
        <w:t>редставление у новогодней ёлки –</w:t>
      </w:r>
      <w:r>
        <w:rPr>
          <w:rFonts w:ascii="Times New Roman" w:hAnsi="Times New Roman"/>
          <w:sz w:val="28"/>
          <w:szCs w:val="28"/>
        </w:rPr>
        <w:t xml:space="preserve"> </w:t>
      </w:r>
      <w:r w:rsidR="00625CA8" w:rsidRPr="007721C1">
        <w:rPr>
          <w:rFonts w:ascii="Times New Roman" w:hAnsi="Times New Roman"/>
          <w:sz w:val="28"/>
          <w:szCs w:val="28"/>
        </w:rPr>
        <w:t>театрализованное игровое музыкальное действ</w:t>
      </w:r>
      <w:r w:rsidR="00F71417" w:rsidRPr="007721C1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, </w:t>
      </w:r>
      <w:r w:rsidR="00625CA8" w:rsidRPr="007721C1">
        <w:rPr>
          <w:rFonts w:ascii="Times New Roman" w:hAnsi="Times New Roman"/>
          <w:sz w:val="28"/>
          <w:szCs w:val="28"/>
        </w:rPr>
        <w:t>включает в содержании уже давно известные с детства игры, песни, забавы, загадки, хороводы, чтобы вместе с детьми могли петь, играть и веселиться взрослые</w:t>
      </w:r>
      <w:r w:rsidR="00382E64">
        <w:rPr>
          <w:rFonts w:ascii="Times New Roman" w:hAnsi="Times New Roman"/>
          <w:sz w:val="28"/>
          <w:szCs w:val="28"/>
        </w:rPr>
        <w:t>,</w:t>
      </w:r>
      <w:r w:rsidR="00382E64" w:rsidRPr="00382E64">
        <w:rPr>
          <w:rFonts w:ascii="Times New Roman" w:hAnsi="Times New Roman"/>
          <w:sz w:val="28"/>
          <w:szCs w:val="28"/>
        </w:rPr>
        <w:t xml:space="preserve"> </w:t>
      </w:r>
      <w:r w:rsidR="00382E64" w:rsidRPr="007721C1">
        <w:rPr>
          <w:rFonts w:ascii="Times New Roman" w:hAnsi="Times New Roman"/>
          <w:sz w:val="28"/>
          <w:szCs w:val="28"/>
        </w:rPr>
        <w:t>пришедшие в качестве сопровождающих лиц</w:t>
      </w:r>
      <w:r w:rsidR="00625CA8" w:rsidRPr="007721C1">
        <w:rPr>
          <w:rFonts w:ascii="Times New Roman" w:hAnsi="Times New Roman"/>
          <w:sz w:val="28"/>
          <w:szCs w:val="28"/>
        </w:rPr>
        <w:t>.</w:t>
      </w:r>
      <w:r w:rsidR="00625CA8" w:rsidRPr="007721C1">
        <w:rPr>
          <w:rFonts w:ascii="Arial" w:eastAsia="Times New Roman" w:hAnsi="Arial" w:cs="Arial"/>
          <w:sz w:val="28"/>
          <w:szCs w:val="28"/>
        </w:rPr>
        <w:t xml:space="preserve"> </w:t>
      </w:r>
      <w:r w:rsidR="00625CA8" w:rsidRPr="007721C1">
        <w:rPr>
          <w:rFonts w:ascii="Times New Roman" w:hAnsi="Times New Roman"/>
          <w:sz w:val="28"/>
          <w:szCs w:val="28"/>
        </w:rPr>
        <w:t xml:space="preserve">Гости становятся главными участниками представления. Они помогают Деду Морозу и Снегурочке одолеть </w:t>
      </w:r>
      <w:r>
        <w:rPr>
          <w:rFonts w:ascii="Times New Roman" w:hAnsi="Times New Roman"/>
          <w:sz w:val="28"/>
          <w:szCs w:val="28"/>
        </w:rPr>
        <w:t>отрицательных</w:t>
      </w:r>
      <w:r w:rsidR="00625CA8" w:rsidRPr="007721C1">
        <w:rPr>
          <w:rFonts w:ascii="Times New Roman" w:hAnsi="Times New Roman"/>
          <w:sz w:val="28"/>
          <w:szCs w:val="28"/>
        </w:rPr>
        <w:t xml:space="preserve"> героев и радостно встретить Новый год.</w:t>
      </w:r>
    </w:p>
    <w:p w:rsidR="00B67C37" w:rsidRDefault="00B67C37" w:rsidP="00C82545">
      <w:pPr>
        <w:pStyle w:val="a5"/>
        <w:spacing w:after="0"/>
        <w:ind w:left="142" w:firstLine="566"/>
        <w:jc w:val="both"/>
        <w:rPr>
          <w:rFonts w:ascii="Times New Roman" w:hAnsi="Times New Roman"/>
          <w:sz w:val="28"/>
          <w:szCs w:val="28"/>
        </w:rPr>
      </w:pPr>
      <w:r w:rsidRPr="007721C1">
        <w:rPr>
          <w:rFonts w:ascii="Times New Roman" w:hAnsi="Times New Roman"/>
          <w:sz w:val="28"/>
          <w:szCs w:val="28"/>
        </w:rPr>
        <w:t xml:space="preserve">Драматургической основой для новогодних спектаклей мы выбираем сказки - «Морозко», «Снежная королева», «12 месяцев», «Волшебник </w:t>
      </w:r>
      <w:r w:rsidR="00F71417" w:rsidRPr="007721C1">
        <w:rPr>
          <w:rFonts w:ascii="Times New Roman" w:hAnsi="Times New Roman"/>
          <w:sz w:val="28"/>
          <w:szCs w:val="28"/>
        </w:rPr>
        <w:t xml:space="preserve">Изумрудного города», «Золушка», которые </w:t>
      </w:r>
      <w:r w:rsidRPr="007721C1">
        <w:rPr>
          <w:rFonts w:ascii="Times New Roman" w:hAnsi="Times New Roman"/>
          <w:sz w:val="28"/>
          <w:szCs w:val="28"/>
        </w:rPr>
        <w:t xml:space="preserve">несут в себе неисчерпаемый воспитательный и культурный потенциал, приобщая наших детей к общечеловеческим нравственным ценностям. </w:t>
      </w:r>
    </w:p>
    <w:p w:rsidR="007721C1" w:rsidRDefault="00B67C37" w:rsidP="00C82545">
      <w:pPr>
        <w:pStyle w:val="a5"/>
        <w:spacing w:after="0"/>
        <w:ind w:left="142" w:firstLine="566"/>
        <w:jc w:val="both"/>
        <w:rPr>
          <w:rFonts w:ascii="Times New Roman" w:hAnsi="Times New Roman"/>
          <w:sz w:val="28"/>
          <w:szCs w:val="28"/>
        </w:rPr>
      </w:pPr>
      <w:r w:rsidRPr="007721C1">
        <w:rPr>
          <w:rFonts w:ascii="Times New Roman" w:hAnsi="Times New Roman"/>
          <w:sz w:val="28"/>
          <w:szCs w:val="28"/>
        </w:rPr>
        <w:t xml:space="preserve">Спектакль в театральном зале погружает ребят в незабываемое волшебное зрелище, полное ярких красок, музыки и танцев. </w:t>
      </w:r>
    </w:p>
    <w:p w:rsidR="00B67C37" w:rsidRDefault="00B67C37" w:rsidP="00C82545">
      <w:pPr>
        <w:pStyle w:val="a5"/>
        <w:spacing w:after="0"/>
        <w:ind w:left="142" w:firstLine="566"/>
        <w:jc w:val="both"/>
        <w:rPr>
          <w:rFonts w:ascii="Times New Roman" w:hAnsi="Times New Roman"/>
          <w:sz w:val="28"/>
          <w:szCs w:val="28"/>
        </w:rPr>
      </w:pPr>
      <w:r w:rsidRPr="007721C1">
        <w:rPr>
          <w:rFonts w:ascii="Times New Roman" w:hAnsi="Times New Roman"/>
          <w:sz w:val="28"/>
          <w:szCs w:val="28"/>
        </w:rPr>
        <w:t>Сопереживая сказочным героям, мальчишки и девчонки попадают в мир удивительных приключений, преодолевают различные испытания, узнают для себя много нового и каждый раз убеждаются в том, что силы добра</w:t>
      </w:r>
      <w:r w:rsidR="00F71417" w:rsidRPr="007721C1">
        <w:rPr>
          <w:rFonts w:ascii="Times New Roman" w:hAnsi="Times New Roman"/>
          <w:sz w:val="28"/>
          <w:szCs w:val="28"/>
        </w:rPr>
        <w:t xml:space="preserve"> и света непременно победят зло</w:t>
      </w:r>
      <w:r w:rsidRPr="007721C1">
        <w:rPr>
          <w:rFonts w:ascii="Times New Roman" w:hAnsi="Times New Roman"/>
          <w:sz w:val="28"/>
          <w:szCs w:val="28"/>
        </w:rPr>
        <w:t xml:space="preserve">. </w:t>
      </w:r>
    </w:p>
    <w:p w:rsidR="007721C1" w:rsidRDefault="00625CA8" w:rsidP="00C82545">
      <w:pPr>
        <w:pStyle w:val="a5"/>
        <w:spacing w:after="0"/>
        <w:ind w:left="142" w:firstLine="566"/>
        <w:jc w:val="both"/>
        <w:rPr>
          <w:rFonts w:ascii="Times New Roman" w:hAnsi="Times New Roman"/>
          <w:sz w:val="28"/>
          <w:szCs w:val="28"/>
        </w:rPr>
      </w:pPr>
      <w:r w:rsidRPr="007721C1">
        <w:rPr>
          <w:rFonts w:ascii="Times New Roman" w:hAnsi="Times New Roman"/>
          <w:sz w:val="28"/>
          <w:szCs w:val="28"/>
        </w:rPr>
        <w:t xml:space="preserve">На время проведения новогодних мероприятий для всех </w:t>
      </w:r>
      <w:r w:rsidR="007721C1">
        <w:rPr>
          <w:rFonts w:ascii="Times New Roman" w:hAnsi="Times New Roman"/>
          <w:sz w:val="28"/>
          <w:szCs w:val="28"/>
        </w:rPr>
        <w:t>учащихся</w:t>
      </w:r>
      <w:r w:rsidRPr="007721C1">
        <w:rPr>
          <w:rFonts w:ascii="Times New Roman" w:hAnsi="Times New Roman"/>
          <w:sz w:val="28"/>
          <w:szCs w:val="28"/>
        </w:rPr>
        <w:t xml:space="preserve"> Дворца творчества, участвующих в новогодних представлениях, организуется профильный лагерь «Вместе». </w:t>
      </w:r>
    </w:p>
    <w:p w:rsidR="007721C1" w:rsidRDefault="00625CA8" w:rsidP="00C82545">
      <w:pPr>
        <w:pStyle w:val="a5"/>
        <w:spacing w:after="0"/>
        <w:ind w:left="142" w:firstLine="566"/>
        <w:jc w:val="both"/>
        <w:rPr>
          <w:rFonts w:ascii="Times New Roman" w:hAnsi="Times New Roman"/>
          <w:sz w:val="28"/>
          <w:szCs w:val="28"/>
        </w:rPr>
      </w:pPr>
      <w:r w:rsidRPr="007721C1">
        <w:rPr>
          <w:rFonts w:ascii="Times New Roman" w:hAnsi="Times New Roman"/>
          <w:sz w:val="28"/>
          <w:szCs w:val="28"/>
        </w:rPr>
        <w:lastRenderedPageBreak/>
        <w:t xml:space="preserve">Здесь для ребят создаются все условия: предусматривается двухразовое питание, оборудуются комнаты для отдыха и игр. В свободное время они могут почитать книги в библиотеке, </w:t>
      </w:r>
      <w:r w:rsidR="00F71417" w:rsidRPr="007721C1">
        <w:rPr>
          <w:rFonts w:ascii="Times New Roman" w:hAnsi="Times New Roman"/>
          <w:sz w:val="28"/>
          <w:szCs w:val="28"/>
        </w:rPr>
        <w:t>пообщаться с друзьями</w:t>
      </w:r>
      <w:r w:rsidRPr="007721C1">
        <w:rPr>
          <w:rFonts w:ascii="Times New Roman" w:hAnsi="Times New Roman"/>
          <w:sz w:val="28"/>
          <w:szCs w:val="28"/>
        </w:rPr>
        <w:t xml:space="preserve">, обсудить с педагогами творческие задачи. </w:t>
      </w:r>
    </w:p>
    <w:p w:rsidR="00625CA8" w:rsidRDefault="00625CA8" w:rsidP="00C82545">
      <w:pPr>
        <w:pStyle w:val="a5"/>
        <w:spacing w:after="0"/>
        <w:ind w:left="142" w:firstLine="566"/>
        <w:jc w:val="both"/>
        <w:rPr>
          <w:rFonts w:ascii="Times New Roman" w:hAnsi="Times New Roman"/>
          <w:sz w:val="28"/>
          <w:szCs w:val="28"/>
        </w:rPr>
      </w:pPr>
      <w:r w:rsidRPr="007721C1">
        <w:rPr>
          <w:rFonts w:ascii="Times New Roman" w:hAnsi="Times New Roman"/>
          <w:sz w:val="28"/>
          <w:szCs w:val="28"/>
        </w:rPr>
        <w:t>Как правило, к выступлениям готовится два, а иногда и три состава юных артистов. Их общее количество составляет около 300</w:t>
      </w:r>
      <w:r w:rsidR="007721C1">
        <w:rPr>
          <w:rFonts w:ascii="Times New Roman" w:hAnsi="Times New Roman"/>
          <w:sz w:val="28"/>
          <w:szCs w:val="28"/>
        </w:rPr>
        <w:t>-сот</w:t>
      </w:r>
      <w:r w:rsidRPr="007721C1">
        <w:rPr>
          <w:rFonts w:ascii="Times New Roman" w:hAnsi="Times New Roman"/>
          <w:sz w:val="28"/>
          <w:szCs w:val="28"/>
        </w:rPr>
        <w:t xml:space="preserve"> человек. </w:t>
      </w:r>
    </w:p>
    <w:p w:rsidR="007721C1" w:rsidRPr="00C82545" w:rsidRDefault="00B67C37" w:rsidP="00C82545">
      <w:pPr>
        <w:pStyle w:val="a5"/>
        <w:spacing w:after="0"/>
        <w:ind w:left="142" w:firstLine="566"/>
        <w:jc w:val="both"/>
        <w:rPr>
          <w:rFonts w:ascii="Times New Roman" w:hAnsi="Times New Roman"/>
          <w:sz w:val="28"/>
          <w:szCs w:val="28"/>
        </w:rPr>
      </w:pPr>
      <w:r w:rsidRPr="007721C1">
        <w:rPr>
          <w:rFonts w:ascii="Times New Roman" w:hAnsi="Times New Roman"/>
          <w:sz w:val="28"/>
          <w:szCs w:val="28"/>
        </w:rPr>
        <w:t>В завершение новогодней «вахты» для всех юных артистов проводится Заключительная Ёлка, где они вместе с педагогами подводят итоги,</w:t>
      </w:r>
      <w:r w:rsidR="00C82545">
        <w:rPr>
          <w:rFonts w:ascii="Times New Roman" w:hAnsi="Times New Roman"/>
          <w:sz w:val="28"/>
          <w:szCs w:val="28"/>
        </w:rPr>
        <w:t xml:space="preserve"> </w:t>
      </w:r>
      <w:r w:rsidRPr="00C82545">
        <w:rPr>
          <w:rFonts w:ascii="Times New Roman" w:hAnsi="Times New Roman"/>
          <w:sz w:val="28"/>
          <w:szCs w:val="28"/>
        </w:rPr>
        <w:t xml:space="preserve">награждают призами коллективы детских объединений и отличившихся ребят. </w:t>
      </w:r>
    </w:p>
    <w:p w:rsidR="007721C1" w:rsidRDefault="00B67C37" w:rsidP="00C82545">
      <w:pPr>
        <w:pStyle w:val="a5"/>
        <w:spacing w:after="0"/>
        <w:ind w:left="142" w:firstLine="566"/>
        <w:jc w:val="both"/>
        <w:rPr>
          <w:rFonts w:ascii="Times New Roman" w:hAnsi="Times New Roman"/>
          <w:sz w:val="28"/>
          <w:szCs w:val="28"/>
        </w:rPr>
      </w:pPr>
      <w:r w:rsidRPr="007721C1">
        <w:rPr>
          <w:rFonts w:ascii="Times New Roman" w:hAnsi="Times New Roman"/>
          <w:sz w:val="28"/>
          <w:szCs w:val="28"/>
        </w:rPr>
        <w:t xml:space="preserve">Гвоздь программы </w:t>
      </w:r>
      <w:r w:rsidR="00F71417" w:rsidRPr="007721C1">
        <w:rPr>
          <w:rFonts w:ascii="Times New Roman" w:hAnsi="Times New Roman"/>
          <w:sz w:val="28"/>
          <w:szCs w:val="28"/>
        </w:rPr>
        <w:t>–</w:t>
      </w:r>
      <w:r w:rsidRPr="007721C1">
        <w:rPr>
          <w:rFonts w:ascii="Times New Roman" w:hAnsi="Times New Roman"/>
          <w:sz w:val="28"/>
          <w:szCs w:val="28"/>
        </w:rPr>
        <w:t xml:space="preserve"> </w:t>
      </w:r>
      <w:r w:rsidR="00F71417" w:rsidRPr="007721C1">
        <w:rPr>
          <w:rFonts w:ascii="Times New Roman" w:hAnsi="Times New Roman"/>
          <w:sz w:val="28"/>
          <w:szCs w:val="28"/>
        </w:rPr>
        <w:t>шуточное представление</w:t>
      </w:r>
      <w:r w:rsidRPr="007721C1">
        <w:rPr>
          <w:rFonts w:ascii="Times New Roman" w:hAnsi="Times New Roman"/>
          <w:sz w:val="28"/>
          <w:szCs w:val="28"/>
        </w:rPr>
        <w:t>, котор</w:t>
      </w:r>
      <w:r w:rsidR="000A1059" w:rsidRPr="007721C1">
        <w:rPr>
          <w:rFonts w:ascii="Times New Roman" w:hAnsi="Times New Roman"/>
          <w:sz w:val="28"/>
          <w:szCs w:val="28"/>
        </w:rPr>
        <w:t>ое</w:t>
      </w:r>
      <w:r w:rsidRPr="007721C1">
        <w:rPr>
          <w:rFonts w:ascii="Times New Roman" w:hAnsi="Times New Roman"/>
          <w:sz w:val="28"/>
          <w:szCs w:val="28"/>
        </w:rPr>
        <w:t xml:space="preserve"> педагоги специально готовят для своих </w:t>
      </w:r>
      <w:r w:rsidR="007721C1">
        <w:rPr>
          <w:rFonts w:ascii="Times New Roman" w:hAnsi="Times New Roman"/>
          <w:sz w:val="28"/>
          <w:szCs w:val="28"/>
        </w:rPr>
        <w:t>учеников</w:t>
      </w:r>
      <w:r w:rsidRPr="007721C1">
        <w:rPr>
          <w:rFonts w:ascii="Times New Roman" w:hAnsi="Times New Roman"/>
          <w:sz w:val="28"/>
          <w:szCs w:val="28"/>
        </w:rPr>
        <w:t xml:space="preserve">. </w:t>
      </w:r>
    </w:p>
    <w:p w:rsidR="00B67C37" w:rsidRPr="007721C1" w:rsidRDefault="00B67C37" w:rsidP="00C82545">
      <w:pPr>
        <w:pStyle w:val="a5"/>
        <w:spacing w:after="0"/>
        <w:ind w:left="142" w:firstLine="566"/>
        <w:jc w:val="both"/>
        <w:rPr>
          <w:rFonts w:ascii="Times New Roman" w:hAnsi="Times New Roman"/>
          <w:sz w:val="28"/>
          <w:szCs w:val="28"/>
        </w:rPr>
      </w:pPr>
      <w:r w:rsidRPr="007721C1">
        <w:rPr>
          <w:rFonts w:ascii="Times New Roman" w:hAnsi="Times New Roman"/>
          <w:sz w:val="28"/>
          <w:szCs w:val="28"/>
        </w:rPr>
        <w:t xml:space="preserve">На новогодней дискотеке каждый юный участник получает подарок от Деда Мороза и Снегурочки. В этот вечер все </w:t>
      </w:r>
      <w:proofErr w:type="spellStart"/>
      <w:r w:rsidRPr="007721C1">
        <w:rPr>
          <w:rFonts w:ascii="Times New Roman" w:hAnsi="Times New Roman"/>
          <w:sz w:val="28"/>
          <w:szCs w:val="28"/>
        </w:rPr>
        <w:t>дворцовцы</w:t>
      </w:r>
      <w:proofErr w:type="spellEnd"/>
      <w:r w:rsidRPr="007721C1">
        <w:rPr>
          <w:rFonts w:ascii="Times New Roman" w:hAnsi="Times New Roman"/>
          <w:sz w:val="28"/>
          <w:szCs w:val="28"/>
        </w:rPr>
        <w:t xml:space="preserve"> испытывают чувство огромного удовлетворения от успешно воплощенного в жизнь социально значимого творческого дела.</w:t>
      </w:r>
      <w:r w:rsidR="007721C1" w:rsidRPr="007721C1">
        <w:rPr>
          <w:rFonts w:ascii="Times New Roman" w:hAnsi="Times New Roman"/>
          <w:sz w:val="28"/>
          <w:szCs w:val="28"/>
        </w:rPr>
        <w:t xml:space="preserve"> Все вместе, организаторы и зрители, получают прекрасную возможность испытать в пространстве праздника состояние эмоциональной общности и е</w:t>
      </w:r>
      <w:r w:rsidR="00C710CF">
        <w:rPr>
          <w:rFonts w:ascii="Times New Roman" w:hAnsi="Times New Roman"/>
          <w:sz w:val="28"/>
          <w:szCs w:val="28"/>
        </w:rPr>
        <w:t>динения!</w:t>
      </w:r>
    </w:p>
    <w:p w:rsidR="00B67C37" w:rsidRPr="007721C1" w:rsidRDefault="00B67C37" w:rsidP="00C82545">
      <w:pPr>
        <w:pStyle w:val="a5"/>
        <w:spacing w:after="0"/>
        <w:ind w:left="142" w:firstLine="566"/>
        <w:jc w:val="both"/>
        <w:rPr>
          <w:rFonts w:ascii="Times New Roman" w:hAnsi="Times New Roman"/>
          <w:sz w:val="28"/>
          <w:szCs w:val="28"/>
        </w:rPr>
      </w:pPr>
      <w:r w:rsidRPr="007721C1">
        <w:rPr>
          <w:rFonts w:ascii="Times New Roman" w:hAnsi="Times New Roman"/>
          <w:sz w:val="28"/>
          <w:szCs w:val="28"/>
        </w:rPr>
        <w:t>Практика последнего десятилетия доказала эффективность использования в воспитательной и социально-культурной деятельности нашего учреждения проектного метода. Такой подход позволяет нам успешно решать целый комплекс педагогических задач:</w:t>
      </w:r>
    </w:p>
    <w:p w:rsidR="00B67C37" w:rsidRPr="00F71417" w:rsidRDefault="00B67C37" w:rsidP="00B67C37">
      <w:pPr>
        <w:numPr>
          <w:ilvl w:val="0"/>
          <w:numId w:val="1"/>
        </w:numPr>
        <w:spacing w:after="0"/>
        <w:ind w:left="426"/>
        <w:jc w:val="both"/>
        <w:rPr>
          <w:rFonts w:ascii="Times New Roman" w:hAnsi="Times New Roman"/>
          <w:sz w:val="28"/>
          <w:szCs w:val="28"/>
        </w:rPr>
      </w:pPr>
      <w:r w:rsidRPr="00F71417">
        <w:rPr>
          <w:rFonts w:ascii="Times New Roman" w:hAnsi="Times New Roman"/>
          <w:sz w:val="28"/>
          <w:szCs w:val="28"/>
        </w:rPr>
        <w:t xml:space="preserve">Создать максимально благоприятную психологическую и творческую среду для общения детей и </w:t>
      </w:r>
      <w:proofErr w:type="gramStart"/>
      <w:r w:rsidRPr="00F71417">
        <w:rPr>
          <w:rFonts w:ascii="Times New Roman" w:hAnsi="Times New Roman"/>
          <w:sz w:val="28"/>
          <w:szCs w:val="28"/>
        </w:rPr>
        <w:t>взрослых</w:t>
      </w:r>
      <w:proofErr w:type="gramEnd"/>
      <w:r w:rsidRPr="00F71417">
        <w:rPr>
          <w:rFonts w:ascii="Times New Roman" w:hAnsi="Times New Roman"/>
          <w:sz w:val="28"/>
          <w:szCs w:val="28"/>
        </w:rPr>
        <w:t xml:space="preserve"> и формирования коммуникативной компетентности учащихся Дворца творчества;</w:t>
      </w:r>
    </w:p>
    <w:p w:rsidR="00B67C37" w:rsidRPr="00F71417" w:rsidRDefault="00B67C37" w:rsidP="00B67C37">
      <w:pPr>
        <w:numPr>
          <w:ilvl w:val="0"/>
          <w:numId w:val="1"/>
        </w:numPr>
        <w:spacing w:after="0"/>
        <w:ind w:left="426"/>
        <w:jc w:val="both"/>
        <w:rPr>
          <w:rFonts w:ascii="Times New Roman" w:hAnsi="Times New Roman"/>
          <w:sz w:val="28"/>
          <w:szCs w:val="28"/>
        </w:rPr>
      </w:pPr>
      <w:r w:rsidRPr="00F71417">
        <w:rPr>
          <w:rFonts w:ascii="Times New Roman" w:hAnsi="Times New Roman"/>
          <w:sz w:val="28"/>
          <w:szCs w:val="28"/>
        </w:rPr>
        <w:t>Сформировать высокую мотивацию учащихся и педагогов к созидательному коллективному труду, который имеет высокую социальную значимость;</w:t>
      </w:r>
    </w:p>
    <w:p w:rsidR="00B67C37" w:rsidRDefault="00B67C37" w:rsidP="00B67C37">
      <w:pPr>
        <w:numPr>
          <w:ilvl w:val="0"/>
          <w:numId w:val="1"/>
        </w:numPr>
        <w:spacing w:after="0"/>
        <w:ind w:left="426"/>
        <w:jc w:val="both"/>
        <w:rPr>
          <w:rFonts w:ascii="Times New Roman" w:hAnsi="Times New Roman"/>
          <w:sz w:val="28"/>
          <w:szCs w:val="28"/>
        </w:rPr>
      </w:pPr>
      <w:r w:rsidRPr="00F71417">
        <w:rPr>
          <w:rFonts w:ascii="Times New Roman" w:hAnsi="Times New Roman"/>
          <w:sz w:val="28"/>
          <w:szCs w:val="28"/>
        </w:rPr>
        <w:t>Обеспечить «ситуацию успеха» и высокий уровень удовлетворённости результатами деятельности всех участников образовательного процесса;</w:t>
      </w:r>
    </w:p>
    <w:p w:rsidR="00B67C37" w:rsidRDefault="00B67C37" w:rsidP="00C82545">
      <w:pPr>
        <w:pStyle w:val="a5"/>
        <w:spacing w:after="0"/>
        <w:ind w:left="142" w:firstLine="566"/>
        <w:jc w:val="both"/>
        <w:rPr>
          <w:rFonts w:ascii="Times New Roman" w:hAnsi="Times New Roman"/>
          <w:sz w:val="28"/>
          <w:szCs w:val="28"/>
        </w:rPr>
      </w:pPr>
      <w:r w:rsidRPr="00146578">
        <w:rPr>
          <w:rFonts w:ascii="Times New Roman" w:hAnsi="Times New Roman"/>
          <w:sz w:val="28"/>
          <w:szCs w:val="28"/>
        </w:rPr>
        <w:t xml:space="preserve">Таким образом, в ходе реализации социально-культурного проекта «Волшебное </w:t>
      </w:r>
      <w:proofErr w:type="spellStart"/>
      <w:r w:rsidRPr="00146578">
        <w:rPr>
          <w:rFonts w:ascii="Times New Roman" w:hAnsi="Times New Roman"/>
          <w:sz w:val="28"/>
          <w:szCs w:val="28"/>
        </w:rPr>
        <w:t>Новогодье</w:t>
      </w:r>
      <w:proofErr w:type="spellEnd"/>
      <w:r w:rsidRPr="00146578">
        <w:rPr>
          <w:rFonts w:ascii="Times New Roman" w:hAnsi="Times New Roman"/>
          <w:sz w:val="28"/>
          <w:szCs w:val="28"/>
        </w:rPr>
        <w:t xml:space="preserve">» максимальный результат получают все участники образовательного процесса. </w:t>
      </w:r>
    </w:p>
    <w:p w:rsidR="00EF05E2" w:rsidRDefault="00EF05E2">
      <w:pPr>
        <w:rPr>
          <w:rFonts w:ascii="Times New Roman" w:hAnsi="Times New Roman" w:cs="Times New Roman"/>
          <w:sz w:val="28"/>
          <w:szCs w:val="28"/>
        </w:rPr>
      </w:pPr>
    </w:p>
    <w:p w:rsidR="00382E64" w:rsidRDefault="008E483C" w:rsidP="008E483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Список используемой литературы:</w:t>
      </w:r>
    </w:p>
    <w:p w:rsidR="00382E64" w:rsidRPr="00075637" w:rsidRDefault="00382E64" w:rsidP="00382E64">
      <w:pPr>
        <w:pStyle w:val="a5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382E64">
        <w:rPr>
          <w:rFonts w:ascii="Georgia" w:hAnsi="Georgia"/>
          <w:color w:val="111111"/>
          <w:sz w:val="27"/>
          <w:szCs w:val="27"/>
          <w:shd w:val="clear" w:color="auto" w:fill="FFFFFF"/>
        </w:rPr>
        <w:t xml:space="preserve">Гордеев К.С., Жидков А.А., Федосеева Л.А., Ермолаева Е.Л., Дубровин Н.А. Возрастные особенности младших школьников, влияющие на формирование межличностных отношений // </w:t>
      </w:r>
      <w:r w:rsidRPr="00382E64">
        <w:rPr>
          <w:rFonts w:ascii="Georgia" w:hAnsi="Georgia"/>
          <w:color w:val="111111"/>
          <w:sz w:val="27"/>
          <w:szCs w:val="27"/>
          <w:shd w:val="clear" w:color="auto" w:fill="FFFFFF"/>
        </w:rPr>
        <w:lastRenderedPageBreak/>
        <w:t xml:space="preserve">Современные научные исследования и инновации. </w:t>
      </w:r>
      <w:r w:rsidR="008E483C">
        <w:rPr>
          <w:rFonts w:ascii="Georgia" w:hAnsi="Georgia"/>
          <w:color w:val="111111"/>
          <w:sz w:val="27"/>
          <w:szCs w:val="27"/>
          <w:shd w:val="clear" w:color="auto" w:fill="FFFFFF"/>
        </w:rPr>
        <w:t xml:space="preserve">2021. № 7 [Электронный ресурс]. – </w:t>
      </w:r>
      <w:r w:rsidRPr="00382E64">
        <w:rPr>
          <w:rFonts w:ascii="Georgia" w:hAnsi="Georgia"/>
          <w:color w:val="111111"/>
          <w:sz w:val="27"/>
          <w:szCs w:val="27"/>
          <w:shd w:val="clear" w:color="auto" w:fill="FFFFFF"/>
        </w:rPr>
        <w:t>URL: </w:t>
      </w:r>
      <w:hyperlink r:id="rId5" w:history="1">
        <w:r w:rsidRPr="00382E64">
          <w:rPr>
            <w:rStyle w:val="a6"/>
            <w:rFonts w:ascii="Georgia" w:hAnsi="Georgia"/>
            <w:color w:val="0066CC"/>
            <w:sz w:val="27"/>
            <w:szCs w:val="27"/>
            <w:shd w:val="clear" w:color="auto" w:fill="FFFFFF"/>
          </w:rPr>
          <w:t>https://web.snauka.ru/issues/2021/07/95700</w:t>
        </w:r>
      </w:hyperlink>
      <w:r w:rsidRPr="00382E64">
        <w:rPr>
          <w:rFonts w:ascii="Georgia" w:hAnsi="Georgia"/>
          <w:color w:val="111111"/>
          <w:sz w:val="27"/>
          <w:szCs w:val="27"/>
          <w:shd w:val="clear" w:color="auto" w:fill="FFFFFF"/>
        </w:rPr>
        <w:t> (дата обращения: 01.</w:t>
      </w:r>
      <w:r>
        <w:rPr>
          <w:rFonts w:ascii="Georgia" w:hAnsi="Georgia"/>
          <w:color w:val="111111"/>
          <w:sz w:val="27"/>
          <w:szCs w:val="27"/>
          <w:shd w:val="clear" w:color="auto" w:fill="FFFFFF"/>
        </w:rPr>
        <w:t>04</w:t>
      </w:r>
      <w:r w:rsidRPr="00382E64">
        <w:rPr>
          <w:rFonts w:ascii="Georgia" w:hAnsi="Georgia"/>
          <w:color w:val="111111"/>
          <w:sz w:val="27"/>
          <w:szCs w:val="27"/>
          <w:shd w:val="clear" w:color="auto" w:fill="FFFFFF"/>
        </w:rPr>
        <w:t>.2023).</w:t>
      </w:r>
      <w:r w:rsidR="008E483C">
        <w:rPr>
          <w:rFonts w:ascii="Georgia" w:hAnsi="Georgia"/>
          <w:color w:val="111111"/>
          <w:sz w:val="27"/>
          <w:szCs w:val="27"/>
          <w:shd w:val="clear" w:color="auto" w:fill="FFFFFF"/>
        </w:rPr>
        <w:t xml:space="preserve"> – Режим доступа – свободный.</w:t>
      </w:r>
    </w:p>
    <w:p w:rsidR="00075637" w:rsidRPr="008E483C" w:rsidRDefault="008E483C" w:rsidP="008E483C">
      <w:pPr>
        <w:pStyle w:val="a5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Зайнуллина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Ф.К. Проектный метод в режиссуре театрализованных представлений и праздников. – </w:t>
      </w:r>
      <w:r w:rsidRPr="00382E64">
        <w:rPr>
          <w:rFonts w:ascii="Georgia" w:hAnsi="Georgia"/>
          <w:color w:val="111111"/>
          <w:sz w:val="27"/>
          <w:szCs w:val="27"/>
          <w:shd w:val="clear" w:color="auto" w:fill="FFFFFF"/>
        </w:rPr>
        <w:t>URL:</w:t>
      </w:r>
      <w:r>
        <w:rPr>
          <w:rFonts w:ascii="Georgia" w:hAnsi="Georgia"/>
          <w:color w:val="111111"/>
          <w:sz w:val="27"/>
          <w:szCs w:val="27"/>
          <w:shd w:val="clear" w:color="auto" w:fill="FFFFFF"/>
        </w:rPr>
        <w:t xml:space="preserve"> </w:t>
      </w:r>
      <w:hyperlink r:id="rId6" w:history="1">
        <w:r w:rsidRPr="0030165A">
          <w:rPr>
            <w:rStyle w:val="a6"/>
            <w:rFonts w:ascii="Times New Roman" w:hAnsi="Times New Roman" w:cs="Times New Roman"/>
            <w:sz w:val="28"/>
            <w:szCs w:val="28"/>
          </w:rPr>
          <w:t>https://cyberleninka.ru/article/n/proektnyy-metod-v-rezhissure-teatralizovannyh-predstavleniy-i-prazdnikov/viewer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82E64">
        <w:rPr>
          <w:rFonts w:ascii="Georgia" w:hAnsi="Georgia"/>
          <w:color w:val="111111"/>
          <w:sz w:val="27"/>
          <w:szCs w:val="27"/>
          <w:shd w:val="clear" w:color="auto" w:fill="FFFFFF"/>
        </w:rPr>
        <w:t>(дата обращения: 01.</w:t>
      </w:r>
      <w:r>
        <w:rPr>
          <w:rFonts w:ascii="Georgia" w:hAnsi="Georgia"/>
          <w:color w:val="111111"/>
          <w:sz w:val="27"/>
          <w:szCs w:val="27"/>
          <w:shd w:val="clear" w:color="auto" w:fill="FFFFFF"/>
        </w:rPr>
        <w:t>04</w:t>
      </w:r>
      <w:r w:rsidRPr="00382E64">
        <w:rPr>
          <w:rFonts w:ascii="Georgia" w:hAnsi="Georgia"/>
          <w:color w:val="111111"/>
          <w:sz w:val="27"/>
          <w:szCs w:val="27"/>
          <w:shd w:val="clear" w:color="auto" w:fill="FFFFFF"/>
        </w:rPr>
        <w:t>.2023).</w:t>
      </w:r>
      <w:r w:rsidRPr="008E483C">
        <w:rPr>
          <w:rFonts w:ascii="Georgia" w:hAnsi="Georgia"/>
          <w:color w:val="111111"/>
          <w:sz w:val="27"/>
          <w:szCs w:val="27"/>
          <w:shd w:val="clear" w:color="auto" w:fill="FFFFFF"/>
        </w:rPr>
        <w:t xml:space="preserve"> </w:t>
      </w:r>
      <w:r>
        <w:rPr>
          <w:rFonts w:ascii="Georgia" w:hAnsi="Georgia"/>
          <w:color w:val="111111"/>
          <w:sz w:val="27"/>
          <w:szCs w:val="27"/>
          <w:shd w:val="clear" w:color="auto" w:fill="FFFFFF"/>
        </w:rPr>
        <w:t>– Режим доступа – свободный.</w:t>
      </w:r>
    </w:p>
    <w:p w:rsidR="00075637" w:rsidRPr="00075637" w:rsidRDefault="00075637" w:rsidP="00075637">
      <w:pPr>
        <w:rPr>
          <w:rFonts w:ascii="Times New Roman" w:hAnsi="Times New Roman" w:cs="Times New Roman"/>
          <w:sz w:val="28"/>
          <w:szCs w:val="28"/>
        </w:rPr>
      </w:pPr>
    </w:p>
    <w:sectPr w:rsidR="00075637" w:rsidRPr="000756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090797"/>
    <w:multiLevelType w:val="hybridMultilevel"/>
    <w:tmpl w:val="C94CFBE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 w15:restartNumberingAfterBreak="0">
    <w:nsid w:val="547B3E94"/>
    <w:multiLevelType w:val="hybridMultilevel"/>
    <w:tmpl w:val="690E9748"/>
    <w:lvl w:ilvl="0" w:tplc="086A29C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5EDF4FD9"/>
    <w:multiLevelType w:val="hybridMultilevel"/>
    <w:tmpl w:val="8402C2FA"/>
    <w:lvl w:ilvl="0" w:tplc="3F5AE302">
      <w:start w:val="1"/>
      <w:numFmt w:val="decimal"/>
      <w:lvlText w:val="%1."/>
      <w:lvlJc w:val="left"/>
      <w:pPr>
        <w:ind w:left="720" w:hanging="360"/>
      </w:pPr>
      <w:rPr>
        <w:rFonts w:ascii="Georgia" w:hAnsi="Georgia" w:cstheme="minorBidi" w:hint="default"/>
        <w:color w:val="111111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EF05E2"/>
    <w:rsid w:val="00075637"/>
    <w:rsid w:val="000A1059"/>
    <w:rsid w:val="001260E3"/>
    <w:rsid w:val="00146578"/>
    <w:rsid w:val="00191E61"/>
    <w:rsid w:val="00194D55"/>
    <w:rsid w:val="00206A07"/>
    <w:rsid w:val="00382E64"/>
    <w:rsid w:val="003F1C82"/>
    <w:rsid w:val="004B2EBD"/>
    <w:rsid w:val="00625CA8"/>
    <w:rsid w:val="006E2037"/>
    <w:rsid w:val="006E70B1"/>
    <w:rsid w:val="007721C1"/>
    <w:rsid w:val="008E483C"/>
    <w:rsid w:val="00A8612B"/>
    <w:rsid w:val="00B4789B"/>
    <w:rsid w:val="00B67C37"/>
    <w:rsid w:val="00C23FD0"/>
    <w:rsid w:val="00C710CF"/>
    <w:rsid w:val="00C82545"/>
    <w:rsid w:val="00D03CCE"/>
    <w:rsid w:val="00DC2151"/>
    <w:rsid w:val="00E267F1"/>
    <w:rsid w:val="00EF05E2"/>
    <w:rsid w:val="00F05933"/>
    <w:rsid w:val="00F714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4BBA2A"/>
  <w15:docId w15:val="{5E864F74-AE66-464A-A433-E89D49FAC4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F05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F05E2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7721C1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382E6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594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cyberleninka.ru/article/n/proektnyy-metod-v-rezhissure-teatralizovannyh-predstavleniy-i-prazdnikov/viewer" TargetMode="External"/><Relationship Id="rId5" Type="http://schemas.openxmlformats.org/officeDocument/2006/relationships/hyperlink" Target="https://web.snauka.ru/issues/2021/07/9570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424</TotalTime>
  <Pages>4</Pages>
  <Words>1085</Words>
  <Characters>6188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</dc:creator>
  <cp:keywords/>
  <dc:description/>
  <cp:lastModifiedBy>Admin35</cp:lastModifiedBy>
  <cp:revision>16</cp:revision>
  <cp:lastPrinted>2023-05-22T09:01:00Z</cp:lastPrinted>
  <dcterms:created xsi:type="dcterms:W3CDTF">2023-05-14T15:34:00Z</dcterms:created>
  <dcterms:modified xsi:type="dcterms:W3CDTF">2024-05-28T08:01:00Z</dcterms:modified>
</cp:coreProperties>
</file>