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F8C" w:rsidRDefault="002A6F8C" w:rsidP="0037126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895">
        <w:rPr>
          <w:rFonts w:ascii="Times New Roman" w:hAnsi="Times New Roman" w:cs="Times New Roman"/>
          <w:b/>
          <w:sz w:val="28"/>
          <w:szCs w:val="28"/>
          <w:lang w:val="en-US"/>
        </w:rPr>
        <w:t>Web</w:t>
      </w:r>
      <w:r w:rsidRPr="00A52895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A52895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Pr="00A52895">
        <w:rPr>
          <w:rFonts w:ascii="Times New Roman" w:hAnsi="Times New Roman" w:cs="Times New Roman"/>
          <w:b/>
          <w:sz w:val="28"/>
          <w:szCs w:val="28"/>
        </w:rPr>
        <w:t xml:space="preserve"> на тему: «Методология </w:t>
      </w:r>
      <w:r w:rsidR="0069746A">
        <w:rPr>
          <w:rFonts w:ascii="Times New Roman" w:hAnsi="Times New Roman" w:cs="Times New Roman"/>
          <w:b/>
          <w:sz w:val="28"/>
          <w:szCs w:val="28"/>
          <w:lang w:val="en-US"/>
        </w:rPr>
        <w:t>ITIL</w:t>
      </w:r>
      <w:r w:rsidRPr="00A52895">
        <w:rPr>
          <w:rFonts w:ascii="Times New Roman" w:hAnsi="Times New Roman" w:cs="Times New Roman"/>
          <w:b/>
          <w:sz w:val="28"/>
          <w:szCs w:val="28"/>
        </w:rPr>
        <w:t>»</w:t>
      </w:r>
    </w:p>
    <w:p w:rsidR="0037126A" w:rsidRPr="0037126A" w:rsidRDefault="0037126A" w:rsidP="0037126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2A6F8C" w:rsidRPr="00A52895" w:rsidRDefault="00AA6A8F" w:rsidP="0037126A">
      <w:pPr>
        <w:spacing w:after="0"/>
        <w:ind w:firstLine="709"/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Библиотека </w:t>
      </w:r>
      <w:proofErr w:type="spellStart"/>
      <w:r w:rsidRPr="00A52895">
        <w:rPr>
          <w:rFonts w:ascii="Times New Roman" w:hAnsi="Times New Roman" w:cs="Times New Roman"/>
          <w:b/>
          <w:sz w:val="28"/>
          <w:szCs w:val="28"/>
          <w:lang w:val="en-US"/>
        </w:rPr>
        <w:t>itil</w:t>
      </w:r>
      <w:proofErr w:type="spellEnd"/>
    </w:p>
    <w:p w:rsidR="00B059CB" w:rsidRPr="00A52895" w:rsidRDefault="00B059CB" w:rsidP="003712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A52895">
        <w:rPr>
          <w:color w:val="222222"/>
          <w:sz w:val="28"/>
          <w:szCs w:val="28"/>
        </w:rPr>
        <w:t>Библиотека </w:t>
      </w:r>
      <w:r w:rsidRPr="00A52895">
        <w:rPr>
          <w:color w:val="222222"/>
          <w:sz w:val="28"/>
          <w:szCs w:val="28"/>
          <w:lang w:val="en"/>
        </w:rPr>
        <w:t>ITIL</w:t>
      </w:r>
      <w:r w:rsidRPr="00A52895">
        <w:rPr>
          <w:color w:val="222222"/>
          <w:sz w:val="28"/>
          <w:szCs w:val="28"/>
        </w:rPr>
        <w:t xml:space="preserve"> появилась в 1980-х по заказу британского правительства: в 1986 работа была начата, а в августе 1989 документ был завершён и в 1992 начата публикация первой редакции книг, число которых к 1996 достигло 30. С сентября 2000 начинают последовательно выходить книги второй редакции; к ноябрю 2004 вышла последняя седьмая книга. Сразу же был начат проект обновления ITIL </w:t>
      </w:r>
      <w:proofErr w:type="spellStart"/>
      <w:r w:rsidRPr="00A52895">
        <w:rPr>
          <w:color w:val="222222"/>
          <w:sz w:val="28"/>
          <w:szCs w:val="28"/>
        </w:rPr>
        <w:t>Refresh</w:t>
      </w:r>
      <w:proofErr w:type="spellEnd"/>
      <w:r w:rsidRPr="00A52895">
        <w:rPr>
          <w:color w:val="222222"/>
          <w:sz w:val="28"/>
          <w:szCs w:val="28"/>
        </w:rPr>
        <w:t xml:space="preserve"> и </w:t>
      </w:r>
      <w:hyperlink r:id="rId5" w:anchor="%D0%9C%D0%B0%D0%B9" w:tooltip="2007 год" w:history="1">
        <w:r w:rsidRPr="00A52895">
          <w:rPr>
            <w:rStyle w:val="a3"/>
            <w:color w:val="0B0080"/>
            <w:sz w:val="28"/>
            <w:szCs w:val="28"/>
          </w:rPr>
          <w:t>30 мая 2007</w:t>
        </w:r>
      </w:hyperlink>
      <w:r w:rsidRPr="00A52895">
        <w:rPr>
          <w:color w:val="222222"/>
          <w:sz w:val="28"/>
          <w:szCs w:val="28"/>
        </w:rPr>
        <w:t> были выпущены все пять книг третьей редакции ITIL V3. Последнее обновление третьей редакции вышло </w:t>
      </w:r>
      <w:hyperlink r:id="rId6" w:anchor="%D0%98%D1%8E%D0%BB%D1%8C" w:tooltip="2011 год" w:history="1">
        <w:r w:rsidRPr="00A52895">
          <w:rPr>
            <w:rStyle w:val="a3"/>
            <w:color w:val="0B0080"/>
            <w:sz w:val="28"/>
            <w:szCs w:val="28"/>
          </w:rPr>
          <w:t>20 июля 2011</w:t>
        </w:r>
      </w:hyperlink>
      <w:r w:rsidRPr="00A52895">
        <w:rPr>
          <w:color w:val="222222"/>
          <w:sz w:val="28"/>
          <w:szCs w:val="28"/>
        </w:rPr>
        <w:t>.</w:t>
      </w:r>
    </w:p>
    <w:p w:rsidR="00B059CB" w:rsidRPr="00A52895" w:rsidRDefault="00B059CB" w:rsidP="003712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A52895">
        <w:rPr>
          <w:color w:val="222222"/>
          <w:sz w:val="28"/>
          <w:szCs w:val="28"/>
        </w:rPr>
        <w:t>В настоящее время она издается британским правительственным агентством </w:t>
      </w:r>
      <w:r w:rsidRPr="00A52895">
        <w:rPr>
          <w:color w:val="222222"/>
          <w:sz w:val="28"/>
          <w:szCs w:val="28"/>
          <w:lang w:val="en"/>
        </w:rPr>
        <w:t>Office</w:t>
      </w:r>
      <w:r w:rsidRPr="00A52895">
        <w:rPr>
          <w:color w:val="222222"/>
          <w:sz w:val="28"/>
          <w:szCs w:val="28"/>
        </w:rPr>
        <w:t xml:space="preserve"> </w:t>
      </w:r>
      <w:r w:rsidRPr="00A52895">
        <w:rPr>
          <w:color w:val="222222"/>
          <w:sz w:val="28"/>
          <w:szCs w:val="28"/>
          <w:lang w:val="en"/>
        </w:rPr>
        <w:t>of</w:t>
      </w:r>
      <w:r w:rsidRPr="00A52895">
        <w:rPr>
          <w:color w:val="222222"/>
          <w:sz w:val="28"/>
          <w:szCs w:val="28"/>
        </w:rPr>
        <w:t xml:space="preserve"> </w:t>
      </w:r>
      <w:r w:rsidRPr="00A52895">
        <w:rPr>
          <w:color w:val="222222"/>
          <w:sz w:val="28"/>
          <w:szCs w:val="28"/>
          <w:lang w:val="en"/>
        </w:rPr>
        <w:t>Government</w:t>
      </w:r>
      <w:r w:rsidRPr="00A52895">
        <w:rPr>
          <w:color w:val="222222"/>
          <w:sz w:val="28"/>
          <w:szCs w:val="28"/>
        </w:rPr>
        <w:t xml:space="preserve"> </w:t>
      </w:r>
      <w:r w:rsidRPr="00A52895">
        <w:rPr>
          <w:color w:val="222222"/>
          <w:sz w:val="28"/>
          <w:szCs w:val="28"/>
          <w:lang w:val="en"/>
        </w:rPr>
        <w:t>Commerce</w:t>
      </w:r>
      <w:r w:rsidRPr="00A52895">
        <w:rPr>
          <w:color w:val="222222"/>
          <w:sz w:val="28"/>
          <w:szCs w:val="28"/>
        </w:rPr>
        <w:t> и не является собственностью ни одной коммерческой компании: формально библиотека принадлежит королевскому дому Англии, в частности — нынешней королеве.</w:t>
      </w:r>
    </w:p>
    <w:p w:rsidR="00B059CB" w:rsidRPr="00A52895" w:rsidRDefault="00B059CB" w:rsidP="003712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A52895">
        <w:rPr>
          <w:color w:val="222222"/>
          <w:sz w:val="28"/>
          <w:szCs w:val="28"/>
        </w:rPr>
        <w:t>В </w:t>
      </w:r>
      <w:hyperlink r:id="rId7" w:tooltip="2006" w:history="1">
        <w:r w:rsidRPr="00A52895">
          <w:rPr>
            <w:rStyle w:val="a3"/>
            <w:color w:val="0B0080"/>
            <w:sz w:val="28"/>
            <w:szCs w:val="28"/>
          </w:rPr>
          <w:t>2006</w:t>
        </w:r>
      </w:hyperlink>
      <w:r w:rsidRPr="00A52895">
        <w:rPr>
          <w:color w:val="222222"/>
          <w:sz w:val="28"/>
          <w:szCs w:val="28"/>
        </w:rPr>
        <w:t xml:space="preserve"> OGC подписало контракт с компанией APM </w:t>
      </w:r>
      <w:proofErr w:type="spellStart"/>
      <w:r w:rsidRPr="00A52895">
        <w:rPr>
          <w:color w:val="222222"/>
          <w:sz w:val="28"/>
          <w:szCs w:val="28"/>
        </w:rPr>
        <w:t>Group</w:t>
      </w:r>
      <w:proofErr w:type="spellEnd"/>
      <w:r w:rsidRPr="00A52895">
        <w:rPr>
          <w:color w:val="222222"/>
          <w:sz w:val="28"/>
          <w:szCs w:val="28"/>
        </w:rPr>
        <w:t xml:space="preserve"> о том, что та станет их коммерческим партнёром по ITIL-</w:t>
      </w:r>
      <w:proofErr w:type="gramStart"/>
      <w:r w:rsidRPr="00A52895">
        <w:rPr>
          <w:color w:val="222222"/>
          <w:sz w:val="28"/>
          <w:szCs w:val="28"/>
        </w:rPr>
        <w:t>сертификации.</w:t>
      </w:r>
      <w:hyperlink r:id="rId8" w:anchor="cite_note-1" w:history="1">
        <w:r w:rsidRPr="00A52895">
          <w:rPr>
            <w:rStyle w:val="a3"/>
            <w:color w:val="0B0080"/>
            <w:sz w:val="28"/>
            <w:szCs w:val="28"/>
            <w:vertAlign w:val="superscript"/>
          </w:rPr>
          <w:t>[</w:t>
        </w:r>
        <w:proofErr w:type="gramEnd"/>
        <w:r w:rsidRPr="00A52895">
          <w:rPr>
            <w:rStyle w:val="a3"/>
            <w:color w:val="0B0080"/>
            <w:sz w:val="28"/>
            <w:szCs w:val="28"/>
            <w:vertAlign w:val="superscript"/>
          </w:rPr>
          <w:t>1]</w:t>
        </w:r>
      </w:hyperlink>
    </w:p>
    <w:p w:rsidR="00B059CB" w:rsidRPr="00A52895" w:rsidRDefault="00B059CB" w:rsidP="003712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A52895">
        <w:rPr>
          <w:color w:val="222222"/>
          <w:sz w:val="28"/>
          <w:szCs w:val="28"/>
        </w:rPr>
        <w:t>В настоящее время на основе ITIL разработан британский стандарт </w:t>
      </w:r>
      <w:hyperlink r:id="rId9" w:tooltip="BSI 15 000 (страница отсутствует)" w:history="1">
        <w:r w:rsidRPr="00A52895">
          <w:rPr>
            <w:rStyle w:val="a3"/>
            <w:color w:val="A55858"/>
            <w:sz w:val="28"/>
            <w:szCs w:val="28"/>
          </w:rPr>
          <w:t>BSI 15 000</w:t>
        </w:r>
      </w:hyperlink>
      <w:r w:rsidRPr="00A52895">
        <w:rPr>
          <w:color w:val="222222"/>
          <w:sz w:val="28"/>
          <w:szCs w:val="28"/>
        </w:rPr>
        <w:t>, который практически без изменений перешёл в категорию международного стандарта под именем </w:t>
      </w:r>
      <w:hyperlink r:id="rId10" w:tooltip="ISO 20000" w:history="1">
        <w:r w:rsidRPr="00A52895">
          <w:rPr>
            <w:rStyle w:val="a3"/>
            <w:color w:val="0B0080"/>
            <w:sz w:val="28"/>
            <w:szCs w:val="28"/>
          </w:rPr>
          <w:t>ISO 20000</w:t>
        </w:r>
      </w:hyperlink>
      <w:r w:rsidRPr="00A52895">
        <w:rPr>
          <w:color w:val="222222"/>
          <w:sz w:val="28"/>
          <w:szCs w:val="28"/>
        </w:rPr>
        <w:t>. На базе рекомендаций ITIL реализован ряд программных средств автоматизации работы служб технической поддержки ИТ.</w:t>
      </w:r>
    </w:p>
    <w:p w:rsidR="0037126A" w:rsidRPr="0037126A" w:rsidRDefault="0037126A" w:rsidP="0037126A">
      <w:pPr>
        <w:pStyle w:val="2"/>
        <w:spacing w:before="0" w:beforeAutospacing="0" w:after="0" w:afterAutospacing="0"/>
        <w:rPr>
          <w:color w:val="000000"/>
          <w:sz w:val="28"/>
          <w:szCs w:val="28"/>
        </w:rPr>
      </w:pPr>
      <w:r w:rsidRPr="0037126A">
        <w:rPr>
          <w:color w:val="000000"/>
          <w:sz w:val="28"/>
          <w:szCs w:val="28"/>
        </w:rPr>
        <w:t>Порядок выполнения работы</w:t>
      </w:r>
    </w:p>
    <w:p w:rsidR="0037126A" w:rsidRDefault="0037126A" w:rsidP="0037126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37126A">
        <w:rPr>
          <w:rFonts w:ascii="Times New Roman" w:hAnsi="Times New Roman" w:cs="Times New Roman"/>
          <w:color w:val="000000"/>
          <w:sz w:val="28"/>
          <w:szCs w:val="28"/>
        </w:rPr>
        <w:t>Участники должны распределиться на группы согласно ролям:</w:t>
      </w:r>
    </w:p>
    <w:p w:rsidR="0037126A" w:rsidRDefault="0037126A" w:rsidP="0037126A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A5289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Знаток </w:t>
      </w: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терминологии</w:t>
      </w:r>
      <w:proofErr w:type="gramEnd"/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ITILv.3</w:t>
      </w:r>
      <w:r w:rsidRPr="0037126A">
        <w:rPr>
          <w:rFonts w:ascii="Times New Roman" w:hAnsi="Times New Roman" w:cs="Times New Roman"/>
          <w:b/>
          <w:bCs/>
          <w:color w:val="000000"/>
          <w:sz w:val="28"/>
          <w:szCs w:val="28"/>
        </w:rPr>
        <w:t>;</w:t>
      </w:r>
    </w:p>
    <w:p w:rsidR="0037126A" w:rsidRDefault="0037126A" w:rsidP="0037126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Знаток взаимосвязи между процессами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ITILv.3</w:t>
      </w:r>
      <w:proofErr w:type="gramEnd"/>
      <w:r w:rsidRPr="0037126A">
        <w:rPr>
          <w:rFonts w:ascii="Times New Roman" w:hAnsi="Times New Roman" w:cs="Times New Roman"/>
          <w:b/>
          <w:bCs/>
          <w:color w:val="000000"/>
          <w:sz w:val="28"/>
          <w:szCs w:val="28"/>
        </w:rPr>
        <w:t>;</w:t>
      </w:r>
    </w:p>
    <w:p w:rsidR="0037126A" w:rsidRDefault="0037126A" w:rsidP="0037126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Знаток службы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Service</w:t>
      </w:r>
      <w:r w:rsidRP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Desk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ITILv.3</w:t>
      </w:r>
      <w:r w:rsidRPr="0037126A">
        <w:rPr>
          <w:rFonts w:ascii="Times New Roman" w:hAnsi="Times New Roman" w:cs="Times New Roman"/>
          <w:b/>
          <w:bCs/>
          <w:color w:val="000000"/>
          <w:sz w:val="28"/>
          <w:szCs w:val="28"/>
        </w:rPr>
        <w:t>;</w:t>
      </w:r>
    </w:p>
    <w:p w:rsidR="00B059CB" w:rsidRPr="0037126A" w:rsidRDefault="0037126A" w:rsidP="0037126A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Знаток управления инцидентами в </w:t>
      </w: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ITILv.3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;</w:t>
      </w:r>
      <w:r w:rsidRPr="0037126A">
        <w:rPr>
          <w:rFonts w:ascii="Times New Roman" w:hAnsi="Times New Roman" w:cs="Times New Roman"/>
          <w:color w:val="000000"/>
          <w:sz w:val="28"/>
          <w:szCs w:val="28"/>
        </w:rPr>
        <w:br/>
        <w:t>2.Все участники группы должны выбрать себе одну из ролей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1" w:history="1">
        <w:r w:rsidRPr="003712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(вкладка Роли)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37126A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 </w:t>
        </w:r>
      </w:hyperlink>
      <w:r w:rsidRPr="0037126A">
        <w:rPr>
          <w:rFonts w:ascii="Times New Roman" w:hAnsi="Times New Roman" w:cs="Times New Roman"/>
          <w:color w:val="000000"/>
          <w:sz w:val="28"/>
          <w:szCs w:val="28"/>
        </w:rPr>
        <w:br/>
        <w:t>3.Каждая роль предполагает выполнение определённых заданий, справиться с которыми вам помогут полезные ссылки в Интернет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2" w:history="1">
        <w:r w:rsidRPr="003712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(вкладка Ссылки)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3712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</w:hyperlink>
      <w:r w:rsidRPr="0037126A">
        <w:rPr>
          <w:rFonts w:ascii="Times New Roman" w:hAnsi="Times New Roman" w:cs="Times New Roman"/>
          <w:color w:val="000000"/>
          <w:sz w:val="28"/>
          <w:szCs w:val="28"/>
        </w:rPr>
        <w:br/>
        <w:t>4.После выполнения всех заданий следует составить итоговый отчёт, который будет сформирован из отчётов каждого участника группы. Отчёт должен быть представлен в форме доклада, презентации или проекта. </w:t>
      </w:r>
    </w:p>
    <w:p w:rsidR="0037126A" w:rsidRDefault="0037126A" w:rsidP="0037126A">
      <w:pPr>
        <w:spacing w:after="0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</w:p>
    <w:p w:rsidR="0037126A" w:rsidRPr="00A52895" w:rsidRDefault="0037126A" w:rsidP="0037126A">
      <w:pPr>
        <w:spacing w:after="0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</w:p>
    <w:p w:rsidR="00B059CB" w:rsidRPr="00A52895" w:rsidRDefault="00B059CB" w:rsidP="0037126A">
      <w:pPr>
        <w:spacing w:after="0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A5289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Роли</w:t>
      </w:r>
    </w:p>
    <w:p w:rsidR="00B059CB" w:rsidRPr="00A52895" w:rsidRDefault="00B059CB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289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1. </w:t>
      </w:r>
      <w:proofErr w:type="gramStart"/>
      <w:r w:rsidRPr="00A5289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Знаток </w:t>
      </w: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11107"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терминологии</w:t>
      </w:r>
      <w:proofErr w:type="gramEnd"/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ITILv.3</w:t>
      </w:r>
    </w:p>
    <w:p w:rsidR="00011107" w:rsidRDefault="00011107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6F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Знает основные термины касающиеся методологии ITILv.3</w:t>
      </w:r>
    </w:p>
    <w:p w:rsidR="000E6F92" w:rsidRPr="000E6F92" w:rsidRDefault="000E6F92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E6F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Ссылки</w:t>
      </w:r>
    </w:p>
    <w:p w:rsidR="000E6F92" w:rsidRPr="00A52895" w:rsidRDefault="000E6F92" w:rsidP="0037126A">
      <w:pPr>
        <w:spacing w:after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Pr="00A5289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http://www.w3ii.com/ru/itil/terminologies.html</w:t>
      </w:r>
    </w:p>
    <w:p w:rsidR="000E6F92" w:rsidRDefault="000E6F92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hyperlink r:id="rId13" w:history="1">
        <w:r w:rsidRPr="00071BFA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http://www.adminhelp.pro/wp-content/uploads/2015/05/ITIL-to-10-step.pdf</w:t>
        </w:r>
      </w:hyperlink>
    </w:p>
    <w:p w:rsidR="000E6F92" w:rsidRDefault="000E6F92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3. </w:t>
      </w:r>
      <w:hyperlink r:id="rId14" w:history="1">
        <w:r w:rsidRPr="00071BFA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https://studwood.ru/1594885/informatika/metodologiya_itil</w:t>
        </w:r>
      </w:hyperlink>
    </w:p>
    <w:p w:rsidR="000E6F92" w:rsidRDefault="000E6F92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</w:t>
      </w:r>
      <w:hyperlink r:id="rId15" w:history="1">
        <w:r w:rsidRPr="00071BFA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https://www.smlogic.ru/g-it-s/itil/</w:t>
        </w:r>
      </w:hyperlink>
    </w:p>
    <w:p w:rsidR="000E6F92" w:rsidRDefault="000E6F92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5. </w:t>
      </w:r>
      <w:hyperlink r:id="rId16" w:history="1">
        <w:r w:rsidRPr="00071BFA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http://www.cisp.org.ua/cisp/CISP_uk.nsf/35ebc50181cc490bc225753c00576fc0/128a9b0259906e7ac22575560047788c?OpenDocument</w:t>
        </w:r>
      </w:hyperlink>
    </w:p>
    <w:p w:rsidR="000E6F92" w:rsidRDefault="000E6F92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6. </w:t>
      </w:r>
      <w:hyperlink r:id="rId17" w:history="1">
        <w:r w:rsidRPr="00071BFA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http://www.itsmforum.ru/ZAM-test/Russian_2011_Glossary_v2.0.pdf</w:t>
        </w:r>
      </w:hyperlink>
    </w:p>
    <w:p w:rsidR="000E6F92" w:rsidRDefault="000E6F92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7. </w:t>
      </w:r>
      <w:hyperlink r:id="rId18" w:history="1">
        <w:r w:rsidRPr="00071BFA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http://www.inframanager.ru/itsapiens/articles/history_itil/</w:t>
        </w:r>
      </w:hyperlink>
    </w:p>
    <w:p w:rsidR="000E6F92" w:rsidRDefault="000E6F92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8. </w:t>
      </w:r>
      <w:hyperlink r:id="rId19" w:history="1">
        <w:r w:rsidRPr="00071BFA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http://ocnova.ru/itil-terminy-i-obshhee-naznachenie-chast-1/</w:t>
        </w:r>
      </w:hyperlink>
    </w:p>
    <w:p w:rsidR="000E6F92" w:rsidRPr="000E6F92" w:rsidRDefault="000E6F92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11107" w:rsidRPr="00A52895" w:rsidRDefault="00B059CB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2.  </w:t>
      </w:r>
      <w:r w:rsidR="00AA6A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Знаток взаимосвязи между процессами </w:t>
      </w:r>
      <w:proofErr w:type="gramStart"/>
      <w:r w:rsidR="00AA6A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011107"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ITILv.3</w:t>
      </w:r>
      <w:proofErr w:type="gramEnd"/>
    </w:p>
    <w:p w:rsidR="00011107" w:rsidRDefault="00011107" w:rsidP="0037126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2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Знает </w:t>
      </w:r>
      <w:r w:rsidR="00AA6A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осуществляется управление конфигурациями, управление изменениями, управление релизами, управление инцидентами, управление проблемами, службу </w:t>
      </w:r>
      <w:r w:rsidR="00AA6A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Service</w:t>
      </w:r>
      <w:r w:rsidR="00AA6A8F" w:rsidRPr="00AA6A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A6A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Desk</w:t>
      </w:r>
      <w:r w:rsidR="00AA6A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управление уровнем обслуживания, управление мощностями, управление финансами для ИТ-услуг, управление доступностью, управление непрерывностью предоставления  ИТ-услуг, управление взаимоотношениями с Заказчиками, управление информационными и коммуникационными технологиями, управление приложениями, управление информационной безопасностью, </w:t>
      </w:r>
      <w:r w:rsidR="00F06E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управление проектами. </w:t>
      </w:r>
    </w:p>
    <w:p w:rsidR="004F6139" w:rsidRPr="000E6F92" w:rsidRDefault="004F6139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E6F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Ссылки</w:t>
      </w:r>
    </w:p>
    <w:p w:rsidR="004F6139" w:rsidRPr="004F6139" w:rsidRDefault="00F26116" w:rsidP="0037126A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20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https://www.intuit.ru/studies/courses/2298/598/lecture/12861?page=2</w:t>
        </w:r>
      </w:hyperlink>
    </w:p>
    <w:p w:rsidR="004F6139" w:rsidRPr="004F6139" w:rsidRDefault="00F26116" w:rsidP="0037126A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21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https://realitsm.ru/2010/07/polnyj-spisok-processov-itil-v3-neoficialnyj/</w:t>
        </w:r>
      </w:hyperlink>
    </w:p>
    <w:p w:rsidR="004F6139" w:rsidRPr="004F6139" w:rsidRDefault="00F26116" w:rsidP="0037126A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22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https://realitsm.ru/2010/07/polnyj-spisok-processov-itil-v3-neoficialnyj/</w:t>
        </w:r>
      </w:hyperlink>
    </w:p>
    <w:p w:rsidR="004F6139" w:rsidRPr="004F6139" w:rsidRDefault="00F26116" w:rsidP="0037126A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23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https://habrahabr.ru/company/it-guild/blog/331376/</w:t>
        </w:r>
      </w:hyperlink>
    </w:p>
    <w:p w:rsidR="004F6139" w:rsidRPr="004F6139" w:rsidRDefault="00F26116" w:rsidP="0037126A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24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http://www.itsmforum.ru/reference/publication/article_17</w:t>
        </w:r>
      </w:hyperlink>
    </w:p>
    <w:p w:rsidR="004F6139" w:rsidRPr="004F6139" w:rsidRDefault="004F6139" w:rsidP="0037126A">
      <w:pPr>
        <w:pStyle w:val="a5"/>
        <w:spacing w:after="0"/>
        <w:ind w:left="106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059CB" w:rsidRPr="00A52895" w:rsidRDefault="00011107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2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Знаток службы </w:t>
      </w:r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Service</w:t>
      </w:r>
      <w:r w:rsidR="00F06EDB" w:rsidRP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Desk</w:t>
      </w:r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в</w:t>
      </w:r>
      <w:proofErr w:type="gramEnd"/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ITILv.3</w:t>
      </w:r>
    </w:p>
    <w:p w:rsidR="00011107" w:rsidRPr="00A52895" w:rsidRDefault="00011107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2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Знает</w:t>
      </w:r>
      <w:r w:rsidR="00F06E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зачем нужна служба </w:t>
      </w:r>
      <w:r w:rsidR="00F06ED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Service</w:t>
      </w:r>
      <w:r w:rsidR="00F06ED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06ED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Desk</w:t>
      </w:r>
      <w:r w:rsidR="00F06ED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проблемы поддержки, информационно-справочный центр, </w:t>
      </w:r>
      <w:r w:rsid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Help</w:t>
      </w:r>
      <w:r w:rsidR="00F06ED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Desk</w:t>
      </w:r>
      <w:r w:rsid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как служба </w:t>
      </w:r>
      <w:r w:rsidR="00F06ED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Service</w:t>
      </w:r>
      <w:r w:rsidR="00F06ED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06ED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Desk</w:t>
      </w:r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06ED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может</w:t>
      </w:r>
      <w:r w:rsid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помочь организации, выставление счетов за услуги поддержки, роль и направление деятельности службы </w:t>
      </w:r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Service</w:t>
      </w:r>
      <w:r w:rsidR="00F06EDB" w:rsidRP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Desk</w:t>
      </w:r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т.д.</w:t>
      </w:r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</w:p>
    <w:p w:rsidR="004F6139" w:rsidRPr="000E6F92" w:rsidRDefault="004F6139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E6F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Ссылки</w:t>
      </w:r>
    </w:p>
    <w:p w:rsidR="00011107" w:rsidRPr="004F6139" w:rsidRDefault="00F26116" w:rsidP="0037126A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25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https://ya-ann.livejournal.com/9865.html</w:t>
        </w:r>
      </w:hyperlink>
    </w:p>
    <w:p w:rsidR="004F6139" w:rsidRPr="004F6139" w:rsidRDefault="00F26116" w:rsidP="0037126A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26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http://wikiitil.ru/books/2015_Free_ITIL.pdf</w:t>
        </w:r>
      </w:hyperlink>
    </w:p>
    <w:p w:rsidR="004F6139" w:rsidRPr="004F6139" w:rsidRDefault="00F26116" w:rsidP="0037126A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27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http://itclub-vologda.ru/sites/default/files/news/attachment/service_of_service_desk_information_management_no_7_2012.pdf</w:t>
        </w:r>
      </w:hyperlink>
    </w:p>
    <w:p w:rsidR="004F6139" w:rsidRPr="004F6139" w:rsidRDefault="00F26116" w:rsidP="0037126A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28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http://www.redcenter.ru/?did=2627</w:t>
        </w:r>
      </w:hyperlink>
    </w:p>
    <w:p w:rsidR="004F6139" w:rsidRPr="004F6139" w:rsidRDefault="00F26116" w:rsidP="0037126A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29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http://www.itsmforum.ru/reference/publication/article-78</w:t>
        </w:r>
      </w:hyperlink>
    </w:p>
    <w:p w:rsidR="004F6139" w:rsidRPr="004F6139" w:rsidRDefault="004F6139" w:rsidP="0037126A">
      <w:pPr>
        <w:pStyle w:val="a5"/>
        <w:spacing w:after="0"/>
        <w:ind w:left="106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1107" w:rsidRPr="00A52895" w:rsidRDefault="00F06EDB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Знаток управления инцидентами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011107"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ITILv.3</w:t>
      </w:r>
      <w:proofErr w:type="gramEnd"/>
    </w:p>
    <w:p w:rsidR="00011107" w:rsidRDefault="00011107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Знает</w:t>
      </w:r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06ED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цели процесса управления</w:t>
      </w:r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06ED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инцидентами</w:t>
      </w:r>
      <w:r w:rsid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рамки </w:t>
      </w:r>
      <w:r w:rsidR="00F06ED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процесса управления</w:t>
      </w:r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06ED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инцидентами</w:t>
      </w:r>
      <w:r w:rsid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основные понятия </w:t>
      </w:r>
      <w:r w:rsidR="00F06ED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управления инцидентами</w:t>
      </w:r>
      <w:r w:rsid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  <w:r w:rsid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обработка </w:t>
      </w:r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инцидента</w:t>
      </w:r>
      <w:r w:rsidR="001A3F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;</w:t>
      </w:r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сравнение функциональной и иерархич</w:t>
      </w:r>
      <w:r w:rsidR="001A3F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еской эскалации; приоритет;</w:t>
      </w:r>
      <w:r w:rsid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связи между инцидентами</w:t>
      </w:r>
      <w:r w:rsid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проблемами, известными ошибками и запросами на изменение</w:t>
      </w:r>
      <w:r w:rsidR="001A3F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Преимущества управления </w:t>
      </w:r>
      <w:r w:rsidR="001A3F5B" w:rsidRPr="00F06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инцидентами</w:t>
      </w:r>
      <w:r w:rsid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планирование и внедрение. </w:t>
      </w:r>
    </w:p>
    <w:p w:rsidR="004F6139" w:rsidRDefault="004F6139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E6F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Ссылки</w:t>
      </w:r>
    </w:p>
    <w:p w:rsidR="004F6139" w:rsidRPr="004F6139" w:rsidRDefault="00F26116" w:rsidP="0037126A">
      <w:pPr>
        <w:pStyle w:val="a5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30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http://mba-iuit.miit.ru/content/modules_construct/15/20141012230952.pdf</w:t>
        </w:r>
      </w:hyperlink>
    </w:p>
    <w:p w:rsidR="004F6139" w:rsidRPr="004F6139" w:rsidRDefault="00F26116" w:rsidP="0037126A">
      <w:pPr>
        <w:pStyle w:val="a5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31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https://www.croc.ru/i/presentation/presentation_346.pdf</w:t>
        </w:r>
      </w:hyperlink>
    </w:p>
    <w:p w:rsidR="004F6139" w:rsidRPr="004F6139" w:rsidRDefault="00F26116" w:rsidP="0037126A">
      <w:pPr>
        <w:pStyle w:val="a5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32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http://wikiitil.ru/books/ITIL_Glossary(rus)-2009.pdf</w:t>
        </w:r>
      </w:hyperlink>
    </w:p>
    <w:p w:rsidR="004F6139" w:rsidRPr="004F6139" w:rsidRDefault="00F26116" w:rsidP="0037126A">
      <w:pPr>
        <w:pStyle w:val="a5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33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http://www.itsmforum.ru/reference/publication/article_16</w:t>
        </w:r>
      </w:hyperlink>
    </w:p>
    <w:p w:rsidR="004F6139" w:rsidRPr="004F6139" w:rsidRDefault="00F26116" w:rsidP="0037126A">
      <w:pPr>
        <w:pStyle w:val="a5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34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https://realitsm.ru/2012/04/geroizm-v-itil-v3-borba-s-incidentami/</w:t>
        </w:r>
      </w:hyperlink>
    </w:p>
    <w:p w:rsidR="004F6139" w:rsidRPr="004F6139" w:rsidRDefault="00F26116" w:rsidP="0037126A">
      <w:pPr>
        <w:pStyle w:val="a5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35" w:history="1">
        <w:r w:rsidR="004F6139" w:rsidRPr="004F613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http://www.itsmportal.ru/community/article/2008-07-09-00_00_00-101.html</w:t>
        </w:r>
      </w:hyperlink>
    </w:p>
    <w:p w:rsidR="004F6139" w:rsidRPr="004F6139" w:rsidRDefault="004F6139" w:rsidP="0037126A">
      <w:pPr>
        <w:pStyle w:val="a5"/>
        <w:spacing w:after="0"/>
        <w:ind w:left="106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F6139" w:rsidRPr="00A52895" w:rsidRDefault="004F6139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1107" w:rsidRPr="00A52895" w:rsidRDefault="00011107" w:rsidP="0037126A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 для каждой роли</w:t>
      </w:r>
    </w:p>
    <w:p w:rsidR="007C06E1" w:rsidRPr="00A52895" w:rsidRDefault="007C06E1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289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1. </w:t>
      </w:r>
      <w:proofErr w:type="gramStart"/>
      <w:r w:rsidRPr="00A5289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Знаток </w:t>
      </w: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терминологии</w:t>
      </w:r>
      <w:proofErr w:type="gramEnd"/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ITILv.3</w:t>
      </w:r>
    </w:p>
    <w:p w:rsidR="00B059CB" w:rsidRPr="00A52895" w:rsidRDefault="007C06E1" w:rsidP="0037126A">
      <w:pPr>
        <w:spacing w:after="0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A5289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 Интеллектуальная разминка </w:t>
      </w:r>
    </w:p>
    <w:p w:rsidR="007C06E1" w:rsidRPr="001A3F5B" w:rsidRDefault="007C06E1" w:rsidP="0037126A">
      <w:pPr>
        <w:pStyle w:val="a5"/>
        <w:numPr>
          <w:ilvl w:val="0"/>
          <w:numId w:val="1"/>
        </w:num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A3F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Что такое методология </w:t>
      </w: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ITILv.3?</w:t>
      </w:r>
    </w:p>
    <w:p w:rsidR="007336AE" w:rsidRPr="001A3F5B" w:rsidRDefault="007336AE" w:rsidP="0037126A">
      <w:pPr>
        <w:pStyle w:val="a5"/>
        <w:numPr>
          <w:ilvl w:val="0"/>
          <w:numId w:val="1"/>
        </w:num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A3F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Кто такой заказчик (</w:t>
      </w:r>
      <w:r w:rsidRPr="001A3F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Customer</w:t>
      </w:r>
      <w:r w:rsidRPr="001A3F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)?</w:t>
      </w:r>
    </w:p>
    <w:p w:rsidR="007336AE" w:rsidRPr="001A3F5B" w:rsidRDefault="007336AE" w:rsidP="0037126A">
      <w:pPr>
        <w:pStyle w:val="a5"/>
        <w:numPr>
          <w:ilvl w:val="0"/>
          <w:numId w:val="1"/>
        </w:num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Поставщик</w:t>
      </w: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услуг</w:t>
      </w: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(Service </w:t>
      </w:r>
      <w:proofErr w:type="gramStart"/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provider)  -</w:t>
      </w:r>
      <w:proofErr w:type="gramEnd"/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это</w:t>
      </w: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?</w:t>
      </w:r>
    </w:p>
    <w:p w:rsidR="007336AE" w:rsidRPr="001A3F5B" w:rsidRDefault="007336AE" w:rsidP="0037126A">
      <w:pPr>
        <w:pStyle w:val="a5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7336AE" w:rsidRPr="00A52895" w:rsidRDefault="007336AE" w:rsidP="0037126A">
      <w:pPr>
        <w:pStyle w:val="a5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</w:t>
      </w:r>
    </w:p>
    <w:p w:rsidR="007336AE" w:rsidRPr="001A3F5B" w:rsidRDefault="007336AE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Напишите десять терминов касающихся методологии ITILv.3</w:t>
      </w:r>
    </w:p>
    <w:p w:rsidR="007336AE" w:rsidRPr="001A3F5B" w:rsidRDefault="007336AE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Опишите сходство и различие терминов «Пользователь», «Заказчик» </w:t>
      </w:r>
    </w:p>
    <w:p w:rsidR="007336AE" w:rsidRPr="00A52895" w:rsidRDefault="007336AE" w:rsidP="0037126A">
      <w:pPr>
        <w:pStyle w:val="a5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336AE" w:rsidRPr="00A52895" w:rsidRDefault="007336AE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2.  </w:t>
      </w:r>
      <w:r w:rsidR="001A3F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Знаток взаимосвязи между процессами </w:t>
      </w:r>
      <w:proofErr w:type="gramStart"/>
      <w:r w:rsidR="001A3F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1A3F5B"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ITILv.3</w:t>
      </w:r>
      <w:proofErr w:type="gramEnd"/>
    </w:p>
    <w:p w:rsidR="007336AE" w:rsidRPr="00A52895" w:rsidRDefault="007336AE" w:rsidP="0037126A">
      <w:pPr>
        <w:spacing w:after="0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A5289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Интеллектуальная разминка </w:t>
      </w:r>
    </w:p>
    <w:p w:rsidR="007C06E1" w:rsidRPr="001A3F5B" w:rsidRDefault="001A3F5B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 Как осуществляется управление конфигурациями</w:t>
      </w:r>
      <w:r w:rsidR="007336AE"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:rsidR="007336AE" w:rsidRPr="001A3F5B" w:rsidRDefault="001A3F5B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Как осуществляется управление изменениями</w:t>
      </w:r>
      <w:r w:rsidR="007336AE"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:rsidR="007336AE" w:rsidRPr="001A3F5B" w:rsidRDefault="001A3F5B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Для чего предназначено управление релизами</w:t>
      </w:r>
      <w:r w:rsidR="007336AE"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:rsidR="007336AE" w:rsidRPr="00A52895" w:rsidRDefault="007336AE" w:rsidP="0037126A">
      <w:pPr>
        <w:pStyle w:val="a5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</w:t>
      </w:r>
    </w:p>
    <w:p w:rsidR="007336AE" w:rsidRPr="001A3F5B" w:rsidRDefault="00C9645A" w:rsidP="0037126A">
      <w:pPr>
        <w:pStyle w:val="a5"/>
        <w:numPr>
          <w:ilvl w:val="0"/>
          <w:numId w:val="2"/>
        </w:num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Опи</w:t>
      </w:r>
      <w:r w:rsidR="001A3F5B"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шите процесс управления конфигурациями</w:t>
      </w: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C9645A" w:rsidRPr="001A3F5B" w:rsidRDefault="00C9645A" w:rsidP="0037126A">
      <w:pPr>
        <w:pStyle w:val="a5"/>
        <w:numPr>
          <w:ilvl w:val="0"/>
          <w:numId w:val="2"/>
        </w:num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1A3F5B"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ыделите цели управления изменениями</w:t>
      </w: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C9645A" w:rsidRPr="001A3F5B" w:rsidRDefault="001A3F5B" w:rsidP="0037126A">
      <w:pPr>
        <w:pStyle w:val="a5"/>
        <w:numPr>
          <w:ilvl w:val="0"/>
          <w:numId w:val="2"/>
        </w:num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Провидите сравнение процессов управления мощностями и проблемами</w:t>
      </w:r>
      <w:r w:rsidR="00C9645A"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C9645A" w:rsidRPr="00A52895" w:rsidRDefault="00C9645A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645A" w:rsidRPr="00A52895" w:rsidRDefault="00C9645A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2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1A3F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Знаток службы </w:t>
      </w:r>
      <w:r w:rsidR="001A3F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Service</w:t>
      </w:r>
      <w:r w:rsidR="001A3F5B" w:rsidRPr="00F06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1A3F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Desk</w:t>
      </w:r>
      <w:r w:rsidR="001A3F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в</w:t>
      </w:r>
      <w:proofErr w:type="gramEnd"/>
      <w:r w:rsidR="001A3F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A3F5B"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ITILv.3</w:t>
      </w:r>
    </w:p>
    <w:p w:rsidR="00C9645A" w:rsidRPr="00A52895" w:rsidRDefault="00C9645A" w:rsidP="0037126A">
      <w:pPr>
        <w:spacing w:after="0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A5289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Интеллектуальная разминка </w:t>
      </w:r>
    </w:p>
    <w:p w:rsidR="00C9645A" w:rsidRPr="001A3F5B" w:rsidRDefault="001A3F5B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 Зачем нужна служба </w:t>
      </w:r>
      <w:r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Service</w:t>
      </w:r>
      <w:r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Desk</w:t>
      </w:r>
      <w:r w:rsidR="00AF5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9645A"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  <w:proofErr w:type="gramEnd"/>
    </w:p>
    <w:p w:rsidR="00C9645A" w:rsidRPr="001A3F5B" w:rsidRDefault="00AF5454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2. Чем занимается информационно-справочный центр</w:t>
      </w:r>
      <w:r w:rsidR="00C9645A"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:rsidR="007C06E1" w:rsidRPr="00AF5454" w:rsidRDefault="00AF5454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Как происходит выставление счетов за услуги поддержки</w:t>
      </w:r>
      <w:r w:rsidR="00C9645A" w:rsidRPr="001A3F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:rsidR="00C9645A" w:rsidRPr="00A52895" w:rsidRDefault="00C9645A" w:rsidP="0037126A">
      <w:pPr>
        <w:pStyle w:val="a5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</w:t>
      </w:r>
    </w:p>
    <w:p w:rsidR="00AF5454" w:rsidRDefault="00C9645A" w:rsidP="0037126A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Опишите </w:t>
      </w:r>
      <w:r w:rsidR="00AF5454"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наблюдаемые события инфраструктуры </w:t>
      </w:r>
      <w:r w:rsid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службы </w:t>
      </w:r>
      <w:r w:rsidR="00AF5454"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Service</w:t>
      </w:r>
      <w:r w:rsidR="00AF5454"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F5454"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Desk</w:t>
      </w:r>
      <w:r w:rsid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F5454" w:rsidRDefault="00AF5454" w:rsidP="0037126A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Представьте модель инцидентов инфраструктуры службы </w:t>
      </w:r>
      <w:r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Service</w:t>
      </w:r>
      <w:r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Desk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04420" w:rsidRPr="00AF5454" w:rsidRDefault="00AF5454" w:rsidP="0037126A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Перечислите и сравните основные типы структуры службы </w:t>
      </w:r>
      <w:r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Service</w:t>
      </w:r>
      <w:r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Desk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F5454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="00AF5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Знаток управления инцидентами </w:t>
      </w:r>
      <w:proofErr w:type="gramStart"/>
      <w:r w:rsidR="00AF5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AF5454"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ITILv.3</w:t>
      </w:r>
      <w:proofErr w:type="gramEnd"/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A5289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Интеллектуальная разминка </w:t>
      </w:r>
    </w:p>
    <w:p w:rsidR="00D04420" w:rsidRPr="00AF5454" w:rsidRDefault="00AF5454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 Какие бывают критические факторы успеха</w:t>
      </w:r>
      <w:r w:rsidR="00D04420"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:rsidR="00D04420" w:rsidRPr="00AF5454" w:rsidRDefault="000E6F92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Что означает</w:t>
      </w:r>
      <w:r w:rsid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приоритет в управлении </w:t>
      </w:r>
      <w:r w:rsidRPr="000E6F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инцидентами </w:t>
      </w:r>
      <w:proofErr w:type="gramStart"/>
      <w:r w:rsidRPr="000E6F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 ITILv.3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04420"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:rsidR="00D04420" w:rsidRPr="00AF5454" w:rsidRDefault="000E6F92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Как происходит обработка инцидента в управлении </w:t>
      </w:r>
      <w:r w:rsidRPr="000E6F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инцидентами в ITILv.3</w:t>
      </w:r>
      <w:r w:rsidR="00D04420"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:rsidR="00D04420" w:rsidRPr="00A52895" w:rsidRDefault="00D04420" w:rsidP="0037126A">
      <w:pPr>
        <w:pStyle w:val="a5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2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Задания</w:t>
      </w:r>
    </w:p>
    <w:p w:rsidR="00D04420" w:rsidRPr="00AF5454" w:rsidRDefault="000E6F92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 Опишите цели и рамки процесса управления инцидентами</w:t>
      </w:r>
      <w:r w:rsidR="00D04420"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D04420" w:rsidRPr="00AF5454" w:rsidRDefault="000E6F92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Дайте определения основным понятиям управления инцидента</w:t>
      </w:r>
      <w:r w:rsidR="00D04420"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04420" w:rsidRPr="00AF5454" w:rsidRDefault="000E6F92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Опишите связи между инцидентами, проблемами, изменениями, ошибками и запросами на изменение в управлении инцидентами</w:t>
      </w:r>
      <w:r w:rsidR="00D04420" w:rsidRPr="00AF54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126A" w:rsidRPr="0037126A" w:rsidRDefault="0037126A" w:rsidP="0037126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37126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Критерии оценок</w:t>
      </w:r>
    </w:p>
    <w:tbl>
      <w:tblPr>
        <w:tblpPr w:leftFromText="45" w:rightFromText="45" w:vertAnchor="text"/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0"/>
        <w:gridCol w:w="2557"/>
        <w:gridCol w:w="2547"/>
        <w:gridCol w:w="2805"/>
      </w:tblGrid>
      <w:tr w:rsidR="0037126A" w:rsidRPr="0037126A" w:rsidTr="003712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занятия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</w:t>
            </w:r>
            <w:proofErr w:type="gramEnd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доработки</w:t>
            </w:r>
          </w:p>
        </w:tc>
      </w:tr>
      <w:tr w:rsidR="0037126A" w:rsidRPr="0037126A" w:rsidTr="003712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содержания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жанру,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отсутствие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ошибок,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логичность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изложения,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глубина</w:t>
            </w:r>
            <w:proofErr w:type="gramEnd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оригинальность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содержания,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качественно.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содержания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жанру,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есть</w:t>
            </w:r>
            <w:proofErr w:type="gramEnd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ошибки,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имеется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логичность изложения,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нет глубины</w:t>
            </w:r>
            <w:r w:rsidR="00F26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есть </w:t>
            </w:r>
            <w:r w:rsidR="00F26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оригинальность </w:t>
            </w:r>
            <w:r w:rsidR="00F26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содер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жания,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выполненно</w:t>
            </w:r>
            <w:proofErr w:type="spellEnd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качественно.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содержания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жанру,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есть </w:t>
            </w:r>
            <w:proofErr w:type="gramStart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ошибки,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нет</w:t>
            </w:r>
            <w:proofErr w:type="gramEnd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логичность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изложения,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нет глубины,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 е</w:t>
            </w:r>
            <w:r w:rsidR="00F26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 </w:t>
            </w:r>
            <w:r w:rsidR="00F26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оригинальность </w:t>
            </w:r>
            <w:r w:rsidR="00F26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содер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жания,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качественно.</w:t>
            </w:r>
          </w:p>
        </w:tc>
      </w:tr>
      <w:tr w:rsidR="0037126A" w:rsidRPr="0037126A" w:rsidTr="003712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выступление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докладом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содержания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жанру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выступления,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логичность</w:t>
            </w:r>
            <w:proofErr w:type="gramEnd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изложения, эффективное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использование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средств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наглядности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средств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невербальной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коммуникации.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Адекватность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содержания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жанру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выступления,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логичность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изложения,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эффективное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использование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средств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наглядности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средств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невербальной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коммуникации.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Адекватность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содержания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жанру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выступления,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нет логичности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изложения,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эффективное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использование </w:t>
            </w:r>
            <w:proofErr w:type="gramEnd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средств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наглядности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средств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невербальной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коммуникации.</w:t>
            </w:r>
          </w:p>
        </w:tc>
      </w:tr>
      <w:tr w:rsidR="0037126A" w:rsidRPr="0037126A" w:rsidTr="003712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оригинальность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содержания,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качество</w:t>
            </w:r>
            <w:proofErr w:type="gramEnd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оформления,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грамотность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изложния</w:t>
            </w:r>
            <w:proofErr w:type="spellEnd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оригинальность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bookmarkStart w:id="0" w:name="_GoBack"/>
            <w:bookmarkEnd w:id="0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держания,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каче</w:t>
            </w:r>
            <w:r w:rsidR="00F26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  <w:proofErr w:type="gramEnd"/>
            <w:r w:rsidR="00F26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26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оформления, </w:t>
            </w:r>
            <w:r w:rsidR="00F26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</w:t>
            </w:r>
            <w:r w:rsidR="00F26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грамот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изложено.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126A" w:rsidRPr="0037126A" w:rsidRDefault="0037126A" w:rsidP="00371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Глубоко,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</w:t>
            </w:r>
            <w:proofErr w:type="gramEnd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оригинальность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содержания,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 качественно </w:t>
            </w:r>
            <w:proofErr w:type="spellStart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оформленно</w:t>
            </w:r>
            <w:proofErr w:type="spellEnd"/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грамотно</w:t>
            </w:r>
            <w:r w:rsidRPr="0037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изложено.</w:t>
            </w:r>
          </w:p>
        </w:tc>
      </w:tr>
    </w:tbl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420" w:rsidRPr="00A52895" w:rsidRDefault="00D04420" w:rsidP="0037126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D04420" w:rsidRPr="00A52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041A0"/>
    <w:multiLevelType w:val="hybridMultilevel"/>
    <w:tmpl w:val="DF0A391A"/>
    <w:lvl w:ilvl="0" w:tplc="7AD6E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6441FA"/>
    <w:multiLevelType w:val="hybridMultilevel"/>
    <w:tmpl w:val="73109E72"/>
    <w:lvl w:ilvl="0" w:tplc="8A2C4E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BD589C"/>
    <w:multiLevelType w:val="hybridMultilevel"/>
    <w:tmpl w:val="8AF8B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131B5B"/>
    <w:multiLevelType w:val="hybridMultilevel"/>
    <w:tmpl w:val="95822B4C"/>
    <w:lvl w:ilvl="0" w:tplc="F13885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44464B"/>
    <w:multiLevelType w:val="hybridMultilevel"/>
    <w:tmpl w:val="300CAD9C"/>
    <w:lvl w:ilvl="0" w:tplc="F0CA3C4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222222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43C66"/>
    <w:multiLevelType w:val="hybridMultilevel"/>
    <w:tmpl w:val="501A6914"/>
    <w:lvl w:ilvl="0" w:tplc="8832641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F8C"/>
    <w:rsid w:val="00011107"/>
    <w:rsid w:val="000E6F92"/>
    <w:rsid w:val="001A3F5B"/>
    <w:rsid w:val="002A6F8C"/>
    <w:rsid w:val="0037126A"/>
    <w:rsid w:val="004F6139"/>
    <w:rsid w:val="006535D2"/>
    <w:rsid w:val="00662415"/>
    <w:rsid w:val="0069746A"/>
    <w:rsid w:val="007336AE"/>
    <w:rsid w:val="007C06E1"/>
    <w:rsid w:val="00A52895"/>
    <w:rsid w:val="00AA6A8F"/>
    <w:rsid w:val="00AF5454"/>
    <w:rsid w:val="00B059CB"/>
    <w:rsid w:val="00C9645A"/>
    <w:rsid w:val="00D04420"/>
    <w:rsid w:val="00F06EDB"/>
    <w:rsid w:val="00F2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5857E6-8F46-427F-B5CE-21D77F994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712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6F8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05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059CB"/>
    <w:pPr>
      <w:ind w:left="720"/>
      <w:contextualSpacing/>
    </w:pPr>
  </w:style>
  <w:style w:type="character" w:styleId="a6">
    <w:name w:val="Strong"/>
    <w:basedOn w:val="a0"/>
    <w:uiPriority w:val="22"/>
    <w:qFormat/>
    <w:rsid w:val="00B059C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712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ITIL" TargetMode="External"/><Relationship Id="rId13" Type="http://schemas.openxmlformats.org/officeDocument/2006/relationships/hyperlink" Target="http://www.adminhelp.pro/wp-content/uploads/2015/05/ITIL-to-10-step.pdf" TargetMode="External"/><Relationship Id="rId18" Type="http://schemas.openxmlformats.org/officeDocument/2006/relationships/hyperlink" Target="http://www.inframanager.ru/itsapiens/articles/history_itil/" TargetMode="External"/><Relationship Id="rId26" Type="http://schemas.openxmlformats.org/officeDocument/2006/relationships/hyperlink" Target="http://wikiitil.ru/books/2015_Free_ITIL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alitsm.ru/2010/07/polnyj-spisok-processov-itil-v3-neoficialnyj/" TargetMode="External"/><Relationship Id="rId34" Type="http://schemas.openxmlformats.org/officeDocument/2006/relationships/hyperlink" Target="https://realitsm.ru/2012/04/geroizm-v-itil-v3-borba-s-incidentami/" TargetMode="External"/><Relationship Id="rId7" Type="http://schemas.openxmlformats.org/officeDocument/2006/relationships/hyperlink" Target="https://ru.wikipedia.org/wiki/2006" TargetMode="External"/><Relationship Id="rId12" Type="http://schemas.openxmlformats.org/officeDocument/2006/relationships/hyperlink" Target="file:///C:\Users\%D0%9F%D1%80%D0%B5%D0%BF%D0%BE%D0%B4%D0%B0%D0%B2%D0%B0%D1%82%D0%B5%D0%BB%D1%8C\Desktop\%D0%9A%D1%83%D1%80%D1%81%D0%BE%D0%B2%D1%8B%D0%B5\%D0%A8%D0%B0%D0%B1%D0%B0%D0%BD%D0%BE%D0%B2%D0%B0\%D0%A5%D1%80%D0%B5%D0%BD%D0%BE%D0%B2%D0%B0%20%D0%A2%D0%B0%D1%82%D1%8C%D1%8F%D0%BD%D0%B0%203-4%D0%A2%D0%A4%20%D0%B2%D0%B5%D0%B1-%D0%BA%D0%B2%D0%B5%D1%81%D1%82\index3.html" TargetMode="External"/><Relationship Id="rId17" Type="http://schemas.openxmlformats.org/officeDocument/2006/relationships/hyperlink" Target="http://www.itsmforum.ru/ZAM-test/Russian_2011_Glossary_v2.0.pdf" TargetMode="External"/><Relationship Id="rId25" Type="http://schemas.openxmlformats.org/officeDocument/2006/relationships/hyperlink" Target="https://ya-ann.livejournal.com/9865.html" TargetMode="External"/><Relationship Id="rId33" Type="http://schemas.openxmlformats.org/officeDocument/2006/relationships/hyperlink" Target="http://www.itsmforum.ru/reference/publication/article_1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isp.org.ua/cisp/CISP_uk.nsf/35ebc50181cc490bc225753c00576fc0/128a9b0259906e7ac22575560047788c?OpenDocument" TargetMode="External"/><Relationship Id="rId20" Type="http://schemas.openxmlformats.org/officeDocument/2006/relationships/hyperlink" Target="https://www.intuit.ru/studies/courses/2298/598/lecture/12861?page=2" TargetMode="External"/><Relationship Id="rId29" Type="http://schemas.openxmlformats.org/officeDocument/2006/relationships/hyperlink" Target="http://www.itsmforum.ru/reference/publication/article-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2011_%D0%B3%D0%BE%D0%B4" TargetMode="External"/><Relationship Id="rId11" Type="http://schemas.openxmlformats.org/officeDocument/2006/relationships/hyperlink" Target="file:///C:\Users\%D0%9F%D1%80%D0%B5%D0%BF%D0%BE%D0%B4%D0%B0%D0%B2%D0%B0%D1%82%D0%B5%D0%BB%D1%8C\Desktop\%D0%9A%D1%83%D1%80%D1%81%D0%BE%D0%B2%D1%8B%D0%B5\%D0%A8%D0%B0%D0%B1%D0%B0%D0%BD%D0%BE%D0%B2%D0%B0\%D0%A5%D1%80%D0%B5%D0%BD%D0%BE%D0%B2%D0%B0%20%D0%A2%D0%B0%D1%82%D1%8C%D1%8F%D0%BD%D0%B0%203-4%D0%A2%D0%A4%20%D0%B2%D0%B5%D0%B1-%D0%BA%D0%B2%D0%B5%D1%81%D1%82\index1.html" TargetMode="External"/><Relationship Id="rId24" Type="http://schemas.openxmlformats.org/officeDocument/2006/relationships/hyperlink" Target="http://www.itsmforum.ru/reference/publication/article_17" TargetMode="External"/><Relationship Id="rId32" Type="http://schemas.openxmlformats.org/officeDocument/2006/relationships/hyperlink" Target="http://wikiitil.ru/books/ITIL_Glossary(rus)-2009.pdf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ru.wikipedia.org/wiki/2007_%D0%B3%D0%BE%D0%B4" TargetMode="External"/><Relationship Id="rId15" Type="http://schemas.openxmlformats.org/officeDocument/2006/relationships/hyperlink" Target="https://www.smlogic.ru/g-it-s/itil/" TargetMode="External"/><Relationship Id="rId23" Type="http://schemas.openxmlformats.org/officeDocument/2006/relationships/hyperlink" Target="https://habrahabr.ru/company/it-guild/blog/331376/" TargetMode="External"/><Relationship Id="rId28" Type="http://schemas.openxmlformats.org/officeDocument/2006/relationships/hyperlink" Target="http://www.redcenter.ru/?did=2627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ru.wikipedia.org/wiki/ISO_20000" TargetMode="External"/><Relationship Id="rId19" Type="http://schemas.openxmlformats.org/officeDocument/2006/relationships/hyperlink" Target="http://ocnova.ru/itil-terminy-i-obshhee-naznachenie-chast-1/" TargetMode="External"/><Relationship Id="rId31" Type="http://schemas.openxmlformats.org/officeDocument/2006/relationships/hyperlink" Target="https://www.croc.ru/i/presentation/presentation_346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/index.php?title=BSI_15_000&amp;action=edit&amp;redlink=1" TargetMode="External"/><Relationship Id="rId14" Type="http://schemas.openxmlformats.org/officeDocument/2006/relationships/hyperlink" Target="https://studwood.ru/1594885/informatika/metodologiya_itil" TargetMode="External"/><Relationship Id="rId22" Type="http://schemas.openxmlformats.org/officeDocument/2006/relationships/hyperlink" Target="https://realitsm.ru/2010/07/polnyj-spisok-processov-itil-v3-neoficialnyj/" TargetMode="External"/><Relationship Id="rId27" Type="http://schemas.openxmlformats.org/officeDocument/2006/relationships/hyperlink" Target="http://itclub-vologda.ru/sites/default/files/news/attachment/service_of_service_desk_information_management_no_7_2012.pdf" TargetMode="External"/><Relationship Id="rId30" Type="http://schemas.openxmlformats.org/officeDocument/2006/relationships/hyperlink" Target="http://mba-iuit.miit.ru/content/modules_construct/15/20141012230952.pdf" TargetMode="External"/><Relationship Id="rId35" Type="http://schemas.openxmlformats.org/officeDocument/2006/relationships/hyperlink" Target="http://www.itsmportal.ru/community/article/2008-07-09-00_00_00-10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5</Pages>
  <Words>1634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6</cp:revision>
  <dcterms:created xsi:type="dcterms:W3CDTF">2018-02-16T05:49:00Z</dcterms:created>
  <dcterms:modified xsi:type="dcterms:W3CDTF">2018-02-28T09:13:00Z</dcterms:modified>
</cp:coreProperties>
</file>