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2BE9A" w14:textId="4C6C3E2B" w:rsidR="009B57F8" w:rsidRDefault="00FD010E" w:rsidP="007051BD">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ГБПОУ «Мариупольский техникум отраслевых технологий»</w:t>
      </w:r>
    </w:p>
    <w:p w14:paraId="232FEBFF" w14:textId="77777777" w:rsidR="009B57F8" w:rsidRDefault="009B57F8" w:rsidP="007051BD">
      <w:pPr>
        <w:spacing w:after="0"/>
        <w:ind w:firstLine="709"/>
        <w:jc w:val="center"/>
        <w:rPr>
          <w:rFonts w:ascii="Times New Roman" w:hAnsi="Times New Roman" w:cs="Times New Roman"/>
          <w:b/>
          <w:sz w:val="28"/>
          <w:szCs w:val="28"/>
        </w:rPr>
      </w:pPr>
    </w:p>
    <w:p w14:paraId="6652D6B1" w14:textId="77777777" w:rsidR="009B57F8" w:rsidRDefault="009B57F8" w:rsidP="007051BD">
      <w:pPr>
        <w:spacing w:after="0"/>
        <w:ind w:firstLine="709"/>
        <w:jc w:val="center"/>
        <w:rPr>
          <w:rFonts w:ascii="Times New Roman" w:hAnsi="Times New Roman" w:cs="Times New Roman"/>
          <w:b/>
          <w:sz w:val="28"/>
          <w:szCs w:val="28"/>
        </w:rPr>
      </w:pPr>
    </w:p>
    <w:p w14:paraId="5B6B183E" w14:textId="77777777" w:rsidR="007051BD" w:rsidRPr="003903C9" w:rsidRDefault="007051BD" w:rsidP="007051BD">
      <w:pPr>
        <w:jc w:val="center"/>
        <w:rPr>
          <w:rFonts w:ascii="Times New Roman" w:hAnsi="Times New Roman" w:cs="Times New Roman"/>
        </w:rPr>
      </w:pPr>
    </w:p>
    <w:p w14:paraId="368DEB93" w14:textId="77777777" w:rsidR="007051BD" w:rsidRPr="003903C9" w:rsidRDefault="007051BD" w:rsidP="007051BD">
      <w:pPr>
        <w:jc w:val="center"/>
        <w:rPr>
          <w:rFonts w:ascii="Times New Roman" w:hAnsi="Times New Roman" w:cs="Times New Roman"/>
        </w:rPr>
      </w:pPr>
    </w:p>
    <w:p w14:paraId="7D933333" w14:textId="77777777" w:rsidR="007051BD" w:rsidRDefault="007051BD" w:rsidP="007051BD">
      <w:pPr>
        <w:jc w:val="center"/>
        <w:rPr>
          <w:rFonts w:ascii="Times New Roman" w:hAnsi="Times New Roman" w:cs="Times New Roman"/>
          <w:b/>
          <w:sz w:val="28"/>
          <w:szCs w:val="28"/>
        </w:rPr>
      </w:pPr>
      <w:r w:rsidRPr="003903C9">
        <w:rPr>
          <w:rFonts w:ascii="Times New Roman" w:hAnsi="Times New Roman" w:cs="Times New Roman"/>
          <w:b/>
          <w:sz w:val="28"/>
          <w:szCs w:val="28"/>
        </w:rPr>
        <w:t>Методическая</w:t>
      </w:r>
      <w:r>
        <w:rPr>
          <w:rFonts w:ascii="Times New Roman" w:hAnsi="Times New Roman" w:cs="Times New Roman"/>
          <w:b/>
          <w:sz w:val="28"/>
          <w:szCs w:val="28"/>
        </w:rPr>
        <w:t xml:space="preserve"> разработка</w:t>
      </w:r>
    </w:p>
    <w:p w14:paraId="132032B3" w14:textId="77777777" w:rsidR="007051BD" w:rsidRDefault="007051BD" w:rsidP="007051BD">
      <w:pPr>
        <w:jc w:val="center"/>
        <w:rPr>
          <w:rFonts w:ascii="Times New Roman" w:hAnsi="Times New Roman" w:cs="Times New Roman"/>
          <w:b/>
          <w:sz w:val="28"/>
          <w:szCs w:val="28"/>
        </w:rPr>
      </w:pPr>
      <w:r>
        <w:rPr>
          <w:rFonts w:ascii="Times New Roman" w:hAnsi="Times New Roman" w:cs="Times New Roman"/>
          <w:b/>
          <w:sz w:val="28"/>
          <w:szCs w:val="28"/>
        </w:rPr>
        <w:t xml:space="preserve">открытого урока по дисциплине </w:t>
      </w:r>
    </w:p>
    <w:p w14:paraId="71796987" w14:textId="6F99DF3F" w:rsidR="007051BD" w:rsidRPr="003903C9" w:rsidRDefault="00FD010E" w:rsidP="007051BD">
      <w:pPr>
        <w:jc w:val="center"/>
        <w:rPr>
          <w:rFonts w:ascii="Times New Roman" w:hAnsi="Times New Roman" w:cs="Times New Roman"/>
          <w:b/>
          <w:sz w:val="28"/>
          <w:szCs w:val="28"/>
        </w:rPr>
      </w:pPr>
      <w:r>
        <w:rPr>
          <w:rFonts w:ascii="Times New Roman" w:hAnsi="Times New Roman" w:cs="Times New Roman"/>
          <w:b/>
          <w:sz w:val="28"/>
          <w:szCs w:val="28"/>
        </w:rPr>
        <w:t>МДК 02.01 «Техническая эксплуатация железных дорог и безопасность движения»</w:t>
      </w:r>
    </w:p>
    <w:p w14:paraId="59D2511C" w14:textId="28C60C8F" w:rsidR="007051BD" w:rsidRDefault="007051BD" w:rsidP="002D5FAE">
      <w:pPr>
        <w:jc w:val="center"/>
        <w:rPr>
          <w:rFonts w:ascii="Times New Roman" w:hAnsi="Times New Roman" w:cs="Times New Roman"/>
          <w:b/>
          <w:sz w:val="28"/>
          <w:szCs w:val="28"/>
        </w:rPr>
      </w:pPr>
      <w:r>
        <w:rPr>
          <w:rFonts w:ascii="Times New Roman" w:hAnsi="Times New Roman" w:cs="Times New Roman"/>
          <w:b/>
          <w:sz w:val="28"/>
          <w:szCs w:val="28"/>
        </w:rPr>
        <w:t>Тема</w:t>
      </w:r>
      <w:r w:rsidR="00303882">
        <w:rPr>
          <w:rFonts w:ascii="Times New Roman" w:hAnsi="Times New Roman" w:cs="Times New Roman"/>
          <w:b/>
          <w:sz w:val="28"/>
          <w:szCs w:val="28"/>
        </w:rPr>
        <w:t>:</w:t>
      </w:r>
      <w:r>
        <w:rPr>
          <w:rFonts w:ascii="Times New Roman" w:hAnsi="Times New Roman" w:cs="Times New Roman"/>
          <w:b/>
          <w:sz w:val="28"/>
          <w:szCs w:val="28"/>
        </w:rPr>
        <w:t xml:space="preserve"> «</w:t>
      </w:r>
      <w:r w:rsidR="001B3A24">
        <w:rPr>
          <w:rFonts w:ascii="Times New Roman" w:hAnsi="Times New Roman" w:cs="Times New Roman"/>
          <w:b/>
          <w:sz w:val="28"/>
          <w:szCs w:val="28"/>
        </w:rPr>
        <w:t>Сведения</w:t>
      </w:r>
      <w:r w:rsidR="002D5FAE">
        <w:rPr>
          <w:rFonts w:ascii="Times New Roman" w:hAnsi="Times New Roman" w:cs="Times New Roman"/>
          <w:b/>
          <w:sz w:val="28"/>
          <w:szCs w:val="28"/>
        </w:rPr>
        <w:t xml:space="preserve"> об устройствах железнодорожн</w:t>
      </w:r>
      <w:r w:rsidR="001B3A24">
        <w:rPr>
          <w:rFonts w:ascii="Times New Roman" w:hAnsi="Times New Roman" w:cs="Times New Roman"/>
          <w:b/>
          <w:sz w:val="28"/>
          <w:szCs w:val="28"/>
        </w:rPr>
        <w:t>ых дорог</w:t>
      </w:r>
      <w:r w:rsidR="001B3A24" w:rsidRPr="001B3A24">
        <w:rPr>
          <w:rFonts w:ascii="Times New Roman" w:hAnsi="Times New Roman" w:cs="Times New Roman"/>
          <w:b/>
          <w:sz w:val="28"/>
          <w:szCs w:val="28"/>
        </w:rPr>
        <w:t xml:space="preserve">, </w:t>
      </w:r>
      <w:r w:rsidR="001B3A24">
        <w:rPr>
          <w:rFonts w:ascii="Times New Roman" w:hAnsi="Times New Roman" w:cs="Times New Roman"/>
          <w:b/>
          <w:sz w:val="28"/>
          <w:szCs w:val="28"/>
        </w:rPr>
        <w:t>техническая эксплуатация и безопасность движения. Автоматика и телемеханика.</w:t>
      </w:r>
      <w:r>
        <w:rPr>
          <w:rFonts w:ascii="Times New Roman" w:hAnsi="Times New Roman" w:cs="Times New Roman"/>
          <w:b/>
          <w:sz w:val="28"/>
          <w:szCs w:val="28"/>
        </w:rPr>
        <w:t>»</w:t>
      </w:r>
    </w:p>
    <w:p w14:paraId="747E7CC1" w14:textId="77777777" w:rsidR="007051BD" w:rsidRPr="003903C9" w:rsidRDefault="007051BD" w:rsidP="007051BD">
      <w:pPr>
        <w:jc w:val="center"/>
        <w:rPr>
          <w:rFonts w:ascii="Times New Roman" w:hAnsi="Times New Roman" w:cs="Times New Roman"/>
        </w:rPr>
      </w:pPr>
    </w:p>
    <w:p w14:paraId="3384F34C" w14:textId="3623D99B" w:rsidR="007051BD" w:rsidRDefault="007051BD" w:rsidP="007051BD">
      <w:pPr>
        <w:jc w:val="center"/>
        <w:rPr>
          <w:rFonts w:ascii="Times New Roman" w:hAnsi="Times New Roman" w:cs="Times New Roman"/>
          <w:sz w:val="32"/>
          <w:szCs w:val="32"/>
        </w:rPr>
      </w:pPr>
      <w:r>
        <w:rPr>
          <w:rFonts w:ascii="Times New Roman" w:hAnsi="Times New Roman" w:cs="Times New Roman"/>
          <w:sz w:val="32"/>
          <w:szCs w:val="32"/>
        </w:rPr>
        <w:t>Специальности:</w:t>
      </w:r>
      <w:r w:rsidRPr="003903C9">
        <w:rPr>
          <w:rFonts w:ascii="Times New Roman" w:hAnsi="Times New Roman" w:cs="Times New Roman"/>
          <w:sz w:val="32"/>
          <w:szCs w:val="32"/>
        </w:rPr>
        <w:t xml:space="preserve"> </w:t>
      </w:r>
      <w:r w:rsidR="006F3F99">
        <w:rPr>
          <w:rFonts w:ascii="Times New Roman" w:hAnsi="Times New Roman" w:cs="Times New Roman"/>
          <w:sz w:val="32"/>
          <w:szCs w:val="32"/>
        </w:rPr>
        <w:t>23.01.09 машинист локомотива</w:t>
      </w:r>
    </w:p>
    <w:p w14:paraId="0E7675C4" w14:textId="77777777" w:rsidR="007051BD" w:rsidRDefault="007051BD" w:rsidP="007051BD">
      <w:pPr>
        <w:ind w:left="5103"/>
        <w:rPr>
          <w:rFonts w:ascii="Times New Roman" w:hAnsi="Times New Roman" w:cs="Times New Roman"/>
          <w:sz w:val="32"/>
          <w:szCs w:val="32"/>
        </w:rPr>
      </w:pPr>
    </w:p>
    <w:p w14:paraId="71909ACB" w14:textId="77777777" w:rsidR="007051BD" w:rsidRDefault="007051BD" w:rsidP="007051BD">
      <w:pPr>
        <w:ind w:left="5103"/>
        <w:rPr>
          <w:rFonts w:ascii="Times New Roman" w:hAnsi="Times New Roman" w:cs="Times New Roman"/>
          <w:sz w:val="32"/>
          <w:szCs w:val="32"/>
        </w:rPr>
      </w:pPr>
    </w:p>
    <w:p w14:paraId="037E37B4" w14:textId="215A1CCC" w:rsidR="002B5EF5" w:rsidRPr="001B3A24" w:rsidRDefault="001B3A24" w:rsidP="001B3A24">
      <w:pPr>
        <w:rPr>
          <w:rFonts w:ascii="Times New Roman" w:hAnsi="Times New Roman" w:cs="Times New Roman"/>
          <w:sz w:val="32"/>
          <w:szCs w:val="32"/>
        </w:rPr>
      </w:pPr>
      <w:r>
        <w:rPr>
          <w:rFonts w:ascii="Times New Roman" w:hAnsi="Times New Roman" w:cs="Times New Roman"/>
          <w:sz w:val="32"/>
          <w:szCs w:val="32"/>
        </w:rPr>
        <w:t xml:space="preserve">                                            </w:t>
      </w:r>
      <w:r w:rsidR="007051BD">
        <w:rPr>
          <w:rFonts w:ascii="Times New Roman" w:hAnsi="Times New Roman" w:cs="Times New Roman"/>
          <w:sz w:val="32"/>
          <w:szCs w:val="32"/>
        </w:rPr>
        <w:t xml:space="preserve">Разработала </w:t>
      </w:r>
      <w:proofErr w:type="gramStart"/>
      <w:r w:rsidR="007051BD">
        <w:rPr>
          <w:rFonts w:ascii="Times New Roman" w:hAnsi="Times New Roman" w:cs="Times New Roman"/>
          <w:sz w:val="32"/>
          <w:szCs w:val="32"/>
        </w:rPr>
        <w:t>пре</w:t>
      </w:r>
      <w:r>
        <w:rPr>
          <w:rFonts w:ascii="Times New Roman" w:hAnsi="Times New Roman" w:cs="Times New Roman"/>
          <w:sz w:val="32"/>
          <w:szCs w:val="32"/>
        </w:rPr>
        <w:t>подаватель:</w:t>
      </w:r>
      <w:r w:rsidR="006F3F99">
        <w:rPr>
          <w:rFonts w:ascii="Times New Roman" w:hAnsi="Times New Roman" w:cs="Times New Roman"/>
          <w:sz w:val="32"/>
          <w:szCs w:val="32"/>
        </w:rPr>
        <w:t xml:space="preserve">  Титова</w:t>
      </w:r>
      <w:proofErr w:type="gramEnd"/>
      <w:r w:rsidR="006F3F99">
        <w:rPr>
          <w:rFonts w:ascii="Times New Roman" w:hAnsi="Times New Roman" w:cs="Times New Roman"/>
          <w:sz w:val="32"/>
          <w:szCs w:val="32"/>
        </w:rPr>
        <w:t xml:space="preserve"> М.И</w:t>
      </w:r>
    </w:p>
    <w:p w14:paraId="1C2B9968" w14:textId="54ADABB3" w:rsidR="002B5EF5" w:rsidRDefault="002B5EF5" w:rsidP="007051BD">
      <w:pPr>
        <w:jc w:val="center"/>
        <w:rPr>
          <w:rFonts w:ascii="Times New Roman" w:hAnsi="Times New Roman" w:cs="Times New Roman"/>
          <w:sz w:val="28"/>
          <w:szCs w:val="28"/>
        </w:rPr>
      </w:pPr>
    </w:p>
    <w:p w14:paraId="25A0E5DE" w14:textId="289F4872" w:rsidR="006F3F99" w:rsidRDefault="006F3F99" w:rsidP="007051BD">
      <w:pPr>
        <w:jc w:val="center"/>
        <w:rPr>
          <w:rFonts w:ascii="Times New Roman" w:hAnsi="Times New Roman" w:cs="Times New Roman"/>
          <w:sz w:val="28"/>
          <w:szCs w:val="28"/>
        </w:rPr>
      </w:pPr>
    </w:p>
    <w:p w14:paraId="01AB0C3E" w14:textId="1A015D4C" w:rsidR="006F3F99" w:rsidRDefault="006F3F99" w:rsidP="007051BD">
      <w:pPr>
        <w:jc w:val="center"/>
        <w:rPr>
          <w:rFonts w:ascii="Times New Roman" w:hAnsi="Times New Roman" w:cs="Times New Roman"/>
          <w:sz w:val="28"/>
          <w:szCs w:val="28"/>
        </w:rPr>
      </w:pPr>
    </w:p>
    <w:p w14:paraId="4164FDFC" w14:textId="5A708111" w:rsidR="006F3F99" w:rsidRDefault="006F3F99" w:rsidP="007051BD">
      <w:pPr>
        <w:jc w:val="center"/>
        <w:rPr>
          <w:rFonts w:ascii="Times New Roman" w:hAnsi="Times New Roman" w:cs="Times New Roman"/>
          <w:sz w:val="28"/>
          <w:szCs w:val="28"/>
        </w:rPr>
      </w:pPr>
    </w:p>
    <w:p w14:paraId="29143ED2" w14:textId="08BAC95F" w:rsidR="006F3F99" w:rsidRDefault="006F3F99" w:rsidP="007051BD">
      <w:pPr>
        <w:jc w:val="center"/>
        <w:rPr>
          <w:rFonts w:ascii="Times New Roman" w:hAnsi="Times New Roman" w:cs="Times New Roman"/>
          <w:sz w:val="28"/>
          <w:szCs w:val="28"/>
        </w:rPr>
      </w:pPr>
    </w:p>
    <w:p w14:paraId="00CBF524" w14:textId="2B881F53" w:rsidR="006F3F99" w:rsidRDefault="006F3F99" w:rsidP="007051BD">
      <w:pPr>
        <w:jc w:val="center"/>
        <w:rPr>
          <w:rFonts w:ascii="Times New Roman" w:hAnsi="Times New Roman" w:cs="Times New Roman"/>
          <w:sz w:val="28"/>
          <w:szCs w:val="28"/>
        </w:rPr>
      </w:pPr>
    </w:p>
    <w:p w14:paraId="2026844E" w14:textId="43951921" w:rsidR="006F3F99" w:rsidRDefault="006F3F99" w:rsidP="007051BD">
      <w:pPr>
        <w:jc w:val="center"/>
        <w:rPr>
          <w:rFonts w:ascii="Times New Roman" w:hAnsi="Times New Roman" w:cs="Times New Roman"/>
          <w:sz w:val="28"/>
          <w:szCs w:val="28"/>
        </w:rPr>
      </w:pPr>
    </w:p>
    <w:p w14:paraId="49F1D1C4" w14:textId="5D0930AE" w:rsidR="001B3A24" w:rsidRDefault="001B3A24" w:rsidP="007051BD">
      <w:pPr>
        <w:jc w:val="center"/>
        <w:rPr>
          <w:rFonts w:ascii="Times New Roman" w:hAnsi="Times New Roman" w:cs="Times New Roman"/>
          <w:sz w:val="28"/>
          <w:szCs w:val="28"/>
        </w:rPr>
      </w:pPr>
    </w:p>
    <w:p w14:paraId="449D734E" w14:textId="675D46FC" w:rsidR="001B3A24" w:rsidRDefault="001B3A24" w:rsidP="007051BD">
      <w:pPr>
        <w:jc w:val="center"/>
        <w:rPr>
          <w:rFonts w:ascii="Times New Roman" w:hAnsi="Times New Roman" w:cs="Times New Roman"/>
          <w:sz w:val="28"/>
          <w:szCs w:val="28"/>
        </w:rPr>
      </w:pPr>
    </w:p>
    <w:p w14:paraId="00790E9D" w14:textId="3F324113" w:rsidR="001B3A24" w:rsidRDefault="001B3A24" w:rsidP="007051BD">
      <w:pPr>
        <w:jc w:val="center"/>
        <w:rPr>
          <w:rFonts w:ascii="Times New Roman" w:hAnsi="Times New Roman" w:cs="Times New Roman"/>
          <w:sz w:val="28"/>
          <w:szCs w:val="28"/>
        </w:rPr>
      </w:pPr>
    </w:p>
    <w:p w14:paraId="05F75DE8" w14:textId="77777777" w:rsidR="001B3A24" w:rsidRDefault="001B3A24" w:rsidP="007051BD">
      <w:pPr>
        <w:jc w:val="center"/>
        <w:rPr>
          <w:rFonts w:ascii="Times New Roman" w:hAnsi="Times New Roman" w:cs="Times New Roman"/>
          <w:sz w:val="28"/>
          <w:szCs w:val="28"/>
        </w:rPr>
      </w:pPr>
    </w:p>
    <w:p w14:paraId="3B840723" w14:textId="77777777" w:rsidR="006F3F99" w:rsidRDefault="006F3F99" w:rsidP="007051BD">
      <w:pPr>
        <w:jc w:val="center"/>
        <w:rPr>
          <w:rFonts w:ascii="Times New Roman" w:hAnsi="Times New Roman" w:cs="Times New Roman"/>
          <w:sz w:val="28"/>
          <w:szCs w:val="28"/>
        </w:rPr>
      </w:pPr>
    </w:p>
    <w:p w14:paraId="6C004EB9" w14:textId="232537B3" w:rsidR="007051BD" w:rsidRDefault="002D5FAE" w:rsidP="007051BD">
      <w:pPr>
        <w:jc w:val="center"/>
        <w:rPr>
          <w:rFonts w:ascii="Times New Roman" w:hAnsi="Times New Roman" w:cs="Times New Roman"/>
          <w:sz w:val="28"/>
          <w:szCs w:val="28"/>
        </w:rPr>
      </w:pPr>
      <w:r>
        <w:rPr>
          <w:rFonts w:ascii="Times New Roman" w:hAnsi="Times New Roman" w:cs="Times New Roman"/>
          <w:sz w:val="28"/>
          <w:szCs w:val="28"/>
        </w:rPr>
        <w:t>202</w:t>
      </w:r>
      <w:r w:rsidR="006F3F99">
        <w:rPr>
          <w:rFonts w:ascii="Times New Roman" w:hAnsi="Times New Roman" w:cs="Times New Roman"/>
          <w:sz w:val="28"/>
          <w:szCs w:val="28"/>
        </w:rPr>
        <w:t>4</w:t>
      </w:r>
    </w:p>
    <w:p w14:paraId="62D8F495" w14:textId="185FE9D3" w:rsidR="002D5FAE" w:rsidRDefault="002D5FAE" w:rsidP="007051BD">
      <w:pPr>
        <w:jc w:val="center"/>
        <w:rPr>
          <w:rFonts w:ascii="Times New Roman" w:hAnsi="Times New Roman" w:cs="Times New Roman"/>
          <w:sz w:val="28"/>
          <w:szCs w:val="28"/>
        </w:rPr>
      </w:pPr>
    </w:p>
    <w:p w14:paraId="294913B3" w14:textId="77777777" w:rsidR="006F3F99" w:rsidRDefault="006F3F99" w:rsidP="007051BD">
      <w:pPr>
        <w:jc w:val="center"/>
        <w:rPr>
          <w:rFonts w:ascii="Times New Roman" w:hAnsi="Times New Roman" w:cs="Times New Roman"/>
          <w:sz w:val="28"/>
          <w:szCs w:val="28"/>
        </w:rPr>
      </w:pPr>
    </w:p>
    <w:p w14:paraId="382BEF31" w14:textId="5871710F" w:rsidR="007051BD" w:rsidRDefault="007051BD" w:rsidP="002D5FAE">
      <w:pPr>
        <w:ind w:firstLine="851"/>
        <w:jc w:val="both"/>
        <w:rPr>
          <w:rFonts w:ascii="Times New Roman" w:hAnsi="Times New Roman" w:cs="Times New Roman"/>
          <w:sz w:val="28"/>
          <w:szCs w:val="28"/>
        </w:rPr>
      </w:pPr>
      <w:r>
        <w:rPr>
          <w:rFonts w:ascii="Times New Roman" w:hAnsi="Times New Roman" w:cs="Times New Roman"/>
          <w:sz w:val="28"/>
          <w:szCs w:val="28"/>
        </w:rPr>
        <w:t>Данное методическое пособие предназначено для студентов втор</w:t>
      </w:r>
      <w:r w:rsidR="002D5FAE">
        <w:rPr>
          <w:rFonts w:ascii="Times New Roman" w:hAnsi="Times New Roman" w:cs="Times New Roman"/>
          <w:sz w:val="28"/>
          <w:szCs w:val="28"/>
        </w:rPr>
        <w:t>ого курса, изучающих тему «Общие сведения об устройствах ЖАТ», специальности Автоматика и Телемеханика. В данном методическом пособии подробно описано тема урока, что позволит студенту</w:t>
      </w:r>
      <w:r w:rsidR="00FD07B3">
        <w:rPr>
          <w:rFonts w:ascii="Times New Roman" w:hAnsi="Times New Roman" w:cs="Times New Roman"/>
          <w:sz w:val="28"/>
          <w:szCs w:val="28"/>
        </w:rPr>
        <w:t>2го,</w:t>
      </w:r>
      <w:r w:rsidR="002D5FAE">
        <w:rPr>
          <w:rFonts w:ascii="Times New Roman" w:hAnsi="Times New Roman" w:cs="Times New Roman"/>
          <w:sz w:val="28"/>
          <w:szCs w:val="28"/>
        </w:rPr>
        <w:t xml:space="preserve"> </w:t>
      </w:r>
      <w:r w:rsidR="00FD07B3">
        <w:rPr>
          <w:rFonts w:ascii="Times New Roman" w:hAnsi="Times New Roman" w:cs="Times New Roman"/>
          <w:sz w:val="28"/>
          <w:szCs w:val="28"/>
        </w:rPr>
        <w:t>3</w:t>
      </w:r>
      <w:r w:rsidR="002D5FAE">
        <w:rPr>
          <w:rFonts w:ascii="Times New Roman" w:hAnsi="Times New Roman" w:cs="Times New Roman"/>
          <w:sz w:val="28"/>
          <w:szCs w:val="28"/>
        </w:rPr>
        <w:t>-ого</w:t>
      </w:r>
      <w:r w:rsidR="00FD07B3">
        <w:rPr>
          <w:rFonts w:ascii="Times New Roman" w:hAnsi="Times New Roman" w:cs="Times New Roman"/>
          <w:sz w:val="28"/>
          <w:szCs w:val="28"/>
        </w:rPr>
        <w:t xml:space="preserve"> и 4 го</w:t>
      </w:r>
      <w:r w:rsidR="002D5FAE">
        <w:rPr>
          <w:rFonts w:ascii="Times New Roman" w:hAnsi="Times New Roman" w:cs="Times New Roman"/>
          <w:sz w:val="28"/>
          <w:szCs w:val="28"/>
        </w:rPr>
        <w:t xml:space="preserve"> курса подробно изучить тему</w:t>
      </w:r>
      <w:r w:rsidR="00577885">
        <w:rPr>
          <w:rFonts w:ascii="Times New Roman" w:hAnsi="Times New Roman" w:cs="Times New Roman"/>
          <w:sz w:val="28"/>
          <w:szCs w:val="28"/>
        </w:rPr>
        <w:t xml:space="preserve">. </w:t>
      </w:r>
    </w:p>
    <w:p w14:paraId="0883F655" w14:textId="77777777" w:rsidR="002D5FAE" w:rsidRDefault="002D5FAE" w:rsidP="002D5FAE">
      <w:pPr>
        <w:ind w:firstLine="851"/>
        <w:jc w:val="both"/>
        <w:rPr>
          <w:rFonts w:ascii="Times New Roman" w:hAnsi="Times New Roman" w:cs="Times New Roman"/>
          <w:sz w:val="28"/>
          <w:szCs w:val="28"/>
        </w:rPr>
      </w:pPr>
    </w:p>
    <w:p w14:paraId="498DD1F3" w14:textId="77777777" w:rsidR="002D5FAE" w:rsidRDefault="002D5FAE" w:rsidP="002D5FAE">
      <w:pPr>
        <w:ind w:firstLine="851"/>
        <w:jc w:val="both"/>
        <w:rPr>
          <w:rFonts w:ascii="Times New Roman" w:hAnsi="Times New Roman" w:cs="Times New Roman"/>
          <w:sz w:val="28"/>
          <w:szCs w:val="28"/>
        </w:rPr>
      </w:pPr>
    </w:p>
    <w:p w14:paraId="60BC4485" w14:textId="77777777" w:rsidR="002D5FAE" w:rsidRDefault="002D5FAE" w:rsidP="002D5FAE">
      <w:pPr>
        <w:ind w:firstLine="851"/>
        <w:jc w:val="both"/>
        <w:rPr>
          <w:rFonts w:ascii="Times New Roman" w:hAnsi="Times New Roman" w:cs="Times New Roman"/>
          <w:sz w:val="28"/>
          <w:szCs w:val="28"/>
        </w:rPr>
      </w:pPr>
    </w:p>
    <w:p w14:paraId="319D9C13" w14:textId="77777777" w:rsidR="002D5FAE" w:rsidRDefault="002D5FAE" w:rsidP="002D5FAE">
      <w:pPr>
        <w:ind w:firstLine="851"/>
        <w:jc w:val="both"/>
        <w:rPr>
          <w:rFonts w:ascii="Times New Roman" w:hAnsi="Times New Roman" w:cs="Times New Roman"/>
          <w:sz w:val="28"/>
          <w:szCs w:val="28"/>
        </w:rPr>
      </w:pPr>
    </w:p>
    <w:p w14:paraId="0679651D" w14:textId="77777777" w:rsidR="002D5FAE" w:rsidRDefault="002D5FAE" w:rsidP="002D5FAE">
      <w:pPr>
        <w:ind w:firstLine="851"/>
        <w:jc w:val="both"/>
        <w:rPr>
          <w:rFonts w:ascii="Times New Roman" w:hAnsi="Times New Roman" w:cs="Times New Roman"/>
          <w:sz w:val="28"/>
          <w:szCs w:val="28"/>
        </w:rPr>
      </w:pPr>
    </w:p>
    <w:p w14:paraId="7A28C5B3" w14:textId="77777777" w:rsidR="002D5FAE" w:rsidRDefault="002D5FAE" w:rsidP="002D5FAE">
      <w:pPr>
        <w:ind w:firstLine="851"/>
        <w:jc w:val="both"/>
        <w:rPr>
          <w:rFonts w:ascii="Times New Roman" w:hAnsi="Times New Roman" w:cs="Times New Roman"/>
          <w:sz w:val="28"/>
          <w:szCs w:val="28"/>
        </w:rPr>
      </w:pPr>
    </w:p>
    <w:p w14:paraId="09355EC3" w14:textId="77777777" w:rsidR="002D5FAE" w:rsidRDefault="002D5FAE" w:rsidP="002D5FAE">
      <w:pPr>
        <w:ind w:firstLine="851"/>
        <w:jc w:val="both"/>
        <w:rPr>
          <w:rFonts w:ascii="Times New Roman" w:hAnsi="Times New Roman" w:cs="Times New Roman"/>
          <w:sz w:val="28"/>
          <w:szCs w:val="28"/>
        </w:rPr>
      </w:pPr>
    </w:p>
    <w:p w14:paraId="5F8126B2" w14:textId="77777777" w:rsidR="002D5FAE" w:rsidRDefault="002D5FAE" w:rsidP="002D5FAE">
      <w:pPr>
        <w:ind w:firstLine="851"/>
        <w:jc w:val="both"/>
        <w:rPr>
          <w:rFonts w:ascii="Times New Roman" w:hAnsi="Times New Roman" w:cs="Times New Roman"/>
          <w:sz w:val="28"/>
          <w:szCs w:val="28"/>
        </w:rPr>
      </w:pPr>
    </w:p>
    <w:p w14:paraId="78B65BEB" w14:textId="77777777" w:rsidR="002D5FAE" w:rsidRDefault="002D5FAE" w:rsidP="002D5FAE">
      <w:pPr>
        <w:ind w:firstLine="851"/>
        <w:jc w:val="both"/>
        <w:rPr>
          <w:rFonts w:ascii="Times New Roman" w:hAnsi="Times New Roman" w:cs="Times New Roman"/>
          <w:sz w:val="28"/>
          <w:szCs w:val="28"/>
        </w:rPr>
      </w:pPr>
    </w:p>
    <w:p w14:paraId="06F13DBC" w14:textId="77777777" w:rsidR="002D5FAE" w:rsidRDefault="002D5FAE" w:rsidP="002D5FAE">
      <w:pPr>
        <w:ind w:firstLine="851"/>
        <w:jc w:val="both"/>
        <w:rPr>
          <w:rFonts w:ascii="Times New Roman" w:hAnsi="Times New Roman" w:cs="Times New Roman"/>
          <w:sz w:val="28"/>
          <w:szCs w:val="28"/>
        </w:rPr>
      </w:pPr>
    </w:p>
    <w:p w14:paraId="6FDA1668" w14:textId="77777777" w:rsidR="002D5FAE" w:rsidRDefault="002D5FAE" w:rsidP="002D5FAE">
      <w:pPr>
        <w:ind w:firstLine="851"/>
        <w:jc w:val="both"/>
        <w:rPr>
          <w:rFonts w:ascii="Times New Roman" w:hAnsi="Times New Roman" w:cs="Times New Roman"/>
          <w:sz w:val="28"/>
          <w:szCs w:val="28"/>
        </w:rPr>
      </w:pPr>
    </w:p>
    <w:p w14:paraId="1C9A8E11" w14:textId="77777777" w:rsidR="002D5FAE" w:rsidRDefault="002D5FAE" w:rsidP="002D5FAE">
      <w:pPr>
        <w:ind w:firstLine="851"/>
        <w:jc w:val="both"/>
        <w:rPr>
          <w:rFonts w:ascii="Times New Roman" w:hAnsi="Times New Roman" w:cs="Times New Roman"/>
          <w:sz w:val="28"/>
          <w:szCs w:val="28"/>
        </w:rPr>
      </w:pPr>
    </w:p>
    <w:p w14:paraId="7048E66F" w14:textId="77777777" w:rsidR="002D5FAE" w:rsidRDefault="002D5FAE" w:rsidP="002D5FAE">
      <w:pPr>
        <w:ind w:firstLine="851"/>
        <w:jc w:val="both"/>
        <w:rPr>
          <w:rFonts w:ascii="Times New Roman" w:hAnsi="Times New Roman" w:cs="Times New Roman"/>
          <w:sz w:val="28"/>
          <w:szCs w:val="28"/>
        </w:rPr>
      </w:pPr>
    </w:p>
    <w:p w14:paraId="37BD1C5F" w14:textId="77777777" w:rsidR="002D5FAE" w:rsidRDefault="002D5FAE" w:rsidP="002D5FAE">
      <w:pPr>
        <w:ind w:firstLine="851"/>
        <w:jc w:val="both"/>
        <w:rPr>
          <w:rFonts w:ascii="Times New Roman" w:hAnsi="Times New Roman" w:cs="Times New Roman"/>
          <w:sz w:val="28"/>
          <w:szCs w:val="28"/>
        </w:rPr>
      </w:pPr>
    </w:p>
    <w:p w14:paraId="6CF63FA7" w14:textId="77777777" w:rsidR="002D5FAE" w:rsidRDefault="002D5FAE" w:rsidP="002D5FAE">
      <w:pPr>
        <w:ind w:firstLine="851"/>
        <w:jc w:val="both"/>
        <w:rPr>
          <w:rFonts w:ascii="Times New Roman" w:hAnsi="Times New Roman" w:cs="Times New Roman"/>
          <w:sz w:val="28"/>
          <w:szCs w:val="28"/>
        </w:rPr>
      </w:pPr>
    </w:p>
    <w:p w14:paraId="3DF4CD06" w14:textId="77777777" w:rsidR="002D5FAE" w:rsidRDefault="002D5FAE" w:rsidP="002D5FAE">
      <w:pPr>
        <w:ind w:firstLine="851"/>
        <w:jc w:val="both"/>
        <w:rPr>
          <w:rFonts w:ascii="Times New Roman" w:hAnsi="Times New Roman" w:cs="Times New Roman"/>
          <w:sz w:val="28"/>
          <w:szCs w:val="28"/>
        </w:rPr>
      </w:pPr>
    </w:p>
    <w:p w14:paraId="736A339F" w14:textId="77777777" w:rsidR="002D5FAE" w:rsidRDefault="002D5FAE" w:rsidP="002D5FAE">
      <w:pPr>
        <w:ind w:firstLine="851"/>
        <w:jc w:val="both"/>
        <w:rPr>
          <w:rFonts w:ascii="Times New Roman" w:hAnsi="Times New Roman" w:cs="Times New Roman"/>
          <w:sz w:val="28"/>
          <w:szCs w:val="28"/>
        </w:rPr>
      </w:pPr>
    </w:p>
    <w:p w14:paraId="4C4B4FCD" w14:textId="77777777" w:rsidR="002D5FAE" w:rsidRDefault="002D5FAE" w:rsidP="002D5FAE">
      <w:pPr>
        <w:ind w:firstLine="851"/>
        <w:jc w:val="both"/>
        <w:rPr>
          <w:rFonts w:ascii="Times New Roman" w:hAnsi="Times New Roman" w:cs="Times New Roman"/>
          <w:sz w:val="28"/>
          <w:szCs w:val="28"/>
        </w:rPr>
      </w:pPr>
    </w:p>
    <w:p w14:paraId="00413AD3" w14:textId="77777777" w:rsidR="002D5FAE" w:rsidRDefault="002D5FAE" w:rsidP="002D5FAE">
      <w:pPr>
        <w:ind w:firstLine="851"/>
        <w:jc w:val="both"/>
        <w:rPr>
          <w:rFonts w:ascii="Times New Roman" w:hAnsi="Times New Roman" w:cs="Times New Roman"/>
          <w:sz w:val="28"/>
          <w:szCs w:val="28"/>
        </w:rPr>
      </w:pPr>
    </w:p>
    <w:p w14:paraId="617A71D7" w14:textId="77777777" w:rsidR="002D5FAE" w:rsidRDefault="002D5FAE" w:rsidP="002D5FAE">
      <w:pPr>
        <w:ind w:firstLine="851"/>
        <w:jc w:val="both"/>
        <w:rPr>
          <w:rFonts w:ascii="Times New Roman" w:hAnsi="Times New Roman" w:cs="Times New Roman"/>
          <w:sz w:val="28"/>
          <w:szCs w:val="28"/>
        </w:rPr>
      </w:pPr>
    </w:p>
    <w:p w14:paraId="316E1FFF" w14:textId="77777777" w:rsidR="002D5FAE" w:rsidRDefault="002D5FAE" w:rsidP="002D5FAE">
      <w:pPr>
        <w:ind w:firstLine="851"/>
        <w:jc w:val="both"/>
        <w:rPr>
          <w:rFonts w:ascii="Times New Roman" w:hAnsi="Times New Roman" w:cs="Times New Roman"/>
          <w:sz w:val="28"/>
          <w:szCs w:val="28"/>
        </w:rPr>
      </w:pPr>
    </w:p>
    <w:p w14:paraId="4CB33485" w14:textId="77777777" w:rsidR="00FD4D12" w:rsidRDefault="00E95078" w:rsidP="00E95078">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14:paraId="11F2B42D" w14:textId="77777777" w:rsidR="00FD4D12" w:rsidRDefault="00FD4D12" w:rsidP="00E95078">
      <w:pPr>
        <w:spacing w:after="0" w:line="240" w:lineRule="auto"/>
        <w:rPr>
          <w:rFonts w:ascii="Times New Roman" w:hAnsi="Times New Roman" w:cs="Times New Roman"/>
          <w:b/>
          <w:sz w:val="28"/>
          <w:szCs w:val="28"/>
        </w:rPr>
      </w:pPr>
    </w:p>
    <w:p w14:paraId="26F6DE5E" w14:textId="77777777" w:rsidR="00491741" w:rsidRPr="00B85981" w:rsidRDefault="00491741" w:rsidP="00491741">
      <w:pPr>
        <w:shd w:val="clear" w:color="auto" w:fill="FFFFFF" w:themeFill="background1"/>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b/>
          <w:bCs/>
          <w:i/>
          <w:iCs/>
          <w:color w:val="000000"/>
          <w:sz w:val="28"/>
          <w:szCs w:val="28"/>
        </w:rPr>
        <w:t>Методическая разработка открытого урока</w:t>
      </w:r>
    </w:p>
    <w:p w14:paraId="67BD8294" w14:textId="11CFBE16" w:rsidR="00491741" w:rsidRDefault="00491741" w:rsidP="00491741">
      <w:pPr>
        <w:shd w:val="clear" w:color="auto" w:fill="FFFFFF" w:themeFill="background1"/>
        <w:spacing w:after="0"/>
        <w:jc w:val="both"/>
        <w:rPr>
          <w:rFonts w:ascii="Times New Roman" w:eastAsia="Times New Roman" w:hAnsi="Times New Roman" w:cs="Times New Roman"/>
          <w:b/>
          <w:bCs/>
          <w:color w:val="000000"/>
          <w:sz w:val="28"/>
          <w:szCs w:val="28"/>
        </w:rPr>
      </w:pPr>
      <w:proofErr w:type="gramStart"/>
      <w:r w:rsidRPr="00B85981">
        <w:rPr>
          <w:rFonts w:ascii="Times New Roman" w:eastAsia="Times New Roman" w:hAnsi="Times New Roman" w:cs="Times New Roman"/>
          <w:i/>
          <w:iCs/>
          <w:color w:val="000000"/>
          <w:sz w:val="28"/>
          <w:szCs w:val="28"/>
        </w:rPr>
        <w:t>преподавателя</w:t>
      </w:r>
      <w:r w:rsidRPr="00B85981">
        <w:rPr>
          <w:rFonts w:ascii="Times New Roman" w:eastAsia="Times New Roman" w:hAnsi="Times New Roman" w:cs="Times New Roman"/>
          <w:b/>
          <w:bCs/>
          <w:i/>
          <w:iCs/>
          <w:color w:val="000000"/>
          <w:sz w:val="28"/>
          <w:szCs w:val="28"/>
        </w:rPr>
        <w:t> </w:t>
      </w:r>
      <w:r w:rsidR="000A3DA8">
        <w:rPr>
          <w:rFonts w:ascii="Times New Roman" w:eastAsia="Times New Roman" w:hAnsi="Times New Roman" w:cs="Times New Roman"/>
          <w:b/>
          <w:bCs/>
          <w:i/>
          <w:iCs/>
          <w:color w:val="000000"/>
          <w:sz w:val="28"/>
          <w:szCs w:val="28"/>
        </w:rPr>
        <w:t>:Титова</w:t>
      </w:r>
      <w:proofErr w:type="gramEnd"/>
      <w:r w:rsidR="000A3DA8">
        <w:rPr>
          <w:rFonts w:ascii="Times New Roman" w:eastAsia="Times New Roman" w:hAnsi="Times New Roman" w:cs="Times New Roman"/>
          <w:b/>
          <w:bCs/>
          <w:i/>
          <w:iCs/>
          <w:color w:val="000000"/>
          <w:sz w:val="28"/>
          <w:szCs w:val="28"/>
        </w:rPr>
        <w:t xml:space="preserve"> Майя Ивановна</w:t>
      </w:r>
      <w:r w:rsidRPr="00B85981">
        <w:rPr>
          <w:rFonts w:ascii="Times New Roman" w:eastAsia="Times New Roman" w:hAnsi="Times New Roman" w:cs="Times New Roman"/>
          <w:b/>
          <w:bCs/>
          <w:color w:val="000000"/>
          <w:sz w:val="28"/>
          <w:szCs w:val="28"/>
        </w:rPr>
        <w:t xml:space="preserve"> </w:t>
      </w:r>
    </w:p>
    <w:p w14:paraId="6C475E13" w14:textId="472180BA" w:rsidR="00491741" w:rsidRPr="00B85981" w:rsidRDefault="00491741" w:rsidP="00491741">
      <w:pPr>
        <w:shd w:val="clear" w:color="auto" w:fill="FFFFFF" w:themeFill="background1"/>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b/>
          <w:bCs/>
          <w:color w:val="000000"/>
          <w:sz w:val="28"/>
          <w:szCs w:val="28"/>
        </w:rPr>
        <w:t>Дисциплина: </w:t>
      </w:r>
      <w:r>
        <w:rPr>
          <w:rFonts w:ascii="Times New Roman" w:eastAsia="Times New Roman" w:hAnsi="Times New Roman" w:cs="Times New Roman"/>
          <w:i/>
          <w:iCs/>
          <w:color w:val="000000"/>
          <w:sz w:val="28"/>
          <w:szCs w:val="28"/>
          <w:u w:val="single"/>
        </w:rPr>
        <w:t>«</w:t>
      </w:r>
      <w:r w:rsidR="00FD07B3">
        <w:rPr>
          <w:rFonts w:ascii="Times New Roman" w:eastAsia="Times New Roman" w:hAnsi="Times New Roman" w:cs="Times New Roman"/>
          <w:i/>
          <w:iCs/>
          <w:color w:val="000000"/>
          <w:sz w:val="28"/>
          <w:szCs w:val="28"/>
          <w:u w:val="single"/>
        </w:rPr>
        <w:t>Техническая эксплуатация железных дорог и безопасность движения</w:t>
      </w:r>
      <w:r w:rsidRPr="00B85981">
        <w:rPr>
          <w:rFonts w:ascii="Times New Roman" w:eastAsia="Times New Roman" w:hAnsi="Times New Roman" w:cs="Times New Roman"/>
          <w:i/>
          <w:iCs/>
          <w:color w:val="000000"/>
          <w:sz w:val="28"/>
          <w:szCs w:val="28"/>
          <w:u w:val="single"/>
        </w:rPr>
        <w:t>»</w:t>
      </w:r>
    </w:p>
    <w:p w14:paraId="08F0F7D7" w14:textId="3B3B3A58" w:rsidR="00491741" w:rsidRPr="00491741" w:rsidRDefault="00491741" w:rsidP="00491741">
      <w:pPr>
        <w:shd w:val="clear" w:color="auto" w:fill="FFFFFF" w:themeFill="background1"/>
        <w:spacing w:after="0"/>
        <w:jc w:val="both"/>
        <w:rPr>
          <w:rFonts w:ascii="Times New Roman" w:eastAsia="Times New Roman" w:hAnsi="Times New Roman" w:cs="Times New Roman"/>
          <w:b/>
          <w:bCs/>
          <w:i/>
          <w:color w:val="000000"/>
          <w:sz w:val="28"/>
          <w:szCs w:val="28"/>
          <w:u w:val="single"/>
        </w:rPr>
      </w:pPr>
      <w:r w:rsidRPr="00B85981">
        <w:rPr>
          <w:rFonts w:ascii="Times New Roman" w:eastAsia="Times New Roman" w:hAnsi="Times New Roman" w:cs="Times New Roman"/>
          <w:b/>
          <w:bCs/>
          <w:color w:val="000000"/>
          <w:sz w:val="28"/>
          <w:szCs w:val="28"/>
        </w:rPr>
        <w:t>Специальность:</w:t>
      </w:r>
      <w:r w:rsidR="000A3DA8">
        <w:rPr>
          <w:rFonts w:ascii="Times New Roman" w:eastAsia="Times New Roman" w:hAnsi="Times New Roman" w:cs="Times New Roman"/>
          <w:b/>
          <w:bCs/>
          <w:color w:val="000000"/>
          <w:sz w:val="28"/>
          <w:szCs w:val="28"/>
        </w:rPr>
        <w:t xml:space="preserve"> 23.01.09 машинист локомотива</w:t>
      </w:r>
    </w:p>
    <w:p w14:paraId="1F60AD2D" w14:textId="77777777" w:rsidR="00491741" w:rsidRPr="00B85981" w:rsidRDefault="00491741" w:rsidP="00491741">
      <w:pPr>
        <w:shd w:val="clear" w:color="auto" w:fill="FFFFFF" w:themeFill="background1"/>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b/>
          <w:bCs/>
          <w:color w:val="000000"/>
          <w:sz w:val="28"/>
          <w:szCs w:val="28"/>
        </w:rPr>
        <w:t xml:space="preserve"> Курс: </w:t>
      </w:r>
      <w:r w:rsidRPr="00B85981">
        <w:rPr>
          <w:rFonts w:ascii="Times New Roman" w:eastAsia="Times New Roman" w:hAnsi="Times New Roman" w:cs="Times New Roman"/>
          <w:color w:val="000000"/>
          <w:sz w:val="28"/>
          <w:szCs w:val="28"/>
        </w:rPr>
        <w:t>II</w:t>
      </w:r>
    </w:p>
    <w:p w14:paraId="5AE0686B" w14:textId="6B543B35" w:rsidR="00491741" w:rsidRPr="00B85981" w:rsidRDefault="00491741" w:rsidP="00491741">
      <w:pPr>
        <w:shd w:val="clear" w:color="auto" w:fill="FFFFFF" w:themeFill="background1"/>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b/>
          <w:bCs/>
          <w:color w:val="000000"/>
          <w:sz w:val="28"/>
          <w:szCs w:val="28"/>
        </w:rPr>
        <w:t>Тема занятия (урока): </w:t>
      </w:r>
      <w:r w:rsidRPr="00B85981">
        <w:rPr>
          <w:rFonts w:ascii="Times New Roman" w:eastAsia="Times New Roman" w:hAnsi="Times New Roman" w:cs="Times New Roman"/>
          <w:iCs/>
          <w:color w:val="000000"/>
          <w:sz w:val="28"/>
          <w:szCs w:val="28"/>
        </w:rPr>
        <w:t>«</w:t>
      </w:r>
      <w:r w:rsidRPr="00491741">
        <w:rPr>
          <w:rFonts w:ascii="Times New Roman" w:hAnsi="Times New Roman" w:cs="Times New Roman"/>
          <w:i/>
          <w:sz w:val="28"/>
          <w:szCs w:val="28"/>
          <w:u w:val="single"/>
        </w:rPr>
        <w:t>Общие сведения</w:t>
      </w:r>
      <w:r w:rsidR="00FD07B3">
        <w:rPr>
          <w:rFonts w:ascii="Times New Roman" w:hAnsi="Times New Roman" w:cs="Times New Roman"/>
          <w:i/>
          <w:sz w:val="28"/>
          <w:szCs w:val="28"/>
          <w:u w:val="single"/>
        </w:rPr>
        <w:t xml:space="preserve"> </w:t>
      </w:r>
      <w:r w:rsidRPr="00491741">
        <w:rPr>
          <w:rFonts w:ascii="Times New Roman" w:hAnsi="Times New Roman" w:cs="Times New Roman"/>
          <w:i/>
          <w:sz w:val="28"/>
          <w:szCs w:val="28"/>
          <w:u w:val="single"/>
        </w:rPr>
        <w:t>об устройствах железнодорожной Автоматики и Телемеханики</w:t>
      </w:r>
      <w:r w:rsidRPr="00B85981">
        <w:rPr>
          <w:rFonts w:ascii="Times New Roman" w:eastAsia="Times New Roman" w:hAnsi="Times New Roman" w:cs="Times New Roman"/>
          <w:bCs/>
          <w:color w:val="000000"/>
          <w:sz w:val="28"/>
          <w:szCs w:val="28"/>
        </w:rPr>
        <w:t>»</w:t>
      </w:r>
      <w:r w:rsidRPr="00B85981">
        <w:rPr>
          <w:rFonts w:ascii="Times New Roman" w:eastAsia="Times New Roman" w:hAnsi="Times New Roman" w:cs="Times New Roman"/>
          <w:color w:val="000000"/>
          <w:sz w:val="28"/>
          <w:szCs w:val="28"/>
        </w:rPr>
        <w:t>  </w:t>
      </w:r>
    </w:p>
    <w:p w14:paraId="6E12BF3D" w14:textId="19434367" w:rsidR="00491741" w:rsidRPr="00B85981" w:rsidRDefault="00491741" w:rsidP="00491741">
      <w:pPr>
        <w:shd w:val="clear" w:color="auto" w:fill="FFFFFF" w:themeFill="background1"/>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b/>
          <w:bCs/>
          <w:color w:val="000000"/>
          <w:sz w:val="28"/>
          <w:szCs w:val="28"/>
        </w:rPr>
        <w:t>Вид занятия: </w:t>
      </w:r>
      <w:r w:rsidRPr="00B85981">
        <w:rPr>
          <w:rFonts w:ascii="Times New Roman" w:eastAsia="Times New Roman" w:hAnsi="Times New Roman" w:cs="Times New Roman"/>
          <w:i/>
          <w:iCs/>
          <w:color w:val="000000"/>
          <w:sz w:val="28"/>
          <w:szCs w:val="28"/>
          <w:u w:val="single"/>
        </w:rPr>
        <w:t>комбинированный урок</w:t>
      </w:r>
      <w:r w:rsidRPr="00B85981">
        <w:rPr>
          <w:rFonts w:ascii="Times New Roman" w:eastAsia="Times New Roman" w:hAnsi="Times New Roman" w:cs="Times New Roman"/>
          <w:color w:val="000000"/>
          <w:sz w:val="28"/>
          <w:szCs w:val="28"/>
        </w:rPr>
        <w:t> </w:t>
      </w:r>
      <w:r w:rsidR="00FD07B3">
        <w:rPr>
          <w:rFonts w:ascii="Times New Roman" w:eastAsia="Times New Roman" w:hAnsi="Times New Roman" w:cs="Times New Roman"/>
          <w:color w:val="000000"/>
          <w:sz w:val="28"/>
          <w:szCs w:val="28"/>
        </w:rPr>
        <w:t xml:space="preserve"> </w:t>
      </w:r>
    </w:p>
    <w:p w14:paraId="603F765A" w14:textId="77777777" w:rsidR="00491741" w:rsidRPr="00B85981" w:rsidRDefault="00491741" w:rsidP="00491741">
      <w:pPr>
        <w:shd w:val="clear" w:color="auto" w:fill="FFFFFF" w:themeFill="background1"/>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b/>
          <w:bCs/>
          <w:color w:val="000000"/>
          <w:sz w:val="28"/>
          <w:szCs w:val="28"/>
        </w:rPr>
        <w:t>Форма проведения занятия: </w:t>
      </w:r>
      <w:r w:rsidRPr="00B85981">
        <w:rPr>
          <w:rFonts w:ascii="Times New Roman" w:eastAsia="Times New Roman" w:hAnsi="Times New Roman" w:cs="Times New Roman"/>
          <w:color w:val="000000"/>
          <w:sz w:val="28"/>
          <w:szCs w:val="28"/>
        </w:rPr>
        <w:t>групповая</w:t>
      </w:r>
    </w:p>
    <w:p w14:paraId="51FC095D" w14:textId="77777777" w:rsidR="000A3DA8" w:rsidRDefault="00491741" w:rsidP="00491741">
      <w:pPr>
        <w:shd w:val="clear" w:color="auto" w:fill="FFFFFF" w:themeFill="background1"/>
        <w:spacing w:after="0"/>
        <w:jc w:val="both"/>
        <w:rPr>
          <w:rFonts w:ascii="Times New Roman" w:eastAsia="Times New Roman" w:hAnsi="Times New Roman" w:cs="Times New Roman"/>
          <w:b/>
          <w:bCs/>
          <w:color w:val="000000"/>
          <w:sz w:val="28"/>
          <w:szCs w:val="28"/>
        </w:rPr>
      </w:pPr>
      <w:r w:rsidRPr="00B85981">
        <w:rPr>
          <w:rFonts w:ascii="Times New Roman" w:eastAsia="Times New Roman" w:hAnsi="Times New Roman" w:cs="Times New Roman"/>
          <w:b/>
          <w:bCs/>
          <w:color w:val="000000"/>
          <w:sz w:val="28"/>
          <w:szCs w:val="28"/>
        </w:rPr>
        <w:t>Мотивация темы и формы проведения занятия: </w:t>
      </w:r>
    </w:p>
    <w:p w14:paraId="7DAC49CF" w14:textId="6A3A19C8" w:rsidR="00491741" w:rsidRPr="00B85981" w:rsidRDefault="00491741" w:rsidP="00491741">
      <w:pPr>
        <w:shd w:val="clear" w:color="auto" w:fill="FFFFFF" w:themeFill="background1"/>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color w:val="000000"/>
          <w:sz w:val="28"/>
          <w:szCs w:val="28"/>
        </w:rPr>
        <w:t>Тема занятия предусмотрена рабочей программой, составленной в соответствии с учебным планом специальности.</w:t>
      </w:r>
    </w:p>
    <w:p w14:paraId="559898B6" w14:textId="77777777" w:rsidR="00491741" w:rsidRPr="00B85981" w:rsidRDefault="00491741" w:rsidP="00491741">
      <w:pPr>
        <w:shd w:val="clear" w:color="auto" w:fill="FFFFFF" w:themeFill="background1"/>
        <w:spacing w:after="0"/>
        <w:ind w:firstLine="72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color w:val="000000"/>
          <w:sz w:val="28"/>
          <w:szCs w:val="28"/>
        </w:rPr>
        <w:t>Форма проведения занятия способствует повышению мотивации учебной деятельности обучающихся через общение и сотрудничество.   Обучающиеся отличаются друг от друга способностями воспринимать, запоминать и анализировать предложенную информацию, поэтому сочетание нескольких видов учебной деятельности, таких, как самостоятельная командная работа обучающихся, объяснение преподавателем нового материала с использованием ПК, тестирование, позволяет проверить и оценить знания и готовность каждого обучающегося.</w:t>
      </w:r>
    </w:p>
    <w:p w14:paraId="5A276A8A" w14:textId="77777777" w:rsidR="00491741" w:rsidRPr="00B85981" w:rsidRDefault="00491741" w:rsidP="00491741">
      <w:pPr>
        <w:shd w:val="clear" w:color="auto" w:fill="FFFFFF" w:themeFill="background1"/>
        <w:spacing w:after="0"/>
        <w:ind w:firstLine="72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color w:val="000000"/>
          <w:sz w:val="28"/>
          <w:szCs w:val="28"/>
        </w:rPr>
        <w:t>Использование слайдов презентации помогает акцентировать внимание обучающихся на конкретном этапе урока и активизирует работу всех участников в команде.</w:t>
      </w:r>
    </w:p>
    <w:p w14:paraId="352F039B" w14:textId="77777777" w:rsidR="00491741" w:rsidRPr="00B85981" w:rsidRDefault="00491741" w:rsidP="00491741">
      <w:pPr>
        <w:shd w:val="clear" w:color="auto" w:fill="FFFFFF" w:themeFill="background1"/>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b/>
          <w:bCs/>
          <w:color w:val="000000"/>
          <w:sz w:val="28"/>
          <w:szCs w:val="28"/>
        </w:rPr>
        <w:t>Продолжительность занятия</w:t>
      </w:r>
      <w:r w:rsidRPr="00B85981">
        <w:rPr>
          <w:rFonts w:ascii="Times New Roman" w:eastAsia="Times New Roman" w:hAnsi="Times New Roman" w:cs="Times New Roman"/>
          <w:color w:val="000000"/>
          <w:sz w:val="28"/>
          <w:szCs w:val="28"/>
        </w:rPr>
        <w:t>: 90 минут.</w:t>
      </w:r>
    </w:p>
    <w:p w14:paraId="67AA121F" w14:textId="77777777" w:rsidR="00491741" w:rsidRPr="00B85981" w:rsidRDefault="00491741" w:rsidP="00491741">
      <w:pPr>
        <w:shd w:val="clear" w:color="auto" w:fill="FFFFFF" w:themeFill="background1"/>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b/>
          <w:bCs/>
          <w:color w:val="000000"/>
          <w:sz w:val="28"/>
          <w:szCs w:val="28"/>
        </w:rPr>
        <w:t>Цели занятия</w:t>
      </w:r>
      <w:r w:rsidRPr="00B85981">
        <w:rPr>
          <w:rFonts w:ascii="Times New Roman" w:eastAsia="Times New Roman" w:hAnsi="Times New Roman" w:cs="Times New Roman"/>
          <w:color w:val="000000"/>
          <w:sz w:val="28"/>
          <w:szCs w:val="28"/>
        </w:rPr>
        <w:t>:</w:t>
      </w:r>
    </w:p>
    <w:p w14:paraId="02860DAD" w14:textId="77777777" w:rsidR="009D4046" w:rsidRDefault="009D4046" w:rsidP="009D4046">
      <w:pPr>
        <w:spacing w:after="0"/>
        <w:rPr>
          <w:rFonts w:ascii="Times New Roman" w:hAnsi="Times New Roman" w:cs="Times New Roman"/>
          <w:sz w:val="28"/>
          <w:szCs w:val="28"/>
        </w:rPr>
      </w:pPr>
      <w:r>
        <w:rPr>
          <w:rFonts w:ascii="Times New Roman" w:eastAsia="Times New Roman" w:hAnsi="Times New Roman" w:cs="Times New Roman"/>
          <w:i/>
          <w:iCs/>
          <w:color w:val="000000"/>
          <w:sz w:val="28"/>
          <w:szCs w:val="28"/>
        </w:rPr>
        <w:t xml:space="preserve">        </w:t>
      </w:r>
      <w:r w:rsidR="00491741" w:rsidRPr="00491741">
        <w:rPr>
          <w:rFonts w:ascii="Times New Roman" w:eastAsia="Times New Roman" w:hAnsi="Times New Roman" w:cs="Times New Roman"/>
          <w:i/>
          <w:iCs/>
          <w:color w:val="000000"/>
          <w:sz w:val="28"/>
          <w:szCs w:val="28"/>
        </w:rPr>
        <w:t>Обучающая:</w:t>
      </w:r>
      <w:r w:rsidR="00491741" w:rsidRPr="00491741">
        <w:rPr>
          <w:rFonts w:ascii="Times New Roman" w:eastAsia="Times New Roman" w:hAnsi="Times New Roman" w:cs="Times New Roman"/>
          <w:color w:val="000000"/>
          <w:sz w:val="28"/>
          <w:szCs w:val="28"/>
        </w:rPr>
        <w:t> сформировать знания об устройства</w:t>
      </w:r>
      <w:r w:rsidR="00491741">
        <w:rPr>
          <w:rFonts w:ascii="Times New Roman" w:eastAsia="Times New Roman" w:hAnsi="Times New Roman" w:cs="Times New Roman"/>
          <w:color w:val="000000"/>
          <w:sz w:val="28"/>
          <w:szCs w:val="28"/>
        </w:rPr>
        <w:t xml:space="preserve">х </w:t>
      </w:r>
      <w:proofErr w:type="gramStart"/>
      <w:r w:rsidR="00491741">
        <w:rPr>
          <w:rFonts w:ascii="Times New Roman" w:eastAsia="Times New Roman" w:hAnsi="Times New Roman" w:cs="Times New Roman"/>
          <w:color w:val="000000"/>
          <w:sz w:val="28"/>
          <w:szCs w:val="28"/>
        </w:rPr>
        <w:t xml:space="preserve">ЖАТ </w:t>
      </w:r>
      <w:r>
        <w:rPr>
          <w:rFonts w:ascii="Times New Roman" w:eastAsia="Times New Roman" w:hAnsi="Times New Roman" w:cs="Times New Roman"/>
          <w:color w:val="000000"/>
          <w:sz w:val="28"/>
          <w:szCs w:val="28"/>
        </w:rPr>
        <w:t>,</w:t>
      </w:r>
      <w:proofErr w:type="gramEnd"/>
      <w:r w:rsidRPr="009D4046">
        <w:rPr>
          <w:rFonts w:ascii="Times New Roman" w:hAnsi="Times New Roman" w:cs="Times New Roman"/>
          <w:sz w:val="28"/>
          <w:szCs w:val="28"/>
        </w:rPr>
        <w:t xml:space="preserve"> </w:t>
      </w:r>
      <w:r w:rsidRPr="00E95078">
        <w:rPr>
          <w:rFonts w:ascii="Times New Roman" w:hAnsi="Times New Roman" w:cs="Times New Roman"/>
          <w:sz w:val="28"/>
          <w:szCs w:val="28"/>
        </w:rPr>
        <w:t xml:space="preserve"> сформировать у учащихся представление о роли железнодорожного транспорта в Российской </w:t>
      </w:r>
      <w:proofErr w:type="spellStart"/>
      <w:r w:rsidRPr="00E95078">
        <w:rPr>
          <w:rFonts w:ascii="Times New Roman" w:hAnsi="Times New Roman" w:cs="Times New Roman"/>
          <w:sz w:val="28"/>
          <w:szCs w:val="28"/>
        </w:rPr>
        <w:t>Федерации</w:t>
      </w:r>
      <w:r>
        <w:rPr>
          <w:rFonts w:ascii="Times New Roman" w:hAnsi="Times New Roman" w:cs="Times New Roman"/>
          <w:sz w:val="28"/>
          <w:szCs w:val="28"/>
        </w:rPr>
        <w:t>,</w:t>
      </w:r>
      <w:r w:rsidRPr="00E95078">
        <w:rPr>
          <w:rFonts w:ascii="Times New Roman" w:hAnsi="Times New Roman" w:cs="Times New Roman"/>
          <w:sz w:val="28"/>
          <w:szCs w:val="28"/>
        </w:rPr>
        <w:t>основных</w:t>
      </w:r>
      <w:proofErr w:type="spellEnd"/>
      <w:r w:rsidRPr="00E95078">
        <w:rPr>
          <w:rFonts w:ascii="Times New Roman" w:hAnsi="Times New Roman" w:cs="Times New Roman"/>
          <w:sz w:val="28"/>
          <w:szCs w:val="28"/>
        </w:rPr>
        <w:t xml:space="preserve"> этапах развития железнодор</w:t>
      </w:r>
      <w:r>
        <w:rPr>
          <w:rFonts w:ascii="Times New Roman" w:hAnsi="Times New Roman" w:cs="Times New Roman"/>
          <w:sz w:val="28"/>
          <w:szCs w:val="28"/>
        </w:rPr>
        <w:t xml:space="preserve">ожного </w:t>
      </w:r>
      <w:proofErr w:type="spellStart"/>
      <w:r>
        <w:rPr>
          <w:rFonts w:ascii="Times New Roman" w:hAnsi="Times New Roman" w:cs="Times New Roman"/>
          <w:sz w:val="28"/>
          <w:szCs w:val="28"/>
        </w:rPr>
        <w:t>транспорта,,основные</w:t>
      </w:r>
      <w:proofErr w:type="spellEnd"/>
      <w:r>
        <w:rPr>
          <w:rFonts w:ascii="Times New Roman" w:hAnsi="Times New Roman" w:cs="Times New Roman"/>
          <w:sz w:val="28"/>
          <w:szCs w:val="28"/>
        </w:rPr>
        <w:t xml:space="preserve"> этапы развития хозяйства Автоматики и Телемеханики,</w:t>
      </w:r>
      <w:r w:rsidRPr="00E95078">
        <w:rPr>
          <w:rFonts w:ascii="Times New Roman" w:hAnsi="Times New Roman" w:cs="Times New Roman"/>
          <w:sz w:val="28"/>
          <w:szCs w:val="28"/>
        </w:rPr>
        <w:t xml:space="preserve"> обязанности работников железнодорожного транспорт</w:t>
      </w:r>
      <w:r>
        <w:rPr>
          <w:rFonts w:ascii="Times New Roman" w:hAnsi="Times New Roman" w:cs="Times New Roman"/>
          <w:sz w:val="28"/>
          <w:szCs w:val="28"/>
        </w:rPr>
        <w:t>,</w:t>
      </w:r>
      <w:r w:rsidRPr="00E95078">
        <w:rPr>
          <w:rFonts w:ascii="Times New Roman" w:hAnsi="Times New Roman" w:cs="Times New Roman"/>
          <w:sz w:val="28"/>
          <w:szCs w:val="28"/>
        </w:rPr>
        <w:t xml:space="preserve"> эффективном испо</w:t>
      </w:r>
      <w:r>
        <w:rPr>
          <w:rFonts w:ascii="Times New Roman" w:hAnsi="Times New Roman" w:cs="Times New Roman"/>
          <w:sz w:val="28"/>
          <w:szCs w:val="28"/>
        </w:rPr>
        <w:t xml:space="preserve">льзовании технических средств; </w:t>
      </w:r>
    </w:p>
    <w:p w14:paraId="6BC7543A" w14:textId="77777777" w:rsidR="00491741" w:rsidRPr="00B85981" w:rsidRDefault="009D4046" w:rsidP="009D4046">
      <w:pPr>
        <w:shd w:val="clear" w:color="auto" w:fill="FFFFFF" w:themeFill="background1"/>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 xml:space="preserve">       </w:t>
      </w:r>
      <w:r w:rsidR="00491741" w:rsidRPr="00491741">
        <w:rPr>
          <w:rFonts w:ascii="Times New Roman" w:eastAsia="Times New Roman" w:hAnsi="Times New Roman" w:cs="Times New Roman"/>
          <w:i/>
          <w:iCs/>
          <w:color w:val="000000"/>
          <w:sz w:val="28"/>
          <w:szCs w:val="28"/>
        </w:rPr>
        <w:t>Воспитательная:</w:t>
      </w:r>
      <w:r w:rsidR="00491741" w:rsidRPr="00491741">
        <w:rPr>
          <w:rFonts w:ascii="Times New Roman" w:eastAsia="Times New Roman" w:hAnsi="Times New Roman" w:cs="Times New Roman"/>
          <w:color w:val="000000"/>
          <w:sz w:val="28"/>
          <w:szCs w:val="28"/>
        </w:rPr>
        <w:t> сформировать у обучающихся навыки общения при работе в группах, воспитать внимательность, умение слушать и выступать перед аудиторией. Воспитание интереса к своей будущей профессии.</w:t>
      </w:r>
    </w:p>
    <w:p w14:paraId="58F71F9F" w14:textId="77777777" w:rsidR="00491741" w:rsidRPr="00B85981" w:rsidRDefault="009D4046" w:rsidP="009D4046">
      <w:pPr>
        <w:shd w:val="clear" w:color="auto" w:fill="FFFFFF" w:themeFill="background1"/>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 xml:space="preserve">      </w:t>
      </w:r>
      <w:r w:rsidR="00491741" w:rsidRPr="00B85981">
        <w:rPr>
          <w:rFonts w:ascii="Times New Roman" w:eastAsia="Times New Roman" w:hAnsi="Times New Roman" w:cs="Times New Roman"/>
          <w:i/>
          <w:iCs/>
          <w:color w:val="000000"/>
          <w:sz w:val="28"/>
          <w:szCs w:val="28"/>
        </w:rPr>
        <w:t>Развивающая</w:t>
      </w:r>
      <w:r w:rsidR="00491741" w:rsidRPr="00B85981">
        <w:rPr>
          <w:rFonts w:ascii="Times New Roman" w:eastAsia="Times New Roman" w:hAnsi="Times New Roman" w:cs="Times New Roman"/>
          <w:color w:val="000000"/>
          <w:sz w:val="28"/>
          <w:szCs w:val="28"/>
        </w:rPr>
        <w:t>: развивать познавательные способности обучающихся, умение анализировать, сравнивать, выделять главное, обобщать полученный материал.</w:t>
      </w:r>
    </w:p>
    <w:p w14:paraId="5573DC9A" w14:textId="03C6026D" w:rsidR="00491741" w:rsidRPr="00B85981" w:rsidRDefault="00491741" w:rsidP="009D4046">
      <w:pPr>
        <w:shd w:val="clear" w:color="auto" w:fill="FFFFFF" w:themeFill="background1"/>
        <w:spacing w:after="0"/>
        <w:ind w:firstLine="71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b/>
          <w:bCs/>
          <w:color w:val="000000"/>
          <w:sz w:val="28"/>
          <w:szCs w:val="28"/>
        </w:rPr>
        <w:t xml:space="preserve">Междисциплинарные </w:t>
      </w:r>
      <w:proofErr w:type="spellStart"/>
      <w:proofErr w:type="gramStart"/>
      <w:r w:rsidRPr="00B85981">
        <w:rPr>
          <w:rFonts w:ascii="Times New Roman" w:eastAsia="Times New Roman" w:hAnsi="Times New Roman" w:cs="Times New Roman"/>
          <w:b/>
          <w:bCs/>
          <w:color w:val="000000"/>
          <w:sz w:val="28"/>
          <w:szCs w:val="28"/>
        </w:rPr>
        <w:t>связи</w:t>
      </w:r>
      <w:r>
        <w:rPr>
          <w:rFonts w:ascii="Times New Roman" w:eastAsia="Times New Roman" w:hAnsi="Times New Roman" w:cs="Times New Roman"/>
          <w:color w:val="000000"/>
          <w:sz w:val="28"/>
          <w:szCs w:val="28"/>
        </w:rPr>
        <w:t>:</w:t>
      </w:r>
      <w:r w:rsidR="000A3DA8">
        <w:rPr>
          <w:rFonts w:ascii="Times New Roman" w:eastAsia="Times New Roman" w:hAnsi="Times New Roman" w:cs="Times New Roman"/>
          <w:color w:val="000000"/>
          <w:sz w:val="28"/>
          <w:szCs w:val="28"/>
        </w:rPr>
        <w:t>«</w:t>
      </w:r>
      <w:proofErr w:type="gramEnd"/>
      <w:r w:rsidR="000A3DA8">
        <w:rPr>
          <w:rFonts w:ascii="Times New Roman" w:eastAsia="Times New Roman" w:hAnsi="Times New Roman" w:cs="Times New Roman"/>
          <w:color w:val="000000"/>
          <w:sz w:val="28"/>
          <w:szCs w:val="28"/>
        </w:rPr>
        <w:t>Слесарное</w:t>
      </w:r>
      <w:proofErr w:type="spellEnd"/>
      <w:r w:rsidR="000A3DA8">
        <w:rPr>
          <w:rFonts w:ascii="Times New Roman" w:eastAsia="Times New Roman" w:hAnsi="Times New Roman" w:cs="Times New Roman"/>
          <w:color w:val="000000"/>
          <w:sz w:val="28"/>
          <w:szCs w:val="28"/>
        </w:rPr>
        <w:t xml:space="preserve"> дело» </w:t>
      </w:r>
      <w:r>
        <w:rPr>
          <w:rFonts w:ascii="Times New Roman" w:eastAsia="Times New Roman" w:hAnsi="Times New Roman" w:cs="Times New Roman"/>
          <w:color w:val="000000"/>
          <w:sz w:val="28"/>
          <w:szCs w:val="28"/>
        </w:rPr>
        <w:t>«</w:t>
      </w:r>
      <w:proofErr w:type="spellStart"/>
      <w:r>
        <w:rPr>
          <w:rFonts w:ascii="Times New Roman" w:eastAsia="Times New Roman" w:hAnsi="Times New Roman" w:cs="Times New Roman"/>
          <w:color w:val="000000"/>
          <w:sz w:val="28"/>
          <w:szCs w:val="28"/>
        </w:rPr>
        <w:t>Элетротехника</w:t>
      </w:r>
      <w:proofErr w:type="spellEnd"/>
      <w:r w:rsidRPr="00B85981">
        <w:rPr>
          <w:rFonts w:ascii="Times New Roman" w:eastAsia="Times New Roman" w:hAnsi="Times New Roman" w:cs="Times New Roman"/>
          <w:color w:val="000000"/>
          <w:sz w:val="28"/>
          <w:szCs w:val="28"/>
        </w:rPr>
        <w:t>», «</w:t>
      </w:r>
      <w:proofErr w:type="spellStart"/>
      <w:r w:rsidRPr="00B85981">
        <w:rPr>
          <w:rFonts w:ascii="Times New Roman" w:eastAsia="Times New Roman" w:hAnsi="Times New Roman" w:cs="Times New Roman"/>
          <w:color w:val="000000"/>
          <w:sz w:val="28"/>
          <w:szCs w:val="28"/>
        </w:rPr>
        <w:t>Физика».</w:t>
      </w:r>
      <w:r w:rsidRPr="00B85981">
        <w:rPr>
          <w:rFonts w:ascii="Times New Roman" w:eastAsia="Times New Roman" w:hAnsi="Times New Roman" w:cs="Times New Roman"/>
          <w:b/>
          <w:bCs/>
          <w:color w:val="000000"/>
          <w:sz w:val="28"/>
          <w:szCs w:val="28"/>
        </w:rPr>
        <w:t>Учебное</w:t>
      </w:r>
      <w:proofErr w:type="spellEnd"/>
      <w:r w:rsidRPr="00B85981">
        <w:rPr>
          <w:rFonts w:ascii="Times New Roman" w:eastAsia="Times New Roman" w:hAnsi="Times New Roman" w:cs="Times New Roman"/>
          <w:b/>
          <w:bCs/>
          <w:color w:val="000000"/>
          <w:sz w:val="28"/>
          <w:szCs w:val="28"/>
        </w:rPr>
        <w:t xml:space="preserve"> оснащение занятия</w:t>
      </w:r>
      <w:r w:rsidRPr="00B85981">
        <w:rPr>
          <w:rFonts w:ascii="Times New Roman" w:eastAsia="Times New Roman" w:hAnsi="Times New Roman" w:cs="Times New Roman"/>
          <w:color w:val="000000"/>
          <w:sz w:val="28"/>
          <w:szCs w:val="28"/>
        </w:rPr>
        <w:t>: Доска, экран, проектор.</w:t>
      </w:r>
    </w:p>
    <w:p w14:paraId="58E2D1B1" w14:textId="77777777" w:rsidR="009D4046" w:rsidRDefault="009D4046" w:rsidP="009D4046">
      <w:pPr>
        <w:spacing w:after="0"/>
        <w:rPr>
          <w:rFonts w:ascii="Times New Roman" w:eastAsia="Times New Roman" w:hAnsi="Times New Roman" w:cs="Times New Roman"/>
          <w:b/>
          <w:bCs/>
          <w:color w:val="000000"/>
          <w:sz w:val="28"/>
          <w:szCs w:val="28"/>
        </w:rPr>
      </w:pPr>
    </w:p>
    <w:p w14:paraId="109353A9" w14:textId="378CECB3" w:rsidR="009D4046" w:rsidRPr="00FD4D12" w:rsidRDefault="00491741" w:rsidP="009D4046">
      <w:pPr>
        <w:spacing w:after="0"/>
        <w:rPr>
          <w:rFonts w:ascii="Times New Roman" w:hAnsi="Times New Roman" w:cs="Times New Roman"/>
          <w:sz w:val="28"/>
          <w:szCs w:val="28"/>
        </w:rPr>
      </w:pPr>
      <w:r w:rsidRPr="00B85981">
        <w:rPr>
          <w:rFonts w:ascii="Times New Roman" w:eastAsia="Times New Roman" w:hAnsi="Times New Roman" w:cs="Times New Roman"/>
          <w:b/>
          <w:bCs/>
          <w:color w:val="000000"/>
          <w:sz w:val="28"/>
          <w:szCs w:val="28"/>
        </w:rPr>
        <w:t>Наглядные пособия</w:t>
      </w:r>
      <w:r w:rsidRPr="00B85981">
        <w:rPr>
          <w:rFonts w:ascii="Times New Roman" w:eastAsia="Times New Roman" w:hAnsi="Times New Roman" w:cs="Times New Roman"/>
          <w:color w:val="000000"/>
          <w:sz w:val="28"/>
          <w:szCs w:val="28"/>
        </w:rPr>
        <w:t xml:space="preserve">: презентация </w:t>
      </w:r>
      <w:proofErr w:type="spellStart"/>
      <w:r w:rsidRPr="00B85981">
        <w:rPr>
          <w:rFonts w:ascii="Times New Roman" w:eastAsia="Times New Roman" w:hAnsi="Times New Roman" w:cs="Times New Roman"/>
          <w:color w:val="000000"/>
          <w:sz w:val="28"/>
          <w:szCs w:val="28"/>
        </w:rPr>
        <w:t>Power</w:t>
      </w:r>
      <w:proofErr w:type="spellEnd"/>
      <w:r w:rsidRPr="00B85981">
        <w:rPr>
          <w:rFonts w:ascii="Times New Roman" w:eastAsia="Times New Roman" w:hAnsi="Times New Roman" w:cs="Times New Roman"/>
          <w:color w:val="000000"/>
          <w:sz w:val="28"/>
          <w:szCs w:val="28"/>
        </w:rPr>
        <w:t xml:space="preserve"> </w:t>
      </w:r>
      <w:proofErr w:type="spellStart"/>
      <w:r w:rsidRPr="00B85981">
        <w:rPr>
          <w:rFonts w:ascii="Times New Roman" w:eastAsia="Times New Roman" w:hAnsi="Times New Roman" w:cs="Times New Roman"/>
          <w:color w:val="000000"/>
          <w:sz w:val="28"/>
          <w:szCs w:val="28"/>
        </w:rPr>
        <w:t>Point</w:t>
      </w:r>
      <w:proofErr w:type="spellEnd"/>
      <w:r w:rsidRPr="00B85981">
        <w:rPr>
          <w:rFonts w:ascii="Times New Roman" w:eastAsia="Times New Roman" w:hAnsi="Times New Roman" w:cs="Times New Roman"/>
          <w:color w:val="000000"/>
          <w:sz w:val="28"/>
          <w:szCs w:val="28"/>
        </w:rPr>
        <w:t>, видеоролик</w:t>
      </w:r>
      <w:r w:rsidR="009D4046">
        <w:rPr>
          <w:rFonts w:ascii="Times New Roman" w:eastAsia="Times New Roman" w:hAnsi="Times New Roman" w:cs="Times New Roman"/>
          <w:color w:val="000000"/>
          <w:sz w:val="28"/>
          <w:szCs w:val="28"/>
        </w:rPr>
        <w:t>,</w:t>
      </w:r>
      <w:r w:rsidR="009D4046" w:rsidRPr="009D4046">
        <w:rPr>
          <w:rFonts w:ascii="Times New Roman" w:hAnsi="Times New Roman" w:cs="Times New Roman"/>
          <w:sz w:val="28"/>
          <w:szCs w:val="28"/>
        </w:rPr>
        <w:t xml:space="preserve"> </w:t>
      </w:r>
      <w:r w:rsidR="009D4046">
        <w:rPr>
          <w:rFonts w:ascii="Times New Roman" w:hAnsi="Times New Roman" w:cs="Times New Roman"/>
          <w:sz w:val="28"/>
          <w:szCs w:val="28"/>
        </w:rPr>
        <w:t>м</w:t>
      </w:r>
      <w:r w:rsidR="009D4046" w:rsidRPr="00FD4D12">
        <w:rPr>
          <w:rFonts w:ascii="Times New Roman" w:hAnsi="Times New Roman" w:cs="Times New Roman"/>
          <w:sz w:val="28"/>
          <w:szCs w:val="28"/>
        </w:rPr>
        <w:t xml:space="preserve">акеты и </w:t>
      </w:r>
      <w:proofErr w:type="gramStart"/>
      <w:r w:rsidR="009D4046" w:rsidRPr="00FD4D12">
        <w:rPr>
          <w:rFonts w:ascii="Times New Roman" w:hAnsi="Times New Roman" w:cs="Times New Roman"/>
          <w:sz w:val="28"/>
          <w:szCs w:val="28"/>
        </w:rPr>
        <w:t>плакаты  оборудования</w:t>
      </w:r>
      <w:proofErr w:type="gramEnd"/>
      <w:r w:rsidR="009D4046" w:rsidRPr="00FD4D12">
        <w:rPr>
          <w:rFonts w:ascii="Times New Roman" w:hAnsi="Times New Roman" w:cs="Times New Roman"/>
          <w:sz w:val="28"/>
          <w:szCs w:val="28"/>
        </w:rPr>
        <w:t xml:space="preserve"> устройств ЖАТ (станционное и перегонное) </w:t>
      </w:r>
    </w:p>
    <w:p w14:paraId="7EFD447F" w14:textId="77777777" w:rsidR="00491741" w:rsidRPr="00B85981" w:rsidRDefault="00491741" w:rsidP="009D4046">
      <w:pPr>
        <w:shd w:val="clear" w:color="auto" w:fill="FFFFFF" w:themeFill="background1"/>
        <w:spacing w:after="0"/>
        <w:ind w:firstLine="71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b/>
          <w:bCs/>
          <w:color w:val="000000"/>
          <w:sz w:val="28"/>
          <w:szCs w:val="28"/>
        </w:rPr>
        <w:t>Методическое обеспечение занятия</w:t>
      </w:r>
      <w:r w:rsidRPr="00B85981">
        <w:rPr>
          <w:rFonts w:ascii="Times New Roman" w:eastAsia="Times New Roman" w:hAnsi="Times New Roman" w:cs="Times New Roman"/>
          <w:color w:val="000000"/>
          <w:sz w:val="28"/>
          <w:szCs w:val="28"/>
        </w:rPr>
        <w:t>:</w:t>
      </w:r>
    </w:p>
    <w:p w14:paraId="5539AEA0" w14:textId="77777777" w:rsidR="00491741" w:rsidRPr="00B85981" w:rsidRDefault="00491741" w:rsidP="009D4046">
      <w:pPr>
        <w:shd w:val="clear" w:color="auto" w:fill="FFFFFF" w:themeFill="background1"/>
        <w:spacing w:after="0"/>
        <w:ind w:firstLine="71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color w:val="000000"/>
          <w:sz w:val="28"/>
          <w:szCs w:val="28"/>
        </w:rPr>
        <w:t>- План урока</w:t>
      </w:r>
    </w:p>
    <w:p w14:paraId="20ED1EF2" w14:textId="77777777" w:rsidR="00491741" w:rsidRDefault="00491741" w:rsidP="009D4046">
      <w:pPr>
        <w:shd w:val="clear" w:color="auto" w:fill="FFFFFF" w:themeFill="background1"/>
        <w:tabs>
          <w:tab w:val="left" w:pos="5325"/>
        </w:tabs>
        <w:spacing w:after="0"/>
        <w:ind w:firstLine="71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color w:val="000000"/>
          <w:sz w:val="28"/>
          <w:szCs w:val="28"/>
        </w:rPr>
        <w:t>- Методическая разработка урока</w:t>
      </w:r>
      <w:r w:rsidRPr="00B85981">
        <w:rPr>
          <w:rFonts w:ascii="Times New Roman" w:eastAsia="Times New Roman" w:hAnsi="Times New Roman" w:cs="Times New Roman"/>
          <w:color w:val="000000"/>
          <w:sz w:val="28"/>
          <w:szCs w:val="28"/>
        </w:rPr>
        <w:tab/>
      </w:r>
    </w:p>
    <w:p w14:paraId="43C8F631" w14:textId="77777777" w:rsidR="00491741" w:rsidRPr="009D4046" w:rsidRDefault="00491741" w:rsidP="009D4046">
      <w:pPr>
        <w:shd w:val="clear" w:color="auto" w:fill="FFFFFF" w:themeFill="background1"/>
        <w:tabs>
          <w:tab w:val="left" w:pos="5325"/>
        </w:tabs>
        <w:spacing w:after="0"/>
        <w:ind w:firstLine="710"/>
        <w:jc w:val="both"/>
        <w:rPr>
          <w:rFonts w:ascii="Times New Roman" w:eastAsia="Times New Roman" w:hAnsi="Times New Roman" w:cs="Times New Roman"/>
          <w:b/>
          <w:color w:val="000000"/>
          <w:sz w:val="28"/>
          <w:szCs w:val="28"/>
        </w:rPr>
      </w:pPr>
      <w:r w:rsidRPr="009D4046">
        <w:rPr>
          <w:rFonts w:ascii="Times New Roman" w:eastAsia="Times New Roman" w:hAnsi="Times New Roman" w:cs="Times New Roman"/>
          <w:b/>
          <w:color w:val="000000"/>
          <w:sz w:val="28"/>
          <w:szCs w:val="28"/>
        </w:rPr>
        <w:t>Ход урока</w:t>
      </w:r>
    </w:p>
    <w:p w14:paraId="0F998C32" w14:textId="77777777" w:rsidR="00491741" w:rsidRPr="00B85981" w:rsidRDefault="00491741" w:rsidP="009D4046">
      <w:pPr>
        <w:pStyle w:val="a5"/>
        <w:numPr>
          <w:ilvl w:val="0"/>
          <w:numId w:val="5"/>
        </w:numPr>
        <w:shd w:val="clear" w:color="auto" w:fill="FFFFFF" w:themeFill="background1"/>
        <w:tabs>
          <w:tab w:val="left" w:pos="5325"/>
        </w:tabs>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color w:val="000000"/>
          <w:sz w:val="28"/>
          <w:szCs w:val="28"/>
        </w:rPr>
        <w:t>Организационная часть</w:t>
      </w:r>
    </w:p>
    <w:p w14:paraId="10A41E34" w14:textId="77777777" w:rsidR="00491741" w:rsidRPr="00B85981" w:rsidRDefault="00491741" w:rsidP="009D4046">
      <w:pPr>
        <w:pStyle w:val="a5"/>
        <w:numPr>
          <w:ilvl w:val="1"/>
          <w:numId w:val="5"/>
        </w:numPr>
        <w:shd w:val="clear" w:color="auto" w:fill="FFFFFF" w:themeFill="background1"/>
        <w:tabs>
          <w:tab w:val="left" w:pos="5325"/>
        </w:tabs>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color w:val="000000"/>
          <w:sz w:val="28"/>
          <w:szCs w:val="28"/>
        </w:rPr>
        <w:t>Приветствие</w:t>
      </w:r>
    </w:p>
    <w:p w14:paraId="032761AC" w14:textId="77777777" w:rsidR="00491741" w:rsidRPr="00B85981" w:rsidRDefault="00491741" w:rsidP="009D4046">
      <w:pPr>
        <w:pStyle w:val="a5"/>
        <w:numPr>
          <w:ilvl w:val="1"/>
          <w:numId w:val="5"/>
        </w:numPr>
        <w:shd w:val="clear" w:color="auto" w:fill="FFFFFF" w:themeFill="background1"/>
        <w:tabs>
          <w:tab w:val="left" w:pos="5325"/>
        </w:tabs>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color w:val="000000"/>
          <w:sz w:val="28"/>
          <w:szCs w:val="28"/>
        </w:rPr>
        <w:t>Проверка явки обучающихся по списочному составу</w:t>
      </w:r>
    </w:p>
    <w:p w14:paraId="18DAC07B" w14:textId="77777777" w:rsidR="00491741" w:rsidRPr="00B85981" w:rsidRDefault="00491741" w:rsidP="009D4046">
      <w:pPr>
        <w:pStyle w:val="a5"/>
        <w:numPr>
          <w:ilvl w:val="0"/>
          <w:numId w:val="5"/>
        </w:numPr>
        <w:shd w:val="clear" w:color="auto" w:fill="FFFFFF" w:themeFill="background1"/>
        <w:tabs>
          <w:tab w:val="left" w:pos="5325"/>
        </w:tabs>
        <w:spacing w:after="0"/>
        <w:jc w:val="both"/>
        <w:rPr>
          <w:rFonts w:ascii="Times New Roman" w:eastAsia="Times New Roman" w:hAnsi="Times New Roman" w:cs="Times New Roman"/>
          <w:color w:val="000000"/>
          <w:sz w:val="28"/>
          <w:szCs w:val="28"/>
        </w:rPr>
      </w:pPr>
      <w:r w:rsidRPr="00B85981">
        <w:rPr>
          <w:rFonts w:ascii="Times New Roman" w:eastAsia="Times New Roman" w:hAnsi="Times New Roman" w:cs="Times New Roman"/>
          <w:color w:val="000000"/>
          <w:sz w:val="28"/>
          <w:szCs w:val="28"/>
        </w:rPr>
        <w:t>Повторение ранее пройденного материала:</w:t>
      </w:r>
    </w:p>
    <w:p w14:paraId="1B16DC9F" w14:textId="77777777" w:rsidR="00FD4D12" w:rsidRPr="009D4046" w:rsidRDefault="00FD4D12" w:rsidP="009D4046">
      <w:pPr>
        <w:spacing w:after="0"/>
        <w:jc w:val="center"/>
        <w:rPr>
          <w:rFonts w:ascii="Times New Roman" w:hAnsi="Times New Roman" w:cs="Times New Roman"/>
          <w:b/>
          <w:sz w:val="28"/>
          <w:szCs w:val="28"/>
        </w:rPr>
      </w:pPr>
    </w:p>
    <w:p w14:paraId="571A7123" w14:textId="77777777" w:rsidR="009D4046" w:rsidRDefault="009D4046" w:rsidP="009D4046">
      <w:pPr>
        <w:shd w:val="clear" w:color="auto" w:fill="FFFFFF" w:themeFill="background1"/>
        <w:tabs>
          <w:tab w:val="left" w:pos="5325"/>
        </w:tabs>
        <w:spacing w:after="0"/>
        <w:jc w:val="both"/>
        <w:rPr>
          <w:rFonts w:ascii="Times New Roman" w:eastAsia="Times New Roman" w:hAnsi="Times New Roman" w:cs="Times New Roman"/>
          <w:b/>
          <w:sz w:val="28"/>
          <w:szCs w:val="28"/>
        </w:rPr>
      </w:pPr>
      <w:r w:rsidRPr="009D4046">
        <w:rPr>
          <w:rFonts w:ascii="Times New Roman" w:eastAsia="Times New Roman" w:hAnsi="Times New Roman" w:cs="Times New Roman"/>
          <w:b/>
          <w:sz w:val="28"/>
          <w:szCs w:val="28"/>
        </w:rPr>
        <w:t>Объяснение нового материала</w:t>
      </w:r>
    </w:p>
    <w:p w14:paraId="2C734074" w14:textId="77777777" w:rsidR="009D4046" w:rsidRPr="009D4046" w:rsidRDefault="009D4046" w:rsidP="009D4046">
      <w:pPr>
        <w:shd w:val="clear" w:color="auto" w:fill="FFFFFF" w:themeFill="background1"/>
        <w:tabs>
          <w:tab w:val="left" w:pos="5325"/>
        </w:tabs>
        <w:spacing w:after="0"/>
        <w:jc w:val="both"/>
        <w:rPr>
          <w:rFonts w:ascii="Times New Roman" w:eastAsia="Times New Roman" w:hAnsi="Times New Roman" w:cs="Times New Roman"/>
          <w:b/>
          <w:sz w:val="28"/>
          <w:szCs w:val="28"/>
        </w:rPr>
      </w:pPr>
    </w:p>
    <w:p w14:paraId="5C7C7BD4" w14:textId="4E0B45F3" w:rsidR="002D5FAE" w:rsidRDefault="002D5FAE" w:rsidP="009D4046">
      <w:pPr>
        <w:spacing w:after="0"/>
        <w:jc w:val="center"/>
        <w:rPr>
          <w:rFonts w:ascii="Times New Roman" w:hAnsi="Times New Roman" w:cs="Times New Roman"/>
          <w:i/>
          <w:sz w:val="28"/>
          <w:szCs w:val="28"/>
          <w:u w:val="single"/>
        </w:rPr>
      </w:pPr>
      <w:r w:rsidRPr="009D4046">
        <w:rPr>
          <w:rFonts w:ascii="Times New Roman" w:hAnsi="Times New Roman" w:cs="Times New Roman"/>
          <w:i/>
          <w:sz w:val="28"/>
          <w:szCs w:val="28"/>
          <w:u w:val="single"/>
        </w:rPr>
        <w:t>Понятие о комплексе устройств автоматики,</w:t>
      </w:r>
      <w:r w:rsidR="009D4046" w:rsidRPr="009D4046">
        <w:rPr>
          <w:rFonts w:ascii="Times New Roman" w:hAnsi="Times New Roman" w:cs="Times New Roman"/>
          <w:i/>
          <w:sz w:val="28"/>
          <w:szCs w:val="28"/>
          <w:u w:val="single"/>
        </w:rPr>
        <w:t xml:space="preserve"> </w:t>
      </w:r>
      <w:r w:rsidRPr="009D4046">
        <w:rPr>
          <w:rFonts w:ascii="Times New Roman" w:hAnsi="Times New Roman" w:cs="Times New Roman"/>
          <w:i/>
          <w:sz w:val="28"/>
          <w:szCs w:val="28"/>
          <w:u w:val="single"/>
        </w:rPr>
        <w:t>телемеханики и сигнализации.</w:t>
      </w:r>
    </w:p>
    <w:p w14:paraId="21875DF6" w14:textId="77777777" w:rsidR="000A3DA8" w:rsidRPr="009D4046" w:rsidRDefault="000A3DA8" w:rsidP="009D4046">
      <w:pPr>
        <w:spacing w:after="0"/>
        <w:jc w:val="center"/>
        <w:rPr>
          <w:rFonts w:ascii="Times New Roman" w:hAnsi="Times New Roman" w:cs="Times New Roman"/>
          <w:i/>
          <w:sz w:val="28"/>
          <w:szCs w:val="28"/>
          <w:u w:val="single"/>
        </w:rPr>
      </w:pPr>
    </w:p>
    <w:p w14:paraId="3DE04D6C" w14:textId="77777777" w:rsidR="000A3DA8" w:rsidRPr="00487B07" w:rsidRDefault="000A3DA8" w:rsidP="000A3DA8">
      <w:pPr>
        <w:spacing w:after="0"/>
        <w:rPr>
          <w:rFonts w:ascii="Times New Roman" w:hAnsi="Times New Roman" w:cs="Times New Roman"/>
          <w:sz w:val="28"/>
          <w:szCs w:val="28"/>
        </w:rPr>
      </w:pPr>
      <w:r w:rsidRPr="00487B07">
        <w:rPr>
          <w:rFonts w:ascii="Times New Roman" w:hAnsi="Times New Roman" w:cs="Times New Roman"/>
          <w:sz w:val="28"/>
          <w:szCs w:val="28"/>
        </w:rPr>
        <w:t>После Великой Отечественной войны, технологическое оснащение железных дорог начало улучшаться. Был налажен серийный выпуск электромагнитных реле и суперсхем, управляющих этими реле. Железнодорожные станции в массовом порядке оборудовались релейной централизацией, с постепенным увеличением количества реле на одну стрелку: от 30 реле в начале переоснащения до 120 реле на стрелку в последней версии централизации под кодовым назв</w:t>
      </w:r>
      <w:r>
        <w:rPr>
          <w:rFonts w:ascii="Times New Roman" w:hAnsi="Times New Roman" w:cs="Times New Roman"/>
          <w:sz w:val="28"/>
          <w:szCs w:val="28"/>
        </w:rPr>
        <w:t>анием «Миллениум» (ЭЦ-12-2003).</w:t>
      </w:r>
    </w:p>
    <w:p w14:paraId="6106EF90" w14:textId="77777777" w:rsidR="000A3DA8" w:rsidRDefault="000A3DA8" w:rsidP="000A3DA8">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487B07">
        <w:rPr>
          <w:rFonts w:ascii="Times New Roman" w:hAnsi="Times New Roman" w:cs="Times New Roman"/>
          <w:sz w:val="28"/>
          <w:szCs w:val="28"/>
        </w:rPr>
        <w:t>В современном мире безопасность движения поездов обеспечивается с помощью микропроцессорных систем. На Российских железных дорогах переоснащение такими системами протекает медленно, в ответственных схемах используются иностранные элементы. На нескольких сотнях станций используется шведская система микропроцессорной централизации «Эбилок-950» (Ebilock-950). На железных дорогах Российской Федерации существует ряд разработчиков и производителей систем централизации и блокировки (Напр</w:t>
      </w:r>
      <w:r>
        <w:rPr>
          <w:rFonts w:ascii="Times New Roman" w:hAnsi="Times New Roman" w:cs="Times New Roman"/>
          <w:sz w:val="28"/>
          <w:szCs w:val="28"/>
        </w:rPr>
        <w:t>имер, АО «НПЦ „</w:t>
      </w:r>
      <w:proofErr w:type="spellStart"/>
      <w:r>
        <w:rPr>
          <w:rFonts w:ascii="Times New Roman" w:hAnsi="Times New Roman" w:cs="Times New Roman"/>
          <w:sz w:val="28"/>
          <w:szCs w:val="28"/>
        </w:rPr>
        <w:t>Промэлектроника</w:t>
      </w:r>
      <w:proofErr w:type="spellEnd"/>
      <w:r>
        <w:rPr>
          <w:rFonts w:ascii="Times New Roman" w:hAnsi="Times New Roman" w:cs="Times New Roman"/>
          <w:sz w:val="28"/>
          <w:szCs w:val="28"/>
        </w:rPr>
        <w:t>“</w:t>
      </w:r>
      <w:r w:rsidRPr="00487B07">
        <w:rPr>
          <w:rFonts w:ascii="Times New Roman" w:hAnsi="Times New Roman" w:cs="Times New Roman"/>
          <w:sz w:val="28"/>
          <w:szCs w:val="28"/>
        </w:rPr>
        <w:t>), продукция которых активно внедряется и эксплуатируется РЖД и аналогичными инфраструктурами СНГ.</w:t>
      </w:r>
    </w:p>
    <w:p w14:paraId="62216484" w14:textId="77777777" w:rsidR="000A3DA8" w:rsidRPr="00487B07" w:rsidRDefault="000A3DA8" w:rsidP="000A3DA8">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487B07">
        <w:rPr>
          <w:rFonts w:ascii="Times New Roman" w:hAnsi="Times New Roman" w:cs="Times New Roman"/>
          <w:sz w:val="28"/>
          <w:szCs w:val="28"/>
        </w:rPr>
        <w:t>Аварии на железной дороге уносили жизни сотен людей е</w:t>
      </w:r>
      <w:r>
        <w:rPr>
          <w:rFonts w:ascii="Times New Roman" w:hAnsi="Times New Roman" w:cs="Times New Roman"/>
          <w:sz w:val="28"/>
          <w:szCs w:val="28"/>
        </w:rPr>
        <w:t>ще в первой половине XIX века</w:t>
      </w:r>
      <w:r w:rsidRPr="00487B07">
        <w:rPr>
          <w:rFonts w:ascii="Times New Roman" w:hAnsi="Times New Roman" w:cs="Times New Roman"/>
          <w:sz w:val="28"/>
          <w:szCs w:val="28"/>
        </w:rPr>
        <w:t xml:space="preserve">. Для того чтобы избежать человеческих жертв и сократить убытки железнодорожных компаний, различные ученые пытались создавать устройства, предохраняющие от столкновений поездов. Известна конструкция Алекандра Бейна, шотландского часовщика, который занимался устройством синхронно работающих часовых механизмов. Сама идея двух синхронно работающих механизмов привела Бейна к изобретению железнодорожного предохранителя, который мог бы предупредить машиниста поезда о столкновении с другим составом, наезде на корову или </w:t>
      </w:r>
      <w:r w:rsidRPr="00487B07">
        <w:rPr>
          <w:rFonts w:ascii="Times New Roman" w:hAnsi="Times New Roman" w:cs="Times New Roman"/>
          <w:sz w:val="28"/>
          <w:szCs w:val="28"/>
        </w:rPr>
        <w:lastRenderedPageBreak/>
        <w:t>по</w:t>
      </w:r>
      <w:r>
        <w:rPr>
          <w:rFonts w:ascii="Times New Roman" w:hAnsi="Times New Roman" w:cs="Times New Roman"/>
          <w:sz w:val="28"/>
          <w:szCs w:val="28"/>
        </w:rPr>
        <w:t>возку, или о других преградах</w:t>
      </w:r>
      <w:r w:rsidRPr="00487B07">
        <w:rPr>
          <w:rFonts w:ascii="Times New Roman" w:hAnsi="Times New Roman" w:cs="Times New Roman"/>
          <w:sz w:val="28"/>
          <w:szCs w:val="28"/>
        </w:rPr>
        <w:t>. На расстоянии одной мили перед локомотивом должно было двигаться по рельсам маленькое устройство, соединенное проводником с локомотивом. При ударе о какой-либо объект контакт между устройством и локомотивом должен был прекращаться, и должен был срабатывать либо предупредительный сигнал, либо на локомотиве до</w:t>
      </w:r>
      <w:r>
        <w:rPr>
          <w:rFonts w:ascii="Times New Roman" w:hAnsi="Times New Roman" w:cs="Times New Roman"/>
          <w:sz w:val="28"/>
          <w:szCs w:val="28"/>
        </w:rPr>
        <w:t>лжны были срабатывать тормоза.</w:t>
      </w:r>
    </w:p>
    <w:p w14:paraId="361A09CD" w14:textId="77777777" w:rsidR="000A3DA8" w:rsidRPr="00487B07" w:rsidRDefault="000A3DA8" w:rsidP="000A3DA8">
      <w:pPr>
        <w:spacing w:after="0"/>
        <w:rPr>
          <w:rFonts w:ascii="Times New Roman" w:hAnsi="Times New Roman" w:cs="Times New Roman"/>
          <w:sz w:val="28"/>
          <w:szCs w:val="28"/>
        </w:rPr>
      </w:pPr>
      <w:r w:rsidRPr="00487B07">
        <w:rPr>
          <w:rFonts w:ascii="Times New Roman" w:hAnsi="Times New Roman" w:cs="Times New Roman"/>
          <w:sz w:val="28"/>
          <w:szCs w:val="28"/>
        </w:rPr>
        <w:t>Поскольку уже в 1920-е годы телефонная связь и электрожезловая система не могли обеспечить нужную пропускную способность на железных дорогах, в этот период началось совершенствование систем сигнализации и связи на железных дорогах. Основные положения по применению автоблокировки на железных дорогах были разработаны в конце двадцатых годов профессором Я. Н. Гордеенко. Он создал систему четырёхзначной автоблокировки для однопутных участков, позволившую значительно увеличить их пропускную способность.</w:t>
      </w:r>
    </w:p>
    <w:p w14:paraId="5792D911" w14:textId="1FE61E2F" w:rsidR="000A3DA8" w:rsidRPr="00487B07" w:rsidRDefault="000A3DA8" w:rsidP="000A3DA8">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487B07">
        <w:rPr>
          <w:rFonts w:ascii="Times New Roman" w:hAnsi="Times New Roman" w:cs="Times New Roman"/>
          <w:sz w:val="28"/>
          <w:szCs w:val="28"/>
        </w:rPr>
        <w:t xml:space="preserve">С середины тридцатых годов начинается массовое строительство систем релейной централизации. В труде «Основы диспетчерской централизации на железнодорожном транспорте» под руководством профессора Н.В. </w:t>
      </w:r>
      <w:proofErr w:type="spellStart"/>
      <w:r w:rsidRPr="00487B07">
        <w:rPr>
          <w:rFonts w:ascii="Times New Roman" w:hAnsi="Times New Roman" w:cs="Times New Roman"/>
          <w:sz w:val="28"/>
          <w:szCs w:val="28"/>
        </w:rPr>
        <w:t>Лупала</w:t>
      </w:r>
      <w:proofErr w:type="spellEnd"/>
      <w:r w:rsidRPr="00487B07">
        <w:rPr>
          <w:rFonts w:ascii="Times New Roman" w:hAnsi="Times New Roman" w:cs="Times New Roman"/>
          <w:sz w:val="28"/>
          <w:szCs w:val="28"/>
        </w:rPr>
        <w:t xml:space="preserve"> были разработаны принципы построения систе</w:t>
      </w:r>
      <w:r>
        <w:rPr>
          <w:rFonts w:ascii="Times New Roman" w:hAnsi="Times New Roman" w:cs="Times New Roman"/>
          <w:sz w:val="28"/>
          <w:szCs w:val="28"/>
        </w:rPr>
        <w:t>мы диспетчерской централизации.</w:t>
      </w:r>
    </w:p>
    <w:p w14:paraId="379E46B4" w14:textId="77777777" w:rsidR="000A3DA8" w:rsidRPr="00487B07" w:rsidRDefault="000A3DA8" w:rsidP="000A3DA8">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487B07">
        <w:rPr>
          <w:rFonts w:ascii="Times New Roman" w:hAnsi="Times New Roman" w:cs="Times New Roman"/>
          <w:sz w:val="28"/>
          <w:szCs w:val="28"/>
        </w:rPr>
        <w:t>Основы новых систем электрической централизации управления стрелками и сигналами были описаны в его же книге «Электрическая централизация стрелок и сигналов». Эта и другие работы учёного были использованы при оборудовании диспетчерской централизацией участка Л</w:t>
      </w:r>
      <w:r>
        <w:rPr>
          <w:rFonts w:ascii="Times New Roman" w:hAnsi="Times New Roman" w:cs="Times New Roman"/>
          <w:sz w:val="28"/>
          <w:szCs w:val="28"/>
        </w:rPr>
        <w:t xml:space="preserve">юберцы — </w:t>
      </w:r>
      <w:proofErr w:type="spellStart"/>
      <w:r>
        <w:rPr>
          <w:rFonts w:ascii="Times New Roman" w:hAnsi="Times New Roman" w:cs="Times New Roman"/>
          <w:sz w:val="28"/>
          <w:szCs w:val="28"/>
        </w:rPr>
        <w:t>Куровская</w:t>
      </w:r>
      <w:proofErr w:type="spellEnd"/>
      <w:r>
        <w:rPr>
          <w:rFonts w:ascii="Times New Roman" w:hAnsi="Times New Roman" w:cs="Times New Roman"/>
          <w:sz w:val="28"/>
          <w:szCs w:val="28"/>
        </w:rPr>
        <w:t xml:space="preserve"> в 1936 году.</w:t>
      </w:r>
    </w:p>
    <w:p w14:paraId="2EA75E1E" w14:textId="77777777" w:rsidR="002D5FAE" w:rsidRPr="009D4046" w:rsidRDefault="002D5FAE" w:rsidP="009D4046">
      <w:pPr>
        <w:spacing w:after="0"/>
        <w:jc w:val="center"/>
        <w:rPr>
          <w:rFonts w:ascii="Times New Roman" w:hAnsi="Times New Roman" w:cs="Times New Roman"/>
          <w:i/>
          <w:sz w:val="28"/>
          <w:szCs w:val="28"/>
          <w:u w:val="single"/>
        </w:rPr>
      </w:pPr>
    </w:p>
    <w:p w14:paraId="65D2602A" w14:textId="77777777" w:rsidR="002D5FAE" w:rsidRDefault="002D5FAE" w:rsidP="009D4046">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2D5FAE">
        <w:rPr>
          <w:rFonts w:ascii="Times New Roman" w:hAnsi="Times New Roman" w:cs="Times New Roman"/>
          <w:sz w:val="28"/>
          <w:szCs w:val="28"/>
        </w:rPr>
        <w:t>Устройства автоматики и телемеханики на железнодорожном транспорте, или, как их еще называют, средства сигнализации, централизации и блокировки (СЦБ), предназначены для автоматизации процессов, связанных с управлением движением поездов, обеспечения безопасности и необходимой пропускной способности железных дорог, а также повы</w:t>
      </w:r>
      <w:r>
        <w:rPr>
          <w:rFonts w:ascii="Times New Roman" w:hAnsi="Times New Roman" w:cs="Times New Roman"/>
          <w:sz w:val="28"/>
          <w:szCs w:val="28"/>
        </w:rPr>
        <w:t>шения производительности труда.</w:t>
      </w:r>
    </w:p>
    <w:p w14:paraId="52C01F19" w14:textId="346164F9" w:rsidR="00487B07" w:rsidRPr="00487B07" w:rsidRDefault="00487B07" w:rsidP="009D4046">
      <w:pPr>
        <w:spacing w:after="0"/>
        <w:rPr>
          <w:rFonts w:ascii="Times New Roman" w:hAnsi="Times New Roman" w:cs="Times New Roman"/>
          <w:sz w:val="28"/>
          <w:szCs w:val="28"/>
        </w:rPr>
      </w:pPr>
      <w:r w:rsidRPr="003703F3">
        <w:rPr>
          <w:rFonts w:ascii="Times New Roman" w:hAnsi="Times New Roman" w:cs="Times New Roman"/>
          <w:color w:val="FF0000"/>
          <w:sz w:val="28"/>
          <w:szCs w:val="28"/>
        </w:rPr>
        <w:t xml:space="preserve">   Устройства </w:t>
      </w:r>
      <w:proofErr w:type="spellStart"/>
      <w:r w:rsidRPr="003703F3">
        <w:rPr>
          <w:rFonts w:ascii="Times New Roman" w:hAnsi="Times New Roman" w:cs="Times New Roman"/>
          <w:color w:val="FF0000"/>
          <w:sz w:val="28"/>
          <w:szCs w:val="28"/>
        </w:rPr>
        <w:t>сигнализаации</w:t>
      </w:r>
      <w:proofErr w:type="spellEnd"/>
      <w:r w:rsidRPr="003703F3">
        <w:rPr>
          <w:rFonts w:ascii="Times New Roman" w:hAnsi="Times New Roman" w:cs="Times New Roman"/>
          <w:color w:val="FF0000"/>
          <w:sz w:val="28"/>
          <w:szCs w:val="28"/>
        </w:rPr>
        <w:t xml:space="preserve">, </w:t>
      </w:r>
      <w:proofErr w:type="spellStart"/>
      <w:r w:rsidRPr="003703F3">
        <w:rPr>
          <w:rFonts w:ascii="Times New Roman" w:hAnsi="Times New Roman" w:cs="Times New Roman"/>
          <w:color w:val="FF0000"/>
          <w:sz w:val="28"/>
          <w:szCs w:val="28"/>
        </w:rPr>
        <w:t>централизаации</w:t>
      </w:r>
      <w:proofErr w:type="spellEnd"/>
      <w:r w:rsidRPr="003703F3">
        <w:rPr>
          <w:rFonts w:ascii="Times New Roman" w:hAnsi="Times New Roman" w:cs="Times New Roman"/>
          <w:color w:val="FF0000"/>
          <w:sz w:val="28"/>
          <w:szCs w:val="28"/>
        </w:rPr>
        <w:t xml:space="preserve"> и </w:t>
      </w:r>
      <w:proofErr w:type="spellStart"/>
      <w:r w:rsidRPr="003703F3">
        <w:rPr>
          <w:rFonts w:ascii="Times New Roman" w:hAnsi="Times New Roman" w:cs="Times New Roman"/>
          <w:color w:val="FF0000"/>
          <w:sz w:val="28"/>
          <w:szCs w:val="28"/>
        </w:rPr>
        <w:t>блокироовки</w:t>
      </w:r>
      <w:proofErr w:type="spellEnd"/>
      <w:r w:rsidRPr="003703F3">
        <w:rPr>
          <w:rFonts w:ascii="Times New Roman" w:hAnsi="Times New Roman" w:cs="Times New Roman"/>
          <w:color w:val="FF0000"/>
          <w:sz w:val="28"/>
          <w:szCs w:val="28"/>
        </w:rPr>
        <w:t xml:space="preserve"> (СЦБ)</w:t>
      </w:r>
      <w:r w:rsidRPr="00487B07">
        <w:rPr>
          <w:rFonts w:ascii="Times New Roman" w:hAnsi="Times New Roman" w:cs="Times New Roman"/>
          <w:sz w:val="28"/>
          <w:szCs w:val="28"/>
        </w:rPr>
        <w:t xml:space="preserve"> — совокупность технических средств, используемых для регулирования и обеспечения безопасности движения поездов (другими словами, для предотвращения столкновений, схо</w:t>
      </w:r>
      <w:r>
        <w:rPr>
          <w:rFonts w:ascii="Times New Roman" w:hAnsi="Times New Roman" w:cs="Times New Roman"/>
          <w:sz w:val="28"/>
          <w:szCs w:val="28"/>
        </w:rPr>
        <w:t>дов с рельсов и других аварий).</w:t>
      </w:r>
    </w:p>
    <w:p w14:paraId="2F75D4E1" w14:textId="77777777" w:rsidR="00487B07" w:rsidRPr="00487B07" w:rsidRDefault="00487B07" w:rsidP="009D4046">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487B07">
        <w:rPr>
          <w:rFonts w:ascii="Times New Roman" w:hAnsi="Times New Roman" w:cs="Times New Roman"/>
          <w:sz w:val="28"/>
          <w:szCs w:val="28"/>
        </w:rPr>
        <w:t>В первые десятилетия существования железных дорог безопасность движения поездов обеспечивалась за счёт сотрудника железной дороги, подающего сигналы рожком. Впоследствии на станциях установили тросовую систему управления семафорами. Стрелки для приёма поездов на тот или иной путь в большинств</w:t>
      </w:r>
      <w:r>
        <w:rPr>
          <w:rFonts w:ascii="Times New Roman" w:hAnsi="Times New Roman" w:cs="Times New Roman"/>
          <w:sz w:val="28"/>
          <w:szCs w:val="28"/>
        </w:rPr>
        <w:t xml:space="preserve">е своём переводили стрелочники.  </w:t>
      </w:r>
    </w:p>
    <w:p w14:paraId="4EE35B31" w14:textId="77777777" w:rsidR="002D5FAE" w:rsidRDefault="002D5FAE" w:rsidP="009D4046">
      <w:pPr>
        <w:spacing w:after="0"/>
        <w:rPr>
          <w:rFonts w:ascii="Times New Roman" w:hAnsi="Times New Roman" w:cs="Times New Roman"/>
          <w:sz w:val="28"/>
          <w:szCs w:val="28"/>
        </w:rPr>
      </w:pPr>
      <w:r w:rsidRPr="002D5FAE">
        <w:rPr>
          <w:rFonts w:ascii="Times New Roman" w:hAnsi="Times New Roman" w:cs="Times New Roman"/>
          <w:b/>
          <w:sz w:val="28"/>
          <w:szCs w:val="28"/>
        </w:rPr>
        <w:lastRenderedPageBreak/>
        <w:t>К первой группе</w:t>
      </w:r>
      <w:r w:rsidRPr="002D5FAE">
        <w:rPr>
          <w:rFonts w:ascii="Times New Roman" w:hAnsi="Times New Roman" w:cs="Times New Roman"/>
          <w:sz w:val="28"/>
          <w:szCs w:val="28"/>
        </w:rPr>
        <w:t xml:space="preserve"> относятся автоматическая блокировка, автоматическая локомотивная сигнализация, путевая полуавтоматическая блокировка, система диспетчерского контроля за движением поездов и автоматическая переездная сигнализация; </w:t>
      </w:r>
    </w:p>
    <w:p w14:paraId="032E589F" w14:textId="77777777" w:rsidR="002D5FAE" w:rsidRPr="002D5FAE" w:rsidRDefault="002D5FAE" w:rsidP="009D4046">
      <w:pPr>
        <w:spacing w:after="0"/>
        <w:rPr>
          <w:rFonts w:ascii="Times New Roman" w:hAnsi="Times New Roman" w:cs="Times New Roman"/>
          <w:sz w:val="28"/>
          <w:szCs w:val="28"/>
        </w:rPr>
      </w:pPr>
      <w:r>
        <w:rPr>
          <w:rFonts w:ascii="Times New Roman" w:hAnsi="Times New Roman" w:cs="Times New Roman"/>
          <w:b/>
          <w:sz w:val="28"/>
          <w:szCs w:val="28"/>
        </w:rPr>
        <w:t>К</w:t>
      </w:r>
      <w:r w:rsidRPr="002D5FAE">
        <w:rPr>
          <w:rFonts w:ascii="Times New Roman" w:hAnsi="Times New Roman" w:cs="Times New Roman"/>
          <w:b/>
          <w:sz w:val="28"/>
          <w:szCs w:val="28"/>
        </w:rPr>
        <w:t>о второй</w:t>
      </w:r>
      <w:r w:rsidRPr="002D5FAE">
        <w:rPr>
          <w:rFonts w:ascii="Times New Roman" w:hAnsi="Times New Roman" w:cs="Times New Roman"/>
          <w:sz w:val="28"/>
          <w:szCs w:val="28"/>
        </w:rPr>
        <w:t xml:space="preserve"> — электрическая и диспетчерская централизац</w:t>
      </w:r>
      <w:r>
        <w:rPr>
          <w:rFonts w:ascii="Times New Roman" w:hAnsi="Times New Roman" w:cs="Times New Roman"/>
          <w:sz w:val="28"/>
          <w:szCs w:val="28"/>
        </w:rPr>
        <w:t>ия</w:t>
      </w:r>
      <w:r w:rsidRPr="002D5FAE">
        <w:rPr>
          <w:rFonts w:ascii="Times New Roman" w:hAnsi="Times New Roman" w:cs="Times New Roman"/>
          <w:sz w:val="28"/>
          <w:szCs w:val="28"/>
        </w:rPr>
        <w:t>, комплекс устр</w:t>
      </w:r>
      <w:r>
        <w:rPr>
          <w:rFonts w:ascii="Times New Roman" w:hAnsi="Times New Roman" w:cs="Times New Roman"/>
          <w:sz w:val="28"/>
          <w:szCs w:val="28"/>
        </w:rPr>
        <w:t>ойств горочной автоматики и др.</w:t>
      </w:r>
    </w:p>
    <w:p w14:paraId="240A7BDE" w14:textId="77777777" w:rsidR="002D5FAE" w:rsidRDefault="002D5FAE" w:rsidP="009D4046">
      <w:pPr>
        <w:spacing w:after="0"/>
        <w:rPr>
          <w:rFonts w:ascii="Times New Roman" w:hAnsi="Times New Roman" w:cs="Times New Roman"/>
          <w:sz w:val="28"/>
          <w:szCs w:val="28"/>
        </w:rPr>
      </w:pPr>
      <w:r>
        <w:rPr>
          <w:rFonts w:ascii="Times New Roman" w:hAnsi="Times New Roman" w:cs="Times New Roman"/>
          <w:sz w:val="28"/>
          <w:szCs w:val="28"/>
        </w:rPr>
        <w:t xml:space="preserve">             </w:t>
      </w:r>
    </w:p>
    <w:p w14:paraId="413EBEA7" w14:textId="77777777" w:rsidR="002D5FAE" w:rsidRPr="002D5FAE" w:rsidRDefault="002D5FAE" w:rsidP="009D4046">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2D5FAE">
        <w:rPr>
          <w:rFonts w:ascii="Times New Roman" w:hAnsi="Times New Roman" w:cs="Times New Roman"/>
          <w:sz w:val="28"/>
          <w:szCs w:val="28"/>
        </w:rPr>
        <w:t>Движение поездов по перегонам, поездная и маневровая работа на станциях осуществляются в условиях непрерывно меняющейся обстановки. В таких условиях для быстрой передачи различных приказов и указаний локомотивным бригадам и другим работникам, связанным с движением поездов, применяют железнодорожную сигнализацию. Она позволяет регулировать движение поездов на перегонах, поездную и маневровую работу на станциях и обеспечивает безопасность движения.</w:t>
      </w:r>
    </w:p>
    <w:p w14:paraId="1F24F6B2" w14:textId="77777777" w:rsidR="002D5FAE" w:rsidRPr="002D5FAE" w:rsidRDefault="002D5FAE" w:rsidP="009D4046">
      <w:pPr>
        <w:spacing w:after="0"/>
        <w:rPr>
          <w:rFonts w:ascii="Times New Roman" w:hAnsi="Times New Roman" w:cs="Times New Roman"/>
          <w:sz w:val="28"/>
          <w:szCs w:val="28"/>
        </w:rPr>
      </w:pPr>
    </w:p>
    <w:p w14:paraId="6818BEF6" w14:textId="77777777" w:rsidR="00487B07" w:rsidRDefault="00487B07" w:rsidP="009D4046">
      <w:pPr>
        <w:spacing w:after="0"/>
        <w:jc w:val="center"/>
        <w:rPr>
          <w:rFonts w:ascii="Times New Roman" w:hAnsi="Times New Roman" w:cs="Times New Roman"/>
          <w:b/>
          <w:sz w:val="28"/>
          <w:szCs w:val="28"/>
        </w:rPr>
      </w:pPr>
    </w:p>
    <w:p w14:paraId="27C27B6E" w14:textId="77777777" w:rsidR="002D5FAE" w:rsidRPr="003703F3" w:rsidRDefault="002D5FAE" w:rsidP="009D4046">
      <w:pPr>
        <w:spacing w:after="0"/>
        <w:jc w:val="center"/>
        <w:rPr>
          <w:rFonts w:ascii="Times New Roman" w:hAnsi="Times New Roman" w:cs="Times New Roman"/>
          <w:b/>
          <w:i/>
          <w:color w:val="FF0000"/>
          <w:sz w:val="28"/>
          <w:szCs w:val="28"/>
          <w:u w:val="single"/>
        </w:rPr>
      </w:pPr>
      <w:r w:rsidRPr="003703F3">
        <w:rPr>
          <w:rFonts w:ascii="Times New Roman" w:hAnsi="Times New Roman" w:cs="Times New Roman"/>
          <w:b/>
          <w:i/>
          <w:color w:val="FF0000"/>
          <w:sz w:val="28"/>
          <w:szCs w:val="28"/>
          <w:u w:val="single"/>
        </w:rPr>
        <w:t>Классификация сигналов</w:t>
      </w:r>
    </w:p>
    <w:p w14:paraId="6B05E2EE" w14:textId="77777777" w:rsidR="002D5FAE" w:rsidRPr="002D5FAE" w:rsidRDefault="002D5FAE" w:rsidP="009D4046">
      <w:pPr>
        <w:spacing w:after="0"/>
        <w:rPr>
          <w:rFonts w:ascii="Times New Roman" w:hAnsi="Times New Roman" w:cs="Times New Roman"/>
          <w:sz w:val="28"/>
          <w:szCs w:val="28"/>
        </w:rPr>
      </w:pPr>
      <w:r w:rsidRPr="003703F3">
        <w:rPr>
          <w:rFonts w:ascii="Times New Roman" w:hAnsi="Times New Roman" w:cs="Times New Roman"/>
          <w:color w:val="FF0000"/>
          <w:sz w:val="28"/>
          <w:szCs w:val="28"/>
        </w:rPr>
        <w:t>Сигналом называется</w:t>
      </w:r>
      <w:r w:rsidRPr="002D5FAE">
        <w:rPr>
          <w:rFonts w:ascii="Times New Roman" w:hAnsi="Times New Roman" w:cs="Times New Roman"/>
          <w:sz w:val="28"/>
          <w:szCs w:val="28"/>
        </w:rPr>
        <w:t xml:space="preserve"> условный видимый или звуковой знак, с помощью которого подается определенный приказ, подлежащий безусловному выполнению.</w:t>
      </w:r>
      <w:r>
        <w:rPr>
          <w:rFonts w:ascii="Times New Roman" w:hAnsi="Times New Roman" w:cs="Times New Roman"/>
          <w:sz w:val="28"/>
          <w:szCs w:val="28"/>
        </w:rPr>
        <w:t xml:space="preserve"> В соответствии с ПТЭ </w:t>
      </w:r>
      <w:proofErr w:type="gramStart"/>
      <w:r>
        <w:rPr>
          <w:rFonts w:ascii="Times New Roman" w:hAnsi="Times New Roman" w:cs="Times New Roman"/>
          <w:sz w:val="28"/>
          <w:szCs w:val="28"/>
        </w:rPr>
        <w:t xml:space="preserve">работник  </w:t>
      </w:r>
      <w:r w:rsidRPr="002D5FAE">
        <w:rPr>
          <w:rFonts w:ascii="Times New Roman" w:hAnsi="Times New Roman" w:cs="Times New Roman"/>
          <w:sz w:val="28"/>
          <w:szCs w:val="28"/>
        </w:rPr>
        <w:t>железнодорожного</w:t>
      </w:r>
      <w:proofErr w:type="gramEnd"/>
      <w:r w:rsidRPr="002D5FAE">
        <w:rPr>
          <w:rFonts w:ascii="Times New Roman" w:hAnsi="Times New Roman" w:cs="Times New Roman"/>
          <w:sz w:val="28"/>
          <w:szCs w:val="28"/>
        </w:rPr>
        <w:t xml:space="preserve"> транспорта должны использовать все возможные средства для выполнения требования сигнала. На транспорте под словом сигнал обычно понимают и сигнальный приб</w:t>
      </w:r>
      <w:r>
        <w:rPr>
          <w:rFonts w:ascii="Times New Roman" w:hAnsi="Times New Roman" w:cs="Times New Roman"/>
          <w:sz w:val="28"/>
          <w:szCs w:val="28"/>
        </w:rPr>
        <w:t xml:space="preserve">ор, и его сигнальное показание.  </w:t>
      </w:r>
      <w:r w:rsidRPr="002D5FAE">
        <w:rPr>
          <w:rFonts w:ascii="Times New Roman" w:hAnsi="Times New Roman" w:cs="Times New Roman"/>
          <w:sz w:val="28"/>
          <w:szCs w:val="28"/>
        </w:rPr>
        <w:t>Значения сигнальных показаний установлены Инструкцией по сигнализации на железных доро</w:t>
      </w:r>
      <w:r>
        <w:rPr>
          <w:rFonts w:ascii="Times New Roman" w:hAnsi="Times New Roman" w:cs="Times New Roman"/>
          <w:sz w:val="28"/>
          <w:szCs w:val="28"/>
        </w:rPr>
        <w:t xml:space="preserve">гах Российской Федерации (ИСИ). </w:t>
      </w:r>
      <w:r w:rsidRPr="002D5FAE">
        <w:rPr>
          <w:rFonts w:ascii="Times New Roman" w:hAnsi="Times New Roman" w:cs="Times New Roman"/>
          <w:sz w:val="28"/>
          <w:szCs w:val="28"/>
        </w:rPr>
        <w:t>Применяемые на транспорте сигналы по способу их восприятия подразделяют на</w:t>
      </w:r>
      <w:r>
        <w:rPr>
          <w:rFonts w:ascii="Times New Roman" w:hAnsi="Times New Roman" w:cs="Times New Roman"/>
          <w:sz w:val="28"/>
          <w:szCs w:val="28"/>
        </w:rPr>
        <w:t xml:space="preserve"> видимые и звуковые. </w:t>
      </w:r>
    </w:p>
    <w:p w14:paraId="5BDFB899" w14:textId="77777777" w:rsidR="002D5FAE" w:rsidRPr="002D5FAE" w:rsidRDefault="002D5FAE" w:rsidP="009D4046">
      <w:pPr>
        <w:spacing w:after="0"/>
        <w:rPr>
          <w:rFonts w:ascii="Times New Roman" w:hAnsi="Times New Roman" w:cs="Times New Roman"/>
          <w:sz w:val="28"/>
          <w:szCs w:val="28"/>
        </w:rPr>
      </w:pPr>
      <w:r w:rsidRPr="003703F3">
        <w:rPr>
          <w:rFonts w:ascii="Times New Roman" w:hAnsi="Times New Roman" w:cs="Times New Roman"/>
          <w:color w:val="FF0000"/>
          <w:sz w:val="28"/>
          <w:szCs w:val="28"/>
        </w:rPr>
        <w:t>Видимые сигналы обозначаются</w:t>
      </w:r>
      <w:r w:rsidRPr="002D5FAE">
        <w:rPr>
          <w:rFonts w:ascii="Times New Roman" w:hAnsi="Times New Roman" w:cs="Times New Roman"/>
          <w:sz w:val="28"/>
          <w:szCs w:val="28"/>
        </w:rPr>
        <w:t xml:space="preserve"> цветом огней, щитов, флагов и дисков; числом и взаимным положением сигнальных показаний; режимом горения сигнальных огней и формой переносных сигнальных щитов. Достоинство видимых сигналов заключается в том, что они могут быть переданы на большее расстояние, чем звуковые.</w:t>
      </w:r>
    </w:p>
    <w:p w14:paraId="30B9B467" w14:textId="77777777" w:rsidR="002D5FAE" w:rsidRPr="002D5FAE" w:rsidRDefault="002D5FAE" w:rsidP="009D4046">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2D5FAE">
        <w:rPr>
          <w:rFonts w:ascii="Times New Roman" w:hAnsi="Times New Roman" w:cs="Times New Roman"/>
          <w:sz w:val="28"/>
          <w:szCs w:val="28"/>
        </w:rPr>
        <w:t>По времени применения видимые сигналы подразделяют на дневные, подаваемые в светлое время суток и сигнализирующие цветом щита, флага или диска; ночные, сигнализирующие огнями установленных цветов и подаваемые в темное время суток; круглосуточные, подаваемые как в светлое, так и в темное время суток и сигнализирующие цветом, режимом горения и сочетанием ог</w:t>
      </w:r>
      <w:r>
        <w:rPr>
          <w:rFonts w:ascii="Times New Roman" w:hAnsi="Times New Roman" w:cs="Times New Roman"/>
          <w:sz w:val="28"/>
          <w:szCs w:val="28"/>
        </w:rPr>
        <w:t>ней.</w:t>
      </w:r>
    </w:p>
    <w:p w14:paraId="54124F8F" w14:textId="77777777" w:rsidR="003703F3" w:rsidRDefault="002D5FAE" w:rsidP="009D4046">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3703F3">
        <w:rPr>
          <w:rFonts w:ascii="Times New Roman" w:hAnsi="Times New Roman" w:cs="Times New Roman"/>
          <w:color w:val="FF0000"/>
          <w:sz w:val="28"/>
          <w:szCs w:val="28"/>
        </w:rPr>
        <w:t>Видимые сигналы подаются светофорами, флагами, фонарями, щитами и дисками.</w:t>
      </w:r>
      <w:r w:rsidRPr="002D5FAE">
        <w:rPr>
          <w:rFonts w:ascii="Times New Roman" w:hAnsi="Times New Roman" w:cs="Times New Roman"/>
          <w:sz w:val="28"/>
          <w:szCs w:val="28"/>
        </w:rPr>
        <w:t xml:space="preserve"> Назначение этих приборов, их сигнальные показания, места установки и порядок по</w:t>
      </w:r>
      <w:r>
        <w:rPr>
          <w:rFonts w:ascii="Times New Roman" w:hAnsi="Times New Roman" w:cs="Times New Roman"/>
          <w:sz w:val="28"/>
          <w:szCs w:val="28"/>
        </w:rPr>
        <w:t>льзования определены ПТЭ и ИСИ.</w:t>
      </w:r>
    </w:p>
    <w:p w14:paraId="5F4A9FB2" w14:textId="223B32A3" w:rsidR="002D5FAE" w:rsidRPr="002D5FAE" w:rsidRDefault="002D5FAE" w:rsidP="009D4046">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2D5FAE">
        <w:rPr>
          <w:rFonts w:ascii="Times New Roman" w:hAnsi="Times New Roman" w:cs="Times New Roman"/>
          <w:sz w:val="28"/>
          <w:szCs w:val="28"/>
        </w:rPr>
        <w:t>Видимые сигналы в зависимости от типа сигнальных приборов, которые их подают, подразделяют на постоянные (светофоры, устанавливаемые в определенных местах железнодорожного пути, и локомотивные светофоры); переносные (щиты, флаги, фонари на шестах, предназначенные для временного ограждения тех или иных участков пути и подвижного состава); поездные (диски, флаги и фонари для обозначения головы и хвоста поезда); ручные (флаги, диски, фонари, посредством которых подают</w:t>
      </w:r>
      <w:r>
        <w:rPr>
          <w:rFonts w:ascii="Times New Roman" w:hAnsi="Times New Roman" w:cs="Times New Roman"/>
          <w:sz w:val="28"/>
          <w:szCs w:val="28"/>
        </w:rPr>
        <w:t xml:space="preserve"> различные команды и указания).  </w:t>
      </w:r>
      <w:r w:rsidRPr="002D5FAE">
        <w:rPr>
          <w:rFonts w:ascii="Times New Roman" w:hAnsi="Times New Roman" w:cs="Times New Roman"/>
          <w:sz w:val="28"/>
          <w:szCs w:val="28"/>
        </w:rPr>
        <w:t>Светофоры в свою очередь в зависимости от назначения подразделяются на входные, ограждающие станции со стороны прилегающих перегонов и разрешающие или запрещающие поезду следовать на станцию; выходные, разрешающие или запрещающие поезду отправляться со станции на перегон; проходные, расположенные на перегоне и разрешающие или запрещающие поезду следовать на ограждаемые ими участки; маршрутные, разрешающие или запрещающие поезду следовать из одного района станции в другой; сигналы прикрытия, ограждающие места одноуровневых пересечений железных дорог с другими железными дорогами, трамвайными путями и троллейбусными линиями, а также разводные мосты. Кроме того, бывают светофоры предупредительные, маневровые, горочные, заградительные, повторительные и локомотивн</w:t>
      </w:r>
      <w:r>
        <w:rPr>
          <w:rFonts w:ascii="Times New Roman" w:hAnsi="Times New Roman" w:cs="Times New Roman"/>
          <w:sz w:val="28"/>
          <w:szCs w:val="28"/>
        </w:rPr>
        <w:t xml:space="preserve">ые. </w:t>
      </w:r>
      <w:r w:rsidRPr="002D5FAE">
        <w:rPr>
          <w:rFonts w:ascii="Times New Roman" w:hAnsi="Times New Roman" w:cs="Times New Roman"/>
          <w:sz w:val="28"/>
          <w:szCs w:val="28"/>
        </w:rPr>
        <w:t>Основными сигнальными цветами на железнодорожном транспорте являются красный, желтый и зеленый (возможны их сочетания). Красный огонь принят в качестве сигнала остановки, желтый разрешает движение, но требует снижения скорости, зеленый разрешает движе</w:t>
      </w:r>
      <w:r>
        <w:rPr>
          <w:rFonts w:ascii="Times New Roman" w:hAnsi="Times New Roman" w:cs="Times New Roman"/>
          <w:sz w:val="28"/>
          <w:szCs w:val="28"/>
        </w:rPr>
        <w:t xml:space="preserve">ние с установленной скоростью. </w:t>
      </w:r>
      <w:r w:rsidRPr="002D5FAE">
        <w:rPr>
          <w:rFonts w:ascii="Times New Roman" w:hAnsi="Times New Roman" w:cs="Times New Roman"/>
          <w:sz w:val="28"/>
          <w:szCs w:val="28"/>
        </w:rPr>
        <w:t xml:space="preserve">Кроме названных применяют синий, лунно-белый, прозрачно-белый и молочно-белый сигнальные огни. Синий огонь используют как запрещающий на маневровых светофорах, а лунно-белый — как разрешающий маневровый и пригласительный на входных, выходных и маршрутных светофорах. Прозрачно-белый огонь применяют в ручных фонарях, поездных сигналах, указателях </w:t>
      </w:r>
      <w:proofErr w:type="spellStart"/>
      <w:proofErr w:type="gramStart"/>
      <w:r w:rsidRPr="002D5FAE">
        <w:rPr>
          <w:rFonts w:ascii="Times New Roman" w:hAnsi="Times New Roman" w:cs="Times New Roman"/>
          <w:sz w:val="28"/>
          <w:szCs w:val="28"/>
        </w:rPr>
        <w:t>гидроколонок</w:t>
      </w:r>
      <w:proofErr w:type="spellEnd"/>
      <w:r w:rsidRPr="002D5FAE">
        <w:rPr>
          <w:rFonts w:ascii="Times New Roman" w:hAnsi="Times New Roman" w:cs="Times New Roman"/>
          <w:sz w:val="28"/>
          <w:szCs w:val="28"/>
        </w:rPr>
        <w:t xml:space="preserve"> ,</w:t>
      </w:r>
      <w:proofErr w:type="gramEnd"/>
      <w:r w:rsidRPr="002D5FAE">
        <w:rPr>
          <w:rFonts w:ascii="Times New Roman" w:hAnsi="Times New Roman" w:cs="Times New Roman"/>
          <w:sz w:val="28"/>
          <w:szCs w:val="28"/>
        </w:rPr>
        <w:t xml:space="preserve"> светящихся указателях перегрева букс и др., тогда как молочно-белый — в указателях путевого заграждения и стрелочных указателях.</w:t>
      </w:r>
    </w:p>
    <w:p w14:paraId="4CDD460E" w14:textId="77777777" w:rsidR="002D5FAE" w:rsidRPr="002D5FAE" w:rsidRDefault="002D5FAE" w:rsidP="009D4046">
      <w:pPr>
        <w:spacing w:after="0"/>
        <w:rPr>
          <w:rFonts w:ascii="Times New Roman" w:hAnsi="Times New Roman" w:cs="Times New Roman"/>
          <w:sz w:val="28"/>
          <w:szCs w:val="28"/>
        </w:rPr>
      </w:pPr>
    </w:p>
    <w:p w14:paraId="5FD5717C" w14:textId="77777777" w:rsidR="002D5FAE" w:rsidRPr="002D5FAE" w:rsidRDefault="00487B07" w:rsidP="009D4046">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3703F3">
        <w:rPr>
          <w:rFonts w:ascii="Times New Roman" w:hAnsi="Times New Roman" w:cs="Times New Roman"/>
          <w:color w:val="FF0000"/>
          <w:sz w:val="28"/>
          <w:szCs w:val="28"/>
        </w:rPr>
        <w:t xml:space="preserve">   </w:t>
      </w:r>
      <w:r w:rsidR="002D5FAE" w:rsidRPr="003703F3">
        <w:rPr>
          <w:rFonts w:ascii="Times New Roman" w:hAnsi="Times New Roman" w:cs="Times New Roman"/>
          <w:color w:val="FF0000"/>
          <w:sz w:val="28"/>
          <w:szCs w:val="28"/>
        </w:rPr>
        <w:t xml:space="preserve">Поездными сигналами являются </w:t>
      </w:r>
      <w:r w:rsidR="002D5FAE" w:rsidRPr="002D5FAE">
        <w:rPr>
          <w:rFonts w:ascii="Times New Roman" w:hAnsi="Times New Roman" w:cs="Times New Roman"/>
          <w:sz w:val="28"/>
          <w:szCs w:val="28"/>
        </w:rPr>
        <w:t>фонари с прозрачно-белыми, красными и желтыми огнями, красные и желтые флаги, а также красные диски. Эти сигналы служат для обозначения головы и хвоста поезда и других подвижных единиц. По числу, цвету и расположению сигналов в голове и хвосте поезда, зная ИСИ, можно в любое время суток определить, по какому пути и как следует поезд — локомотивом или вагонами вперед.</w:t>
      </w:r>
    </w:p>
    <w:p w14:paraId="52B06E99" w14:textId="77777777" w:rsidR="003703F3" w:rsidRDefault="00487B07" w:rsidP="009D4046">
      <w:pPr>
        <w:spacing w:after="0"/>
        <w:rPr>
          <w:rFonts w:ascii="Times New Roman" w:hAnsi="Times New Roman" w:cs="Times New Roman"/>
          <w:color w:val="0070C0"/>
          <w:sz w:val="28"/>
          <w:szCs w:val="28"/>
        </w:rPr>
      </w:pPr>
      <w:r>
        <w:rPr>
          <w:rFonts w:ascii="Times New Roman" w:hAnsi="Times New Roman" w:cs="Times New Roman"/>
          <w:sz w:val="28"/>
          <w:szCs w:val="28"/>
        </w:rPr>
        <w:t xml:space="preserve">         </w:t>
      </w:r>
      <w:r w:rsidR="002D5FAE" w:rsidRPr="003703F3">
        <w:rPr>
          <w:rFonts w:ascii="Times New Roman" w:hAnsi="Times New Roman" w:cs="Times New Roman"/>
          <w:color w:val="0070C0"/>
          <w:sz w:val="28"/>
          <w:szCs w:val="28"/>
        </w:rPr>
        <w:t xml:space="preserve">Для подачи ручных сигналов используют красный и желтый флаги; фонари с красным, желтым, зеленым и прозрачно-белым огнями; диски, </w:t>
      </w:r>
      <w:r w:rsidR="002D5FAE" w:rsidRPr="003703F3">
        <w:rPr>
          <w:rFonts w:ascii="Times New Roman" w:hAnsi="Times New Roman" w:cs="Times New Roman"/>
          <w:color w:val="0070C0"/>
          <w:sz w:val="28"/>
          <w:szCs w:val="28"/>
        </w:rPr>
        <w:lastRenderedPageBreak/>
        <w:t xml:space="preserve">окрашенные с одной стороны в красный цвет, а с другой — в белый с черным окаймлением. </w:t>
      </w:r>
    </w:p>
    <w:p w14:paraId="1A6F7931" w14:textId="24F7D4EE" w:rsidR="002D5FAE" w:rsidRPr="002D5FAE" w:rsidRDefault="002D5FAE" w:rsidP="009D4046">
      <w:pPr>
        <w:spacing w:after="0"/>
        <w:rPr>
          <w:rFonts w:ascii="Times New Roman" w:hAnsi="Times New Roman" w:cs="Times New Roman"/>
          <w:sz w:val="28"/>
          <w:szCs w:val="28"/>
        </w:rPr>
      </w:pPr>
      <w:r w:rsidRPr="002D5FAE">
        <w:rPr>
          <w:rFonts w:ascii="Times New Roman" w:hAnsi="Times New Roman" w:cs="Times New Roman"/>
          <w:sz w:val="28"/>
          <w:szCs w:val="28"/>
        </w:rPr>
        <w:t>Ручные сигналы применяют при маневровой работе, опробовании тормозов поезда, приеме, пропуске и отправлении поездов, встрече поездов путевыми, мостовыми и тоннельными обходчиками; их используют также работники, обслуживающие поезда, и др. С помощью ручных сигналов машинистам локомотивов либо предъявляют требование остановить поезд, либо разрешают движение с установленной или пониженной скоростью, либо требуют произвести пробное то</w:t>
      </w:r>
      <w:r>
        <w:rPr>
          <w:rFonts w:ascii="Times New Roman" w:hAnsi="Times New Roman" w:cs="Times New Roman"/>
          <w:sz w:val="28"/>
          <w:szCs w:val="28"/>
        </w:rPr>
        <w:t>рможение или отпустить тормоза.</w:t>
      </w:r>
    </w:p>
    <w:p w14:paraId="418909CB" w14:textId="77777777" w:rsidR="002D5FAE" w:rsidRPr="002D5FAE" w:rsidRDefault="002D5FAE" w:rsidP="009D4046">
      <w:pPr>
        <w:spacing w:after="0"/>
        <w:rPr>
          <w:rFonts w:ascii="Times New Roman" w:hAnsi="Times New Roman" w:cs="Times New Roman"/>
          <w:sz w:val="28"/>
          <w:szCs w:val="28"/>
        </w:rPr>
      </w:pPr>
      <w:r w:rsidRPr="002D5FAE">
        <w:rPr>
          <w:rFonts w:ascii="Times New Roman" w:hAnsi="Times New Roman" w:cs="Times New Roman"/>
          <w:sz w:val="28"/>
          <w:szCs w:val="28"/>
        </w:rPr>
        <w:t>Звуковые сигналы обозначаются числом и сочетанием звуков различной продолжительности. Для подачи звуковых сигналов служат свистки локомотивов, мотор-вагонных поездов и дрезин, звонки, ручные свистки, духовые рожки, сирены, гудки и петарды.</w:t>
      </w:r>
    </w:p>
    <w:p w14:paraId="4149850A" w14:textId="77777777" w:rsidR="00487B07" w:rsidRDefault="002D5FAE" w:rsidP="009D4046">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2D5FAE">
        <w:rPr>
          <w:rFonts w:ascii="Times New Roman" w:hAnsi="Times New Roman" w:cs="Times New Roman"/>
          <w:sz w:val="28"/>
          <w:szCs w:val="28"/>
        </w:rPr>
        <w:t>Для передачи дополнительных указаний на дорогах применяют разнообразные по назначению и виду сигнальны</w:t>
      </w:r>
      <w:r w:rsidR="00487B07">
        <w:rPr>
          <w:rFonts w:ascii="Times New Roman" w:hAnsi="Times New Roman" w:cs="Times New Roman"/>
          <w:sz w:val="28"/>
          <w:szCs w:val="28"/>
        </w:rPr>
        <w:t>е указатели и сигнальные знаки.</w:t>
      </w:r>
    </w:p>
    <w:p w14:paraId="2FEA00FF" w14:textId="77777777" w:rsidR="003703F3" w:rsidRDefault="00487B07" w:rsidP="009D4046">
      <w:pPr>
        <w:spacing w:after="0"/>
        <w:rPr>
          <w:rFonts w:ascii="Times New Roman" w:hAnsi="Times New Roman" w:cs="Times New Roman"/>
          <w:sz w:val="28"/>
          <w:szCs w:val="28"/>
        </w:rPr>
      </w:pPr>
      <w:r>
        <w:rPr>
          <w:rFonts w:ascii="Times New Roman" w:hAnsi="Times New Roman" w:cs="Times New Roman"/>
          <w:sz w:val="28"/>
          <w:szCs w:val="28"/>
        </w:rPr>
        <w:t xml:space="preserve">                </w:t>
      </w:r>
      <w:r w:rsidR="002D5FAE" w:rsidRPr="002D5FAE">
        <w:rPr>
          <w:rFonts w:ascii="Times New Roman" w:hAnsi="Times New Roman" w:cs="Times New Roman"/>
          <w:sz w:val="28"/>
          <w:szCs w:val="28"/>
        </w:rPr>
        <w:t>Имеется несколько типов сигнальных указателей: маршрутные — для указания номера пути приема или направления движения поезда; стрелочные, указывающие положение стрелок на движение по прямому или боковому пути; путевого заграждения; гидравлических колонок; перегрева букс на участках, оборудованных устройствами для выявления перегретых букс у проходящих поездов;</w:t>
      </w:r>
    </w:p>
    <w:p w14:paraId="3C81B7BC" w14:textId="6653978E" w:rsidR="002D5FAE" w:rsidRPr="002D5FAE" w:rsidRDefault="002D5FAE" w:rsidP="009D4046">
      <w:pPr>
        <w:spacing w:after="0"/>
        <w:rPr>
          <w:rFonts w:ascii="Times New Roman" w:hAnsi="Times New Roman" w:cs="Times New Roman"/>
          <w:sz w:val="28"/>
          <w:szCs w:val="28"/>
        </w:rPr>
      </w:pPr>
      <w:r w:rsidRPr="002D5FAE">
        <w:rPr>
          <w:rFonts w:ascii="Times New Roman" w:hAnsi="Times New Roman" w:cs="Times New Roman"/>
          <w:sz w:val="28"/>
          <w:szCs w:val="28"/>
        </w:rPr>
        <w:t xml:space="preserve"> Опустить токоприемник — на электрифицированных участках перед воздушным промежутком.</w:t>
      </w:r>
    </w:p>
    <w:p w14:paraId="57727EBD" w14:textId="77777777" w:rsidR="002201B6" w:rsidRPr="002201B6" w:rsidRDefault="00487B07" w:rsidP="009D4046">
      <w:pPr>
        <w:spacing w:after="0"/>
        <w:rPr>
          <w:rFonts w:ascii="Times New Roman" w:hAnsi="Times New Roman" w:cs="Times New Roman"/>
          <w:sz w:val="28"/>
          <w:szCs w:val="28"/>
        </w:rPr>
      </w:pPr>
      <w:r>
        <w:rPr>
          <w:rFonts w:ascii="Times New Roman" w:hAnsi="Times New Roman" w:cs="Times New Roman"/>
          <w:sz w:val="28"/>
          <w:szCs w:val="28"/>
        </w:rPr>
        <w:t xml:space="preserve">                </w:t>
      </w:r>
      <w:r w:rsidR="002D5FAE" w:rsidRPr="003703F3">
        <w:rPr>
          <w:rFonts w:ascii="Times New Roman" w:hAnsi="Times New Roman" w:cs="Times New Roman"/>
          <w:color w:val="0070C0"/>
          <w:sz w:val="28"/>
          <w:szCs w:val="28"/>
        </w:rPr>
        <w:t>Сигнальные знаки разделяются на постоянные, предупредительные и временные.</w:t>
      </w:r>
      <w:r w:rsidR="002D5FAE" w:rsidRPr="002D5FAE">
        <w:rPr>
          <w:rFonts w:ascii="Times New Roman" w:hAnsi="Times New Roman" w:cs="Times New Roman"/>
          <w:sz w:val="28"/>
          <w:szCs w:val="28"/>
        </w:rPr>
        <w:t xml:space="preserve"> Последние устанавливают на участках, где работают снегоочистители, а также при выполнении плановых </w:t>
      </w:r>
      <w:r>
        <w:rPr>
          <w:rFonts w:ascii="Times New Roman" w:hAnsi="Times New Roman" w:cs="Times New Roman"/>
          <w:sz w:val="28"/>
          <w:szCs w:val="28"/>
        </w:rPr>
        <w:t xml:space="preserve">ремонтных и строительных работ. </w:t>
      </w:r>
      <w:r w:rsidR="002D5FAE" w:rsidRPr="002D5FAE">
        <w:rPr>
          <w:rFonts w:ascii="Times New Roman" w:hAnsi="Times New Roman" w:cs="Times New Roman"/>
          <w:sz w:val="28"/>
          <w:szCs w:val="28"/>
        </w:rPr>
        <w:t>Сигнальные знаки в отличие от светофоров и сигнальных указателей имеют только одно сигнальное значение. Сигнальные знаки не снабжены собственными источниками света, поэтому их размещают так, чтобы при приближении поезда они освещались прожектором. Для лучшей видимости некоторые сигнальные знаки оборудованы отражателями.</w:t>
      </w:r>
    </w:p>
    <w:p w14:paraId="5E74F186" w14:textId="77777777" w:rsidR="002201B6" w:rsidRDefault="002201B6" w:rsidP="009D4046">
      <w:pPr>
        <w:spacing w:after="0"/>
        <w:jc w:val="center"/>
        <w:rPr>
          <w:rFonts w:ascii="Times New Roman" w:hAnsi="Times New Roman" w:cs="Times New Roman"/>
          <w:sz w:val="28"/>
          <w:szCs w:val="28"/>
        </w:rPr>
      </w:pPr>
    </w:p>
    <w:p w14:paraId="56BB5A75" w14:textId="77777777" w:rsidR="00E95078" w:rsidRDefault="00E95078" w:rsidP="00487B07">
      <w:pPr>
        <w:spacing w:after="0" w:line="240" w:lineRule="auto"/>
        <w:jc w:val="center"/>
        <w:rPr>
          <w:rFonts w:ascii="Times New Roman" w:hAnsi="Times New Roman" w:cs="Times New Roman"/>
          <w:b/>
          <w:sz w:val="28"/>
          <w:szCs w:val="28"/>
        </w:rPr>
      </w:pPr>
    </w:p>
    <w:p w14:paraId="6C8A10AB" w14:textId="77777777" w:rsidR="00E95078" w:rsidRDefault="00E95078" w:rsidP="00487B07">
      <w:pPr>
        <w:spacing w:after="0" w:line="240" w:lineRule="auto"/>
        <w:jc w:val="center"/>
        <w:rPr>
          <w:rFonts w:ascii="Times New Roman" w:hAnsi="Times New Roman" w:cs="Times New Roman"/>
          <w:b/>
          <w:sz w:val="28"/>
          <w:szCs w:val="28"/>
        </w:rPr>
      </w:pPr>
    </w:p>
    <w:p w14:paraId="07AE6BFB" w14:textId="77777777" w:rsidR="00D32BD9" w:rsidRDefault="00D32BD9" w:rsidP="00487B07">
      <w:pPr>
        <w:spacing w:after="0" w:line="240" w:lineRule="auto"/>
        <w:jc w:val="center"/>
        <w:rPr>
          <w:rFonts w:ascii="Times New Roman" w:hAnsi="Times New Roman" w:cs="Times New Roman"/>
          <w:b/>
          <w:sz w:val="28"/>
          <w:szCs w:val="28"/>
        </w:rPr>
      </w:pPr>
    </w:p>
    <w:p w14:paraId="49713966" w14:textId="77777777" w:rsidR="00D32BD9" w:rsidRDefault="00D32BD9" w:rsidP="00487B07">
      <w:pPr>
        <w:spacing w:after="0" w:line="240" w:lineRule="auto"/>
        <w:jc w:val="center"/>
        <w:rPr>
          <w:rFonts w:ascii="Times New Roman" w:hAnsi="Times New Roman" w:cs="Times New Roman"/>
          <w:b/>
          <w:sz w:val="28"/>
          <w:szCs w:val="28"/>
        </w:rPr>
      </w:pPr>
    </w:p>
    <w:p w14:paraId="17B3E742" w14:textId="77777777" w:rsidR="00D32BD9" w:rsidRDefault="00D32BD9" w:rsidP="00487B07">
      <w:pPr>
        <w:spacing w:after="0" w:line="240" w:lineRule="auto"/>
        <w:jc w:val="center"/>
        <w:rPr>
          <w:rFonts w:ascii="Times New Roman" w:hAnsi="Times New Roman" w:cs="Times New Roman"/>
          <w:b/>
          <w:sz w:val="28"/>
          <w:szCs w:val="28"/>
        </w:rPr>
      </w:pPr>
    </w:p>
    <w:p w14:paraId="6BBB8359" w14:textId="77777777" w:rsidR="00D32BD9" w:rsidRDefault="00D32BD9" w:rsidP="00487B07">
      <w:pPr>
        <w:spacing w:after="0" w:line="240" w:lineRule="auto"/>
        <w:jc w:val="center"/>
        <w:rPr>
          <w:rFonts w:ascii="Times New Roman" w:hAnsi="Times New Roman" w:cs="Times New Roman"/>
          <w:b/>
          <w:sz w:val="28"/>
          <w:szCs w:val="28"/>
        </w:rPr>
      </w:pPr>
    </w:p>
    <w:p w14:paraId="13AAEC43" w14:textId="77777777" w:rsidR="00E95078" w:rsidRDefault="00E95078" w:rsidP="00487B07">
      <w:pPr>
        <w:spacing w:after="0" w:line="240" w:lineRule="auto"/>
        <w:jc w:val="center"/>
        <w:rPr>
          <w:rFonts w:ascii="Times New Roman" w:hAnsi="Times New Roman" w:cs="Times New Roman"/>
          <w:b/>
          <w:sz w:val="28"/>
          <w:szCs w:val="28"/>
        </w:rPr>
      </w:pPr>
    </w:p>
    <w:p w14:paraId="1F3694CB" w14:textId="77777777" w:rsidR="00E95078" w:rsidRDefault="00E95078" w:rsidP="00487B07">
      <w:pPr>
        <w:spacing w:after="0" w:line="240" w:lineRule="auto"/>
        <w:jc w:val="center"/>
        <w:rPr>
          <w:rFonts w:ascii="Times New Roman" w:hAnsi="Times New Roman" w:cs="Times New Roman"/>
          <w:b/>
          <w:sz w:val="28"/>
          <w:szCs w:val="28"/>
        </w:rPr>
      </w:pPr>
    </w:p>
    <w:p w14:paraId="0BF6EA0B" w14:textId="77777777" w:rsidR="00E95078" w:rsidRDefault="00E95078" w:rsidP="00487B07">
      <w:pPr>
        <w:spacing w:after="0" w:line="240" w:lineRule="auto"/>
        <w:jc w:val="center"/>
        <w:rPr>
          <w:rFonts w:ascii="Times New Roman" w:hAnsi="Times New Roman" w:cs="Times New Roman"/>
          <w:b/>
          <w:sz w:val="28"/>
          <w:szCs w:val="28"/>
        </w:rPr>
      </w:pPr>
    </w:p>
    <w:p w14:paraId="1A7D679D" w14:textId="77777777" w:rsidR="00487B07" w:rsidRPr="00487B07" w:rsidRDefault="00487B07" w:rsidP="00487B07">
      <w:pPr>
        <w:spacing w:after="0" w:line="240" w:lineRule="auto"/>
        <w:jc w:val="center"/>
        <w:rPr>
          <w:rFonts w:ascii="Times New Roman" w:hAnsi="Times New Roman" w:cs="Times New Roman"/>
          <w:b/>
          <w:sz w:val="28"/>
          <w:szCs w:val="28"/>
        </w:rPr>
      </w:pPr>
      <w:r w:rsidRPr="00487B07">
        <w:rPr>
          <w:rFonts w:ascii="Times New Roman" w:hAnsi="Times New Roman" w:cs="Times New Roman"/>
          <w:b/>
          <w:sz w:val="28"/>
          <w:szCs w:val="28"/>
        </w:rPr>
        <w:lastRenderedPageBreak/>
        <w:t>Дополнительный материал</w:t>
      </w:r>
    </w:p>
    <w:p w14:paraId="57FCADAD" w14:textId="77777777" w:rsidR="00487B07" w:rsidRPr="00487B07" w:rsidRDefault="00487B07" w:rsidP="00487B07">
      <w:pPr>
        <w:spacing w:after="0" w:line="240" w:lineRule="auto"/>
        <w:jc w:val="center"/>
        <w:rPr>
          <w:rFonts w:ascii="Times New Roman" w:hAnsi="Times New Roman" w:cs="Times New Roman"/>
          <w:b/>
          <w:sz w:val="28"/>
          <w:szCs w:val="28"/>
        </w:rPr>
      </w:pPr>
    </w:p>
    <w:p w14:paraId="139FB62B" w14:textId="77777777" w:rsidR="00487B07" w:rsidRDefault="00487B07" w:rsidP="00487B07">
      <w:pPr>
        <w:spacing w:after="0" w:line="240" w:lineRule="auto"/>
        <w:jc w:val="center"/>
        <w:rPr>
          <w:rFonts w:ascii="Times New Roman" w:hAnsi="Times New Roman" w:cs="Times New Roman"/>
          <w:sz w:val="28"/>
          <w:szCs w:val="28"/>
        </w:rPr>
      </w:pPr>
    </w:p>
    <w:p w14:paraId="711C4DCF" w14:textId="77777777" w:rsidR="00487B07" w:rsidRDefault="00487B07" w:rsidP="00487B07">
      <w:pPr>
        <w:spacing w:after="0" w:line="240" w:lineRule="auto"/>
        <w:jc w:val="center"/>
        <w:rPr>
          <w:rFonts w:ascii="Times New Roman" w:hAnsi="Times New Roman" w:cs="Times New Roman"/>
          <w:sz w:val="28"/>
          <w:szCs w:val="28"/>
        </w:rPr>
      </w:pPr>
    </w:p>
    <w:p w14:paraId="65E1F542" w14:textId="77777777" w:rsidR="000735DE" w:rsidRDefault="000735DE" w:rsidP="00487B07">
      <w:pPr>
        <w:spacing w:after="0" w:line="240" w:lineRule="auto"/>
        <w:jc w:val="center"/>
        <w:rPr>
          <w:rFonts w:ascii="Times New Roman" w:hAnsi="Times New Roman" w:cs="Times New Roman"/>
          <w:sz w:val="28"/>
          <w:szCs w:val="28"/>
        </w:rPr>
      </w:pPr>
    </w:p>
    <w:p w14:paraId="288AD6F2" w14:textId="77777777" w:rsidR="00487B07" w:rsidRDefault="00487B07" w:rsidP="00487B07">
      <w:pPr>
        <w:spacing w:after="0" w:line="240" w:lineRule="auto"/>
        <w:jc w:val="center"/>
        <w:rPr>
          <w:rFonts w:ascii="Times New Roman" w:hAnsi="Times New Roman" w:cs="Times New Roman"/>
          <w:sz w:val="28"/>
          <w:szCs w:val="28"/>
        </w:rPr>
      </w:pPr>
      <w:r w:rsidRPr="00487B07">
        <w:rPr>
          <w:rFonts w:ascii="Times New Roman" w:hAnsi="Times New Roman" w:cs="Times New Roman"/>
          <w:noProof/>
          <w:sz w:val="28"/>
          <w:szCs w:val="28"/>
        </w:rPr>
        <w:drawing>
          <wp:inline distT="0" distB="0" distL="0" distR="0" wp14:anchorId="069E0689" wp14:editId="776D6293">
            <wp:extent cx="5940425" cy="3372919"/>
            <wp:effectExtent l="0" t="0" r="0" b="0"/>
            <wp:docPr id="1" name="Рисунок 1" descr="https://upload.wikimedia.org/wikipedia/commons/4/42/%D0%96%D0%B4_%D0%BF%D1%80%D0%B5%D0%B4%D0%BE%D1%85%D1%80%D0%B0%D0%BD%D0%B8%D1%82%D0%B5%D0%BB%D1%8C_%D0%91%D1%8D%D0%B9%D0%BD%D0%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4/42/%D0%96%D0%B4_%D0%BF%D1%80%D0%B5%D0%B4%D0%BE%D1%85%D1%80%D0%B0%D0%BD%D0%B8%D1%82%D0%B5%D0%BB%D1%8C_%D0%91%D1%8D%D0%B9%D0%BD%D0%B0.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3372919"/>
                    </a:xfrm>
                    <a:prstGeom prst="rect">
                      <a:avLst/>
                    </a:prstGeom>
                    <a:noFill/>
                    <a:ln>
                      <a:noFill/>
                    </a:ln>
                  </pic:spPr>
                </pic:pic>
              </a:graphicData>
            </a:graphic>
          </wp:inline>
        </w:drawing>
      </w:r>
    </w:p>
    <w:p w14:paraId="7164BFF4" w14:textId="77777777" w:rsidR="000735DE" w:rsidRDefault="000735DE" w:rsidP="002B5EF5">
      <w:pPr>
        <w:spacing w:after="0" w:line="240" w:lineRule="auto"/>
        <w:rPr>
          <w:rFonts w:ascii="Times New Roman" w:hAnsi="Times New Roman" w:cs="Times New Roman"/>
          <w:sz w:val="28"/>
          <w:szCs w:val="28"/>
        </w:rPr>
      </w:pPr>
    </w:p>
    <w:p w14:paraId="4124DCC4" w14:textId="77777777" w:rsidR="00E95078" w:rsidRDefault="00E95078" w:rsidP="00E950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Рис.1</w:t>
      </w:r>
    </w:p>
    <w:p w14:paraId="3E361F0C" w14:textId="77777777" w:rsidR="000735DE" w:rsidRDefault="000735DE" w:rsidP="00487B07">
      <w:pPr>
        <w:spacing w:after="0" w:line="240" w:lineRule="auto"/>
        <w:jc w:val="center"/>
        <w:rPr>
          <w:rFonts w:ascii="Times New Roman" w:hAnsi="Times New Roman" w:cs="Times New Roman"/>
          <w:sz w:val="28"/>
          <w:szCs w:val="28"/>
        </w:rPr>
      </w:pPr>
    </w:p>
    <w:p w14:paraId="3D51F304" w14:textId="77777777" w:rsidR="000735DE" w:rsidRDefault="000735DE" w:rsidP="00487B07">
      <w:pPr>
        <w:spacing w:after="0" w:line="240" w:lineRule="auto"/>
        <w:jc w:val="center"/>
        <w:rPr>
          <w:rFonts w:ascii="Times New Roman" w:hAnsi="Times New Roman" w:cs="Times New Roman"/>
          <w:sz w:val="28"/>
          <w:szCs w:val="28"/>
        </w:rPr>
      </w:pPr>
      <w:r>
        <w:rPr>
          <w:noProof/>
        </w:rPr>
        <w:drawing>
          <wp:inline distT="0" distB="0" distL="0" distR="0" wp14:anchorId="3A6B9312" wp14:editId="4BF5E225">
            <wp:extent cx="5940425" cy="4116853"/>
            <wp:effectExtent l="0" t="0" r="0" b="0"/>
            <wp:docPr id="2" name="Рисунок 2" descr="СИСТЕМЫ И УСТРОЙСТВА АВТОМАТИКИ, ТЕЛЕМЕХАНИКИ И СВЯЗИ, ОБЩИЕ СВЕДЕНИЯ ОБ  АВТОМАТИКЕ, ТЕЛЕМЕХАНИКЕ И ОСНОВАХ СИГНАЛИЗАЦИИ НА ЖЕЛЕЗНЫХ ДОРОГАХ,  Понятие о комплексе устройств автоматики, телемеханики и сигнализации.  Классификация устройств и их назначени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ИСТЕМЫ И УСТРОЙСТВА АВТОМАТИКИ, ТЕЛЕМЕХАНИКИ И СВЯЗИ, ОБЩИЕ СВЕДЕНИЯ ОБ  АВТОМАТИКЕ, ТЕЛЕМЕХАНИКЕ И ОСНОВАХ СИГНАЛИЗАЦИИ НА ЖЕЛЕЗНЫХ ДОРОГАХ,  Понятие о комплексе устройств автоматики, телемеханики и сигнализации.  Классификация устройств и их назначение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4116853"/>
                    </a:xfrm>
                    <a:prstGeom prst="rect">
                      <a:avLst/>
                    </a:prstGeom>
                    <a:noFill/>
                    <a:ln>
                      <a:noFill/>
                    </a:ln>
                  </pic:spPr>
                </pic:pic>
              </a:graphicData>
            </a:graphic>
          </wp:inline>
        </w:drawing>
      </w:r>
    </w:p>
    <w:p w14:paraId="0BE4AA43" w14:textId="408B3FC8" w:rsidR="000735DE" w:rsidRDefault="000735DE" w:rsidP="00487B07">
      <w:pPr>
        <w:spacing w:after="0" w:line="240" w:lineRule="auto"/>
        <w:jc w:val="center"/>
        <w:rPr>
          <w:rFonts w:ascii="Times New Roman" w:hAnsi="Times New Roman" w:cs="Times New Roman"/>
          <w:sz w:val="28"/>
          <w:szCs w:val="28"/>
        </w:rPr>
      </w:pPr>
    </w:p>
    <w:p w14:paraId="391AA6F6" w14:textId="4E83F3E6" w:rsidR="00FD010E" w:rsidRDefault="00FD010E" w:rsidP="00487B07">
      <w:pPr>
        <w:spacing w:after="0" w:line="240" w:lineRule="auto"/>
        <w:jc w:val="center"/>
        <w:rPr>
          <w:rFonts w:ascii="Times New Roman" w:hAnsi="Times New Roman" w:cs="Times New Roman"/>
          <w:sz w:val="28"/>
          <w:szCs w:val="28"/>
        </w:rPr>
      </w:pPr>
    </w:p>
    <w:p w14:paraId="373091CD" w14:textId="5D5637BE" w:rsidR="00FD010E" w:rsidRDefault="00FD010E" w:rsidP="00487B07">
      <w:pPr>
        <w:spacing w:after="0" w:line="240" w:lineRule="auto"/>
        <w:jc w:val="center"/>
        <w:rPr>
          <w:rFonts w:ascii="Times New Roman" w:hAnsi="Times New Roman" w:cs="Times New Roman"/>
          <w:sz w:val="28"/>
          <w:szCs w:val="28"/>
        </w:rPr>
      </w:pPr>
    </w:p>
    <w:p w14:paraId="52960D17" w14:textId="77777777" w:rsidR="000735DE" w:rsidRDefault="000735DE" w:rsidP="00487B07">
      <w:pPr>
        <w:spacing w:after="0" w:line="240" w:lineRule="auto"/>
        <w:jc w:val="center"/>
        <w:rPr>
          <w:rFonts w:ascii="Times New Roman" w:hAnsi="Times New Roman" w:cs="Times New Roman"/>
          <w:sz w:val="28"/>
          <w:szCs w:val="28"/>
        </w:rPr>
      </w:pPr>
    </w:p>
    <w:p w14:paraId="6180FCBA" w14:textId="77777777" w:rsidR="000735DE" w:rsidRDefault="000735DE" w:rsidP="00487B07">
      <w:pPr>
        <w:spacing w:after="0" w:line="240" w:lineRule="auto"/>
        <w:jc w:val="center"/>
        <w:rPr>
          <w:rFonts w:ascii="Times New Roman" w:hAnsi="Times New Roman" w:cs="Times New Roman"/>
          <w:sz w:val="28"/>
          <w:szCs w:val="28"/>
        </w:rPr>
      </w:pPr>
    </w:p>
    <w:p w14:paraId="2C6C4F74" w14:textId="0CF93DF4" w:rsidR="000735DE" w:rsidRDefault="000735DE" w:rsidP="00487B07">
      <w:pPr>
        <w:spacing w:after="0" w:line="240" w:lineRule="auto"/>
        <w:jc w:val="center"/>
        <w:rPr>
          <w:rFonts w:ascii="Times New Roman" w:hAnsi="Times New Roman" w:cs="Times New Roman"/>
          <w:sz w:val="28"/>
          <w:szCs w:val="28"/>
        </w:rPr>
      </w:pPr>
    </w:p>
    <w:p w14:paraId="5230CD7C" w14:textId="40EAEDED" w:rsidR="00E95078" w:rsidRDefault="00FD010E" w:rsidP="00E95078">
      <w:pPr>
        <w:spacing w:after="0" w:line="240" w:lineRule="auto"/>
        <w:jc w:val="center"/>
        <w:rPr>
          <w:rFonts w:ascii="Times New Roman" w:hAnsi="Times New Roman" w:cs="Times New Roman"/>
          <w:sz w:val="28"/>
          <w:szCs w:val="28"/>
        </w:rPr>
      </w:pPr>
      <w:r>
        <w:rPr>
          <w:noProof/>
        </w:rPr>
        <w:drawing>
          <wp:inline distT="0" distB="0" distL="0" distR="0" wp14:anchorId="0FB664E2" wp14:editId="6D025AE5">
            <wp:extent cx="6287135" cy="3076497"/>
            <wp:effectExtent l="0" t="0" r="0" b="0"/>
            <wp:docPr id="3" name="Рисунок 3" descr="АВТОМАТИКА, ТЕЛЕМЕХАНИКА И СВЯЗЬ НА ЖЕЛЕЗНОДОРОЖНОМ ТРАНСПОРТЕ: сведения о  специальности, профе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АВТОМАТИКА, ТЕЛЕМЕХАНИКА И СВЯЗЬ НА ЖЕЛЕЗНОДОРОЖНОМ ТРАНСПОРТЕ: сведения о  специальности, професси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15945" cy="3090595"/>
                    </a:xfrm>
                    <a:prstGeom prst="rect">
                      <a:avLst/>
                    </a:prstGeom>
                    <a:noFill/>
                    <a:ln>
                      <a:noFill/>
                    </a:ln>
                  </pic:spPr>
                </pic:pic>
              </a:graphicData>
            </a:graphic>
          </wp:inline>
        </w:drawing>
      </w:r>
    </w:p>
    <w:p w14:paraId="3547FEAA" w14:textId="77777777" w:rsidR="00E95078" w:rsidRDefault="00E95078" w:rsidP="00E950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Рис.3</w:t>
      </w:r>
    </w:p>
    <w:p w14:paraId="260199D3" w14:textId="77777777" w:rsidR="000735DE" w:rsidRDefault="000735DE" w:rsidP="00487B07">
      <w:pPr>
        <w:spacing w:after="0" w:line="240" w:lineRule="auto"/>
        <w:jc w:val="center"/>
        <w:rPr>
          <w:rFonts w:ascii="Times New Roman" w:hAnsi="Times New Roman" w:cs="Times New Roman"/>
          <w:sz w:val="28"/>
          <w:szCs w:val="28"/>
        </w:rPr>
      </w:pPr>
    </w:p>
    <w:p w14:paraId="2676F3DE" w14:textId="77777777" w:rsidR="000735DE" w:rsidRDefault="000735DE" w:rsidP="00487B07">
      <w:pPr>
        <w:spacing w:after="0" w:line="240" w:lineRule="auto"/>
        <w:jc w:val="center"/>
        <w:rPr>
          <w:rFonts w:ascii="Times New Roman" w:hAnsi="Times New Roman" w:cs="Times New Roman"/>
          <w:sz w:val="28"/>
          <w:szCs w:val="28"/>
        </w:rPr>
      </w:pPr>
    </w:p>
    <w:p w14:paraId="3C7658AD" w14:textId="087AC32A" w:rsidR="000735DE" w:rsidRDefault="005973F6" w:rsidP="00487B07">
      <w:pPr>
        <w:spacing w:after="0" w:line="240" w:lineRule="auto"/>
        <w:jc w:val="center"/>
        <w:rPr>
          <w:rFonts w:ascii="Times New Roman" w:hAnsi="Times New Roman" w:cs="Times New Roman"/>
          <w:sz w:val="28"/>
          <w:szCs w:val="28"/>
        </w:rPr>
      </w:pPr>
      <w:r>
        <w:rPr>
          <w:noProof/>
        </w:rPr>
      </w:r>
      <w:r>
        <w:rPr>
          <w:noProof/>
        </w:rPr>
        <w:pict w14:anchorId="592A892B">
          <v:rect id="AutoShape 6" o:spid="_x0000_s1026" alt="Автоматика, телемеханика и связь на железнодорожном транспорте"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p>
    <w:p w14:paraId="2334B433" w14:textId="3DCFF0D3" w:rsidR="00415E21" w:rsidRDefault="003703F3" w:rsidP="00487B07">
      <w:pPr>
        <w:spacing w:after="0" w:line="240" w:lineRule="auto"/>
        <w:jc w:val="center"/>
        <w:rPr>
          <w:rFonts w:ascii="Times New Roman" w:hAnsi="Times New Roman" w:cs="Times New Roman"/>
          <w:sz w:val="28"/>
          <w:szCs w:val="28"/>
        </w:rPr>
      </w:pPr>
      <w:r>
        <w:rPr>
          <w:noProof/>
        </w:rPr>
        <w:drawing>
          <wp:inline distT="0" distB="0" distL="0" distR="0" wp14:anchorId="6D56B2FB" wp14:editId="11125830">
            <wp:extent cx="6264275" cy="4133850"/>
            <wp:effectExtent l="0" t="0" r="0" b="0"/>
            <wp:docPr id="8" name="Рисунок 8" descr="1.3 Основные средства сигнализации и связи по движению поезд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3 Основные средства сигнализации и связи по движению поездов"/>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9103" cy="4143635"/>
                    </a:xfrm>
                    <a:prstGeom prst="rect">
                      <a:avLst/>
                    </a:prstGeom>
                    <a:noFill/>
                    <a:ln>
                      <a:noFill/>
                    </a:ln>
                  </pic:spPr>
                </pic:pic>
              </a:graphicData>
            </a:graphic>
          </wp:inline>
        </w:drawing>
      </w:r>
    </w:p>
    <w:p w14:paraId="710272C9" w14:textId="05FA6E1A" w:rsidR="003703F3" w:rsidRDefault="003703F3" w:rsidP="00487B07">
      <w:pPr>
        <w:spacing w:after="0" w:line="240" w:lineRule="auto"/>
        <w:jc w:val="center"/>
        <w:rPr>
          <w:rFonts w:ascii="Times New Roman" w:hAnsi="Times New Roman" w:cs="Times New Roman"/>
          <w:sz w:val="28"/>
          <w:szCs w:val="28"/>
        </w:rPr>
      </w:pPr>
    </w:p>
    <w:p w14:paraId="735E9044" w14:textId="0DD18315" w:rsidR="003703F3" w:rsidRDefault="003703F3" w:rsidP="00487B07">
      <w:pPr>
        <w:spacing w:after="0" w:line="240" w:lineRule="auto"/>
        <w:jc w:val="center"/>
        <w:rPr>
          <w:rFonts w:ascii="Times New Roman" w:hAnsi="Times New Roman" w:cs="Times New Roman"/>
          <w:sz w:val="28"/>
          <w:szCs w:val="28"/>
        </w:rPr>
      </w:pPr>
    </w:p>
    <w:p w14:paraId="399E7234" w14:textId="0E9009DD" w:rsidR="003703F3" w:rsidRDefault="003703F3" w:rsidP="00487B07">
      <w:pPr>
        <w:spacing w:after="0" w:line="240" w:lineRule="auto"/>
        <w:jc w:val="center"/>
        <w:rPr>
          <w:rFonts w:ascii="Times New Roman" w:hAnsi="Times New Roman" w:cs="Times New Roman"/>
          <w:sz w:val="28"/>
          <w:szCs w:val="28"/>
        </w:rPr>
      </w:pPr>
    </w:p>
    <w:p w14:paraId="46D71603" w14:textId="447449CE" w:rsidR="003703F3" w:rsidRDefault="003703F3" w:rsidP="00487B07">
      <w:pPr>
        <w:spacing w:after="0" w:line="240" w:lineRule="auto"/>
        <w:jc w:val="center"/>
        <w:rPr>
          <w:rFonts w:ascii="Times New Roman" w:hAnsi="Times New Roman" w:cs="Times New Roman"/>
          <w:sz w:val="28"/>
          <w:szCs w:val="28"/>
        </w:rPr>
      </w:pPr>
    </w:p>
    <w:p w14:paraId="3DAAEE24" w14:textId="77777777" w:rsidR="003703F3" w:rsidRDefault="003703F3" w:rsidP="00487B07">
      <w:pPr>
        <w:spacing w:after="0" w:line="240" w:lineRule="auto"/>
        <w:jc w:val="center"/>
        <w:rPr>
          <w:rFonts w:ascii="Times New Roman" w:hAnsi="Times New Roman" w:cs="Times New Roman"/>
          <w:sz w:val="28"/>
          <w:szCs w:val="28"/>
        </w:rPr>
      </w:pPr>
    </w:p>
    <w:p w14:paraId="37F1C9B7" w14:textId="77777777" w:rsidR="00E95078" w:rsidRDefault="00E95078" w:rsidP="00E950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Рис.4 </w:t>
      </w:r>
    </w:p>
    <w:p w14:paraId="51D44C5E" w14:textId="77777777" w:rsidR="00415E21" w:rsidRDefault="00415E21" w:rsidP="00487B07">
      <w:pPr>
        <w:spacing w:after="0" w:line="240" w:lineRule="auto"/>
        <w:jc w:val="center"/>
        <w:rPr>
          <w:rFonts w:ascii="Times New Roman" w:hAnsi="Times New Roman" w:cs="Times New Roman"/>
          <w:sz w:val="28"/>
          <w:szCs w:val="28"/>
        </w:rPr>
      </w:pPr>
    </w:p>
    <w:p w14:paraId="588298A6" w14:textId="77777777" w:rsidR="00415E21" w:rsidRDefault="00415E21" w:rsidP="00487B07">
      <w:pPr>
        <w:spacing w:after="0" w:line="240" w:lineRule="auto"/>
        <w:jc w:val="center"/>
        <w:rPr>
          <w:rFonts w:ascii="Times New Roman" w:hAnsi="Times New Roman" w:cs="Times New Roman"/>
          <w:sz w:val="28"/>
          <w:szCs w:val="28"/>
        </w:rPr>
      </w:pPr>
    </w:p>
    <w:p w14:paraId="5B7D856A" w14:textId="77777777" w:rsidR="00415E21" w:rsidRDefault="00415E21" w:rsidP="00487B07">
      <w:pPr>
        <w:spacing w:after="0" w:line="240" w:lineRule="auto"/>
        <w:jc w:val="center"/>
        <w:rPr>
          <w:rFonts w:ascii="Times New Roman" w:hAnsi="Times New Roman" w:cs="Times New Roman"/>
          <w:sz w:val="28"/>
          <w:szCs w:val="28"/>
        </w:rPr>
      </w:pPr>
    </w:p>
    <w:p w14:paraId="79741E21" w14:textId="77777777" w:rsidR="00415E21" w:rsidRDefault="00995862" w:rsidP="00487B07">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4B3B5774" wp14:editId="794B0EDE">
            <wp:extent cx="3981450" cy="3981450"/>
            <wp:effectExtent l="0" t="0" r="0" b="0"/>
            <wp:docPr id="4" name="Рисунок 2" descr="C:\Users\cusi_stdisp1\AppData\Local\Microsoft\Windows\Temporary Internet Files\Content.Outlook\J3LNL2XU\Entrance-traffic-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usi_stdisp1\AppData\Local\Microsoft\Windows\Temporary Internet Files\Content.Outlook\J3LNL2XU\Entrance-traffic-light.jpg"/>
                    <pic:cNvPicPr>
                      <a:picLocks noChangeAspect="1" noChangeArrowheads="1"/>
                    </pic:cNvPicPr>
                  </pic:nvPicPr>
                  <pic:blipFill>
                    <a:blip r:embed="rId9" cstate="print"/>
                    <a:srcRect/>
                    <a:stretch>
                      <a:fillRect/>
                    </a:stretch>
                  </pic:blipFill>
                  <pic:spPr bwMode="auto">
                    <a:xfrm>
                      <a:off x="0" y="0"/>
                      <a:ext cx="3981450" cy="3981450"/>
                    </a:xfrm>
                    <a:prstGeom prst="rect">
                      <a:avLst/>
                    </a:prstGeom>
                    <a:noFill/>
                    <a:ln w="9525">
                      <a:noFill/>
                      <a:miter lim="800000"/>
                      <a:headEnd/>
                      <a:tailEnd/>
                    </a:ln>
                  </pic:spPr>
                </pic:pic>
              </a:graphicData>
            </a:graphic>
          </wp:inline>
        </w:drawing>
      </w:r>
    </w:p>
    <w:p w14:paraId="76B4C408" w14:textId="77777777" w:rsidR="0080247F" w:rsidRDefault="0080247F" w:rsidP="00487B07">
      <w:pPr>
        <w:spacing w:after="0" w:line="240" w:lineRule="auto"/>
        <w:jc w:val="center"/>
        <w:rPr>
          <w:rFonts w:ascii="Times New Roman" w:hAnsi="Times New Roman" w:cs="Times New Roman"/>
          <w:sz w:val="28"/>
          <w:szCs w:val="28"/>
        </w:rPr>
      </w:pPr>
    </w:p>
    <w:p w14:paraId="0FD1646A" w14:textId="77777777" w:rsidR="00995862" w:rsidRDefault="00995862" w:rsidP="00487B0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Рис.5</w:t>
      </w:r>
    </w:p>
    <w:p w14:paraId="6F05F392" w14:textId="77777777" w:rsidR="0080247F" w:rsidRDefault="0080247F" w:rsidP="00487B07">
      <w:pPr>
        <w:spacing w:after="0" w:line="240" w:lineRule="auto"/>
        <w:jc w:val="center"/>
        <w:rPr>
          <w:rFonts w:ascii="Times New Roman" w:hAnsi="Times New Roman" w:cs="Times New Roman"/>
          <w:sz w:val="28"/>
          <w:szCs w:val="28"/>
        </w:rPr>
      </w:pPr>
    </w:p>
    <w:p w14:paraId="525E29AA" w14:textId="77777777" w:rsidR="0080247F" w:rsidRDefault="0080247F" w:rsidP="00487B07">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3DF59382" wp14:editId="1128B985">
            <wp:extent cx="5940425" cy="3935532"/>
            <wp:effectExtent l="19050" t="0" r="3175" b="0"/>
            <wp:docPr id="5" name="Рисунок 3" descr="C:\Users\cusi_stdisp1\AppData\Local\Microsoft\Windows\Temporary Internet Files\Content.Outlook\J3LNL2XU\15388709561691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usi_stdisp1\AppData\Local\Microsoft\Windows\Temporary Internet Files\Content.Outlook\J3LNL2XU\15388709561691185.jpg"/>
                    <pic:cNvPicPr>
                      <a:picLocks noChangeAspect="1" noChangeArrowheads="1"/>
                    </pic:cNvPicPr>
                  </pic:nvPicPr>
                  <pic:blipFill>
                    <a:blip r:embed="rId10" cstate="print"/>
                    <a:srcRect/>
                    <a:stretch>
                      <a:fillRect/>
                    </a:stretch>
                  </pic:blipFill>
                  <pic:spPr bwMode="auto">
                    <a:xfrm>
                      <a:off x="0" y="0"/>
                      <a:ext cx="5940425" cy="3935532"/>
                    </a:xfrm>
                    <a:prstGeom prst="rect">
                      <a:avLst/>
                    </a:prstGeom>
                    <a:noFill/>
                    <a:ln w="9525">
                      <a:noFill/>
                      <a:miter lim="800000"/>
                      <a:headEnd/>
                      <a:tailEnd/>
                    </a:ln>
                  </pic:spPr>
                </pic:pic>
              </a:graphicData>
            </a:graphic>
          </wp:inline>
        </w:drawing>
      </w:r>
    </w:p>
    <w:p w14:paraId="017141E4" w14:textId="3BCE6517" w:rsidR="009D4046" w:rsidRDefault="009D4046" w:rsidP="00487B07">
      <w:pPr>
        <w:spacing w:after="0" w:line="240" w:lineRule="auto"/>
        <w:jc w:val="center"/>
        <w:rPr>
          <w:rFonts w:ascii="Times New Roman" w:hAnsi="Times New Roman" w:cs="Times New Roman"/>
          <w:sz w:val="28"/>
          <w:szCs w:val="28"/>
        </w:rPr>
      </w:pPr>
    </w:p>
    <w:p w14:paraId="7808FD57" w14:textId="77777777" w:rsidR="00FD010E" w:rsidRDefault="00FD010E" w:rsidP="00487B07">
      <w:pPr>
        <w:spacing w:after="0" w:line="240" w:lineRule="auto"/>
        <w:jc w:val="center"/>
        <w:rPr>
          <w:rFonts w:ascii="Times New Roman" w:hAnsi="Times New Roman" w:cs="Times New Roman"/>
          <w:sz w:val="28"/>
          <w:szCs w:val="28"/>
        </w:rPr>
      </w:pPr>
    </w:p>
    <w:p w14:paraId="70F98737" w14:textId="77777777" w:rsidR="0080247F" w:rsidRDefault="0080247F" w:rsidP="00487B0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Рис.6</w:t>
      </w:r>
    </w:p>
    <w:p w14:paraId="2FC53C73" w14:textId="77777777" w:rsidR="0080247F" w:rsidRDefault="0080247F" w:rsidP="00487B07">
      <w:pPr>
        <w:spacing w:after="0" w:line="240" w:lineRule="auto"/>
        <w:jc w:val="center"/>
        <w:rPr>
          <w:rFonts w:ascii="Times New Roman" w:hAnsi="Times New Roman" w:cs="Times New Roman"/>
          <w:sz w:val="28"/>
          <w:szCs w:val="28"/>
        </w:rPr>
      </w:pPr>
    </w:p>
    <w:p w14:paraId="3CACC359" w14:textId="77777777" w:rsidR="009D47EB" w:rsidRDefault="009D47EB" w:rsidP="00487B07">
      <w:pPr>
        <w:spacing w:after="0" w:line="240" w:lineRule="auto"/>
        <w:jc w:val="center"/>
        <w:rPr>
          <w:rFonts w:ascii="Times New Roman" w:hAnsi="Times New Roman" w:cs="Times New Roman"/>
          <w:noProof/>
          <w:sz w:val="28"/>
          <w:szCs w:val="28"/>
        </w:rPr>
      </w:pPr>
    </w:p>
    <w:p w14:paraId="4ACEF051" w14:textId="77777777" w:rsidR="009D47EB" w:rsidRDefault="009D47EB" w:rsidP="00487B07">
      <w:pPr>
        <w:spacing w:after="0" w:line="240" w:lineRule="auto"/>
        <w:jc w:val="center"/>
        <w:rPr>
          <w:rFonts w:ascii="Times New Roman" w:hAnsi="Times New Roman" w:cs="Times New Roman"/>
          <w:noProof/>
          <w:sz w:val="28"/>
          <w:szCs w:val="28"/>
        </w:rPr>
      </w:pPr>
    </w:p>
    <w:p w14:paraId="7FE63C19" w14:textId="77777777" w:rsidR="009D47EB" w:rsidRDefault="009D47EB" w:rsidP="00487B07">
      <w:pPr>
        <w:spacing w:after="0" w:line="240" w:lineRule="auto"/>
        <w:jc w:val="center"/>
        <w:rPr>
          <w:rFonts w:ascii="Times New Roman" w:hAnsi="Times New Roman" w:cs="Times New Roman"/>
          <w:noProof/>
          <w:sz w:val="28"/>
          <w:szCs w:val="28"/>
        </w:rPr>
      </w:pPr>
    </w:p>
    <w:p w14:paraId="3E9C81C5" w14:textId="77777777" w:rsidR="009D47EB" w:rsidRDefault="009D47EB" w:rsidP="00487B07">
      <w:pPr>
        <w:spacing w:after="0" w:line="240" w:lineRule="auto"/>
        <w:jc w:val="center"/>
        <w:rPr>
          <w:rFonts w:ascii="Times New Roman" w:hAnsi="Times New Roman" w:cs="Times New Roman"/>
          <w:noProof/>
          <w:sz w:val="28"/>
          <w:szCs w:val="28"/>
        </w:rPr>
      </w:pPr>
    </w:p>
    <w:p w14:paraId="152B319E" w14:textId="77777777" w:rsidR="009D47EB" w:rsidRDefault="009D47EB" w:rsidP="00487B07">
      <w:pPr>
        <w:spacing w:after="0" w:line="240" w:lineRule="auto"/>
        <w:jc w:val="center"/>
        <w:rPr>
          <w:rFonts w:ascii="Times New Roman" w:hAnsi="Times New Roman" w:cs="Times New Roman"/>
          <w:noProof/>
          <w:sz w:val="28"/>
          <w:szCs w:val="28"/>
        </w:rPr>
      </w:pPr>
    </w:p>
    <w:p w14:paraId="351B4614" w14:textId="77777777" w:rsidR="0080247F" w:rsidRDefault="009D47EB" w:rsidP="00487B07">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6261EE3E" wp14:editId="61FDB2F0">
            <wp:extent cx="5242560" cy="2834640"/>
            <wp:effectExtent l="19050" t="0" r="0" b="0"/>
            <wp:docPr id="7" name="Рисунок 5" descr="C:\Users\cusi_stdisp1\AppData\Local\Microsoft\Windows\Temporary Internet Files\Content.Outlook\J3LNL2XU\1354853595_1a1d181310-121e201e1d1a1e12-10 18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usi_stdisp1\AppData\Local\Microsoft\Windows\Temporary Internet Files\Content.Outlook\J3LNL2XU\1354853595_1a1d181310-121e201e1d1a1e12-10 18 -2.png"/>
                    <pic:cNvPicPr>
                      <a:picLocks noChangeAspect="1" noChangeArrowheads="1"/>
                    </pic:cNvPicPr>
                  </pic:nvPicPr>
                  <pic:blipFill>
                    <a:blip r:embed="rId11" cstate="print"/>
                    <a:srcRect/>
                    <a:stretch>
                      <a:fillRect/>
                    </a:stretch>
                  </pic:blipFill>
                  <pic:spPr bwMode="auto">
                    <a:xfrm>
                      <a:off x="0" y="0"/>
                      <a:ext cx="5248579" cy="2837894"/>
                    </a:xfrm>
                    <a:prstGeom prst="rect">
                      <a:avLst/>
                    </a:prstGeom>
                    <a:noFill/>
                    <a:ln w="9525">
                      <a:noFill/>
                      <a:miter lim="800000"/>
                      <a:headEnd/>
                      <a:tailEnd/>
                    </a:ln>
                  </pic:spPr>
                </pic:pic>
              </a:graphicData>
            </a:graphic>
          </wp:inline>
        </w:drawing>
      </w:r>
    </w:p>
    <w:p w14:paraId="725C3246" w14:textId="77777777" w:rsidR="009D47EB" w:rsidRDefault="009D47EB" w:rsidP="00487B07">
      <w:pPr>
        <w:spacing w:after="0" w:line="240" w:lineRule="auto"/>
        <w:jc w:val="center"/>
        <w:rPr>
          <w:rFonts w:ascii="Times New Roman" w:hAnsi="Times New Roman" w:cs="Times New Roman"/>
          <w:sz w:val="28"/>
          <w:szCs w:val="28"/>
        </w:rPr>
      </w:pPr>
    </w:p>
    <w:p w14:paraId="56018C6F" w14:textId="77777777" w:rsidR="009D47EB" w:rsidRDefault="009D47EB" w:rsidP="00487B0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Рис.7 </w:t>
      </w:r>
    </w:p>
    <w:p w14:paraId="14755279" w14:textId="77777777" w:rsidR="009D47EB" w:rsidRDefault="009D47EB" w:rsidP="00487B07">
      <w:pPr>
        <w:spacing w:after="0" w:line="240" w:lineRule="auto"/>
        <w:jc w:val="center"/>
        <w:rPr>
          <w:rFonts w:ascii="Times New Roman" w:hAnsi="Times New Roman" w:cs="Times New Roman"/>
          <w:sz w:val="28"/>
          <w:szCs w:val="28"/>
        </w:rPr>
      </w:pPr>
    </w:p>
    <w:p w14:paraId="73E99EC1" w14:textId="77777777" w:rsidR="009D47EB" w:rsidRDefault="009D47EB" w:rsidP="00487B07">
      <w:pPr>
        <w:spacing w:after="0" w:line="240" w:lineRule="auto"/>
        <w:jc w:val="center"/>
        <w:rPr>
          <w:rFonts w:ascii="Times New Roman" w:hAnsi="Times New Roman" w:cs="Times New Roman"/>
          <w:sz w:val="28"/>
          <w:szCs w:val="28"/>
        </w:rPr>
      </w:pPr>
    </w:p>
    <w:p w14:paraId="647C5828" w14:textId="77777777" w:rsidR="009D47EB" w:rsidRDefault="009D47EB" w:rsidP="00487B07">
      <w:pPr>
        <w:spacing w:after="0" w:line="240" w:lineRule="auto"/>
        <w:jc w:val="center"/>
        <w:rPr>
          <w:rFonts w:ascii="Times New Roman" w:hAnsi="Times New Roman" w:cs="Times New Roman"/>
          <w:sz w:val="28"/>
          <w:szCs w:val="28"/>
        </w:rPr>
      </w:pPr>
    </w:p>
    <w:p w14:paraId="114EF517" w14:textId="77777777" w:rsidR="009D47EB" w:rsidRDefault="009D47EB" w:rsidP="00487B07">
      <w:pPr>
        <w:spacing w:after="0" w:line="240" w:lineRule="auto"/>
        <w:jc w:val="center"/>
        <w:rPr>
          <w:rFonts w:ascii="Times New Roman" w:hAnsi="Times New Roman" w:cs="Times New Roman"/>
          <w:sz w:val="28"/>
          <w:szCs w:val="28"/>
        </w:rPr>
      </w:pPr>
    </w:p>
    <w:p w14:paraId="1D1D1ED1" w14:textId="77777777" w:rsidR="009D47EB" w:rsidRDefault="009D47EB" w:rsidP="00487B07">
      <w:pPr>
        <w:spacing w:after="0" w:line="240" w:lineRule="auto"/>
        <w:jc w:val="center"/>
        <w:rPr>
          <w:rFonts w:ascii="Times New Roman" w:hAnsi="Times New Roman" w:cs="Times New Roman"/>
          <w:sz w:val="28"/>
          <w:szCs w:val="28"/>
        </w:rPr>
      </w:pPr>
    </w:p>
    <w:p w14:paraId="17A6BC94" w14:textId="77777777" w:rsidR="009D47EB" w:rsidRDefault="009D47EB" w:rsidP="00487B07">
      <w:pPr>
        <w:spacing w:after="0" w:line="240" w:lineRule="auto"/>
        <w:jc w:val="center"/>
        <w:rPr>
          <w:rFonts w:ascii="Times New Roman" w:hAnsi="Times New Roman" w:cs="Times New Roman"/>
          <w:sz w:val="28"/>
          <w:szCs w:val="28"/>
        </w:rPr>
      </w:pPr>
    </w:p>
    <w:p w14:paraId="729D296B" w14:textId="77777777" w:rsidR="009D47EB" w:rsidRDefault="009D47EB" w:rsidP="00487B07">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5CC68909" wp14:editId="50DFFBDE">
            <wp:extent cx="5781252" cy="2724150"/>
            <wp:effectExtent l="0" t="0" r="0" b="0"/>
            <wp:docPr id="10" name="Рисунок 6" descr="C:\Users\cusi_stdisp1\AppData\Local\Microsoft\Windows\Temporary Internet Files\Content.Outlook\J3LNL2XU\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usi_stdisp1\AppData\Local\Microsoft\Windows\Temporary Internet Files\Content.Outlook\J3LNL2XU\14.png"/>
                    <pic:cNvPicPr>
                      <a:picLocks noChangeAspect="1" noChangeArrowheads="1"/>
                    </pic:cNvPicPr>
                  </pic:nvPicPr>
                  <pic:blipFill>
                    <a:blip r:embed="rId12" cstate="print"/>
                    <a:srcRect/>
                    <a:stretch>
                      <a:fillRect/>
                    </a:stretch>
                  </pic:blipFill>
                  <pic:spPr bwMode="auto">
                    <a:xfrm>
                      <a:off x="0" y="0"/>
                      <a:ext cx="5799124" cy="2732571"/>
                    </a:xfrm>
                    <a:prstGeom prst="rect">
                      <a:avLst/>
                    </a:prstGeom>
                    <a:noFill/>
                    <a:ln w="9525">
                      <a:noFill/>
                      <a:miter lim="800000"/>
                      <a:headEnd/>
                      <a:tailEnd/>
                    </a:ln>
                  </pic:spPr>
                </pic:pic>
              </a:graphicData>
            </a:graphic>
          </wp:inline>
        </w:drawing>
      </w:r>
    </w:p>
    <w:p w14:paraId="124ADBCB" w14:textId="77777777" w:rsidR="009D47EB" w:rsidRDefault="009D47EB" w:rsidP="00487B07">
      <w:pPr>
        <w:spacing w:after="0" w:line="240" w:lineRule="auto"/>
        <w:jc w:val="center"/>
        <w:rPr>
          <w:rFonts w:ascii="Times New Roman" w:hAnsi="Times New Roman" w:cs="Times New Roman"/>
          <w:sz w:val="28"/>
          <w:szCs w:val="28"/>
        </w:rPr>
      </w:pPr>
    </w:p>
    <w:p w14:paraId="68807357" w14:textId="77777777" w:rsidR="009D47EB" w:rsidRDefault="009D47EB" w:rsidP="00487B07">
      <w:pPr>
        <w:spacing w:after="0" w:line="240" w:lineRule="auto"/>
        <w:jc w:val="center"/>
        <w:rPr>
          <w:rFonts w:ascii="Times New Roman" w:hAnsi="Times New Roman" w:cs="Times New Roman"/>
          <w:sz w:val="28"/>
          <w:szCs w:val="28"/>
        </w:rPr>
      </w:pPr>
    </w:p>
    <w:p w14:paraId="22D5B264" w14:textId="77777777" w:rsidR="009D47EB" w:rsidRDefault="009D47EB" w:rsidP="00487B07">
      <w:pPr>
        <w:spacing w:after="0" w:line="240" w:lineRule="auto"/>
        <w:jc w:val="center"/>
        <w:rPr>
          <w:rFonts w:ascii="Times New Roman" w:hAnsi="Times New Roman" w:cs="Times New Roman"/>
          <w:sz w:val="28"/>
          <w:szCs w:val="28"/>
        </w:rPr>
      </w:pPr>
    </w:p>
    <w:p w14:paraId="7B295B60" w14:textId="77777777" w:rsidR="009D47EB" w:rsidRDefault="009D47EB" w:rsidP="00487B07">
      <w:pPr>
        <w:spacing w:after="0" w:line="240" w:lineRule="auto"/>
        <w:jc w:val="center"/>
        <w:rPr>
          <w:rFonts w:ascii="Times New Roman" w:hAnsi="Times New Roman" w:cs="Times New Roman"/>
          <w:sz w:val="28"/>
          <w:szCs w:val="28"/>
        </w:rPr>
      </w:pPr>
    </w:p>
    <w:p w14:paraId="7CA362CA" w14:textId="77777777" w:rsidR="009D47EB" w:rsidRDefault="009D47EB" w:rsidP="00487B07">
      <w:pPr>
        <w:spacing w:after="0" w:line="240" w:lineRule="auto"/>
        <w:jc w:val="center"/>
        <w:rPr>
          <w:rFonts w:ascii="Times New Roman" w:hAnsi="Times New Roman" w:cs="Times New Roman"/>
          <w:sz w:val="28"/>
          <w:szCs w:val="28"/>
        </w:rPr>
      </w:pPr>
    </w:p>
    <w:p w14:paraId="2311D566" w14:textId="77777777" w:rsidR="009D47EB" w:rsidRDefault="009D47EB" w:rsidP="00487B07">
      <w:pPr>
        <w:spacing w:after="0" w:line="240" w:lineRule="auto"/>
        <w:jc w:val="center"/>
        <w:rPr>
          <w:rFonts w:ascii="Times New Roman" w:hAnsi="Times New Roman" w:cs="Times New Roman"/>
          <w:sz w:val="28"/>
          <w:szCs w:val="28"/>
        </w:rPr>
      </w:pPr>
    </w:p>
    <w:p w14:paraId="7E3460D3" w14:textId="3848C1BB" w:rsidR="009D47EB" w:rsidRDefault="009D47EB" w:rsidP="00487B07">
      <w:pPr>
        <w:spacing w:after="0" w:line="240" w:lineRule="auto"/>
        <w:jc w:val="center"/>
        <w:rPr>
          <w:rFonts w:ascii="Times New Roman" w:hAnsi="Times New Roman" w:cs="Times New Roman"/>
          <w:sz w:val="28"/>
          <w:szCs w:val="28"/>
        </w:rPr>
      </w:pPr>
    </w:p>
    <w:p w14:paraId="5A3CE88A" w14:textId="77777777" w:rsidR="00FD010E" w:rsidRDefault="00FD010E" w:rsidP="00487B07">
      <w:pPr>
        <w:spacing w:after="0" w:line="240" w:lineRule="auto"/>
        <w:jc w:val="center"/>
        <w:rPr>
          <w:rFonts w:ascii="Times New Roman" w:hAnsi="Times New Roman" w:cs="Times New Roman"/>
          <w:sz w:val="28"/>
          <w:szCs w:val="28"/>
        </w:rPr>
      </w:pPr>
    </w:p>
    <w:p w14:paraId="3A737663" w14:textId="77777777" w:rsidR="009D47EB" w:rsidRDefault="009D47EB" w:rsidP="00487B07">
      <w:pPr>
        <w:spacing w:after="0" w:line="240" w:lineRule="auto"/>
        <w:jc w:val="center"/>
        <w:rPr>
          <w:rFonts w:ascii="Times New Roman" w:hAnsi="Times New Roman" w:cs="Times New Roman"/>
          <w:sz w:val="28"/>
          <w:szCs w:val="28"/>
        </w:rPr>
      </w:pPr>
    </w:p>
    <w:p w14:paraId="7A9197FE" w14:textId="77777777" w:rsidR="009D47EB" w:rsidRDefault="009D47EB" w:rsidP="00487B07">
      <w:pPr>
        <w:spacing w:after="0" w:line="240" w:lineRule="auto"/>
        <w:jc w:val="center"/>
        <w:rPr>
          <w:rFonts w:ascii="Times New Roman" w:hAnsi="Times New Roman" w:cs="Times New Roman"/>
          <w:sz w:val="28"/>
          <w:szCs w:val="28"/>
        </w:rPr>
      </w:pPr>
    </w:p>
    <w:p w14:paraId="3E80D7EB" w14:textId="77777777" w:rsidR="009D47EB" w:rsidRDefault="009D47EB" w:rsidP="00487B07">
      <w:pPr>
        <w:spacing w:after="0" w:line="240" w:lineRule="auto"/>
        <w:jc w:val="center"/>
        <w:rPr>
          <w:rFonts w:ascii="Times New Roman" w:hAnsi="Times New Roman" w:cs="Times New Roman"/>
          <w:sz w:val="28"/>
          <w:szCs w:val="28"/>
        </w:rPr>
      </w:pPr>
    </w:p>
    <w:p w14:paraId="6FE83AE5" w14:textId="77777777" w:rsidR="00415E21" w:rsidRDefault="00415E21" w:rsidP="00487B0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Список используемой литературы:</w:t>
      </w:r>
    </w:p>
    <w:p w14:paraId="3B284BF1" w14:textId="77777777" w:rsidR="00415E21" w:rsidRDefault="00415E21" w:rsidP="00487B07">
      <w:pPr>
        <w:spacing w:after="0" w:line="240" w:lineRule="auto"/>
        <w:jc w:val="center"/>
        <w:rPr>
          <w:rFonts w:ascii="Times New Roman" w:hAnsi="Times New Roman" w:cs="Times New Roman"/>
          <w:sz w:val="28"/>
          <w:szCs w:val="28"/>
        </w:rPr>
      </w:pPr>
    </w:p>
    <w:p w14:paraId="13F633FF" w14:textId="77777777" w:rsidR="00415E21" w:rsidRPr="00415E21" w:rsidRDefault="00415E21" w:rsidP="00415E21">
      <w:pPr>
        <w:pStyle w:val="a5"/>
        <w:numPr>
          <w:ilvl w:val="0"/>
          <w:numId w:val="3"/>
        </w:numPr>
        <w:spacing w:after="0" w:line="240" w:lineRule="auto"/>
        <w:rPr>
          <w:rFonts w:ascii="Times New Roman" w:hAnsi="Times New Roman" w:cs="Times New Roman"/>
          <w:sz w:val="28"/>
          <w:szCs w:val="28"/>
        </w:rPr>
      </w:pPr>
      <w:r w:rsidRPr="00415E21">
        <w:rPr>
          <w:rFonts w:ascii="Times New Roman" w:hAnsi="Times New Roman" w:cs="Times New Roman"/>
          <w:sz w:val="28"/>
          <w:szCs w:val="28"/>
        </w:rPr>
        <w:t>Симакова О.В.</w:t>
      </w:r>
      <w:r>
        <w:rPr>
          <w:rFonts w:ascii="Times New Roman" w:hAnsi="Times New Roman" w:cs="Times New Roman"/>
          <w:sz w:val="28"/>
          <w:szCs w:val="28"/>
        </w:rPr>
        <w:t xml:space="preserve"> </w:t>
      </w:r>
      <w:r w:rsidRPr="00415E21">
        <w:rPr>
          <w:rFonts w:ascii="Times New Roman" w:hAnsi="Times New Roman" w:cs="Times New Roman"/>
          <w:sz w:val="28"/>
          <w:szCs w:val="28"/>
        </w:rPr>
        <w:t>Железные дороги. Общий курс: учебное пособие</w:t>
      </w:r>
      <w:r w:rsidRPr="00415E21">
        <w:t xml:space="preserve"> </w:t>
      </w:r>
      <w:r w:rsidRPr="00415E21">
        <w:rPr>
          <w:rFonts w:ascii="Times New Roman" w:hAnsi="Times New Roman" w:cs="Times New Roman"/>
          <w:sz w:val="28"/>
          <w:szCs w:val="28"/>
        </w:rPr>
        <w:t xml:space="preserve">Минск: Республиканский </w:t>
      </w:r>
      <w:proofErr w:type="gramStart"/>
      <w:r w:rsidRPr="00415E21">
        <w:rPr>
          <w:rFonts w:ascii="Times New Roman" w:hAnsi="Times New Roman" w:cs="Times New Roman"/>
          <w:sz w:val="28"/>
          <w:szCs w:val="28"/>
        </w:rPr>
        <w:t>ин-</w:t>
      </w:r>
      <w:proofErr w:type="spellStart"/>
      <w:r w:rsidRPr="00415E21">
        <w:rPr>
          <w:rFonts w:ascii="Times New Roman" w:hAnsi="Times New Roman" w:cs="Times New Roman"/>
          <w:sz w:val="28"/>
          <w:szCs w:val="28"/>
        </w:rPr>
        <w:t>ститут</w:t>
      </w:r>
      <w:proofErr w:type="spellEnd"/>
      <w:proofErr w:type="gramEnd"/>
      <w:r w:rsidRPr="00415E21">
        <w:rPr>
          <w:rFonts w:ascii="Times New Roman" w:hAnsi="Times New Roman" w:cs="Times New Roman"/>
          <w:sz w:val="28"/>
          <w:szCs w:val="28"/>
        </w:rPr>
        <w:t xml:space="preserve"> профессионального образования (РИПО), 2014. - 224 c. - Режим доступа: http://www.iprbookshop.ru/67628.html</w:t>
      </w:r>
    </w:p>
    <w:p w14:paraId="67357023" w14:textId="77777777" w:rsidR="00415E21" w:rsidRDefault="00415E21" w:rsidP="00415E21">
      <w:pPr>
        <w:pStyle w:val="a5"/>
        <w:numPr>
          <w:ilvl w:val="0"/>
          <w:numId w:val="3"/>
        </w:numPr>
        <w:spacing w:after="0" w:line="240" w:lineRule="auto"/>
        <w:rPr>
          <w:rFonts w:ascii="Times New Roman" w:hAnsi="Times New Roman" w:cs="Times New Roman"/>
          <w:sz w:val="28"/>
          <w:szCs w:val="28"/>
        </w:rPr>
      </w:pPr>
      <w:r w:rsidRPr="00415E21">
        <w:rPr>
          <w:rFonts w:ascii="Times New Roman" w:hAnsi="Times New Roman" w:cs="Times New Roman"/>
          <w:sz w:val="28"/>
          <w:szCs w:val="28"/>
        </w:rPr>
        <w:t>Кондратьева Л.А.</w:t>
      </w:r>
      <w:r>
        <w:rPr>
          <w:rFonts w:ascii="Times New Roman" w:hAnsi="Times New Roman" w:cs="Times New Roman"/>
          <w:sz w:val="28"/>
          <w:szCs w:val="28"/>
        </w:rPr>
        <w:t xml:space="preserve"> </w:t>
      </w:r>
      <w:r w:rsidRPr="00415E21">
        <w:rPr>
          <w:rFonts w:ascii="Times New Roman" w:hAnsi="Times New Roman" w:cs="Times New Roman"/>
          <w:sz w:val="28"/>
          <w:szCs w:val="28"/>
        </w:rPr>
        <w:t xml:space="preserve">Системы регулирования движения на железнодорожном транспорте: учебное </w:t>
      </w:r>
      <w:proofErr w:type="gramStart"/>
      <w:r w:rsidRPr="00415E21">
        <w:rPr>
          <w:rFonts w:ascii="Times New Roman" w:hAnsi="Times New Roman" w:cs="Times New Roman"/>
          <w:sz w:val="28"/>
          <w:szCs w:val="28"/>
        </w:rPr>
        <w:t>пособие  М.</w:t>
      </w:r>
      <w:proofErr w:type="gramEnd"/>
      <w:r w:rsidRPr="00415E21">
        <w:rPr>
          <w:rFonts w:ascii="Times New Roman" w:hAnsi="Times New Roman" w:cs="Times New Roman"/>
          <w:sz w:val="28"/>
          <w:szCs w:val="28"/>
        </w:rPr>
        <w:t xml:space="preserve">: УМЦ по образованию на железнодорожном транспорте, 2016. - 324 c. - Режим доступа: </w:t>
      </w:r>
      <w:hyperlink r:id="rId13" w:history="1">
        <w:r w:rsidRPr="00147110">
          <w:rPr>
            <w:rStyle w:val="a6"/>
            <w:rFonts w:ascii="Times New Roman" w:hAnsi="Times New Roman" w:cs="Times New Roman"/>
            <w:sz w:val="28"/>
            <w:szCs w:val="28"/>
          </w:rPr>
          <w:t>http://www.iprbookshop.ru/58009.html</w:t>
        </w:r>
      </w:hyperlink>
    </w:p>
    <w:p w14:paraId="081BD8E4" w14:textId="77777777" w:rsidR="00415E21" w:rsidRDefault="00415E21" w:rsidP="00415E21">
      <w:pPr>
        <w:pStyle w:val="a5"/>
        <w:numPr>
          <w:ilvl w:val="0"/>
          <w:numId w:val="3"/>
        </w:numPr>
        <w:spacing w:after="0" w:line="240" w:lineRule="auto"/>
        <w:rPr>
          <w:rFonts w:ascii="Times New Roman" w:hAnsi="Times New Roman" w:cs="Times New Roman"/>
          <w:sz w:val="28"/>
          <w:szCs w:val="28"/>
        </w:rPr>
      </w:pPr>
      <w:r w:rsidRPr="00415E21">
        <w:rPr>
          <w:rFonts w:ascii="Times New Roman" w:hAnsi="Times New Roman" w:cs="Times New Roman"/>
          <w:sz w:val="28"/>
          <w:szCs w:val="28"/>
        </w:rPr>
        <w:t>Боровикова М.С.</w:t>
      </w:r>
      <w:r w:rsidRPr="00415E21">
        <w:t xml:space="preserve"> </w:t>
      </w:r>
      <w:r w:rsidRPr="00415E21">
        <w:rPr>
          <w:rFonts w:ascii="Times New Roman" w:hAnsi="Times New Roman" w:cs="Times New Roman"/>
          <w:sz w:val="28"/>
          <w:szCs w:val="28"/>
        </w:rPr>
        <w:t>Организация перевозочного процесса на железнодорожном транспорте</w:t>
      </w:r>
      <w:r w:rsidRPr="00415E21">
        <w:t xml:space="preserve"> </w:t>
      </w:r>
      <w:r w:rsidRPr="00415E21">
        <w:rPr>
          <w:rFonts w:ascii="Times New Roman" w:hAnsi="Times New Roman" w:cs="Times New Roman"/>
          <w:sz w:val="28"/>
          <w:szCs w:val="28"/>
        </w:rPr>
        <w:t>М.: ООО ИД «Автограф», 2014.- 412 с.</w:t>
      </w:r>
    </w:p>
    <w:p w14:paraId="2F5C6511" w14:textId="77777777" w:rsidR="00415E21" w:rsidRPr="00415E21" w:rsidRDefault="00415E21" w:rsidP="00415E21">
      <w:pPr>
        <w:spacing w:after="0" w:line="240" w:lineRule="auto"/>
        <w:rPr>
          <w:rFonts w:ascii="Times New Roman" w:hAnsi="Times New Roman" w:cs="Times New Roman"/>
          <w:sz w:val="28"/>
          <w:szCs w:val="28"/>
        </w:rPr>
      </w:pPr>
    </w:p>
    <w:sectPr w:rsidR="00415E21" w:rsidRPr="00415E21" w:rsidSect="000735DE">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92DF4"/>
    <w:multiLevelType w:val="hybridMultilevel"/>
    <w:tmpl w:val="D136A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6339B5"/>
    <w:multiLevelType w:val="hybridMultilevel"/>
    <w:tmpl w:val="D14C1202"/>
    <w:lvl w:ilvl="0" w:tplc="55FABBA0">
      <w:start w:val="5"/>
      <w:numFmt w:val="decimal"/>
      <w:lvlText w:val="%1."/>
      <w:lvlJc w:val="left"/>
      <w:pPr>
        <w:tabs>
          <w:tab w:val="num" w:pos="360"/>
        </w:tabs>
        <w:ind w:left="360" w:hanging="360"/>
      </w:pPr>
      <w:rPr>
        <w:rFonts w:hint="default"/>
        <w:b/>
      </w:rPr>
    </w:lvl>
    <w:lvl w:ilvl="1" w:tplc="86109E70">
      <w:numFmt w:val="none"/>
      <w:lvlText w:val=""/>
      <w:lvlJc w:val="left"/>
      <w:pPr>
        <w:tabs>
          <w:tab w:val="num" w:pos="-207"/>
        </w:tabs>
      </w:pPr>
    </w:lvl>
    <w:lvl w:ilvl="2" w:tplc="D2E06EEA">
      <w:numFmt w:val="none"/>
      <w:lvlText w:val=""/>
      <w:lvlJc w:val="left"/>
      <w:pPr>
        <w:tabs>
          <w:tab w:val="num" w:pos="-207"/>
        </w:tabs>
      </w:pPr>
    </w:lvl>
    <w:lvl w:ilvl="3" w:tplc="9DD6967E">
      <w:numFmt w:val="none"/>
      <w:lvlText w:val=""/>
      <w:lvlJc w:val="left"/>
      <w:pPr>
        <w:tabs>
          <w:tab w:val="num" w:pos="-207"/>
        </w:tabs>
      </w:pPr>
    </w:lvl>
    <w:lvl w:ilvl="4" w:tplc="E26E53A6">
      <w:numFmt w:val="none"/>
      <w:lvlText w:val=""/>
      <w:lvlJc w:val="left"/>
      <w:pPr>
        <w:tabs>
          <w:tab w:val="num" w:pos="-207"/>
        </w:tabs>
      </w:pPr>
    </w:lvl>
    <w:lvl w:ilvl="5" w:tplc="799A6440">
      <w:numFmt w:val="none"/>
      <w:lvlText w:val=""/>
      <w:lvlJc w:val="left"/>
      <w:pPr>
        <w:tabs>
          <w:tab w:val="num" w:pos="-207"/>
        </w:tabs>
      </w:pPr>
    </w:lvl>
    <w:lvl w:ilvl="6" w:tplc="6CAEED26">
      <w:numFmt w:val="none"/>
      <w:lvlText w:val=""/>
      <w:lvlJc w:val="left"/>
      <w:pPr>
        <w:tabs>
          <w:tab w:val="num" w:pos="-207"/>
        </w:tabs>
      </w:pPr>
    </w:lvl>
    <w:lvl w:ilvl="7" w:tplc="4C18BEA4">
      <w:numFmt w:val="none"/>
      <w:lvlText w:val=""/>
      <w:lvlJc w:val="left"/>
      <w:pPr>
        <w:tabs>
          <w:tab w:val="num" w:pos="-207"/>
        </w:tabs>
      </w:pPr>
    </w:lvl>
    <w:lvl w:ilvl="8" w:tplc="2F785834">
      <w:numFmt w:val="none"/>
      <w:lvlText w:val=""/>
      <w:lvlJc w:val="left"/>
      <w:pPr>
        <w:tabs>
          <w:tab w:val="num" w:pos="-207"/>
        </w:tabs>
      </w:pPr>
    </w:lvl>
  </w:abstractNum>
  <w:abstractNum w:abstractNumId="2" w15:restartNumberingAfterBreak="0">
    <w:nsid w:val="337D0E48"/>
    <w:multiLevelType w:val="multilevel"/>
    <w:tmpl w:val="08A87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2E4D6E"/>
    <w:multiLevelType w:val="multilevel"/>
    <w:tmpl w:val="8668A858"/>
    <w:lvl w:ilvl="0">
      <w:start w:val="1"/>
      <w:numFmt w:val="decimal"/>
      <w:lvlText w:val="%1."/>
      <w:lvlJc w:val="left"/>
      <w:pPr>
        <w:ind w:left="1070" w:hanging="360"/>
      </w:pPr>
      <w:rPr>
        <w:rFonts w:hint="default"/>
      </w:rPr>
    </w:lvl>
    <w:lvl w:ilvl="1">
      <w:start w:val="1"/>
      <w:numFmt w:val="decimal"/>
      <w:isLgl/>
      <w:lvlText w:val="%1.%2"/>
      <w:lvlJc w:val="left"/>
      <w:pPr>
        <w:ind w:left="116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 w15:restartNumberingAfterBreak="0">
    <w:nsid w:val="586C68A9"/>
    <w:multiLevelType w:val="hybridMultilevel"/>
    <w:tmpl w:val="B8DC62B6"/>
    <w:lvl w:ilvl="0" w:tplc="9738C1C8">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7051BD"/>
    <w:rsid w:val="000735DE"/>
    <w:rsid w:val="000A3264"/>
    <w:rsid w:val="000A3DA8"/>
    <w:rsid w:val="000E32E8"/>
    <w:rsid w:val="00126E86"/>
    <w:rsid w:val="001B3A24"/>
    <w:rsid w:val="002201B6"/>
    <w:rsid w:val="002B5EF5"/>
    <w:rsid w:val="002D5FAE"/>
    <w:rsid w:val="00303882"/>
    <w:rsid w:val="0033680D"/>
    <w:rsid w:val="00337717"/>
    <w:rsid w:val="003703F3"/>
    <w:rsid w:val="00415E21"/>
    <w:rsid w:val="00456CAB"/>
    <w:rsid w:val="00487B07"/>
    <w:rsid w:val="00491741"/>
    <w:rsid w:val="004C21AE"/>
    <w:rsid w:val="00577885"/>
    <w:rsid w:val="005973F6"/>
    <w:rsid w:val="005E0E42"/>
    <w:rsid w:val="00661F08"/>
    <w:rsid w:val="00664446"/>
    <w:rsid w:val="0067309B"/>
    <w:rsid w:val="00697653"/>
    <w:rsid w:val="006F3F99"/>
    <w:rsid w:val="007051BD"/>
    <w:rsid w:val="00794875"/>
    <w:rsid w:val="0080247F"/>
    <w:rsid w:val="00825DD3"/>
    <w:rsid w:val="00995862"/>
    <w:rsid w:val="009B57F8"/>
    <w:rsid w:val="009D4046"/>
    <w:rsid w:val="009D47EB"/>
    <w:rsid w:val="00A45261"/>
    <w:rsid w:val="00AC6BB9"/>
    <w:rsid w:val="00B5777B"/>
    <w:rsid w:val="00CF0A41"/>
    <w:rsid w:val="00D32BD9"/>
    <w:rsid w:val="00DA28FC"/>
    <w:rsid w:val="00E95078"/>
    <w:rsid w:val="00F6044F"/>
    <w:rsid w:val="00FD010E"/>
    <w:rsid w:val="00FD07B3"/>
    <w:rsid w:val="00FD4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AEB0A7"/>
  <w15:docId w15:val="{CD20E268-2840-4A72-8670-44E9D8E27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777B"/>
  </w:style>
  <w:style w:type="paragraph" w:styleId="3">
    <w:name w:val="heading 3"/>
    <w:basedOn w:val="a"/>
    <w:next w:val="a"/>
    <w:link w:val="30"/>
    <w:unhideWhenUsed/>
    <w:qFormat/>
    <w:rsid w:val="000E32E8"/>
    <w:pPr>
      <w:keepNext/>
      <w:keepLines/>
      <w:spacing w:before="200" w:after="0" w:line="240" w:lineRule="auto"/>
      <w:outlineLvl w:val="2"/>
    </w:pPr>
    <w:rPr>
      <w:rFonts w:ascii="Cambria" w:eastAsia="Times New Roman" w:hAnsi="Cambria" w:cs="Times New Roman"/>
      <w:b/>
      <w:b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E32E8"/>
    <w:rPr>
      <w:rFonts w:ascii="Cambria" w:eastAsia="Times New Roman" w:hAnsi="Cambria" w:cs="Times New Roman"/>
      <w:b/>
      <w:bCs/>
      <w:color w:val="4F81BD"/>
      <w:sz w:val="24"/>
      <w:szCs w:val="24"/>
    </w:rPr>
  </w:style>
  <w:style w:type="paragraph" w:styleId="2">
    <w:name w:val="Body Text Indent 2"/>
    <w:basedOn w:val="a"/>
    <w:link w:val="20"/>
    <w:unhideWhenUsed/>
    <w:rsid w:val="000E32E8"/>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0E32E8"/>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0E32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32E8"/>
    <w:rPr>
      <w:rFonts w:ascii="Tahoma" w:hAnsi="Tahoma" w:cs="Tahoma"/>
      <w:sz w:val="16"/>
      <w:szCs w:val="16"/>
    </w:rPr>
  </w:style>
  <w:style w:type="paragraph" w:styleId="a5">
    <w:name w:val="List Paragraph"/>
    <w:basedOn w:val="a"/>
    <w:uiPriority w:val="34"/>
    <w:qFormat/>
    <w:rsid w:val="00415E21"/>
    <w:pPr>
      <w:ind w:left="720"/>
      <w:contextualSpacing/>
    </w:pPr>
  </w:style>
  <w:style w:type="character" w:styleId="a6">
    <w:name w:val="Hyperlink"/>
    <w:basedOn w:val="a0"/>
    <w:uiPriority w:val="99"/>
    <w:unhideWhenUsed/>
    <w:rsid w:val="00415E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iprbookshop.ru/58009.html"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13</Pages>
  <Words>2247</Words>
  <Characters>12808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nikga</dc:creator>
  <cp:lastModifiedBy>Пользователь</cp:lastModifiedBy>
  <cp:revision>7</cp:revision>
  <dcterms:created xsi:type="dcterms:W3CDTF">2021-12-07T19:01:00Z</dcterms:created>
  <dcterms:modified xsi:type="dcterms:W3CDTF">2024-11-15T14:59:00Z</dcterms:modified>
</cp:coreProperties>
</file>