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i/>
          <w:iCs/>
          <w:color w:val="000000"/>
          <w:sz w:val="28"/>
          <w:szCs w:val="28"/>
        </w:rPr>
        <w:t>Тема: «Повышение эффективности и качества образования в начальной школе в условиях реализации ФГОС»</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Цель:</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Создание условий для совершенствования мастерства и самообразовательной деятельности учащихся и педагогов;</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Активация познавательной деятельности и повышения уровня качества знаний и умений путем повышения эффективности педагогического процесса;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Внедрение инновационных технологий в обучении и воспитание учащихся начальной школы в условиях реализации ФГОС начального и общего образования.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Задачи:</w:t>
      </w:r>
    </w:p>
    <w:p w:rsidR="0073471A" w:rsidRPr="0073471A" w:rsidRDefault="0073471A" w:rsidP="0073471A">
      <w:pPr>
        <w:numPr>
          <w:ilvl w:val="0"/>
          <w:numId w:val="1"/>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Вести целенаправленную систематическую деятельность по освоению и внедрению современных образовательных технологий. Продолжить работу по гармоничному развитию личности ребенка через учебно-воспитательный процесс.</w:t>
      </w:r>
    </w:p>
    <w:p w:rsidR="0073471A" w:rsidRPr="0073471A" w:rsidRDefault="0073471A" w:rsidP="0073471A">
      <w:pPr>
        <w:numPr>
          <w:ilvl w:val="0"/>
          <w:numId w:val="1"/>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Отрабатывать учебные и образовательные программы, ориентированные на развитие индивидуальности ученика.</w:t>
      </w:r>
    </w:p>
    <w:p w:rsidR="0073471A" w:rsidRPr="0073471A" w:rsidRDefault="0073471A" w:rsidP="0073471A">
      <w:pPr>
        <w:numPr>
          <w:ilvl w:val="0"/>
          <w:numId w:val="1"/>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Оказывать педагогическую поддержку учащимся с разным уровнем </w:t>
      </w:r>
      <w:proofErr w:type="spellStart"/>
      <w:r w:rsidRPr="0073471A">
        <w:rPr>
          <w:rFonts w:ascii="Times New Roman" w:eastAsia="Times New Roman" w:hAnsi="Times New Roman" w:cs="Times New Roman"/>
          <w:color w:val="000000"/>
          <w:sz w:val="28"/>
          <w:szCs w:val="28"/>
        </w:rPr>
        <w:t>обучаемости</w:t>
      </w:r>
      <w:proofErr w:type="spellEnd"/>
      <w:r w:rsidRPr="0073471A">
        <w:rPr>
          <w:rFonts w:ascii="Times New Roman" w:eastAsia="Times New Roman" w:hAnsi="Times New Roman" w:cs="Times New Roman"/>
          <w:color w:val="000000"/>
          <w:sz w:val="28"/>
          <w:szCs w:val="28"/>
        </w:rPr>
        <w:t>.</w:t>
      </w:r>
    </w:p>
    <w:p w:rsidR="0073471A" w:rsidRPr="0073471A" w:rsidRDefault="0073471A" w:rsidP="0073471A">
      <w:pPr>
        <w:numPr>
          <w:ilvl w:val="0"/>
          <w:numId w:val="1"/>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Вести просветительскую работу с родителями по вопросу обучения и воспитания, систематически знакомить их с результатами обучения и достижениями учащихся.</w:t>
      </w:r>
    </w:p>
    <w:p w:rsidR="0073471A" w:rsidRPr="0073471A" w:rsidRDefault="0073471A" w:rsidP="0073471A">
      <w:pPr>
        <w:numPr>
          <w:ilvl w:val="0"/>
          <w:numId w:val="1"/>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Применять мониторинговую систему отслеживания успешности обучения каждого ребенка, его роста. Сохранить у детей желание учиться дальше и сформировать у них основы умения учиться.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Ожидаемые результаты работы:</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рост качества знаний обучающихся;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-создание условий в процессе обучения для формирования у обучающихся ключевых компетентностей, УУД.</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-выявление затруднений, и оказание практической помощи учащимся в рамках ФГОС</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способные к сотрудничеству, отличающиеся мобильностью, динамизмом, конструктивностью, обладающие развитым чувством ответственности за судьбу страны.</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Концепция модернизации российского образования определяет цели общего образования. Основные из них обусловлены необходимостью формирования у выпускника общеобразовательной школы целостной системы универсальных знаний, умений и навыков самостоятельной деятельности, гражданской ответственности и правового самосознания, </w:t>
      </w:r>
      <w:r w:rsidRPr="0073471A">
        <w:rPr>
          <w:rFonts w:ascii="Times New Roman" w:eastAsia="Times New Roman" w:hAnsi="Times New Roman" w:cs="Times New Roman"/>
          <w:color w:val="000000"/>
          <w:sz w:val="28"/>
          <w:szCs w:val="28"/>
        </w:rPr>
        <w:lastRenderedPageBreak/>
        <w:t>духовности и культуры, инициативности, толерантности, способности к успешной социализации в обществе.</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Ключевой вопрос – новое понимание качества образования. Под качеством образования мы понимаем образовательные результаты и условия, которые выражены в социализации учащихся. В этом смысле ключевой результат образования – успешная социализация учащихся, которая обеспечивается новыми образовательными технологиями, реализуемыми в принципиально иных условиях в соответствии с основной образовательной программой ступеней общего образования школы. При этом в таком подходе нет никакого противопоставления со знаниями, умениями и навыками (ЗУН). Просто </w:t>
      </w:r>
      <w:proofErr w:type="spellStart"/>
      <w:r w:rsidRPr="0073471A">
        <w:rPr>
          <w:rFonts w:ascii="Times New Roman" w:eastAsia="Times New Roman" w:hAnsi="Times New Roman" w:cs="Times New Roman"/>
          <w:color w:val="000000"/>
          <w:sz w:val="28"/>
          <w:szCs w:val="28"/>
        </w:rPr>
        <w:t>ЗУНы</w:t>
      </w:r>
      <w:proofErr w:type="spellEnd"/>
      <w:r w:rsidRPr="0073471A">
        <w:rPr>
          <w:rFonts w:ascii="Times New Roman" w:eastAsia="Times New Roman" w:hAnsi="Times New Roman" w:cs="Times New Roman"/>
          <w:color w:val="000000"/>
          <w:sz w:val="28"/>
          <w:szCs w:val="28"/>
        </w:rPr>
        <w:t xml:space="preserve"> перестают быть самоцелью образования, а переходят в разряд инструментов обеспечения социализации учащихся, освоение ими ключевых компетентностей (для начальной школы </w:t>
      </w:r>
      <w:proofErr w:type="gramStart"/>
      <w:r w:rsidRPr="0073471A">
        <w:rPr>
          <w:rFonts w:ascii="Times New Roman" w:eastAsia="Times New Roman" w:hAnsi="Times New Roman" w:cs="Times New Roman"/>
          <w:color w:val="000000"/>
          <w:sz w:val="28"/>
          <w:szCs w:val="28"/>
        </w:rPr>
        <w:t>–у</w:t>
      </w:r>
      <w:proofErr w:type="gramEnd"/>
      <w:r w:rsidRPr="0073471A">
        <w:rPr>
          <w:rFonts w:ascii="Times New Roman" w:eastAsia="Times New Roman" w:hAnsi="Times New Roman" w:cs="Times New Roman"/>
          <w:color w:val="000000"/>
          <w:sz w:val="28"/>
          <w:szCs w:val="28"/>
        </w:rPr>
        <w:t xml:space="preserve">ниверсальных учебных действий). </w:t>
      </w:r>
      <w:proofErr w:type="gramStart"/>
      <w:r w:rsidRPr="0073471A">
        <w:rPr>
          <w:rFonts w:ascii="Times New Roman" w:eastAsia="Times New Roman" w:hAnsi="Times New Roman" w:cs="Times New Roman"/>
          <w:color w:val="000000"/>
          <w:sz w:val="28"/>
          <w:szCs w:val="28"/>
        </w:rPr>
        <w:t>Понятно</w:t>
      </w:r>
      <w:proofErr w:type="gramEnd"/>
      <w:r w:rsidRPr="0073471A">
        <w:rPr>
          <w:rFonts w:ascii="Times New Roman" w:eastAsia="Times New Roman" w:hAnsi="Times New Roman" w:cs="Times New Roman"/>
          <w:color w:val="000000"/>
          <w:sz w:val="28"/>
          <w:szCs w:val="28"/>
        </w:rPr>
        <w:t xml:space="preserve"> что такая целевая установка требует модернизации образования. Для этого и были выбраны инновационные технологии, для эффективности и качества образования.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Причины выбора инновационных технологий.</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*образовательные технологии легко вписываются в учебный процесс классно – урочной системы.</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*позволяют достигать поставленных программой и стандартом образования целей по конкретному учебному предмету.</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они обеспечивают внедрение основных направлений педагогической стратегии: </w:t>
      </w:r>
      <w:proofErr w:type="spellStart"/>
      <w:r w:rsidRPr="0073471A">
        <w:rPr>
          <w:rFonts w:ascii="Times New Roman" w:eastAsia="Times New Roman" w:hAnsi="Times New Roman" w:cs="Times New Roman"/>
          <w:color w:val="000000"/>
          <w:sz w:val="28"/>
          <w:szCs w:val="28"/>
        </w:rPr>
        <w:t>гуманизации</w:t>
      </w:r>
      <w:proofErr w:type="spellEnd"/>
      <w:r w:rsidRPr="0073471A">
        <w:rPr>
          <w:rFonts w:ascii="Times New Roman" w:eastAsia="Times New Roman" w:hAnsi="Times New Roman" w:cs="Times New Roman"/>
          <w:color w:val="000000"/>
          <w:sz w:val="28"/>
          <w:szCs w:val="28"/>
        </w:rPr>
        <w:t xml:space="preserve">, </w:t>
      </w:r>
      <w:proofErr w:type="spellStart"/>
      <w:r w:rsidRPr="0073471A">
        <w:rPr>
          <w:rFonts w:ascii="Times New Roman" w:eastAsia="Times New Roman" w:hAnsi="Times New Roman" w:cs="Times New Roman"/>
          <w:color w:val="000000"/>
          <w:sz w:val="28"/>
          <w:szCs w:val="28"/>
        </w:rPr>
        <w:t>гуманитаризации</w:t>
      </w:r>
      <w:proofErr w:type="spellEnd"/>
      <w:r w:rsidRPr="0073471A">
        <w:rPr>
          <w:rFonts w:ascii="Times New Roman" w:eastAsia="Times New Roman" w:hAnsi="Times New Roman" w:cs="Times New Roman"/>
          <w:color w:val="000000"/>
          <w:sz w:val="28"/>
          <w:szCs w:val="28"/>
        </w:rPr>
        <w:t xml:space="preserve"> образования и личностно – ориентированного подхода.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они обеспечивают интеллектуальное развитие учащихся, их самостоятельность.</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образовательные технологии обеспечивают доброжелательность по отношению к учителю и друг к другу.</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они проявляют особое внимание к индивидуальности человека, его личности.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образовательные технологии ориентируются на развитие творческой деятельности.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Основные задачи начального общего образования: развитие личности школьника, его творческих способностей, интереса к учению, формирование желания и умения учиться; воспитание нравственных и эстетических чувств; эмоционально </w:t>
      </w:r>
      <w:proofErr w:type="gramStart"/>
      <w:r w:rsidRPr="0073471A">
        <w:rPr>
          <w:rFonts w:ascii="Times New Roman" w:eastAsia="Times New Roman" w:hAnsi="Times New Roman" w:cs="Times New Roman"/>
          <w:color w:val="000000"/>
          <w:sz w:val="28"/>
          <w:szCs w:val="28"/>
        </w:rPr>
        <w:t>–ц</w:t>
      </w:r>
      <w:proofErr w:type="gramEnd"/>
      <w:r w:rsidRPr="0073471A">
        <w:rPr>
          <w:rFonts w:ascii="Times New Roman" w:eastAsia="Times New Roman" w:hAnsi="Times New Roman" w:cs="Times New Roman"/>
          <w:color w:val="000000"/>
          <w:sz w:val="28"/>
          <w:szCs w:val="28"/>
        </w:rPr>
        <w:t>енностного отношения к себе и окружающим. Решение этих задач возможно, если исходить из гуманистического убеждения, опирающегося на данные педагогической психологии: все дети способны успешно учиться в начальной школе, если создать для них необходимые условия. И одно из этих условий – личностно – ориентированный подход к ребенку с опорой на его жизненный опыт, опыт самостоятельной деятельности и личной ответственности, то есть ключевые компетентности, определяющие современное качество содержания образования.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Исходя из поставленных задач, следует не только давать </w:t>
      </w:r>
      <w:proofErr w:type="gramStart"/>
      <w:r w:rsidRPr="0073471A">
        <w:rPr>
          <w:rFonts w:ascii="Times New Roman" w:eastAsia="Times New Roman" w:hAnsi="Times New Roman" w:cs="Times New Roman"/>
          <w:color w:val="000000"/>
          <w:sz w:val="28"/>
          <w:szCs w:val="28"/>
        </w:rPr>
        <w:t>обучающимся</w:t>
      </w:r>
      <w:proofErr w:type="gramEnd"/>
      <w:r w:rsidRPr="0073471A">
        <w:rPr>
          <w:rFonts w:ascii="Times New Roman" w:eastAsia="Times New Roman" w:hAnsi="Times New Roman" w:cs="Times New Roman"/>
          <w:color w:val="000000"/>
          <w:sz w:val="28"/>
          <w:szCs w:val="28"/>
        </w:rPr>
        <w:t xml:space="preserve"> образование в виде системы знаний, умений и навыков, а, в большей степени, </w:t>
      </w:r>
      <w:r w:rsidRPr="0073471A">
        <w:rPr>
          <w:rFonts w:ascii="Times New Roman" w:eastAsia="Times New Roman" w:hAnsi="Times New Roman" w:cs="Times New Roman"/>
          <w:color w:val="000000"/>
          <w:sz w:val="28"/>
          <w:szCs w:val="28"/>
        </w:rPr>
        <w:lastRenderedPageBreak/>
        <w:t xml:space="preserve">развивать познавательные и </w:t>
      </w:r>
      <w:proofErr w:type="spellStart"/>
      <w:r w:rsidRPr="0073471A">
        <w:rPr>
          <w:rFonts w:ascii="Times New Roman" w:eastAsia="Times New Roman" w:hAnsi="Times New Roman" w:cs="Times New Roman"/>
          <w:color w:val="000000"/>
          <w:sz w:val="28"/>
          <w:szCs w:val="28"/>
        </w:rPr>
        <w:t>креативные</w:t>
      </w:r>
      <w:proofErr w:type="spellEnd"/>
      <w:r w:rsidRPr="0073471A">
        <w:rPr>
          <w:rFonts w:ascii="Times New Roman" w:eastAsia="Times New Roman" w:hAnsi="Times New Roman" w:cs="Times New Roman"/>
          <w:color w:val="000000"/>
          <w:sz w:val="28"/>
          <w:szCs w:val="28"/>
        </w:rPr>
        <w:t xml:space="preserve"> возможности детей, воспитывать творческую личность, которая в будущем сможет успешно реализовать свои возможности.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Для реализации образовательных задач, возникла необходимость изменения атмосферы занятий, учебного содержания, да и традиционную методику преподавания, в основном, приходится перестраивать этап урока – введение нового материала. Ученики хотят и должны открывать знания, а не получать их в готовом виде. Для этого необходимо организовывать самостоятельный познавательный процесс через технологию компетентности ориентированного обучения в урочной и внеурочной деятельности.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Традиционные методы обучения ориентированы на средний уровень готовности ученика, не отвечающий современным условиям жизни. Появилась необходимость внедрения в педагогическую практику инновационных технологий, как</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Педагогические технологии на основе личностной ориентации педагогического процесса: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педагогика сотрудничества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гуманно </w:t>
      </w:r>
      <w:proofErr w:type="gramStart"/>
      <w:r w:rsidRPr="0073471A">
        <w:rPr>
          <w:rFonts w:ascii="Times New Roman" w:eastAsia="Times New Roman" w:hAnsi="Times New Roman" w:cs="Times New Roman"/>
          <w:color w:val="000000"/>
          <w:sz w:val="28"/>
          <w:szCs w:val="28"/>
        </w:rPr>
        <w:t>–л</w:t>
      </w:r>
      <w:proofErr w:type="gramEnd"/>
      <w:r w:rsidRPr="0073471A">
        <w:rPr>
          <w:rFonts w:ascii="Times New Roman" w:eastAsia="Times New Roman" w:hAnsi="Times New Roman" w:cs="Times New Roman"/>
          <w:color w:val="000000"/>
          <w:sz w:val="28"/>
          <w:szCs w:val="28"/>
        </w:rPr>
        <w:t>ичностная технология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Педагогические технологии на основе активизации и интенсификации деятельности учащихся: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игровые технологии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проблемное обучение</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проектно </w:t>
      </w:r>
      <w:proofErr w:type="gramStart"/>
      <w:r w:rsidRPr="0073471A">
        <w:rPr>
          <w:rFonts w:ascii="Times New Roman" w:eastAsia="Times New Roman" w:hAnsi="Times New Roman" w:cs="Times New Roman"/>
          <w:color w:val="000000"/>
          <w:sz w:val="28"/>
          <w:szCs w:val="28"/>
        </w:rPr>
        <w:t>–и</w:t>
      </w:r>
      <w:proofErr w:type="gramEnd"/>
      <w:r w:rsidRPr="0073471A">
        <w:rPr>
          <w:rFonts w:ascii="Times New Roman" w:eastAsia="Times New Roman" w:hAnsi="Times New Roman" w:cs="Times New Roman"/>
          <w:color w:val="000000"/>
          <w:sz w:val="28"/>
          <w:szCs w:val="28"/>
        </w:rPr>
        <w:t>сследовательская технология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Педагогические технологии на основе эффективности управления и организации учебного процесса: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технология уровневой дифференциации обучения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групповые технологии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информационно </w:t>
      </w:r>
      <w:proofErr w:type="gramStart"/>
      <w:r w:rsidRPr="0073471A">
        <w:rPr>
          <w:rFonts w:ascii="Times New Roman" w:eastAsia="Times New Roman" w:hAnsi="Times New Roman" w:cs="Times New Roman"/>
          <w:color w:val="000000"/>
          <w:sz w:val="28"/>
          <w:szCs w:val="28"/>
        </w:rPr>
        <w:t>–к</w:t>
      </w:r>
      <w:proofErr w:type="gramEnd"/>
      <w:r w:rsidRPr="0073471A">
        <w:rPr>
          <w:rFonts w:ascii="Times New Roman" w:eastAsia="Times New Roman" w:hAnsi="Times New Roman" w:cs="Times New Roman"/>
          <w:color w:val="000000"/>
          <w:sz w:val="28"/>
          <w:szCs w:val="28"/>
        </w:rPr>
        <w:t>омпьютерные технологии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Технология развивающего обучения: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система развивающего обучения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общие основы технологии развивающего обучения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w:t>
      </w:r>
      <w:proofErr w:type="spellStart"/>
      <w:r w:rsidRPr="0073471A">
        <w:rPr>
          <w:rFonts w:ascii="Times New Roman" w:eastAsia="Times New Roman" w:hAnsi="Times New Roman" w:cs="Times New Roman"/>
          <w:b/>
          <w:bCs/>
          <w:color w:val="000000"/>
          <w:sz w:val="28"/>
          <w:szCs w:val="28"/>
        </w:rPr>
        <w:t>Здоровьесберегающая</w:t>
      </w:r>
      <w:proofErr w:type="spellEnd"/>
      <w:r w:rsidRPr="0073471A">
        <w:rPr>
          <w:rFonts w:ascii="Times New Roman" w:eastAsia="Times New Roman" w:hAnsi="Times New Roman" w:cs="Times New Roman"/>
          <w:b/>
          <w:bCs/>
          <w:color w:val="000000"/>
          <w:sz w:val="28"/>
          <w:szCs w:val="28"/>
        </w:rPr>
        <w:t xml:space="preserve"> технология:</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в сценарий урока могут включаться элементы различных современных образовательных технологий</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Огромную положительную роль в современной образовательной системе играет использование информационно-компьютерной технологии. Широкое применение информационных компьютерных технологий в школе существенно улучшает положительную динамику в обучении детей, их качественную составляющую.</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xml:space="preserve">Требования, предъявляемые к учителю, работающему с применением </w:t>
      </w:r>
      <w:proofErr w:type="gramStart"/>
      <w:r w:rsidRPr="0073471A">
        <w:rPr>
          <w:rFonts w:ascii="Times New Roman" w:eastAsia="Times New Roman" w:hAnsi="Times New Roman" w:cs="Times New Roman"/>
          <w:b/>
          <w:bCs/>
          <w:color w:val="000000"/>
          <w:sz w:val="28"/>
          <w:szCs w:val="28"/>
        </w:rPr>
        <w:t>ИТ</w:t>
      </w:r>
      <w:proofErr w:type="gramEnd"/>
      <w:r w:rsidRPr="0073471A">
        <w:rPr>
          <w:rFonts w:ascii="Times New Roman" w:eastAsia="Times New Roman" w:hAnsi="Times New Roman" w:cs="Times New Roman"/>
          <w:b/>
          <w:bCs/>
          <w:color w:val="000000"/>
          <w:sz w:val="28"/>
          <w:szCs w:val="28"/>
        </w:rPr>
        <w:t>:</w:t>
      </w:r>
    </w:p>
    <w:p w:rsidR="0073471A" w:rsidRPr="0073471A" w:rsidRDefault="0073471A" w:rsidP="0073471A">
      <w:pPr>
        <w:numPr>
          <w:ilvl w:val="0"/>
          <w:numId w:val="2"/>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Владеть основами работы на компьютере</w:t>
      </w:r>
    </w:p>
    <w:p w:rsidR="0073471A" w:rsidRPr="0073471A" w:rsidRDefault="0073471A" w:rsidP="0073471A">
      <w:pPr>
        <w:numPr>
          <w:ilvl w:val="0"/>
          <w:numId w:val="2"/>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Иметь навыки работы с </w:t>
      </w:r>
      <w:proofErr w:type="spellStart"/>
      <w:r w:rsidRPr="0073471A">
        <w:rPr>
          <w:rFonts w:ascii="Times New Roman" w:eastAsia="Times New Roman" w:hAnsi="Times New Roman" w:cs="Times New Roman"/>
          <w:color w:val="000000"/>
          <w:sz w:val="28"/>
          <w:szCs w:val="28"/>
        </w:rPr>
        <w:t>мультимедийными</w:t>
      </w:r>
      <w:proofErr w:type="spellEnd"/>
      <w:r w:rsidRPr="0073471A">
        <w:rPr>
          <w:rFonts w:ascii="Times New Roman" w:eastAsia="Times New Roman" w:hAnsi="Times New Roman" w:cs="Times New Roman"/>
          <w:color w:val="000000"/>
          <w:sz w:val="28"/>
          <w:szCs w:val="28"/>
        </w:rPr>
        <w:t xml:space="preserve"> программами</w:t>
      </w:r>
    </w:p>
    <w:p w:rsidR="0073471A" w:rsidRPr="0073471A" w:rsidRDefault="0073471A" w:rsidP="0073471A">
      <w:pPr>
        <w:numPr>
          <w:ilvl w:val="0"/>
          <w:numId w:val="2"/>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Владеть основами работы в Интернете</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lastRenderedPageBreak/>
        <w:t xml:space="preserve">Конечно же, происходит это при условии грамотного использования компьютерной и </w:t>
      </w:r>
      <w:proofErr w:type="spellStart"/>
      <w:r w:rsidRPr="0073471A">
        <w:rPr>
          <w:rFonts w:ascii="Times New Roman" w:eastAsia="Times New Roman" w:hAnsi="Times New Roman" w:cs="Times New Roman"/>
          <w:color w:val="000000"/>
          <w:sz w:val="28"/>
          <w:szCs w:val="28"/>
        </w:rPr>
        <w:t>мультимедийной</w:t>
      </w:r>
      <w:proofErr w:type="spellEnd"/>
      <w:r w:rsidRPr="0073471A">
        <w:rPr>
          <w:rFonts w:ascii="Times New Roman" w:eastAsia="Times New Roman" w:hAnsi="Times New Roman" w:cs="Times New Roman"/>
          <w:color w:val="000000"/>
          <w:sz w:val="28"/>
          <w:szCs w:val="28"/>
        </w:rPr>
        <w:t xml:space="preserve"> техники.</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На данный момент можно выделить основные направления применения ИКТ:</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Подготовка дидактического материала для </w:t>
      </w:r>
      <w:proofErr w:type="spellStart"/>
      <w:proofErr w:type="gramStart"/>
      <w:r w:rsidRPr="0073471A">
        <w:rPr>
          <w:rFonts w:ascii="Times New Roman" w:eastAsia="Times New Roman" w:hAnsi="Times New Roman" w:cs="Times New Roman"/>
          <w:color w:val="000000"/>
          <w:sz w:val="28"/>
          <w:szCs w:val="28"/>
        </w:rPr>
        <w:t>учебно</w:t>
      </w:r>
      <w:proofErr w:type="spellEnd"/>
      <w:r w:rsidRPr="0073471A">
        <w:rPr>
          <w:rFonts w:ascii="Times New Roman" w:eastAsia="Times New Roman" w:hAnsi="Times New Roman" w:cs="Times New Roman"/>
          <w:color w:val="000000"/>
          <w:sz w:val="28"/>
          <w:szCs w:val="28"/>
        </w:rPr>
        <w:t>- воспитательного</w:t>
      </w:r>
      <w:proofErr w:type="gramEnd"/>
      <w:r w:rsidRPr="0073471A">
        <w:rPr>
          <w:rFonts w:ascii="Times New Roman" w:eastAsia="Times New Roman" w:hAnsi="Times New Roman" w:cs="Times New Roman"/>
          <w:color w:val="000000"/>
          <w:sz w:val="28"/>
          <w:szCs w:val="28"/>
        </w:rPr>
        <w:t xml:space="preserve"> процесса</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 печатные материалы, обучающие аудио и видео материалы, собственные презентации к урокам и уроки с применением интерактивной доски);</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Создание нового класса блока и персонального сайта для общения с коллегами, родителями и учащимися;</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Электронная почта;</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Тестирование по предметам, проверка техники чтения;</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Ведение электронного журнала, документации учителя и классного руководителя;</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w:t>
      </w:r>
      <w:proofErr w:type="spellStart"/>
      <w:r w:rsidRPr="0073471A">
        <w:rPr>
          <w:rFonts w:ascii="Times New Roman" w:eastAsia="Times New Roman" w:hAnsi="Times New Roman" w:cs="Times New Roman"/>
          <w:color w:val="000000"/>
          <w:sz w:val="28"/>
          <w:szCs w:val="28"/>
        </w:rPr>
        <w:t>портфолио</w:t>
      </w:r>
      <w:proofErr w:type="spellEnd"/>
      <w:r w:rsidRPr="0073471A">
        <w:rPr>
          <w:rFonts w:ascii="Times New Roman" w:eastAsia="Times New Roman" w:hAnsi="Times New Roman" w:cs="Times New Roman"/>
          <w:color w:val="000000"/>
          <w:sz w:val="28"/>
          <w:szCs w:val="28"/>
        </w:rPr>
        <w:t xml:space="preserve">» учителя и ученика дает прекрасную возможность проследить индивидуальную динамику каждого в отдельности и классного коллектива в частности, позволяет судить о формировании УУД, </w:t>
      </w:r>
      <w:proofErr w:type="spellStart"/>
      <w:r w:rsidRPr="0073471A">
        <w:rPr>
          <w:rFonts w:ascii="Times New Roman" w:eastAsia="Times New Roman" w:hAnsi="Times New Roman" w:cs="Times New Roman"/>
          <w:color w:val="000000"/>
          <w:sz w:val="28"/>
          <w:szCs w:val="28"/>
        </w:rPr>
        <w:t>метапредметных</w:t>
      </w:r>
      <w:proofErr w:type="spellEnd"/>
      <w:r w:rsidRPr="0073471A">
        <w:rPr>
          <w:rFonts w:ascii="Times New Roman" w:eastAsia="Times New Roman" w:hAnsi="Times New Roman" w:cs="Times New Roman"/>
          <w:color w:val="000000"/>
          <w:sz w:val="28"/>
          <w:szCs w:val="28"/>
        </w:rPr>
        <w:t xml:space="preserve"> и коммуникативных достижениях;</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Участие в дистанционных конкурсах, олимпиадах учителя и учеников;</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Изучение основ информатики и вычислительной техники;</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Составление отчетов, графиков, диаграмм;</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Поиск и использование информации из Интернета для подготовки уроков, проектно- исследовательских работ, практических работ по окружающему миру, для внеклассной и воспитательной работы;</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Проведение родительских собраний;</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Воспитательные работы и социальные проекты;</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Музейные уроки, виртуальные путешествия, посещение музеев;</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Тренажеры по предметам, тестирования;</w:t>
      </w:r>
    </w:p>
    <w:p w:rsidR="0073471A" w:rsidRPr="0073471A" w:rsidRDefault="0073471A" w:rsidP="0073471A">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Развивающие игры по предметам;</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Применение различных технологий и информационно-компьютерной, в особенности, сопровождаются обязательно в комплексе со </w:t>
      </w:r>
      <w:proofErr w:type="spellStart"/>
      <w:r w:rsidRPr="0073471A">
        <w:rPr>
          <w:rFonts w:ascii="Times New Roman" w:eastAsia="Times New Roman" w:hAnsi="Times New Roman" w:cs="Times New Roman"/>
          <w:color w:val="000000"/>
          <w:sz w:val="28"/>
          <w:szCs w:val="28"/>
        </w:rPr>
        <w:t>здоровьезберегающими</w:t>
      </w:r>
      <w:proofErr w:type="spellEnd"/>
      <w:r w:rsidRPr="0073471A">
        <w:rPr>
          <w:rFonts w:ascii="Times New Roman" w:eastAsia="Times New Roman" w:hAnsi="Times New Roman" w:cs="Times New Roman"/>
          <w:color w:val="000000"/>
          <w:sz w:val="28"/>
          <w:szCs w:val="28"/>
        </w:rPr>
        <w:t xml:space="preserve"> технологиями  (</w:t>
      </w:r>
      <w:proofErr w:type="spellStart"/>
      <w:r w:rsidRPr="0073471A">
        <w:rPr>
          <w:rFonts w:ascii="Times New Roman" w:eastAsia="Times New Roman" w:hAnsi="Times New Roman" w:cs="Times New Roman"/>
          <w:color w:val="000000"/>
          <w:sz w:val="28"/>
          <w:szCs w:val="28"/>
        </w:rPr>
        <w:t>физминутки</w:t>
      </w:r>
      <w:proofErr w:type="spellEnd"/>
      <w:r w:rsidRPr="0073471A">
        <w:rPr>
          <w:rFonts w:ascii="Times New Roman" w:eastAsia="Times New Roman" w:hAnsi="Times New Roman" w:cs="Times New Roman"/>
          <w:color w:val="000000"/>
          <w:sz w:val="28"/>
          <w:szCs w:val="28"/>
        </w:rPr>
        <w:t xml:space="preserve">, гимнастика для глаз, слуха, упражнения на релаксацию, танцевально </w:t>
      </w:r>
      <w:proofErr w:type="gramStart"/>
      <w:r w:rsidRPr="0073471A">
        <w:rPr>
          <w:rFonts w:ascii="Times New Roman" w:eastAsia="Times New Roman" w:hAnsi="Times New Roman" w:cs="Times New Roman"/>
          <w:color w:val="000000"/>
          <w:sz w:val="28"/>
          <w:szCs w:val="28"/>
        </w:rPr>
        <w:t>–р</w:t>
      </w:r>
      <w:proofErr w:type="gramEnd"/>
      <w:r w:rsidRPr="0073471A">
        <w:rPr>
          <w:rFonts w:ascii="Times New Roman" w:eastAsia="Times New Roman" w:hAnsi="Times New Roman" w:cs="Times New Roman"/>
          <w:color w:val="000000"/>
          <w:sz w:val="28"/>
          <w:szCs w:val="28"/>
        </w:rPr>
        <w:t xml:space="preserve">итмические паузы под музыку, оздоровительные игры на переменах, рефлексии), так как формирование ответственного отношения к здоровью </w:t>
      </w:r>
      <w:proofErr w:type="spellStart"/>
      <w:r w:rsidRPr="0073471A">
        <w:rPr>
          <w:rFonts w:ascii="Times New Roman" w:eastAsia="Times New Roman" w:hAnsi="Times New Roman" w:cs="Times New Roman"/>
          <w:color w:val="000000"/>
          <w:sz w:val="28"/>
          <w:szCs w:val="28"/>
        </w:rPr>
        <w:t>подростающего</w:t>
      </w:r>
      <w:proofErr w:type="spellEnd"/>
      <w:r w:rsidRPr="0073471A">
        <w:rPr>
          <w:rFonts w:ascii="Times New Roman" w:eastAsia="Times New Roman" w:hAnsi="Times New Roman" w:cs="Times New Roman"/>
          <w:color w:val="000000"/>
          <w:sz w:val="28"/>
          <w:szCs w:val="28"/>
        </w:rPr>
        <w:t xml:space="preserve"> поколения –важнейшее и необходимое условие успешности современного человека. Данная технология проходит красной линией через все этапы урока.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Технологии внеклассной работы – метод коллективных творческих дел – сплачивает ребят, дает им ощущение « классной семьи», где каждый чувствует себя нужным и важным звеном в коллективном или социальном проекте: выпуск газет, сборников собственных литературных произведений, рисунков и поделок, проектно </w:t>
      </w:r>
      <w:proofErr w:type="gramStart"/>
      <w:r w:rsidRPr="0073471A">
        <w:rPr>
          <w:rFonts w:ascii="Times New Roman" w:eastAsia="Times New Roman" w:hAnsi="Times New Roman" w:cs="Times New Roman"/>
          <w:color w:val="000000"/>
          <w:sz w:val="28"/>
          <w:szCs w:val="28"/>
        </w:rPr>
        <w:t>–и</w:t>
      </w:r>
      <w:proofErr w:type="gramEnd"/>
      <w:r w:rsidRPr="0073471A">
        <w:rPr>
          <w:rFonts w:ascii="Times New Roman" w:eastAsia="Times New Roman" w:hAnsi="Times New Roman" w:cs="Times New Roman"/>
          <w:color w:val="000000"/>
          <w:sz w:val="28"/>
          <w:szCs w:val="28"/>
        </w:rPr>
        <w:t>сследовательских работ.</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lastRenderedPageBreak/>
        <w:t>       </w:t>
      </w:r>
      <w:proofErr w:type="gramStart"/>
      <w:r w:rsidRPr="0073471A">
        <w:rPr>
          <w:rFonts w:ascii="Times New Roman" w:eastAsia="Times New Roman" w:hAnsi="Times New Roman" w:cs="Times New Roman"/>
          <w:color w:val="000000"/>
          <w:sz w:val="28"/>
          <w:szCs w:val="28"/>
        </w:rPr>
        <w:t>«Если учитель не научился анализировать факты и сознавать педагогические явления, то повторяющиеся из года в год дела кажутся ему скучными, однообразными, он теряет интерес к собственному труду…Сущность педагогического опыта в том заключается, что перед учителем каждый год открывается что то новое, и в стремлении постигнуть новое раскрываются его творческие силы.»  В.А. Сухомлинский</w:t>
      </w:r>
      <w:proofErr w:type="gramEnd"/>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Из вышеизложенного можно сделать следующий вывод, что процесс обучения должен строиться с применением современных образовательных технологий и сочетаться с процессом воспитания, ведь безнравственная бездуховная личность, вооруженная знаниями, может оказаться опасной для общества.</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В завершении хочу еще раз подчеркнуть, что современные технологии, а компьютерная, в особенности, может стать в образовании и тренажером, и средством контроля, средством подвижной наглядности и мониторинга, хранителем и распространителем информации. При грамотном применении инновационных технологий существенно повышается эффективность обучения, культура урока, формируется интерес к предмету, а значит, образование младших школьников становится качественным, отвечающим требованиям новых образовательных стандартов.</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w:t>
      </w: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p>
    <w:p w:rsidR="0073471A" w:rsidRPr="0073471A" w:rsidRDefault="0073471A" w:rsidP="0073471A">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Литература:</w:t>
      </w:r>
    </w:p>
    <w:p w:rsidR="0073471A" w:rsidRPr="0073471A" w:rsidRDefault="0073471A" w:rsidP="0073471A">
      <w:pPr>
        <w:numPr>
          <w:ilvl w:val="0"/>
          <w:numId w:val="4"/>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proofErr w:type="spellStart"/>
      <w:r w:rsidRPr="0073471A">
        <w:rPr>
          <w:rFonts w:ascii="Times New Roman" w:eastAsia="Times New Roman" w:hAnsi="Times New Roman" w:cs="Times New Roman"/>
          <w:color w:val="000000"/>
          <w:sz w:val="28"/>
          <w:szCs w:val="28"/>
        </w:rPr>
        <w:t>Полат</w:t>
      </w:r>
      <w:proofErr w:type="spellEnd"/>
      <w:r w:rsidRPr="0073471A">
        <w:rPr>
          <w:rFonts w:ascii="Times New Roman" w:eastAsia="Times New Roman" w:hAnsi="Times New Roman" w:cs="Times New Roman"/>
          <w:color w:val="000000"/>
          <w:sz w:val="28"/>
          <w:szCs w:val="28"/>
        </w:rPr>
        <w:t xml:space="preserve"> Е. С. Метод проектов.</w:t>
      </w:r>
    </w:p>
    <w:p w:rsidR="0073471A" w:rsidRPr="0073471A" w:rsidRDefault="0073471A" w:rsidP="0073471A">
      <w:pPr>
        <w:numPr>
          <w:ilvl w:val="0"/>
          <w:numId w:val="4"/>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Библиотека журнала «Вестник образования» №4 (2003г.) Лучшие образовательные ресурсы сети Интернет.</w:t>
      </w:r>
    </w:p>
    <w:p w:rsidR="0073471A" w:rsidRPr="0073471A" w:rsidRDefault="0073471A" w:rsidP="0073471A">
      <w:pPr>
        <w:numPr>
          <w:ilvl w:val="0"/>
          <w:numId w:val="4"/>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Сборник информационно </w:t>
      </w:r>
      <w:proofErr w:type="gramStart"/>
      <w:r w:rsidRPr="0073471A">
        <w:rPr>
          <w:rFonts w:ascii="Times New Roman" w:eastAsia="Times New Roman" w:hAnsi="Times New Roman" w:cs="Times New Roman"/>
          <w:color w:val="000000"/>
          <w:sz w:val="28"/>
          <w:szCs w:val="28"/>
        </w:rPr>
        <w:t>–м</w:t>
      </w:r>
      <w:proofErr w:type="gramEnd"/>
      <w:r w:rsidRPr="0073471A">
        <w:rPr>
          <w:rFonts w:ascii="Times New Roman" w:eastAsia="Times New Roman" w:hAnsi="Times New Roman" w:cs="Times New Roman"/>
          <w:color w:val="000000"/>
          <w:sz w:val="28"/>
          <w:szCs w:val="28"/>
        </w:rPr>
        <w:t>етодических материалов о проекте « Информатизация системы образования».</w:t>
      </w:r>
    </w:p>
    <w:p w:rsidR="0073471A" w:rsidRPr="0073471A" w:rsidRDefault="0073471A" w:rsidP="0073471A">
      <w:pPr>
        <w:numPr>
          <w:ilvl w:val="0"/>
          <w:numId w:val="4"/>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proofErr w:type="spellStart"/>
      <w:r w:rsidRPr="0073471A">
        <w:rPr>
          <w:rFonts w:ascii="Times New Roman" w:eastAsia="Times New Roman" w:hAnsi="Times New Roman" w:cs="Times New Roman"/>
          <w:color w:val="000000"/>
          <w:sz w:val="28"/>
          <w:szCs w:val="28"/>
        </w:rPr>
        <w:t>Селевко</w:t>
      </w:r>
      <w:proofErr w:type="spellEnd"/>
      <w:r w:rsidRPr="0073471A">
        <w:rPr>
          <w:rFonts w:ascii="Times New Roman" w:eastAsia="Times New Roman" w:hAnsi="Times New Roman" w:cs="Times New Roman"/>
          <w:color w:val="000000"/>
          <w:sz w:val="28"/>
          <w:szCs w:val="28"/>
        </w:rPr>
        <w:t xml:space="preserve"> Г. К. Современные образовательные технологии: Учебное пособие.- М.: Народное образование, 1998г.</w:t>
      </w:r>
    </w:p>
    <w:p w:rsidR="0073471A" w:rsidRPr="0073471A" w:rsidRDefault="0073471A" w:rsidP="0073471A">
      <w:pPr>
        <w:numPr>
          <w:ilvl w:val="0"/>
          <w:numId w:val="4"/>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proofErr w:type="spellStart"/>
      <w:r w:rsidRPr="0073471A">
        <w:rPr>
          <w:rFonts w:ascii="Times New Roman" w:eastAsia="Times New Roman" w:hAnsi="Times New Roman" w:cs="Times New Roman"/>
          <w:color w:val="000000"/>
          <w:sz w:val="28"/>
          <w:szCs w:val="28"/>
        </w:rPr>
        <w:t>Гузеев</w:t>
      </w:r>
      <w:proofErr w:type="spellEnd"/>
      <w:r w:rsidRPr="0073471A">
        <w:rPr>
          <w:rFonts w:ascii="Times New Roman" w:eastAsia="Times New Roman" w:hAnsi="Times New Roman" w:cs="Times New Roman"/>
          <w:color w:val="000000"/>
          <w:sz w:val="28"/>
          <w:szCs w:val="28"/>
        </w:rPr>
        <w:t xml:space="preserve"> В. В. Образовательная технология: от приема до философии / М.: Сентябрь 1996г.</w:t>
      </w:r>
    </w:p>
    <w:p w:rsidR="0073471A" w:rsidRPr="0073471A" w:rsidRDefault="0073471A" w:rsidP="0073471A">
      <w:pPr>
        <w:numPr>
          <w:ilvl w:val="0"/>
          <w:numId w:val="4"/>
        </w:numPr>
        <w:shd w:val="clear" w:color="auto" w:fill="FFFFFF"/>
        <w:spacing w:before="100" w:beforeAutospacing="1" w:after="100" w:afterAutospacing="1"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Сборник «Информационные технологии в деятельности учителя начальных классов и предметника» 2009г.</w:t>
      </w:r>
    </w:p>
    <w:p w:rsidR="00000000" w:rsidRDefault="00D862C2">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Pr="0073471A" w:rsidRDefault="0073471A" w:rsidP="0073471A">
      <w:pPr>
        <w:pStyle w:val="a4"/>
        <w:shd w:val="clear" w:color="auto" w:fill="FFFFFF"/>
        <w:spacing w:before="0" w:beforeAutospacing="0" w:after="0" w:afterAutospacing="0"/>
        <w:jc w:val="center"/>
        <w:rPr>
          <w:color w:val="000000"/>
        </w:rPr>
      </w:pPr>
      <w:r w:rsidRPr="0073471A">
        <w:rPr>
          <w:b/>
          <w:bCs/>
          <w:color w:val="000000"/>
        </w:rPr>
        <w:lastRenderedPageBreak/>
        <w:t>ПУТИ ПОВЫШЕНИЯ ЭФФЕКТИВНОСТИ И КАЧЕСТВА ОБРАЗОВАНИЯ В НАЧАЛЬНОЙ ШКОЛЕ</w:t>
      </w:r>
    </w:p>
    <w:p w:rsidR="0073471A" w:rsidRPr="0073471A" w:rsidRDefault="0073471A" w:rsidP="0073471A">
      <w:pPr>
        <w:pStyle w:val="a4"/>
        <w:shd w:val="clear" w:color="auto" w:fill="FFFFFF"/>
        <w:spacing w:before="0" w:beforeAutospacing="0" w:after="0" w:afterAutospacing="0"/>
        <w:jc w:val="center"/>
        <w:rPr>
          <w:color w:val="000000"/>
        </w:rPr>
      </w:pPr>
      <w:r w:rsidRPr="0073471A">
        <w:rPr>
          <w:b/>
          <w:bCs/>
          <w:color w:val="000000"/>
        </w:rPr>
        <w:t>В УСЛОВИЯХ РЕАЛИЗАЦИИ ФГОС НОО</w:t>
      </w:r>
    </w:p>
    <w:p w:rsidR="0073471A" w:rsidRPr="0073471A" w:rsidRDefault="0073471A" w:rsidP="0073471A">
      <w:pPr>
        <w:pStyle w:val="a4"/>
        <w:shd w:val="clear" w:color="auto" w:fill="FFFFFF"/>
        <w:spacing w:before="0" w:beforeAutospacing="0" w:after="0" w:afterAutospacing="0"/>
        <w:jc w:val="center"/>
        <w:rPr>
          <w:color w:val="000000"/>
        </w:rPr>
      </w:pP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Общество сегодня качественно изменилось, изменилось детство, изменился ребенок. При этом он стал не хуже и не лучше своего сверстника, он просто стал другим. У него другая система интересов, ценностей, другая сфера отношений, структура умственной деятельности. Все эти изменения меняют и позицию учителя, его педагогическую деятельность.</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В условиях введения ФГОС НОО, актуальным вопросом всех образовательных учреждений является целенаправленное изучение механизмов повышения эффективности обучения учащихся. Идеология ФГОС НОО отражает принципиально новый взгляд на содержание, структуру и организацию начального образования. Это диктует нам необходимость отбора педагогических технологий, дидактических и методических средств в организации и реализации образовательного процесса.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«Портрет выпускника» - «…это подготовка выпускника начальной школы, любящего свой народ, свой край, свою Родину; уважающего и принимающего ценности семьи и общества; любознательного, владеющего основами умения учиться, способного к организации собственной деятельности; выполняющего правила здорового и безопасного для себя и окружающих образа жизни...»</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[п. 8 ФГОС НОО]</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Качество образования – это процесс постоянного совершенствования. И складывается оно, прежде всего из высокого уровня профессионализма педагогов, прочности знаний учащихся, хорошего материально – технического обеспечения школы, из создания комфортных условий в обучении школьников и соблюдения санитарно-гигиенических норм. Эти важнейшие целевые направления определят качественное решение ряда задач, направленных </w:t>
      </w:r>
      <w:proofErr w:type="gramStart"/>
      <w:r w:rsidRPr="0073471A">
        <w:rPr>
          <w:color w:val="000000"/>
        </w:rPr>
        <w:t>на</w:t>
      </w:r>
      <w:proofErr w:type="gramEnd"/>
      <w:r w:rsidRPr="0073471A">
        <w:rPr>
          <w:color w:val="000000"/>
        </w:rPr>
        <w:t>:</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-освоение современных педагогических технологий, подходов, обеспечивающих подготовку качественно нового младшего школьника;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-создание единой системы урочной и внеурочной деятельности учителей и учеников, направленной на разностороннее развитие образовательного процесса;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-организацию взаимодействия учителей начальных классов, психолога и родителей с целью изучения и развития индивидуальных способностей обучающихся;</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-обобщение и внедрение в практику достижений передового педагогического опыта.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Начальное образование – особая ступень в развитии ребенка. Она начинает систематическое обучение в образовательном учреждении, расширяется сфера его взаимодействия с окружающим миром, изменяется социальный статус и увеличивается потребность в самовыражении. Начальное образование имеет свои особенности, резко отличающие его от всех последующих этапов систематического школьного образования. В этот период идет формирование основ учебной деятельности, познавательных интересов и мотивации; при благоприятных условиях обучения происходит становление самосознания и самооценки ребенка.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Одним из показателей качества образования на ступени начального общего образования является результат освоения Федерального Государственного Стандарта начального общего образования. Методологической основой разработки федерального государственного образовательного стандарта второго поколения является </w:t>
      </w:r>
      <w:proofErr w:type="spellStart"/>
      <w:r w:rsidRPr="0073471A">
        <w:rPr>
          <w:color w:val="000000"/>
        </w:rPr>
        <w:t>системно-деятельностный</w:t>
      </w:r>
      <w:proofErr w:type="spellEnd"/>
      <w:r w:rsidRPr="0073471A">
        <w:rPr>
          <w:color w:val="000000"/>
        </w:rPr>
        <w:t xml:space="preserve"> подход, который реализуется в самом определении целей образования, а значит в требованиях к результатам образования.</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В условиях введениях ФГОС НОО результаты обучения представлены в виде характеристик </w:t>
      </w:r>
      <w:proofErr w:type="spellStart"/>
      <w:r w:rsidRPr="0073471A">
        <w:rPr>
          <w:color w:val="000000"/>
        </w:rPr>
        <w:t>сформированности</w:t>
      </w:r>
      <w:proofErr w:type="spellEnd"/>
      <w:r w:rsidRPr="0073471A">
        <w:rPr>
          <w:color w:val="000000"/>
        </w:rPr>
        <w:t xml:space="preserve"> познавательных и личностных способностей. Задачей современной системы образования становится освоение учащимися не только конкретных знаний, но и совокупности «универсальных учебных действий». В этом смысле </w:t>
      </w:r>
      <w:r w:rsidRPr="0073471A">
        <w:rPr>
          <w:color w:val="000000"/>
        </w:rPr>
        <w:lastRenderedPageBreak/>
        <w:t>универсальные учебные действия представляют собой и результат образовательного процесса, и условие усвоения знаний, умений и компетентностей.</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Овладение учащимися универсальными учебными действиями выступает как способность к саморазвитию и самосовершенствованию путем сознательного и активного присвоения нового социального опыта. В результате изучения всех без исключения предметов в начальной школе у выпускников должны быть сформированы личностные, регулятивные, познавательные и коммуникативные универсальные учебные действия. Уровень их развития определяет характер познавательной деятельности школьника, его возможности целесообразно и целенаправленно ее организовывать, владеть речевой деятельностью и способами работы с информацией.</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Повышению эффективности образовательного процесса, формированию мотивации, системного мышления способствует проведение разнообразных типов уроков </w:t>
      </w:r>
      <w:proofErr w:type="gramStart"/>
      <w:r w:rsidRPr="0073471A">
        <w:rPr>
          <w:color w:val="000000"/>
        </w:rPr>
        <w:t xml:space="preserve">( </w:t>
      </w:r>
      <w:proofErr w:type="spellStart"/>
      <w:proofErr w:type="gramEnd"/>
      <w:r w:rsidRPr="0073471A">
        <w:rPr>
          <w:color w:val="000000"/>
        </w:rPr>
        <w:t>межпредметные</w:t>
      </w:r>
      <w:proofErr w:type="spellEnd"/>
      <w:r w:rsidRPr="0073471A">
        <w:rPr>
          <w:color w:val="000000"/>
        </w:rPr>
        <w:t>, интегрированные, уроки- исследования, экспедиции, уроки- диалоги, игры, конференции, уроки- викторины и т. д.)</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Хорошие результаты дает активное использование таких форм и методов обучения как проектная деятельность, творческие работы, экскурсии, проведение опытов, ролевые игры.</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При этом важная задача учителя – научить работать детей с информацией, получать ее из различных источников: от интересных людей, из книг, справочных пособий, энциклопедий, интернета </w:t>
      </w:r>
      <w:proofErr w:type="gramStart"/>
      <w:r w:rsidRPr="0073471A">
        <w:rPr>
          <w:color w:val="000000"/>
        </w:rPr>
        <w:t>-п</w:t>
      </w:r>
      <w:proofErr w:type="gramEnd"/>
      <w:r w:rsidRPr="0073471A">
        <w:rPr>
          <w:color w:val="000000"/>
        </w:rPr>
        <w:t>ерерабатывать ее, анализировать, находить главное, систематизировать.</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Сейчас это становиться реальным благодаря оснащению кабинетов интерактивным оборудованием.</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Впервые учебная деятельность становится ведущей. Особая роль, конечно же, отводится учителю, так как он является главной движущей силой качественного образования. Он должен владеть современными образовательными технологиями, </w:t>
      </w:r>
      <w:proofErr w:type="gramStart"/>
      <w:r w:rsidRPr="0073471A">
        <w:rPr>
          <w:color w:val="000000"/>
        </w:rPr>
        <w:t>обладать способностью делать</w:t>
      </w:r>
      <w:proofErr w:type="gramEnd"/>
      <w:r w:rsidRPr="0073471A">
        <w:rPr>
          <w:color w:val="000000"/>
        </w:rPr>
        <w:t xml:space="preserve"> учебный материал доступным пониманию, творчески подходить к применению методов обучения и уметь организовать детский коллектив.</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В своей педагогической практике я использую различные технологии и методики.</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Технологию развивающего обучения я использую с целью высокого общего развития личности, создания основы для развития познавательных и творческих способностей. Одной из основных ценностей такого обучения является умственная, интеллектуальная деятельность, связанная с самостоятельным добыванием знаний; у ребенка возникает потребность в познании. Стараюсь строить урок так, чтобы новые знания и способы деятельности школьники открывали в результате решения проблемных ситуаций, нахождения вариантов правильных решений.</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Проблемное обучение позволяет ставить ученика в позицию исследователя, учит его анализировать ситуацию, обосновывать её. Моя задача как учителя – находить полезные для познавательного процесса противоречия, привлекать школьников к их обсуждению и решению.</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С целью перехода от педагогики требований к педагогике отношений использую обучение в сотрудничестве. Организация групповой работы учащихся на уроке в сочетании с другими формами деятельности способствует повышению эффективности обучения в целом, помогает воспитанию у учащихся ответственности, самостоятельности, творческой активности.</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Игровая деятельность привлекательна для детей и способна вызвать положительную мотивацию к познанию нового. Ни один урок не обходиться без игровых элементов: дидактических или интеллектуальных.</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Проектная деятельность занимает особое место в системе моей работы: я использую её с целью выхода за рамки предметного содержания, перехода на уровень социально-значимых результатов. Моя цель – вовлечь ребенка в поиск, который позволяет </w:t>
      </w:r>
      <w:r w:rsidRPr="0073471A">
        <w:rPr>
          <w:color w:val="000000"/>
        </w:rPr>
        <w:lastRenderedPageBreak/>
        <w:t>реализовать его интеллектуальные и творческие способности в ходе основного обучения, внеурочной деятельности и во внеклассной работе.</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Информационные технологии использую с целью реализации новой модели преподавания учебных предметов и обеспечения личностного развития ребенка за счет уменьшения репродуктивной деятельности и более эффективного использования учебного времени. В процессе использования ИКТ пополняю свою копилку цифровых образовательных ресурсов: авторские презентации, программные продукты, позволяющие отработать определенные навыки.</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 xml:space="preserve">Разработка методических норм заполнения </w:t>
      </w:r>
      <w:proofErr w:type="spellStart"/>
      <w:r w:rsidRPr="0073471A">
        <w:rPr>
          <w:color w:val="000000"/>
        </w:rPr>
        <w:t>портфолио</w:t>
      </w:r>
      <w:proofErr w:type="spellEnd"/>
      <w:r w:rsidRPr="0073471A">
        <w:rPr>
          <w:color w:val="000000"/>
        </w:rPr>
        <w:t xml:space="preserve"> образовательных достижений, способствующих формированию и развитию учебно-управленческих умений учащихся.</w:t>
      </w:r>
    </w:p>
    <w:p w:rsidR="0073471A" w:rsidRPr="0073471A" w:rsidRDefault="0073471A" w:rsidP="0073471A">
      <w:pPr>
        <w:pStyle w:val="a4"/>
        <w:shd w:val="clear" w:color="auto" w:fill="FFFFFF"/>
        <w:spacing w:before="0" w:beforeAutospacing="0" w:after="0" w:afterAutospacing="0"/>
        <w:rPr>
          <w:color w:val="000000"/>
        </w:rPr>
      </w:pPr>
      <w:proofErr w:type="spellStart"/>
      <w:r w:rsidRPr="0073471A">
        <w:rPr>
          <w:color w:val="000000"/>
        </w:rPr>
        <w:t>Портфолио</w:t>
      </w:r>
      <w:proofErr w:type="spellEnd"/>
      <w:r w:rsidRPr="0073471A">
        <w:rPr>
          <w:color w:val="000000"/>
        </w:rPr>
        <w:t xml:space="preserve"> обеспечивает отслеживание индивидуального образовательного прогресса младшего школьника, максимально развивает умения рефлексивной деятельности, расширяет возможности самообразования ребенка.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Так важно для реализации всех требований, задач, целей в условиях ФГОС НОО работать педагогам в команде, осуществлять совместную проектную и исследовательскую работу, отстаивать и обосновывать собственное мнение и толерантно относиться к позиции коллег, принимать ответственность за себя и за команду.</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Только совместными усилиями всех педагогов, в процессе слаженной работы и в режиме диалога можно поставить деятельность педагога в новых условиях ФГОС НОО на высокий уровень, способствующую повышению эффективности и качества образования, удовлетворяющую потребности всех участников образовательного процесса.</w:t>
      </w:r>
    </w:p>
    <w:p w:rsidR="0073471A" w:rsidRPr="0073471A" w:rsidRDefault="0073471A" w:rsidP="0073471A">
      <w:pPr>
        <w:pStyle w:val="a4"/>
        <w:shd w:val="clear" w:color="auto" w:fill="FFFFFF"/>
        <w:spacing w:before="0" w:beforeAutospacing="0" w:after="0" w:afterAutospacing="0"/>
        <w:rPr>
          <w:color w:val="000000"/>
        </w:rPr>
      </w:pPr>
      <w:r w:rsidRPr="0073471A">
        <w:rPr>
          <w:color w:val="000000"/>
        </w:rPr>
        <w:t>Все это позволяет мне оптимизировать образовательный процесс, повысить качество образования, обеспечивать развитие личности ребенка, исходя из выявления его индивидуальных способностей, сформировать индивидуальный маршрут обучения для одарённых детей, организовывать совместную деятельность ученика и учителя, направленную на создание образовательной среды, в которой ученик успешно развивается. Это то, что требует постоянной работы, совершенствуясь, чтобы успевать идти «в ногу со временем».</w:t>
      </w:r>
    </w:p>
    <w:p w:rsidR="0073471A" w:rsidRDefault="0073471A" w:rsidP="0073471A">
      <w:pPr>
        <w:pStyle w:val="a4"/>
        <w:shd w:val="clear" w:color="auto" w:fill="FFFFFF"/>
        <w:spacing w:before="0" w:beforeAutospacing="0" w:after="0" w:afterAutospacing="0" w:line="245" w:lineRule="atLeast"/>
        <w:rPr>
          <w:rFonts w:ascii="Arial" w:hAnsi="Arial" w:cs="Arial"/>
          <w:color w:val="000000"/>
          <w:sz w:val="18"/>
          <w:szCs w:val="18"/>
        </w:rPr>
      </w:pPr>
      <w:r>
        <w:rPr>
          <w:b/>
          <w:bCs/>
          <w:color w:val="000000"/>
          <w:sz w:val="27"/>
          <w:szCs w:val="27"/>
        </w:rPr>
        <w:t>Благодарю за внимание и желаю вам творческих успехов и вдохновения!</w:t>
      </w:r>
    </w:p>
    <w:p w:rsidR="0073471A" w:rsidRDefault="0073471A" w:rsidP="0073471A">
      <w:pPr>
        <w:pStyle w:val="a4"/>
        <w:shd w:val="clear" w:color="auto" w:fill="FFFFFF"/>
        <w:spacing w:before="0" w:beforeAutospacing="0" w:after="0" w:afterAutospacing="0" w:line="245" w:lineRule="atLeast"/>
        <w:jc w:val="center"/>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line="245" w:lineRule="atLeast"/>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line="245" w:lineRule="atLeast"/>
        <w:rPr>
          <w:rFonts w:ascii="Arial" w:hAnsi="Arial" w:cs="Arial"/>
          <w:color w:val="000000"/>
          <w:sz w:val="18"/>
          <w:szCs w:val="18"/>
        </w:rPr>
      </w:pPr>
      <w:r>
        <w:rPr>
          <w:b/>
          <w:bCs/>
          <w:i/>
          <w:iCs/>
          <w:color w:val="000000"/>
          <w:sz w:val="27"/>
          <w:szCs w:val="27"/>
          <w:u w:val="single"/>
        </w:rPr>
        <w:t>Притча «Урок бабочки»</w:t>
      </w:r>
      <w:r>
        <w:rPr>
          <w:b/>
          <w:bCs/>
          <w:i/>
          <w:iCs/>
          <w:color w:val="000000"/>
          <w:sz w:val="20"/>
          <w:szCs w:val="20"/>
        </w:rPr>
        <w:br/>
        <w:t>     </w:t>
      </w:r>
      <w:r>
        <w:rPr>
          <w:b/>
          <w:bCs/>
          <w:i/>
          <w:iCs/>
          <w:color w:val="000000"/>
          <w:sz w:val="27"/>
          <w:szCs w:val="27"/>
        </w:rPr>
        <w:t>Однажды в коконе появилась маленькая щель, случайно проходивший мимо человек долгие часы стоял и наблюдал, как через эту маленькую щель пытается выйти бабочка. Прошло много времени, бабочка как будто оставила свои усилия, а щель оставалась такой же маленькой. Казалось, бабочка сделала все что могла, и что ни на что другое у нее не было больше сил. </w:t>
      </w:r>
      <w:r>
        <w:rPr>
          <w:b/>
          <w:bCs/>
          <w:i/>
          <w:iCs/>
          <w:color w:val="000000"/>
          <w:sz w:val="27"/>
          <w:szCs w:val="27"/>
        </w:rPr>
        <w:br/>
        <w:t>     Тогда человек решил помочь бабочке, он взял перочинный ножик и разрезал кокон. Бабочка тотчас вышла. Но ее тельце было слабым и немощным, ее крылья были прозрачными и едва двигались. </w:t>
      </w:r>
      <w:r>
        <w:rPr>
          <w:b/>
          <w:bCs/>
          <w:i/>
          <w:iCs/>
          <w:color w:val="000000"/>
          <w:sz w:val="27"/>
          <w:szCs w:val="27"/>
        </w:rPr>
        <w:br/>
        <w:t>     Человек продолжал наблюдать, думая, что вот-вот крылья бабочки расправятся и окрепнут и она улетит. Ничего не случилось! </w:t>
      </w:r>
      <w:r>
        <w:rPr>
          <w:b/>
          <w:bCs/>
          <w:i/>
          <w:iCs/>
          <w:color w:val="000000"/>
          <w:sz w:val="27"/>
          <w:szCs w:val="27"/>
        </w:rPr>
        <w:br/>
        <w:t xml:space="preserve">     Остаток жизни бабочка волочила по земле свое слабое тельце, свои </w:t>
      </w:r>
      <w:proofErr w:type="spellStart"/>
      <w:r>
        <w:rPr>
          <w:b/>
          <w:bCs/>
          <w:i/>
          <w:iCs/>
          <w:color w:val="000000"/>
          <w:sz w:val="27"/>
          <w:szCs w:val="27"/>
        </w:rPr>
        <w:t>нерасправленные</w:t>
      </w:r>
      <w:proofErr w:type="spellEnd"/>
      <w:r>
        <w:rPr>
          <w:b/>
          <w:bCs/>
          <w:i/>
          <w:iCs/>
          <w:color w:val="000000"/>
          <w:sz w:val="27"/>
          <w:szCs w:val="27"/>
        </w:rPr>
        <w:t xml:space="preserve"> крылья. Она так и не смогла летать. </w:t>
      </w:r>
      <w:r>
        <w:rPr>
          <w:b/>
          <w:bCs/>
          <w:i/>
          <w:iCs/>
          <w:color w:val="000000"/>
          <w:sz w:val="27"/>
          <w:szCs w:val="27"/>
        </w:rPr>
        <w:br/>
        <w:t>     А все потому, что человек, желая ей помочь, не понимал того, что усилие, чтобы выйти через узкую щель кокона, необходимо бабочке, чтобы жидкость из тела перешла в крылья и чтобы бабочка смогла летать. Жизнь заставляла бабочку с трудом покидать эту оболочку, чтобы она могла расти и развиваться. </w:t>
      </w:r>
      <w:r>
        <w:rPr>
          <w:b/>
          <w:bCs/>
          <w:i/>
          <w:iCs/>
          <w:color w:val="000000"/>
          <w:sz w:val="27"/>
          <w:szCs w:val="27"/>
        </w:rPr>
        <w:br/>
      </w:r>
      <w:r>
        <w:rPr>
          <w:b/>
          <w:bCs/>
          <w:i/>
          <w:iCs/>
          <w:color w:val="000000"/>
          <w:sz w:val="27"/>
          <w:szCs w:val="27"/>
        </w:rPr>
        <w:lastRenderedPageBreak/>
        <w:t>     Также и в воспитании детей. </w:t>
      </w:r>
      <w:proofErr w:type="gramStart"/>
      <w:r>
        <w:rPr>
          <w:b/>
          <w:bCs/>
          <w:i/>
          <w:iCs/>
          <w:color w:val="000000"/>
          <w:sz w:val="27"/>
          <w:szCs w:val="27"/>
          <w:u w:val="single"/>
        </w:rPr>
        <w:t>Ребенок вовремя должен научиться прикладывать усилия, которые так необходимы в жизни, которые помогут ему преодолевать все трудности, которые помогут быть ему сильным и успешным.</w:t>
      </w:r>
      <w:proofErr w:type="gramEnd"/>
    </w:p>
    <w:p w:rsidR="0073471A" w:rsidRDefault="0073471A" w:rsidP="0073471A">
      <w:pPr>
        <w:pStyle w:val="a4"/>
        <w:shd w:val="clear" w:color="auto" w:fill="FFFFFF"/>
        <w:spacing w:before="0" w:beforeAutospacing="0" w:after="0" w:afterAutospacing="0" w:line="245" w:lineRule="atLeast"/>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line="245" w:lineRule="atLeast"/>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rPr>
          <w:rFonts w:ascii="Arial" w:hAnsi="Arial" w:cs="Arial"/>
          <w:color w:val="000000"/>
          <w:sz w:val="18"/>
          <w:szCs w:val="18"/>
        </w:rPr>
      </w:pPr>
    </w:p>
    <w:p w:rsidR="0073471A" w:rsidRDefault="0073471A" w:rsidP="0073471A">
      <w:pPr>
        <w:pStyle w:val="a4"/>
        <w:shd w:val="clear" w:color="auto" w:fill="FFFFFF"/>
        <w:spacing w:before="0" w:beforeAutospacing="0" w:after="0" w:afterAutospacing="0"/>
        <w:jc w:val="center"/>
        <w:rPr>
          <w:rFonts w:ascii="Arial" w:hAnsi="Arial" w:cs="Arial"/>
          <w:color w:val="000000"/>
          <w:sz w:val="18"/>
          <w:szCs w:val="18"/>
        </w:rPr>
      </w:pPr>
      <w:r>
        <w:rPr>
          <w:rFonts w:ascii="Arial" w:hAnsi="Arial" w:cs="Arial"/>
          <w:color w:val="000000"/>
          <w:sz w:val="18"/>
          <w:szCs w:val="18"/>
        </w:rPr>
        <w:t>Литература.</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Материалы для организации и проведения мониторинга эксперимента “Дрофа”, Москва 2001г.</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 xml:space="preserve">Дидактические требования к современному уроку. </w:t>
      </w:r>
      <w:proofErr w:type="spellStart"/>
      <w:r>
        <w:rPr>
          <w:rFonts w:ascii="Arial" w:hAnsi="Arial" w:cs="Arial"/>
          <w:color w:val="000000"/>
          <w:sz w:val="27"/>
          <w:szCs w:val="27"/>
        </w:rPr>
        <w:t>Байбородова</w:t>
      </w:r>
      <w:proofErr w:type="spellEnd"/>
      <w:r>
        <w:rPr>
          <w:rFonts w:ascii="Arial" w:hAnsi="Arial" w:cs="Arial"/>
          <w:color w:val="000000"/>
          <w:sz w:val="27"/>
          <w:szCs w:val="27"/>
        </w:rPr>
        <w:t xml:space="preserve"> Л.В.. Введение федеральных государственных образовательных стандартов общего образования в сельской школе // Вестник образования. - 2011. - №17. с. 5-8.</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Вахрушев А.А. Как готовить учителей к введению ФГОС / А.А. Вахрушев, Д.Д. Данилов // Начальная школа плюс до и после. - 2011. - №5. - С.3-17.</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Методические рекомендации по проведению эксперимента по совершенствованию структуры и содержания образования (1 класс четырехлетней начальной школы) Коллегия авторов под руководством О.Е. Лебедевой.</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Начальная школа и федеральный государственный образовательный стандарт // Лаборатория начального образования: URL: http://omczo.org/publ/393-1-0-2242</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18"/>
          <w:szCs w:val="18"/>
        </w:rPr>
        <w:t>“</w:t>
      </w:r>
      <w:r>
        <w:rPr>
          <w:rFonts w:ascii="Arial" w:hAnsi="Arial" w:cs="Arial"/>
          <w:color w:val="000000"/>
          <w:sz w:val="27"/>
          <w:szCs w:val="27"/>
        </w:rPr>
        <w:t>Об организации обучения в первом классе четырехлетней начальной школы” (Письмо Минобразования России от 25 сентября 2000г., с дополнением от 20.04.2001г.).</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18"/>
          <w:szCs w:val="18"/>
        </w:rPr>
        <w:t>“</w:t>
      </w:r>
      <w:r>
        <w:rPr>
          <w:rFonts w:ascii="Arial" w:hAnsi="Arial" w:cs="Arial"/>
          <w:color w:val="000000"/>
          <w:sz w:val="27"/>
          <w:szCs w:val="27"/>
        </w:rPr>
        <w:t>Образовательный процесс в начальной, основной и старшей школе” (Рекомендации по организации опытно-экспериментальной работы) Москва – 2001 г., издательская фирма “Сентябрь”.</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 xml:space="preserve">Примерная основная образовательная программа образовательного учреждения. Начальная школа/ (сост. Е.С.Савинов). - М.: </w:t>
      </w:r>
      <w:proofErr w:type="spellStart"/>
      <w:r>
        <w:rPr>
          <w:rFonts w:ascii="Arial" w:hAnsi="Arial" w:cs="Arial"/>
          <w:color w:val="000000"/>
          <w:sz w:val="27"/>
          <w:szCs w:val="27"/>
        </w:rPr>
        <w:t>Поосвещение</w:t>
      </w:r>
      <w:proofErr w:type="spellEnd"/>
      <w:r>
        <w:rPr>
          <w:rFonts w:ascii="Arial" w:hAnsi="Arial" w:cs="Arial"/>
          <w:color w:val="000000"/>
          <w:sz w:val="27"/>
          <w:szCs w:val="27"/>
        </w:rPr>
        <w:t>, 2010.-191с</w:t>
      </w:r>
      <w:proofErr w:type="gramStart"/>
      <w:r>
        <w:rPr>
          <w:rFonts w:ascii="Arial" w:hAnsi="Arial" w:cs="Arial"/>
          <w:color w:val="000000"/>
          <w:sz w:val="27"/>
          <w:szCs w:val="27"/>
        </w:rPr>
        <w:t>.-</w:t>
      </w:r>
      <w:proofErr w:type="gramEnd"/>
      <w:r>
        <w:rPr>
          <w:rFonts w:ascii="Arial" w:hAnsi="Arial" w:cs="Arial"/>
          <w:color w:val="000000"/>
          <w:sz w:val="27"/>
          <w:szCs w:val="27"/>
        </w:rPr>
        <w:t>(Стандарты второго поколения)</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Система оценивания учебных достижений школьников (О.Б. Логинова).</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 xml:space="preserve">Федеральный государственный образовательный стандарт начального общего образования/ </w:t>
      </w:r>
      <w:proofErr w:type="spellStart"/>
      <w:r>
        <w:rPr>
          <w:rFonts w:ascii="Arial" w:hAnsi="Arial" w:cs="Arial"/>
          <w:color w:val="000000"/>
          <w:sz w:val="27"/>
          <w:szCs w:val="27"/>
        </w:rPr>
        <w:t>М-во</w:t>
      </w:r>
      <w:proofErr w:type="spellEnd"/>
      <w:r>
        <w:rPr>
          <w:rFonts w:ascii="Arial" w:hAnsi="Arial" w:cs="Arial"/>
          <w:color w:val="000000"/>
          <w:sz w:val="27"/>
          <w:szCs w:val="27"/>
        </w:rPr>
        <w:t xml:space="preserve"> образования и науки</w:t>
      </w:r>
      <w:proofErr w:type="gramStart"/>
      <w:r>
        <w:rPr>
          <w:rFonts w:ascii="Arial" w:hAnsi="Arial" w:cs="Arial"/>
          <w:color w:val="000000"/>
          <w:sz w:val="27"/>
          <w:szCs w:val="27"/>
        </w:rPr>
        <w:t xml:space="preserve"> Р</w:t>
      </w:r>
      <w:proofErr w:type="gramEnd"/>
      <w:r>
        <w:rPr>
          <w:rFonts w:ascii="Arial" w:hAnsi="Arial" w:cs="Arial"/>
          <w:color w:val="000000"/>
          <w:sz w:val="27"/>
          <w:szCs w:val="27"/>
        </w:rPr>
        <w:t xml:space="preserve">ос. Федерации. - М.: Просвещение, 2010. - 31 </w:t>
      </w:r>
      <w:proofErr w:type="gramStart"/>
      <w:r>
        <w:rPr>
          <w:rFonts w:ascii="Arial" w:hAnsi="Arial" w:cs="Arial"/>
          <w:color w:val="000000"/>
          <w:sz w:val="27"/>
          <w:szCs w:val="27"/>
        </w:rPr>
        <w:t>с</w:t>
      </w:r>
      <w:proofErr w:type="gramEnd"/>
      <w:r>
        <w:rPr>
          <w:rFonts w:ascii="Arial" w:hAnsi="Arial" w:cs="Arial"/>
          <w:color w:val="000000"/>
          <w:sz w:val="27"/>
          <w:szCs w:val="27"/>
        </w:rPr>
        <w:t>. – (Стандарты второго поколения).</w:t>
      </w:r>
    </w:p>
    <w:p w:rsidR="0073471A" w:rsidRDefault="0073471A" w:rsidP="0073471A">
      <w:pPr>
        <w:pStyle w:val="a4"/>
        <w:numPr>
          <w:ilvl w:val="0"/>
          <w:numId w:val="5"/>
        </w:numPr>
        <w:shd w:val="clear" w:color="auto" w:fill="FFFFFF"/>
        <w:spacing w:before="0" w:beforeAutospacing="0" w:after="0" w:afterAutospacing="0" w:line="245" w:lineRule="atLeast"/>
        <w:ind w:left="0"/>
        <w:rPr>
          <w:rFonts w:ascii="Arial" w:hAnsi="Arial" w:cs="Arial"/>
          <w:color w:val="000000"/>
          <w:sz w:val="18"/>
          <w:szCs w:val="18"/>
        </w:rPr>
      </w:pPr>
      <w:r>
        <w:rPr>
          <w:rFonts w:ascii="Arial" w:hAnsi="Arial" w:cs="Arial"/>
          <w:color w:val="000000"/>
          <w:sz w:val="27"/>
          <w:szCs w:val="27"/>
        </w:rPr>
        <w:t>Реализация ФГОС НОО в условиях малокомплектной сельской школы // URL: http://vmo.omskedu.ru/modules/newbb</w:t>
      </w: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73471A" w:rsidRDefault="0073471A">
      <w:pPr>
        <w:rPr>
          <w:rFonts w:ascii="Times New Roman" w:hAnsi="Times New Roman" w:cs="Times New Roman"/>
          <w:sz w:val="28"/>
          <w:szCs w:val="28"/>
        </w:rPr>
      </w:pPr>
    </w:p>
    <w:p w:rsidR="00463737" w:rsidRPr="00463737" w:rsidRDefault="00463737" w:rsidP="00463737">
      <w:pPr>
        <w:spacing w:after="0" w:line="240" w:lineRule="auto"/>
        <w:jc w:val="center"/>
        <w:rPr>
          <w:rFonts w:ascii="Times New Roman" w:hAnsi="Times New Roman" w:cs="Times New Roman"/>
          <w:sz w:val="40"/>
          <w:szCs w:val="40"/>
        </w:rPr>
      </w:pPr>
      <w:r w:rsidRPr="00463737">
        <w:rPr>
          <w:rFonts w:ascii="Times New Roman" w:hAnsi="Times New Roman" w:cs="Times New Roman"/>
          <w:sz w:val="40"/>
          <w:szCs w:val="40"/>
        </w:rPr>
        <w:lastRenderedPageBreak/>
        <w:t>МБОУ Сокольниковская СОШ</w:t>
      </w:r>
    </w:p>
    <w:p w:rsidR="00463737" w:rsidRPr="00463737" w:rsidRDefault="00463737" w:rsidP="00463737">
      <w:pPr>
        <w:spacing w:after="0" w:line="240" w:lineRule="auto"/>
        <w:jc w:val="center"/>
        <w:rPr>
          <w:rFonts w:ascii="Times New Roman" w:hAnsi="Times New Roman" w:cs="Times New Roman"/>
          <w:sz w:val="40"/>
          <w:szCs w:val="40"/>
        </w:rPr>
      </w:pPr>
    </w:p>
    <w:p w:rsidR="00463737" w:rsidRPr="00463737" w:rsidRDefault="00463737" w:rsidP="00463737">
      <w:pPr>
        <w:spacing w:after="0" w:line="240" w:lineRule="auto"/>
        <w:jc w:val="center"/>
        <w:rPr>
          <w:rFonts w:ascii="Times New Roman" w:hAnsi="Times New Roman" w:cs="Times New Roman"/>
          <w:sz w:val="40"/>
          <w:szCs w:val="40"/>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Pr="00463737" w:rsidRDefault="00463737" w:rsidP="00463737">
      <w:pPr>
        <w:spacing w:after="0" w:line="240" w:lineRule="auto"/>
        <w:jc w:val="center"/>
        <w:rPr>
          <w:rFonts w:ascii="Times New Roman" w:hAnsi="Times New Roman" w:cs="Times New Roman"/>
          <w:sz w:val="52"/>
          <w:szCs w:val="52"/>
        </w:rPr>
      </w:pPr>
      <w:r w:rsidRPr="00463737">
        <w:rPr>
          <w:rFonts w:ascii="Times New Roman" w:hAnsi="Times New Roman" w:cs="Times New Roman"/>
          <w:sz w:val="52"/>
          <w:szCs w:val="52"/>
        </w:rPr>
        <w:t>Доклад на тему:</w:t>
      </w:r>
    </w:p>
    <w:p w:rsidR="00463737" w:rsidRPr="00463737" w:rsidRDefault="00463737" w:rsidP="00463737">
      <w:pPr>
        <w:spacing w:after="0" w:line="240" w:lineRule="auto"/>
        <w:jc w:val="center"/>
        <w:rPr>
          <w:rFonts w:ascii="Times New Roman" w:hAnsi="Times New Roman" w:cs="Times New Roman"/>
          <w:sz w:val="52"/>
          <w:szCs w:val="52"/>
        </w:rPr>
      </w:pPr>
      <w:r w:rsidRPr="00463737">
        <w:rPr>
          <w:rFonts w:ascii="Times New Roman" w:hAnsi="Times New Roman" w:cs="Times New Roman"/>
          <w:sz w:val="52"/>
          <w:szCs w:val="52"/>
        </w:rPr>
        <w:t>«ПУТИ ПОВЫШЕНИЯ ЭФФЕКТИВНОСТИ И КАЧЕСТВА</w:t>
      </w:r>
    </w:p>
    <w:p w:rsidR="00463737" w:rsidRPr="00463737" w:rsidRDefault="00463737" w:rsidP="00463737">
      <w:pPr>
        <w:spacing w:after="0" w:line="240" w:lineRule="auto"/>
        <w:jc w:val="center"/>
        <w:rPr>
          <w:rFonts w:ascii="Times New Roman" w:hAnsi="Times New Roman" w:cs="Times New Roman"/>
          <w:sz w:val="52"/>
          <w:szCs w:val="52"/>
        </w:rPr>
      </w:pPr>
      <w:r w:rsidRPr="00463737">
        <w:rPr>
          <w:rFonts w:ascii="Times New Roman" w:hAnsi="Times New Roman" w:cs="Times New Roman"/>
          <w:sz w:val="52"/>
          <w:szCs w:val="52"/>
        </w:rPr>
        <w:t>ОБРАЗОВАНИЯ В НАЧАЛЬНОЙ ШКОЛЕ</w:t>
      </w:r>
    </w:p>
    <w:p w:rsidR="00463737" w:rsidRPr="00463737" w:rsidRDefault="00463737" w:rsidP="00463737">
      <w:pPr>
        <w:spacing w:after="0" w:line="240" w:lineRule="auto"/>
        <w:jc w:val="center"/>
        <w:rPr>
          <w:rFonts w:ascii="Times New Roman" w:hAnsi="Times New Roman" w:cs="Times New Roman"/>
          <w:sz w:val="52"/>
          <w:szCs w:val="52"/>
        </w:rPr>
      </w:pPr>
      <w:r w:rsidRPr="00463737">
        <w:rPr>
          <w:rFonts w:ascii="Times New Roman" w:hAnsi="Times New Roman" w:cs="Times New Roman"/>
          <w:sz w:val="52"/>
          <w:szCs w:val="52"/>
        </w:rPr>
        <w:t>В УСЛОВИЯХ РЕАЛИЗАЦИИ ФГОС НОО»</w:t>
      </w:r>
    </w:p>
    <w:p w:rsidR="00463737" w:rsidRPr="00463737" w:rsidRDefault="00463737" w:rsidP="00463737">
      <w:pPr>
        <w:spacing w:after="0" w:line="240" w:lineRule="auto"/>
        <w:jc w:val="center"/>
        <w:rPr>
          <w:rFonts w:ascii="Times New Roman" w:hAnsi="Times New Roman" w:cs="Times New Roman"/>
          <w:sz w:val="52"/>
          <w:szCs w:val="52"/>
        </w:rPr>
      </w:pPr>
    </w:p>
    <w:p w:rsidR="00463737" w:rsidRDefault="00463737" w:rsidP="002E4E5C">
      <w:pPr>
        <w:spacing w:after="0" w:line="240" w:lineRule="auto"/>
        <w:rPr>
          <w:rFonts w:ascii="Times New Roman" w:hAnsi="Times New Roman" w:cs="Times New Roman"/>
          <w:sz w:val="28"/>
          <w:szCs w:val="28"/>
        </w:rPr>
      </w:pPr>
    </w:p>
    <w:p w:rsidR="00463737" w:rsidRDefault="00463737" w:rsidP="00463737">
      <w:pPr>
        <w:spacing w:after="0" w:line="240" w:lineRule="auto"/>
        <w:jc w:val="right"/>
        <w:rPr>
          <w:rFonts w:ascii="Times New Roman" w:hAnsi="Times New Roman" w:cs="Times New Roman"/>
          <w:sz w:val="36"/>
          <w:szCs w:val="36"/>
        </w:rPr>
      </w:pPr>
      <w:r w:rsidRPr="00463737">
        <w:rPr>
          <w:rFonts w:ascii="Times New Roman" w:hAnsi="Times New Roman" w:cs="Times New Roman"/>
          <w:sz w:val="36"/>
          <w:szCs w:val="36"/>
        </w:rPr>
        <w:t>Подготовила</w:t>
      </w:r>
      <w:proofErr w:type="gramStart"/>
      <w:r w:rsidRPr="00463737">
        <w:rPr>
          <w:rFonts w:ascii="Times New Roman" w:hAnsi="Times New Roman" w:cs="Times New Roman"/>
          <w:sz w:val="36"/>
          <w:szCs w:val="36"/>
        </w:rPr>
        <w:t xml:space="preserve"> </w:t>
      </w:r>
      <w:r>
        <w:rPr>
          <w:rFonts w:ascii="Times New Roman" w:hAnsi="Times New Roman" w:cs="Times New Roman"/>
          <w:sz w:val="36"/>
          <w:szCs w:val="36"/>
        </w:rPr>
        <w:t>:</w:t>
      </w:r>
      <w:proofErr w:type="gramEnd"/>
    </w:p>
    <w:p w:rsidR="00463737" w:rsidRDefault="00463737" w:rsidP="00463737">
      <w:pPr>
        <w:spacing w:after="0" w:line="240" w:lineRule="auto"/>
        <w:jc w:val="right"/>
        <w:rPr>
          <w:rFonts w:ascii="Times New Roman" w:hAnsi="Times New Roman" w:cs="Times New Roman"/>
          <w:sz w:val="36"/>
          <w:szCs w:val="36"/>
        </w:rPr>
      </w:pPr>
      <w:r w:rsidRPr="00463737">
        <w:rPr>
          <w:rFonts w:ascii="Times New Roman" w:hAnsi="Times New Roman" w:cs="Times New Roman"/>
          <w:sz w:val="36"/>
          <w:szCs w:val="36"/>
        </w:rPr>
        <w:t xml:space="preserve">учитель начальных классов </w:t>
      </w:r>
    </w:p>
    <w:p w:rsidR="00463737" w:rsidRPr="00463737" w:rsidRDefault="00463737" w:rsidP="00463737">
      <w:pPr>
        <w:spacing w:after="0" w:line="240" w:lineRule="auto"/>
        <w:jc w:val="right"/>
        <w:rPr>
          <w:rFonts w:ascii="Times New Roman" w:hAnsi="Times New Roman" w:cs="Times New Roman"/>
          <w:sz w:val="36"/>
          <w:szCs w:val="36"/>
        </w:rPr>
      </w:pPr>
      <w:r w:rsidRPr="00463737">
        <w:rPr>
          <w:rFonts w:ascii="Times New Roman" w:hAnsi="Times New Roman" w:cs="Times New Roman"/>
          <w:sz w:val="36"/>
          <w:szCs w:val="36"/>
        </w:rPr>
        <w:t>Гугучкина Елена Алексеевна</w:t>
      </w:r>
    </w:p>
    <w:p w:rsidR="00463737" w:rsidRPr="00463737" w:rsidRDefault="00463737" w:rsidP="00463737">
      <w:pPr>
        <w:spacing w:after="0" w:line="240" w:lineRule="auto"/>
        <w:jc w:val="right"/>
        <w:rPr>
          <w:rFonts w:ascii="Times New Roman" w:hAnsi="Times New Roman" w:cs="Times New Roman"/>
          <w:sz w:val="36"/>
          <w:szCs w:val="36"/>
        </w:rPr>
      </w:pPr>
    </w:p>
    <w:p w:rsidR="00463737" w:rsidRPr="00463737" w:rsidRDefault="00463737" w:rsidP="002E4E5C">
      <w:pPr>
        <w:spacing w:after="0" w:line="240" w:lineRule="auto"/>
        <w:rPr>
          <w:rFonts w:ascii="Times New Roman" w:hAnsi="Times New Roman" w:cs="Times New Roman"/>
          <w:sz w:val="36"/>
          <w:szCs w:val="36"/>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2E4E5C">
      <w:pPr>
        <w:spacing w:after="0" w:line="240" w:lineRule="auto"/>
        <w:rPr>
          <w:rFonts w:ascii="Times New Roman" w:hAnsi="Times New Roman" w:cs="Times New Roman"/>
          <w:sz w:val="28"/>
          <w:szCs w:val="28"/>
        </w:rPr>
      </w:pPr>
    </w:p>
    <w:p w:rsidR="00463737" w:rsidRDefault="00463737" w:rsidP="004637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Моршанский район </w:t>
      </w:r>
    </w:p>
    <w:p w:rsidR="00463737" w:rsidRDefault="00463737" w:rsidP="004637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2021г</w:t>
      </w:r>
    </w:p>
    <w:p w:rsidR="00463737" w:rsidRDefault="00463737" w:rsidP="002E4E5C">
      <w:pPr>
        <w:spacing w:after="0" w:line="240" w:lineRule="auto"/>
        <w:rPr>
          <w:rFonts w:ascii="Times New Roman" w:hAnsi="Times New Roman" w:cs="Times New Roman"/>
          <w:sz w:val="28"/>
          <w:szCs w:val="28"/>
        </w:rPr>
      </w:pP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ПУТИ ПОВЫШЕНИЯ ЭФФЕКТИВНОСТИ И КАЧЕСТВА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ОБРАЗОВАНИЯ В НАЧАЛЬНОЙ ШКОЛЕ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 УСЛОВИЯХ РЕАЛИЗАЦИИ ФГОС НОО</w:t>
      </w:r>
    </w:p>
    <w:p w:rsidR="0073471A" w:rsidRPr="0073471A" w:rsidRDefault="0073471A" w:rsidP="002E4E5C">
      <w:pPr>
        <w:spacing w:after="0" w:line="240" w:lineRule="auto"/>
        <w:rPr>
          <w:rFonts w:ascii="Times New Roman" w:hAnsi="Times New Roman" w:cs="Times New Roman"/>
          <w:sz w:val="28"/>
          <w:szCs w:val="28"/>
        </w:rPr>
      </w:pPr>
    </w:p>
    <w:p w:rsidR="0073471A" w:rsidRPr="0073471A" w:rsidRDefault="0073471A" w:rsidP="002E4E5C">
      <w:pPr>
        <w:spacing w:after="0" w:line="240" w:lineRule="auto"/>
        <w:rPr>
          <w:rFonts w:ascii="Times New Roman" w:hAnsi="Times New Roman" w:cs="Times New Roman"/>
          <w:sz w:val="28"/>
          <w:szCs w:val="28"/>
        </w:rPr>
      </w:pPr>
    </w:p>
    <w:p w:rsidR="0073471A" w:rsidRPr="0073471A" w:rsidRDefault="0073471A" w:rsidP="002E4E5C">
      <w:pPr>
        <w:spacing w:after="0" w:line="240" w:lineRule="auto"/>
        <w:jc w:val="right"/>
        <w:rPr>
          <w:rFonts w:ascii="Times New Roman" w:hAnsi="Times New Roman" w:cs="Times New Roman"/>
          <w:sz w:val="28"/>
          <w:szCs w:val="28"/>
        </w:rPr>
      </w:pPr>
      <w:r w:rsidRPr="0073471A">
        <w:rPr>
          <w:rFonts w:ascii="Times New Roman" w:hAnsi="Times New Roman" w:cs="Times New Roman"/>
          <w:sz w:val="28"/>
          <w:szCs w:val="28"/>
        </w:rPr>
        <w:t>«Выживает не самый сильный</w:t>
      </w:r>
    </w:p>
    <w:p w:rsidR="0073471A" w:rsidRPr="0073471A" w:rsidRDefault="0073471A" w:rsidP="002E4E5C">
      <w:pPr>
        <w:spacing w:after="0" w:line="240" w:lineRule="auto"/>
        <w:jc w:val="right"/>
        <w:rPr>
          <w:rFonts w:ascii="Times New Roman" w:hAnsi="Times New Roman" w:cs="Times New Roman"/>
          <w:sz w:val="28"/>
          <w:szCs w:val="28"/>
        </w:rPr>
      </w:pPr>
      <w:r w:rsidRPr="0073471A">
        <w:rPr>
          <w:rFonts w:ascii="Times New Roman" w:hAnsi="Times New Roman" w:cs="Times New Roman"/>
          <w:sz w:val="28"/>
          <w:szCs w:val="28"/>
        </w:rPr>
        <w:t>и не самый умный, а тот,</w:t>
      </w:r>
    </w:p>
    <w:p w:rsidR="0073471A" w:rsidRPr="0073471A" w:rsidRDefault="0073471A" w:rsidP="002E4E5C">
      <w:pPr>
        <w:spacing w:after="0" w:line="240" w:lineRule="auto"/>
        <w:jc w:val="right"/>
        <w:rPr>
          <w:rFonts w:ascii="Times New Roman" w:hAnsi="Times New Roman" w:cs="Times New Roman"/>
          <w:sz w:val="28"/>
          <w:szCs w:val="28"/>
        </w:rPr>
      </w:pPr>
      <w:r w:rsidRPr="0073471A">
        <w:rPr>
          <w:rFonts w:ascii="Times New Roman" w:hAnsi="Times New Roman" w:cs="Times New Roman"/>
          <w:sz w:val="28"/>
          <w:szCs w:val="28"/>
        </w:rPr>
        <w:t>кто лучше всех откликается</w:t>
      </w:r>
    </w:p>
    <w:p w:rsidR="0073471A" w:rsidRPr="0073471A" w:rsidRDefault="0073471A" w:rsidP="002E4E5C">
      <w:pPr>
        <w:spacing w:after="0" w:line="240" w:lineRule="auto"/>
        <w:jc w:val="right"/>
        <w:rPr>
          <w:rFonts w:ascii="Times New Roman" w:hAnsi="Times New Roman" w:cs="Times New Roman"/>
          <w:sz w:val="28"/>
          <w:szCs w:val="28"/>
        </w:rPr>
      </w:pPr>
      <w:r w:rsidRPr="0073471A">
        <w:rPr>
          <w:rFonts w:ascii="Times New Roman" w:hAnsi="Times New Roman" w:cs="Times New Roman"/>
          <w:sz w:val="28"/>
          <w:szCs w:val="28"/>
        </w:rPr>
        <w:t>на происходящие изменения».</w:t>
      </w:r>
    </w:p>
    <w:p w:rsidR="0073471A" w:rsidRPr="0073471A" w:rsidRDefault="0073471A" w:rsidP="002E4E5C">
      <w:pPr>
        <w:spacing w:after="0" w:line="240" w:lineRule="auto"/>
        <w:jc w:val="right"/>
        <w:rPr>
          <w:rFonts w:ascii="Times New Roman" w:hAnsi="Times New Roman" w:cs="Times New Roman"/>
          <w:sz w:val="28"/>
          <w:szCs w:val="28"/>
        </w:rPr>
      </w:pPr>
      <w:r w:rsidRPr="0073471A">
        <w:rPr>
          <w:rFonts w:ascii="Times New Roman" w:hAnsi="Times New Roman" w:cs="Times New Roman"/>
          <w:sz w:val="28"/>
          <w:szCs w:val="28"/>
        </w:rPr>
        <w:t>Чарльз Дарвин</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Детство - прекрасная пора! Ребёнок, впервые переступив порог школы,</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попадает в удивительный мир, где ему предстоит открывать много</w:t>
      </w:r>
    </w:p>
    <w:p w:rsidR="00463737" w:rsidRPr="00463737" w:rsidRDefault="0073471A" w:rsidP="00463737">
      <w:pPr>
        <w:pStyle w:val="a4"/>
        <w:shd w:val="clear" w:color="auto" w:fill="FFFFFF"/>
        <w:spacing w:before="0" w:beforeAutospacing="0" w:after="0" w:afterAutospacing="0"/>
        <w:rPr>
          <w:sz w:val="28"/>
          <w:szCs w:val="28"/>
        </w:rPr>
      </w:pPr>
      <w:r w:rsidRPr="0073471A">
        <w:rPr>
          <w:sz w:val="28"/>
          <w:szCs w:val="28"/>
        </w:rPr>
        <w:t>неизвестного, искать оригинальные нестандартные решения в различных видах</w:t>
      </w:r>
      <w:r w:rsidR="002E4E5C">
        <w:rPr>
          <w:sz w:val="28"/>
          <w:szCs w:val="28"/>
        </w:rPr>
        <w:t xml:space="preserve">   </w:t>
      </w:r>
      <w:r w:rsidRPr="0073471A">
        <w:rPr>
          <w:sz w:val="28"/>
          <w:szCs w:val="28"/>
        </w:rPr>
        <w:t>деятельности. Успех в учении вдохновляет на новые успехи. А счастливого</w:t>
      </w:r>
      <w:r w:rsidR="002E4E5C">
        <w:rPr>
          <w:sz w:val="28"/>
          <w:szCs w:val="28"/>
        </w:rPr>
        <w:t xml:space="preserve"> </w:t>
      </w:r>
      <w:r w:rsidRPr="0073471A">
        <w:rPr>
          <w:sz w:val="28"/>
          <w:szCs w:val="28"/>
        </w:rPr>
        <w:t>ребенка легче учить и воспитывать, легче развивать его духовный потенциал. В</w:t>
      </w:r>
      <w:r w:rsidR="002E4E5C">
        <w:rPr>
          <w:sz w:val="28"/>
          <w:szCs w:val="28"/>
        </w:rPr>
        <w:t xml:space="preserve"> </w:t>
      </w:r>
      <w:r w:rsidRPr="0073471A">
        <w:rPr>
          <w:sz w:val="28"/>
          <w:szCs w:val="28"/>
        </w:rPr>
        <w:t>каждом человеке с детства заложены самые различные способности: их надо</w:t>
      </w:r>
      <w:r w:rsidR="002E4E5C">
        <w:rPr>
          <w:sz w:val="28"/>
          <w:szCs w:val="28"/>
        </w:rPr>
        <w:t xml:space="preserve"> </w:t>
      </w:r>
      <w:r w:rsidRPr="0073471A">
        <w:rPr>
          <w:sz w:val="28"/>
          <w:szCs w:val="28"/>
        </w:rPr>
        <w:t>только развивать, не боясь труда. Ученик же должен прикладывать</w:t>
      </w:r>
      <w:r w:rsidR="002E4E5C">
        <w:rPr>
          <w:sz w:val="28"/>
          <w:szCs w:val="28"/>
        </w:rPr>
        <w:t xml:space="preserve"> </w:t>
      </w:r>
      <w:r w:rsidRPr="0073471A">
        <w:rPr>
          <w:sz w:val="28"/>
          <w:szCs w:val="28"/>
        </w:rPr>
        <w:t>определенные уси</w:t>
      </w:r>
      <w:r w:rsidR="002E4E5C">
        <w:rPr>
          <w:sz w:val="28"/>
          <w:szCs w:val="28"/>
        </w:rPr>
        <w:t xml:space="preserve">лия в процессе образования. Без </w:t>
      </w:r>
      <w:r w:rsidRPr="0073471A">
        <w:rPr>
          <w:sz w:val="28"/>
          <w:szCs w:val="28"/>
        </w:rPr>
        <w:t>усилий эмоционального,</w:t>
      </w:r>
      <w:r w:rsidR="002E4E5C">
        <w:rPr>
          <w:sz w:val="28"/>
          <w:szCs w:val="28"/>
        </w:rPr>
        <w:t xml:space="preserve"> </w:t>
      </w:r>
      <w:r w:rsidRPr="0073471A">
        <w:rPr>
          <w:sz w:val="28"/>
          <w:szCs w:val="28"/>
        </w:rPr>
        <w:t>интеллектуального, волевого напряжения невозможны ни активизация</w:t>
      </w:r>
      <w:r w:rsidR="002E4E5C">
        <w:rPr>
          <w:sz w:val="28"/>
          <w:szCs w:val="28"/>
        </w:rPr>
        <w:t xml:space="preserve"> </w:t>
      </w:r>
      <w:r w:rsidRPr="0073471A">
        <w:rPr>
          <w:sz w:val="28"/>
          <w:szCs w:val="28"/>
        </w:rPr>
        <w:t>познавательной деятельности, ни сознательное участие в учебном процессе, ни</w:t>
      </w:r>
      <w:r w:rsidR="002E4E5C">
        <w:rPr>
          <w:sz w:val="28"/>
          <w:szCs w:val="28"/>
        </w:rPr>
        <w:t xml:space="preserve"> </w:t>
      </w:r>
      <w:r w:rsidRPr="0073471A">
        <w:rPr>
          <w:sz w:val="28"/>
          <w:szCs w:val="28"/>
        </w:rPr>
        <w:t>субъектное взаимодействие учителя и ученика.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Как же сделать, чтобы дети были счастливы в школе? Как зажечь в них</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огонек жажды знаний? Как научить ребенка учиться?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На сегодня, в условиях введения ФГОС НОО, актуальным вопросом</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всех образовательных учреждений является целенаправленное изучение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механизмов повышения эффективности обучения учащихся. Идеология ФГОС</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НОО отражает принципиально новый взгляд на содержание, структуру и</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организацию начального образования. Это диктует нам необходимость отбора</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педагогических технологий, дидактических и методических средств в</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организации и реализации образовательного процесса.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Общество сегодня качественно изменилось, изменилось детство,</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изменился ребенок. При этом он стал не хуже и не лучше своего сверстника, он</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просто стал другим. У него другая система интересов, ценностей, другая сфера</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отношений, структура умственной деятельности. Все эти изменения меняют и</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позицию учителя, его педагогическую деятельность.</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«Портрет выпускника» - «…это подготовка выпускника начальной школы,</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любящего свой народ, свой край, свою Родину; уважающего и принимающего</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ценности семьи и общества; любознательного, владеющего основами умения</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учиться, способного к организации собственной деятельности; выполняющего</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правила здорового и безопасного для себя и окружающих образа жизни..</w:t>
      </w:r>
      <w:proofErr w:type="gramStart"/>
      <w:r w:rsidRPr="0073471A">
        <w:rPr>
          <w:rFonts w:ascii="Times New Roman" w:hAnsi="Times New Roman" w:cs="Times New Roman"/>
          <w:sz w:val="28"/>
          <w:szCs w:val="28"/>
        </w:rPr>
        <w:t>.»</w:t>
      </w:r>
      <w:proofErr w:type="gramEnd"/>
      <w:r w:rsidRPr="0073471A">
        <w:rPr>
          <w:rFonts w:ascii="Times New Roman" w:hAnsi="Times New Roman" w:cs="Times New Roman"/>
          <w:sz w:val="28"/>
          <w:szCs w:val="28"/>
        </w:rPr>
        <w:t>[п. 8 ФГОС НОО]</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Качество образования – это процесс постоянного совершенствования. 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lastRenderedPageBreak/>
        <w:t>складывается оно, прежде всего из высокого уровня профессионализма</w:t>
      </w:r>
    </w:p>
    <w:p w:rsidR="002E4E5C"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педагогов, прочности знаний учащихся, хорошего материально – технического</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обеспечения школы, из создания комфортных условий в обучении школьников</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и соблюдения санитарно-гигиенических норм. Эти важнейшие целевые</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 xml:space="preserve">направления определят качественное решение ряда задач, направленных </w:t>
      </w:r>
      <w:proofErr w:type="gramStart"/>
      <w:r w:rsidRPr="0073471A">
        <w:rPr>
          <w:rFonts w:ascii="Times New Roman" w:hAnsi="Times New Roman" w:cs="Times New Roman"/>
          <w:sz w:val="28"/>
          <w:szCs w:val="28"/>
        </w:rPr>
        <w:t>на</w:t>
      </w:r>
      <w:proofErr w:type="gramEnd"/>
      <w:r w:rsidRPr="0073471A">
        <w:rPr>
          <w:rFonts w:ascii="Times New Roman" w:hAnsi="Times New Roman" w:cs="Times New Roman"/>
          <w:sz w:val="28"/>
          <w:szCs w:val="28"/>
        </w:rPr>
        <w:t>:</w:t>
      </w:r>
    </w:p>
    <w:p w:rsidR="002E4E5C"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-освоение современных педагогических технологий, </w:t>
      </w:r>
      <w:proofErr w:type="spellStart"/>
      <w:r w:rsidRPr="0073471A">
        <w:rPr>
          <w:rFonts w:ascii="Times New Roman" w:hAnsi="Times New Roman" w:cs="Times New Roman"/>
          <w:sz w:val="28"/>
          <w:szCs w:val="28"/>
        </w:rPr>
        <w:t>подходов</w:t>
      </w:r>
      <w:proofErr w:type="gramStart"/>
      <w:r w:rsidRPr="0073471A">
        <w:rPr>
          <w:rFonts w:ascii="Times New Roman" w:hAnsi="Times New Roman" w:cs="Times New Roman"/>
          <w:sz w:val="28"/>
          <w:szCs w:val="28"/>
        </w:rPr>
        <w:t>,о</w:t>
      </w:r>
      <w:proofErr w:type="gramEnd"/>
      <w:r w:rsidRPr="0073471A">
        <w:rPr>
          <w:rFonts w:ascii="Times New Roman" w:hAnsi="Times New Roman" w:cs="Times New Roman"/>
          <w:sz w:val="28"/>
          <w:szCs w:val="28"/>
        </w:rPr>
        <w:t>беспечивающих</w:t>
      </w:r>
      <w:proofErr w:type="spellEnd"/>
      <w:r w:rsidRPr="0073471A">
        <w:rPr>
          <w:rFonts w:ascii="Times New Roman" w:hAnsi="Times New Roman" w:cs="Times New Roman"/>
          <w:sz w:val="28"/>
          <w:szCs w:val="28"/>
        </w:rPr>
        <w:t xml:space="preserve"> подготовку качественно нового младшего школьника;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-создание единой системы урочной и внеурочной деятельности учителей и</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 xml:space="preserve">учеников, направленной на разностороннее развитие </w:t>
      </w:r>
      <w:proofErr w:type="spellStart"/>
      <w:r w:rsidRPr="0073471A">
        <w:rPr>
          <w:rFonts w:ascii="Times New Roman" w:hAnsi="Times New Roman" w:cs="Times New Roman"/>
          <w:sz w:val="28"/>
          <w:szCs w:val="28"/>
        </w:rPr>
        <w:t>образовательногопроцесса</w:t>
      </w:r>
      <w:proofErr w:type="spellEnd"/>
      <w:r w:rsidRPr="0073471A">
        <w:rPr>
          <w:rFonts w:ascii="Times New Roman" w:hAnsi="Times New Roman" w:cs="Times New Roman"/>
          <w:sz w:val="28"/>
          <w:szCs w:val="28"/>
        </w:rPr>
        <w:t>;</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-организацию взаимодействия учителей начальных классов, психолога 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родителей с целью изучения и развития индивидуальных способностей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обучающихся;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-обобщение и внедрение в практику достижений передового педагогического</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опыта.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Начальное образование – особая ступень в развитии ребенка. Она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начинает систематическое обучение в образовательном учреждении,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расширяется сфера его взаимодействия с окружающим миром, изменяется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социальный статус и увеличивается потребность в самовыражении.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Начальное образование имеет свои особенности, резко отличающие его </w:t>
      </w:r>
      <w:proofErr w:type="gramStart"/>
      <w:r w:rsidRPr="0073471A">
        <w:rPr>
          <w:rFonts w:ascii="Times New Roman" w:hAnsi="Times New Roman" w:cs="Times New Roman"/>
          <w:sz w:val="28"/>
          <w:szCs w:val="28"/>
        </w:rPr>
        <w:t>от</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всех последующих этапов систематического школьного образования. В</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этот период идет формирование основ учебной деятельности, познавательных</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интересов и мотивации; при благоприятных условиях обучения происходит</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становление самосознания и самооценки ребенка.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Одним из показателей качества образования на ступени начального общего</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образования является результат освоения Федерального Государственного</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Стандарта начального общего образования. Методологической основой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разработки федерального государственного образовательного стандарта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второго поколения является </w:t>
      </w:r>
      <w:proofErr w:type="spellStart"/>
      <w:r w:rsidRPr="0073471A">
        <w:rPr>
          <w:rFonts w:ascii="Times New Roman" w:hAnsi="Times New Roman" w:cs="Times New Roman"/>
          <w:sz w:val="28"/>
          <w:szCs w:val="28"/>
        </w:rPr>
        <w:t>системно-деятельностный</w:t>
      </w:r>
      <w:proofErr w:type="spellEnd"/>
      <w:r w:rsidRPr="0073471A">
        <w:rPr>
          <w:rFonts w:ascii="Times New Roman" w:hAnsi="Times New Roman" w:cs="Times New Roman"/>
          <w:sz w:val="28"/>
          <w:szCs w:val="28"/>
        </w:rPr>
        <w:t xml:space="preserve"> подход, который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реализуется в самом определении целей образования, а значит в требованиях к</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результатам образования.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В условиях введениях ФГОС НОО результаты обучения представлены </w:t>
      </w:r>
      <w:proofErr w:type="gramStart"/>
      <w:r w:rsidRPr="0073471A">
        <w:rPr>
          <w:rFonts w:ascii="Times New Roman" w:hAnsi="Times New Roman" w:cs="Times New Roman"/>
          <w:sz w:val="28"/>
          <w:szCs w:val="28"/>
        </w:rPr>
        <w:t>в</w:t>
      </w:r>
      <w:proofErr w:type="gramEnd"/>
    </w:p>
    <w:p w:rsidR="0073471A" w:rsidRPr="0073471A" w:rsidRDefault="0073471A" w:rsidP="002E4E5C">
      <w:pPr>
        <w:spacing w:after="0" w:line="240" w:lineRule="auto"/>
        <w:rPr>
          <w:rFonts w:ascii="Times New Roman" w:hAnsi="Times New Roman" w:cs="Times New Roman"/>
          <w:sz w:val="28"/>
          <w:szCs w:val="28"/>
        </w:rPr>
      </w:pPr>
      <w:proofErr w:type="gramStart"/>
      <w:r w:rsidRPr="0073471A">
        <w:rPr>
          <w:rFonts w:ascii="Times New Roman" w:hAnsi="Times New Roman" w:cs="Times New Roman"/>
          <w:sz w:val="28"/>
          <w:szCs w:val="28"/>
        </w:rPr>
        <w:t>виде</w:t>
      </w:r>
      <w:proofErr w:type="gramEnd"/>
      <w:r w:rsidRPr="0073471A">
        <w:rPr>
          <w:rFonts w:ascii="Times New Roman" w:hAnsi="Times New Roman" w:cs="Times New Roman"/>
          <w:sz w:val="28"/>
          <w:szCs w:val="28"/>
        </w:rPr>
        <w:t xml:space="preserve"> характеристик </w:t>
      </w:r>
      <w:proofErr w:type="spellStart"/>
      <w:r w:rsidRPr="0073471A">
        <w:rPr>
          <w:rFonts w:ascii="Times New Roman" w:hAnsi="Times New Roman" w:cs="Times New Roman"/>
          <w:sz w:val="28"/>
          <w:szCs w:val="28"/>
        </w:rPr>
        <w:t>сформированности</w:t>
      </w:r>
      <w:proofErr w:type="spellEnd"/>
      <w:r w:rsidRPr="0073471A">
        <w:rPr>
          <w:rFonts w:ascii="Times New Roman" w:hAnsi="Times New Roman" w:cs="Times New Roman"/>
          <w:sz w:val="28"/>
          <w:szCs w:val="28"/>
        </w:rPr>
        <w:t xml:space="preserve"> познавательных и личностных</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способностей. Задачей современной системы образования становится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освоение учащимися не только конкретных знаний, но и совокупности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«универсальных учебных действий». В этом смысле </w:t>
      </w:r>
      <w:proofErr w:type="gramStart"/>
      <w:r w:rsidRPr="0073471A">
        <w:rPr>
          <w:rFonts w:ascii="Times New Roman" w:hAnsi="Times New Roman" w:cs="Times New Roman"/>
          <w:sz w:val="28"/>
          <w:szCs w:val="28"/>
        </w:rPr>
        <w:t>универсальные</w:t>
      </w:r>
      <w:proofErr w:type="gramEnd"/>
      <w:r w:rsidRPr="0073471A">
        <w:rPr>
          <w:rFonts w:ascii="Times New Roman" w:hAnsi="Times New Roman" w:cs="Times New Roman"/>
          <w:sz w:val="28"/>
          <w:szCs w:val="28"/>
        </w:rPr>
        <w:t xml:space="preserve"> учебные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действия представляют собой и результат образовательного процесса, 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условие усвоения знаний, умений и компетентностей.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Овладение учащимися универсальными учебными действиями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выступает как способность к саморазвитию и самосовершенствованию</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путем сознательного и активного присвоения нового социального опыта. В</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результате изучения всех без исключения предметов в начальной школе </w:t>
      </w:r>
      <w:proofErr w:type="gramStart"/>
      <w:r w:rsidRPr="0073471A">
        <w:rPr>
          <w:rFonts w:ascii="Times New Roman" w:hAnsi="Times New Roman" w:cs="Times New Roman"/>
          <w:sz w:val="28"/>
          <w:szCs w:val="28"/>
        </w:rPr>
        <w:t>у</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выпускников должны быть сформированы личностные, регулятивные,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lastRenderedPageBreak/>
        <w:t>познавательные и коммуникативные универсальные учебные действия.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Уровень их развития определяет характер познавательной деятельности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школьника, его возможности целесообразно и целенаправленно ее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организовывать, владеть речевой деятельностью и способами работы </w:t>
      </w:r>
      <w:proofErr w:type="gramStart"/>
      <w:r w:rsidRPr="0073471A">
        <w:rPr>
          <w:rFonts w:ascii="Times New Roman" w:hAnsi="Times New Roman" w:cs="Times New Roman"/>
          <w:sz w:val="28"/>
          <w:szCs w:val="28"/>
        </w:rPr>
        <w:t>с</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информацией.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Впервые учебная деятельность становится ведущей. Особая роль,</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конечно же, отводится учителю, так как он является главной движущей силой</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 xml:space="preserve">качественного образования. Он должен владеть </w:t>
      </w:r>
      <w:proofErr w:type="gramStart"/>
      <w:r w:rsidRPr="0073471A">
        <w:rPr>
          <w:rFonts w:ascii="Times New Roman" w:hAnsi="Times New Roman" w:cs="Times New Roman"/>
          <w:sz w:val="28"/>
          <w:szCs w:val="28"/>
        </w:rPr>
        <w:t>современными</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образовательными технологиями, обладать способностью делать </w:t>
      </w:r>
      <w:proofErr w:type="gramStart"/>
      <w:r w:rsidRPr="0073471A">
        <w:rPr>
          <w:rFonts w:ascii="Times New Roman" w:hAnsi="Times New Roman" w:cs="Times New Roman"/>
          <w:sz w:val="28"/>
          <w:szCs w:val="28"/>
        </w:rPr>
        <w:t>учебный</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материал </w:t>
      </w:r>
      <w:proofErr w:type="gramStart"/>
      <w:r w:rsidRPr="0073471A">
        <w:rPr>
          <w:rFonts w:ascii="Times New Roman" w:hAnsi="Times New Roman" w:cs="Times New Roman"/>
          <w:sz w:val="28"/>
          <w:szCs w:val="28"/>
        </w:rPr>
        <w:t>доступным</w:t>
      </w:r>
      <w:proofErr w:type="gramEnd"/>
      <w:r w:rsidRPr="0073471A">
        <w:rPr>
          <w:rFonts w:ascii="Times New Roman" w:hAnsi="Times New Roman" w:cs="Times New Roman"/>
          <w:sz w:val="28"/>
          <w:szCs w:val="28"/>
        </w:rPr>
        <w:t xml:space="preserve"> пониманию, творчески подходить к применению методов</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обучения и уметь организовать детский коллектив.</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 своей педагогической практике я использую различные технологии 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методики.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Технологию развивающего обучения я использую с целью высокого</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общего развития личности, создания основы для развития </w:t>
      </w:r>
      <w:proofErr w:type="gramStart"/>
      <w:r w:rsidRPr="0073471A">
        <w:rPr>
          <w:rFonts w:ascii="Times New Roman" w:hAnsi="Times New Roman" w:cs="Times New Roman"/>
          <w:sz w:val="28"/>
          <w:szCs w:val="28"/>
        </w:rPr>
        <w:t>познавательных</w:t>
      </w:r>
      <w:proofErr w:type="gramEnd"/>
      <w:r w:rsidRPr="0073471A">
        <w:rPr>
          <w:rFonts w:ascii="Times New Roman" w:hAnsi="Times New Roman" w:cs="Times New Roman"/>
          <w:sz w:val="28"/>
          <w:szCs w:val="28"/>
        </w:rPr>
        <w:t xml:space="preserve"> и</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творческих способностей. Одной из основных ценностей такого обучения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является умственная, интеллектуальная деятельность, связанная </w:t>
      </w:r>
      <w:proofErr w:type="gramStart"/>
      <w:r w:rsidRPr="0073471A">
        <w:rPr>
          <w:rFonts w:ascii="Times New Roman" w:hAnsi="Times New Roman" w:cs="Times New Roman"/>
          <w:sz w:val="28"/>
          <w:szCs w:val="28"/>
        </w:rPr>
        <w:t>с</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самостоятельным добыванием знаний; у ребенка возникает потребность </w:t>
      </w:r>
      <w:proofErr w:type="gramStart"/>
      <w:r w:rsidRPr="0073471A">
        <w:rPr>
          <w:rFonts w:ascii="Times New Roman" w:hAnsi="Times New Roman" w:cs="Times New Roman"/>
          <w:sz w:val="28"/>
          <w:szCs w:val="28"/>
        </w:rPr>
        <w:t>в</w:t>
      </w:r>
      <w:proofErr w:type="gramEnd"/>
    </w:p>
    <w:p w:rsidR="0073471A" w:rsidRPr="0073471A" w:rsidRDefault="0073471A" w:rsidP="002E4E5C">
      <w:pPr>
        <w:spacing w:after="0" w:line="240" w:lineRule="auto"/>
        <w:rPr>
          <w:rFonts w:ascii="Times New Roman" w:hAnsi="Times New Roman" w:cs="Times New Roman"/>
          <w:sz w:val="28"/>
          <w:szCs w:val="28"/>
        </w:rPr>
      </w:pPr>
      <w:proofErr w:type="gramStart"/>
      <w:r w:rsidRPr="0073471A">
        <w:rPr>
          <w:rFonts w:ascii="Times New Roman" w:hAnsi="Times New Roman" w:cs="Times New Roman"/>
          <w:sz w:val="28"/>
          <w:szCs w:val="28"/>
        </w:rPr>
        <w:t>познании</w:t>
      </w:r>
      <w:proofErr w:type="gramEnd"/>
      <w:r w:rsidRPr="0073471A">
        <w:rPr>
          <w:rFonts w:ascii="Times New Roman" w:hAnsi="Times New Roman" w:cs="Times New Roman"/>
          <w:sz w:val="28"/>
          <w:szCs w:val="28"/>
        </w:rPr>
        <w:t>. Стараюсь строить урок так, чтобы новые знания и способы</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деятельности школьники открывали в результате решения </w:t>
      </w:r>
      <w:proofErr w:type="gramStart"/>
      <w:r w:rsidRPr="0073471A">
        <w:rPr>
          <w:rFonts w:ascii="Times New Roman" w:hAnsi="Times New Roman" w:cs="Times New Roman"/>
          <w:sz w:val="28"/>
          <w:szCs w:val="28"/>
        </w:rPr>
        <w:t>проблемных</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ситуаций, нахождения вариантов правильных решений.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Проблемное обучение позволяет ставить ученика в позицию</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исследователя, учит его анализировать ситуацию, обосновывать её. Моя задача</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как учителя – находить полезные для познавательного процесса противоречия,</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привлекать школьников к их обсуждению и решению.</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 целью перехода от педагогики требований к педагогике отношений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использую обучение в сотрудничестве. Организация групповой работы</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учащихся на уроке в сочетании с другими формами деятельности способствует</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повышению эффективности обучения в целом, помогает воспитанию у</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учащихся ответственности, самостоятельности, творческой активности</w:t>
      </w:r>
      <w:proofErr w:type="gramStart"/>
      <w:r w:rsidRPr="0073471A">
        <w:rPr>
          <w:rFonts w:ascii="Times New Roman" w:hAnsi="Times New Roman" w:cs="Times New Roman"/>
          <w:sz w:val="28"/>
          <w:szCs w:val="28"/>
        </w:rPr>
        <w:t>.</w:t>
      </w:r>
      <w:r w:rsidR="002E4E5C">
        <w:rPr>
          <w:rFonts w:ascii="Times New Roman" w:hAnsi="Times New Roman" w:cs="Times New Roman"/>
          <w:sz w:val="28"/>
          <w:szCs w:val="28"/>
        </w:rPr>
        <w:t>(</w:t>
      </w:r>
      <w:proofErr w:type="gramEnd"/>
      <w:r w:rsidR="002E4E5C">
        <w:rPr>
          <w:rFonts w:ascii="Times New Roman" w:hAnsi="Times New Roman" w:cs="Times New Roman"/>
          <w:sz w:val="28"/>
          <w:szCs w:val="28"/>
        </w:rPr>
        <w:t>Проектная деятельность по группам)</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Игровая деятельность привлекательна для детей и способна вызвать</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положительную мотивацию к познанию нового. Ни один урок не обходиться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без игровых элементов: дидактических или интеллектуальных.</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Проектная деятельность занимает особое место в системе моей работы: я</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использую её с целью выхода за рамки предметного содержания, перехода </w:t>
      </w:r>
      <w:proofErr w:type="gramStart"/>
      <w:r w:rsidRPr="0073471A">
        <w:rPr>
          <w:rFonts w:ascii="Times New Roman" w:hAnsi="Times New Roman" w:cs="Times New Roman"/>
          <w:sz w:val="28"/>
          <w:szCs w:val="28"/>
        </w:rPr>
        <w:t>на</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уровень социально-значимых результатов. Моя цель – вовлечь ребенка </w:t>
      </w:r>
      <w:proofErr w:type="gramStart"/>
      <w:r w:rsidRPr="0073471A">
        <w:rPr>
          <w:rFonts w:ascii="Times New Roman" w:hAnsi="Times New Roman" w:cs="Times New Roman"/>
          <w:sz w:val="28"/>
          <w:szCs w:val="28"/>
        </w:rPr>
        <w:t>в</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поиск, который позволяет реализовать его </w:t>
      </w:r>
      <w:proofErr w:type="gramStart"/>
      <w:r w:rsidRPr="0073471A">
        <w:rPr>
          <w:rFonts w:ascii="Times New Roman" w:hAnsi="Times New Roman" w:cs="Times New Roman"/>
          <w:sz w:val="28"/>
          <w:szCs w:val="28"/>
        </w:rPr>
        <w:t>интеллектуальные</w:t>
      </w:r>
      <w:proofErr w:type="gramEnd"/>
      <w:r w:rsidRPr="0073471A">
        <w:rPr>
          <w:rFonts w:ascii="Times New Roman" w:hAnsi="Times New Roman" w:cs="Times New Roman"/>
          <w:sz w:val="28"/>
          <w:szCs w:val="28"/>
        </w:rPr>
        <w:t xml:space="preserve"> и творческие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 xml:space="preserve">способности в ходе основного обучения, внеурочной деятельности и </w:t>
      </w:r>
      <w:proofErr w:type="gramStart"/>
      <w:r w:rsidRPr="0073471A">
        <w:rPr>
          <w:rFonts w:ascii="Times New Roman" w:hAnsi="Times New Roman" w:cs="Times New Roman"/>
          <w:sz w:val="28"/>
          <w:szCs w:val="28"/>
        </w:rPr>
        <w:t>во</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внеклассной работе.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Информационные технологии использую с целью реализации новой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модели преподавания учебных предметов и обеспечения личностного развития</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ребенка за счет уменьшения репродуктивной деятельности и более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эффективного использования учебного времени. В процессе использования</w:t>
      </w:r>
    </w:p>
    <w:p w:rsid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lastRenderedPageBreak/>
        <w:t>ИКТ пополняю свою копилку цифровых образовательных ресурсов: авторские</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презентации, программные продукты, позволяющие отработать определенные</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навыки.</w:t>
      </w:r>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Широкое применение информационных компьютерных технологий в школе существенно улучшает положительную динамику в обучении детей, их качественную составляющую.</w:t>
      </w:r>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b/>
          <w:bCs/>
          <w:color w:val="000000"/>
          <w:sz w:val="28"/>
          <w:szCs w:val="28"/>
        </w:rPr>
        <w:t xml:space="preserve">Требования, предъявляемые к учителю, работающему с применением </w:t>
      </w:r>
      <w:proofErr w:type="gramStart"/>
      <w:r w:rsidRPr="0073471A">
        <w:rPr>
          <w:rFonts w:ascii="Times New Roman" w:eastAsia="Times New Roman" w:hAnsi="Times New Roman" w:cs="Times New Roman"/>
          <w:b/>
          <w:bCs/>
          <w:color w:val="000000"/>
          <w:sz w:val="28"/>
          <w:szCs w:val="28"/>
        </w:rPr>
        <w:t>ИТ</w:t>
      </w:r>
      <w:proofErr w:type="gramEnd"/>
      <w:r w:rsidRPr="0073471A">
        <w:rPr>
          <w:rFonts w:ascii="Times New Roman" w:eastAsia="Times New Roman" w:hAnsi="Times New Roman" w:cs="Times New Roman"/>
          <w:b/>
          <w:bCs/>
          <w:color w:val="000000"/>
          <w:sz w:val="28"/>
          <w:szCs w:val="28"/>
        </w:rPr>
        <w:t>:</w:t>
      </w:r>
    </w:p>
    <w:p w:rsidR="004A0B28" w:rsidRPr="0073471A" w:rsidRDefault="004A0B28" w:rsidP="004A0B28">
      <w:pPr>
        <w:numPr>
          <w:ilvl w:val="0"/>
          <w:numId w:val="2"/>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Владеть основами работы на компьютере</w:t>
      </w:r>
    </w:p>
    <w:p w:rsidR="004A0B28" w:rsidRPr="0073471A" w:rsidRDefault="004A0B28" w:rsidP="004A0B28">
      <w:pPr>
        <w:numPr>
          <w:ilvl w:val="0"/>
          <w:numId w:val="2"/>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Иметь навыки работы с </w:t>
      </w:r>
      <w:proofErr w:type="spellStart"/>
      <w:r w:rsidRPr="0073471A">
        <w:rPr>
          <w:rFonts w:ascii="Times New Roman" w:eastAsia="Times New Roman" w:hAnsi="Times New Roman" w:cs="Times New Roman"/>
          <w:color w:val="000000"/>
          <w:sz w:val="28"/>
          <w:szCs w:val="28"/>
        </w:rPr>
        <w:t>мультимедийными</w:t>
      </w:r>
      <w:proofErr w:type="spellEnd"/>
      <w:r w:rsidRPr="0073471A">
        <w:rPr>
          <w:rFonts w:ascii="Times New Roman" w:eastAsia="Times New Roman" w:hAnsi="Times New Roman" w:cs="Times New Roman"/>
          <w:color w:val="000000"/>
          <w:sz w:val="28"/>
          <w:szCs w:val="28"/>
        </w:rPr>
        <w:t xml:space="preserve"> программами</w:t>
      </w:r>
    </w:p>
    <w:p w:rsidR="004A0B28" w:rsidRPr="0073471A" w:rsidRDefault="004A0B28" w:rsidP="004A0B28">
      <w:pPr>
        <w:numPr>
          <w:ilvl w:val="0"/>
          <w:numId w:val="2"/>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Владеть основами работы в Интернете</w:t>
      </w:r>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Конечно же, происходит это при условии грамотного использования компьютерной и </w:t>
      </w:r>
      <w:proofErr w:type="spellStart"/>
      <w:r w:rsidRPr="0073471A">
        <w:rPr>
          <w:rFonts w:ascii="Times New Roman" w:eastAsia="Times New Roman" w:hAnsi="Times New Roman" w:cs="Times New Roman"/>
          <w:color w:val="000000"/>
          <w:sz w:val="28"/>
          <w:szCs w:val="28"/>
        </w:rPr>
        <w:t>мультимедийной</w:t>
      </w:r>
      <w:proofErr w:type="spellEnd"/>
      <w:r w:rsidRPr="0073471A">
        <w:rPr>
          <w:rFonts w:ascii="Times New Roman" w:eastAsia="Times New Roman" w:hAnsi="Times New Roman" w:cs="Times New Roman"/>
          <w:color w:val="000000"/>
          <w:sz w:val="28"/>
          <w:szCs w:val="28"/>
        </w:rPr>
        <w:t xml:space="preserve"> техники.</w:t>
      </w:r>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На данный момент можно выделить основные направления применения ИКТ:</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Подготовка дидактического материала для </w:t>
      </w:r>
      <w:proofErr w:type="spellStart"/>
      <w:proofErr w:type="gramStart"/>
      <w:r w:rsidRPr="0073471A">
        <w:rPr>
          <w:rFonts w:ascii="Times New Roman" w:eastAsia="Times New Roman" w:hAnsi="Times New Roman" w:cs="Times New Roman"/>
          <w:color w:val="000000"/>
          <w:sz w:val="28"/>
          <w:szCs w:val="28"/>
        </w:rPr>
        <w:t>учебно</w:t>
      </w:r>
      <w:proofErr w:type="spellEnd"/>
      <w:r w:rsidRPr="0073471A">
        <w:rPr>
          <w:rFonts w:ascii="Times New Roman" w:eastAsia="Times New Roman" w:hAnsi="Times New Roman" w:cs="Times New Roman"/>
          <w:color w:val="000000"/>
          <w:sz w:val="28"/>
          <w:szCs w:val="28"/>
        </w:rPr>
        <w:t>- воспитательного</w:t>
      </w:r>
      <w:proofErr w:type="gramEnd"/>
      <w:r w:rsidRPr="0073471A">
        <w:rPr>
          <w:rFonts w:ascii="Times New Roman" w:eastAsia="Times New Roman" w:hAnsi="Times New Roman" w:cs="Times New Roman"/>
          <w:color w:val="000000"/>
          <w:sz w:val="28"/>
          <w:szCs w:val="28"/>
        </w:rPr>
        <w:t xml:space="preserve"> процесса</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 печатные материалы, обучающие аудио и видео материалы, собственные презентации к урокам и уроки с применением интерактивной доски);</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Создание нового класса блока и персонального сайта для общения с коллегами, родителями и учащимися;</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Электронная почта;</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Тестирование по предметам, проверка техники чтения;</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Ведение электронного журнала, документации учителя и классного руководителя;</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w:t>
      </w:r>
      <w:proofErr w:type="spellStart"/>
      <w:r w:rsidRPr="0073471A">
        <w:rPr>
          <w:rFonts w:ascii="Times New Roman" w:eastAsia="Times New Roman" w:hAnsi="Times New Roman" w:cs="Times New Roman"/>
          <w:color w:val="000000"/>
          <w:sz w:val="28"/>
          <w:szCs w:val="28"/>
        </w:rPr>
        <w:t>портфолио</w:t>
      </w:r>
      <w:proofErr w:type="spellEnd"/>
      <w:r w:rsidRPr="0073471A">
        <w:rPr>
          <w:rFonts w:ascii="Times New Roman" w:eastAsia="Times New Roman" w:hAnsi="Times New Roman" w:cs="Times New Roman"/>
          <w:color w:val="000000"/>
          <w:sz w:val="28"/>
          <w:szCs w:val="28"/>
        </w:rPr>
        <w:t xml:space="preserve">» учителя и ученика дает прекрасную возможность проследить индивидуальную динамику каждого в отдельности и классного коллектива в частности, позволяет судить о формировании УУД, </w:t>
      </w:r>
      <w:proofErr w:type="spellStart"/>
      <w:r w:rsidRPr="0073471A">
        <w:rPr>
          <w:rFonts w:ascii="Times New Roman" w:eastAsia="Times New Roman" w:hAnsi="Times New Roman" w:cs="Times New Roman"/>
          <w:color w:val="000000"/>
          <w:sz w:val="28"/>
          <w:szCs w:val="28"/>
        </w:rPr>
        <w:t>метапредметных</w:t>
      </w:r>
      <w:proofErr w:type="spellEnd"/>
      <w:r w:rsidRPr="0073471A">
        <w:rPr>
          <w:rFonts w:ascii="Times New Roman" w:eastAsia="Times New Roman" w:hAnsi="Times New Roman" w:cs="Times New Roman"/>
          <w:color w:val="000000"/>
          <w:sz w:val="28"/>
          <w:szCs w:val="28"/>
        </w:rPr>
        <w:t xml:space="preserve"> и коммуникативных достижениях;</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Участие в дистанционных конкурсах, олимпиадах учителя и учеников;</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Изучение основ информатики и вычислительной техники;</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Составление отчетов, графиков, диаграмм;</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Поиск и использование информации из Интернета для подготовки уроков, проектно- исследовательских работ, практических работ по окружающему миру, для внеклассной и воспитательной работы;</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Проведение родительских собраний;</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Воспитательные работы и социальные проекты;</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Музейные уроки, виртуальные путешествия, посещение музеев;</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Тренажеры по предметам, тестирования;</w:t>
      </w:r>
    </w:p>
    <w:p w:rsidR="004A0B28" w:rsidRPr="0073471A" w:rsidRDefault="004A0B28" w:rsidP="004A0B28">
      <w:pPr>
        <w:numPr>
          <w:ilvl w:val="0"/>
          <w:numId w:val="3"/>
        </w:numPr>
        <w:shd w:val="clear" w:color="auto" w:fill="FFFFFF"/>
        <w:spacing w:before="25" w:after="25" w:line="240" w:lineRule="auto"/>
        <w:ind w:left="845"/>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Развивающие игры по предметам;</w:t>
      </w:r>
    </w:p>
    <w:p w:rsidR="004A0B28" w:rsidRPr="0073471A" w:rsidRDefault="004A0B28" w:rsidP="002E4E5C">
      <w:pPr>
        <w:spacing w:after="0" w:line="240" w:lineRule="auto"/>
        <w:rPr>
          <w:rFonts w:ascii="Times New Roman" w:hAnsi="Times New Roman" w:cs="Times New Roman"/>
          <w:sz w:val="28"/>
          <w:szCs w:val="28"/>
        </w:rPr>
      </w:pP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Актуальным для моих учеников является применение системы</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инновационной оценки «</w:t>
      </w:r>
      <w:proofErr w:type="spellStart"/>
      <w:r w:rsidRPr="0073471A">
        <w:rPr>
          <w:rFonts w:ascii="Times New Roman" w:hAnsi="Times New Roman" w:cs="Times New Roman"/>
          <w:sz w:val="28"/>
          <w:szCs w:val="28"/>
        </w:rPr>
        <w:t>Портфолио</w:t>
      </w:r>
      <w:proofErr w:type="spellEnd"/>
      <w:r w:rsidRPr="0073471A">
        <w:rPr>
          <w:rFonts w:ascii="Times New Roman" w:hAnsi="Times New Roman" w:cs="Times New Roman"/>
          <w:sz w:val="28"/>
          <w:szCs w:val="28"/>
        </w:rPr>
        <w:t xml:space="preserve">» Это особого рода инструмент </w:t>
      </w:r>
      <w:proofErr w:type="gramStart"/>
      <w:r w:rsidRPr="0073471A">
        <w:rPr>
          <w:rFonts w:ascii="Times New Roman" w:hAnsi="Times New Roman" w:cs="Times New Roman"/>
          <w:sz w:val="28"/>
          <w:szCs w:val="28"/>
        </w:rPr>
        <w:t>для</w:t>
      </w:r>
      <w:proofErr w:type="gramEnd"/>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lastRenderedPageBreak/>
        <w:t>самооценки познавательного и творческого труда, рефлексии собственной</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деятельности, для формирования установки на творческую деятельность,</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развитие мотивации дальнейшего роста.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Все это позволяет мне оптимизировать образовательный процесс,</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повысить качество образования, обеспечивать развитие личности ребенка,</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исходя из выявления его индивидуальных способностей, сформировать</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индивидуальный маршрут обучения для одарённых детей, организовывать</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совместную деятельность ученика и учителя, направленную на создание</w:t>
      </w:r>
    </w:p>
    <w:p w:rsidR="0073471A" w:rsidRP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образовательной среды, в которой ученик успешно развивается. Это то, что</w:t>
      </w:r>
    </w:p>
    <w:p w:rsidR="0073471A" w:rsidRDefault="0073471A" w:rsidP="002E4E5C">
      <w:pPr>
        <w:spacing w:after="0" w:line="240" w:lineRule="auto"/>
        <w:rPr>
          <w:rFonts w:ascii="Times New Roman" w:hAnsi="Times New Roman" w:cs="Times New Roman"/>
          <w:sz w:val="28"/>
          <w:szCs w:val="28"/>
        </w:rPr>
      </w:pPr>
      <w:r w:rsidRPr="0073471A">
        <w:rPr>
          <w:rFonts w:ascii="Times New Roman" w:hAnsi="Times New Roman" w:cs="Times New Roman"/>
          <w:sz w:val="28"/>
          <w:szCs w:val="28"/>
        </w:rPr>
        <w:t>требует постоянной работы, совершенствуясь, чтобы успевать идти «в ногу со</w:t>
      </w:r>
      <w:r w:rsidR="002E4E5C">
        <w:rPr>
          <w:rFonts w:ascii="Times New Roman" w:hAnsi="Times New Roman" w:cs="Times New Roman"/>
          <w:sz w:val="28"/>
          <w:szCs w:val="28"/>
        </w:rPr>
        <w:t xml:space="preserve">    </w:t>
      </w:r>
      <w:r w:rsidRPr="0073471A">
        <w:rPr>
          <w:rFonts w:ascii="Times New Roman" w:hAnsi="Times New Roman" w:cs="Times New Roman"/>
          <w:sz w:val="28"/>
          <w:szCs w:val="28"/>
        </w:rPr>
        <w:t>временем».</w:t>
      </w:r>
    </w:p>
    <w:p w:rsidR="00463737" w:rsidRDefault="00463737" w:rsidP="00463737">
      <w:pPr>
        <w:pStyle w:val="a4"/>
        <w:shd w:val="clear" w:color="auto" w:fill="FFFFFF"/>
        <w:spacing w:before="0" w:beforeAutospacing="0" w:after="0" w:afterAutospacing="0" w:line="245" w:lineRule="atLeast"/>
        <w:rPr>
          <w:rFonts w:ascii="Arial" w:hAnsi="Arial" w:cs="Arial"/>
          <w:color w:val="000000"/>
          <w:sz w:val="18"/>
          <w:szCs w:val="18"/>
        </w:rPr>
      </w:pPr>
      <w:r>
        <w:rPr>
          <w:b/>
          <w:bCs/>
          <w:i/>
          <w:iCs/>
          <w:color w:val="000000"/>
          <w:sz w:val="27"/>
          <w:szCs w:val="27"/>
          <w:u w:val="single"/>
        </w:rPr>
        <w:t>Притча «Урок бабочки»</w:t>
      </w:r>
      <w:r>
        <w:rPr>
          <w:b/>
          <w:bCs/>
          <w:i/>
          <w:iCs/>
          <w:color w:val="000000"/>
          <w:sz w:val="20"/>
          <w:szCs w:val="20"/>
        </w:rPr>
        <w:br/>
        <w:t>     </w:t>
      </w:r>
      <w:r>
        <w:rPr>
          <w:b/>
          <w:bCs/>
          <w:i/>
          <w:iCs/>
          <w:color w:val="000000"/>
          <w:sz w:val="27"/>
          <w:szCs w:val="27"/>
        </w:rPr>
        <w:t>Однажды в коконе появилась маленькая щель, случайно проходивший мимо человек долгие часы стоял и наблюдал, как через эту маленькую щель пытается выйти бабочка. Прошло много времени, бабочка как будто оставила свои усилия, а щель оставалась такой же маленькой. Казалось, бабочка сделала все что могла, и что ни на что другое у нее не было больше сил. </w:t>
      </w:r>
      <w:r>
        <w:rPr>
          <w:b/>
          <w:bCs/>
          <w:i/>
          <w:iCs/>
          <w:color w:val="000000"/>
          <w:sz w:val="27"/>
          <w:szCs w:val="27"/>
        </w:rPr>
        <w:br/>
        <w:t>     Тогда человек решил помочь бабочке, он взял перочинный ножик и разрезал кокон. Бабочка тотчас вышла. Но ее тельце было слабым и немощным, ее крылья были прозрачными и едва двигались. </w:t>
      </w:r>
      <w:r>
        <w:rPr>
          <w:b/>
          <w:bCs/>
          <w:i/>
          <w:iCs/>
          <w:color w:val="000000"/>
          <w:sz w:val="27"/>
          <w:szCs w:val="27"/>
        </w:rPr>
        <w:br/>
        <w:t>     Человек продолжал наблюдать, думая, что вот-вот крылья бабочки расправятся и окрепнут и она улетит. Ничего не случилось! </w:t>
      </w:r>
      <w:r>
        <w:rPr>
          <w:b/>
          <w:bCs/>
          <w:i/>
          <w:iCs/>
          <w:color w:val="000000"/>
          <w:sz w:val="27"/>
          <w:szCs w:val="27"/>
        </w:rPr>
        <w:br/>
        <w:t xml:space="preserve">     Остаток жизни бабочка волочила по земле свое слабое тельце, свои </w:t>
      </w:r>
      <w:proofErr w:type="spellStart"/>
      <w:r>
        <w:rPr>
          <w:b/>
          <w:bCs/>
          <w:i/>
          <w:iCs/>
          <w:color w:val="000000"/>
          <w:sz w:val="27"/>
          <w:szCs w:val="27"/>
        </w:rPr>
        <w:t>нерасправленные</w:t>
      </w:r>
      <w:proofErr w:type="spellEnd"/>
      <w:r>
        <w:rPr>
          <w:b/>
          <w:bCs/>
          <w:i/>
          <w:iCs/>
          <w:color w:val="000000"/>
          <w:sz w:val="27"/>
          <w:szCs w:val="27"/>
        </w:rPr>
        <w:t xml:space="preserve"> крылья. Она так и не смогла летать. </w:t>
      </w:r>
      <w:r>
        <w:rPr>
          <w:b/>
          <w:bCs/>
          <w:i/>
          <w:iCs/>
          <w:color w:val="000000"/>
          <w:sz w:val="27"/>
          <w:szCs w:val="27"/>
        </w:rPr>
        <w:br/>
        <w:t>     А все потому, что человек, желая ей помочь, не понимал того, что усилие, чтобы выйти через узкую щель кокона, необходимо бабочке, чтобы жидкость из тела перешла в крылья и чтобы бабочка смогла летать. Жизнь заставляла бабочку с трудом покидать эту оболочку, чтобы она могла расти и развиваться. </w:t>
      </w:r>
      <w:r>
        <w:rPr>
          <w:b/>
          <w:bCs/>
          <w:i/>
          <w:iCs/>
          <w:color w:val="000000"/>
          <w:sz w:val="27"/>
          <w:szCs w:val="27"/>
        </w:rPr>
        <w:br/>
        <w:t>     Также и в воспитании детей. </w:t>
      </w:r>
      <w:proofErr w:type="gramStart"/>
      <w:r>
        <w:rPr>
          <w:b/>
          <w:bCs/>
          <w:i/>
          <w:iCs/>
          <w:color w:val="000000"/>
          <w:sz w:val="27"/>
          <w:szCs w:val="27"/>
          <w:u w:val="single"/>
        </w:rPr>
        <w:t>Ребенок вовремя должен научиться прикладывать усилия, которые так необходимы в жизни, которые помогут ему преодолевать все трудности, которые помогут быть ему сильным и успешным.</w:t>
      </w:r>
      <w:proofErr w:type="gramEnd"/>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xml:space="preserve">     Технологии внеклассной работы – метод коллективных творческих дел – сплачивает ребят, дает им ощущение « классной семьи», где каждый чувствует себя нужным и важным звеном в коллективном или социальном проекте: выпуск газет, сборников собственных литературных произведений, рисунков и поделок, проектно </w:t>
      </w:r>
      <w:proofErr w:type="gramStart"/>
      <w:r w:rsidRPr="0073471A">
        <w:rPr>
          <w:rFonts w:ascii="Times New Roman" w:eastAsia="Times New Roman" w:hAnsi="Times New Roman" w:cs="Times New Roman"/>
          <w:color w:val="000000"/>
          <w:sz w:val="28"/>
          <w:szCs w:val="28"/>
        </w:rPr>
        <w:t>–и</w:t>
      </w:r>
      <w:proofErr w:type="gramEnd"/>
      <w:r w:rsidRPr="0073471A">
        <w:rPr>
          <w:rFonts w:ascii="Times New Roman" w:eastAsia="Times New Roman" w:hAnsi="Times New Roman" w:cs="Times New Roman"/>
          <w:color w:val="000000"/>
          <w:sz w:val="28"/>
          <w:szCs w:val="28"/>
        </w:rPr>
        <w:t>сследовательских работ.</w:t>
      </w:r>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w:t>
      </w:r>
      <w:proofErr w:type="gramStart"/>
      <w:r w:rsidRPr="0073471A">
        <w:rPr>
          <w:rFonts w:ascii="Times New Roman" w:eastAsia="Times New Roman" w:hAnsi="Times New Roman" w:cs="Times New Roman"/>
          <w:color w:val="000000"/>
          <w:sz w:val="28"/>
          <w:szCs w:val="28"/>
        </w:rPr>
        <w:t>«Если учитель не научился анализировать факты и сознавать педагогические явления, то повторяющиеся из года в год дела кажутся ему скучными, однообразными, он теряет интерес к собственному труду…Сущность педагогического опыта в том заключается, что перед учителем каждый год открывается что то новое, и в стремлении постигнуть новое раскрываются его творческие силы.»  В.А. Сухомлинский</w:t>
      </w:r>
      <w:proofErr w:type="gramEnd"/>
    </w:p>
    <w:p w:rsidR="00463737"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lastRenderedPageBreak/>
        <w:t>   Из вышеизложенного можно сделать следующий вывод, что процесс обучения должен строиться с применением современных образовательных технологий и сочетаться с процессом воспитания, ведь безнравственная бездуховная личность, вооруженная знаниями, может оказаться опасной для общества.</w:t>
      </w:r>
    </w:p>
    <w:p w:rsidR="004A0B28" w:rsidRPr="0073471A" w:rsidRDefault="004A0B28" w:rsidP="004A0B28">
      <w:pPr>
        <w:shd w:val="clear" w:color="auto" w:fill="FFFFFF"/>
        <w:spacing w:after="0" w:line="240" w:lineRule="auto"/>
        <w:rPr>
          <w:rFonts w:ascii="Times New Roman" w:eastAsia="Times New Roman" w:hAnsi="Times New Roman" w:cs="Times New Roman"/>
          <w:color w:val="000000"/>
          <w:sz w:val="28"/>
          <w:szCs w:val="28"/>
        </w:rPr>
      </w:pPr>
      <w:r w:rsidRPr="0073471A">
        <w:rPr>
          <w:rFonts w:ascii="Times New Roman" w:eastAsia="Times New Roman" w:hAnsi="Times New Roman" w:cs="Times New Roman"/>
          <w:color w:val="000000"/>
          <w:sz w:val="28"/>
          <w:szCs w:val="28"/>
        </w:rPr>
        <w:t>      В завершении хочу еще раз подчеркнуть, что современные технологии, а компьютерная, в особенности, может стать в образовании и тренажером, и средством контроля, средством подвижной наглядности и мониторинга, хранителем и распространителем информации. При грамотном применении инновационных технологий существенно повышается эффективность обучения, культура урока, формируется интерес к предмету, а значит, образование младших школьников становится качественным, отвечающим требованиям новых образовательных стандартов.</w:t>
      </w:r>
    </w:p>
    <w:p w:rsidR="0073471A" w:rsidRPr="00D862C2" w:rsidRDefault="0073471A" w:rsidP="002E4E5C">
      <w:pPr>
        <w:spacing w:after="0" w:line="240" w:lineRule="auto"/>
        <w:rPr>
          <w:rFonts w:ascii="Times New Roman" w:hAnsi="Times New Roman" w:cs="Times New Roman"/>
          <w:b/>
          <w:sz w:val="28"/>
          <w:szCs w:val="28"/>
        </w:rPr>
      </w:pPr>
      <w:r w:rsidRPr="00D862C2">
        <w:rPr>
          <w:rFonts w:ascii="Times New Roman" w:hAnsi="Times New Roman" w:cs="Times New Roman"/>
          <w:b/>
          <w:sz w:val="28"/>
          <w:szCs w:val="28"/>
        </w:rPr>
        <w:t>Литература.</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1. Вахрушев А.А. Как готовить учителей к введению ФГОС / А.А.</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Вахрушев, Д.Д. Данилов // Начальная школа плюс до и после. - 2011. -</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№5. - С.3-17.</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2. Дидактические требования к современному уроку. </w:t>
      </w:r>
      <w:proofErr w:type="spellStart"/>
      <w:r w:rsidRPr="00463737">
        <w:rPr>
          <w:rFonts w:ascii="Times New Roman" w:hAnsi="Times New Roman" w:cs="Times New Roman"/>
          <w:sz w:val="28"/>
          <w:szCs w:val="28"/>
        </w:rPr>
        <w:t>Байбородова</w:t>
      </w:r>
      <w:proofErr w:type="spellEnd"/>
      <w:r w:rsidRPr="00463737">
        <w:rPr>
          <w:rFonts w:ascii="Times New Roman" w:hAnsi="Times New Roman" w:cs="Times New Roman"/>
          <w:sz w:val="28"/>
          <w:szCs w:val="28"/>
        </w:rPr>
        <w:t xml:space="preserve"> Л.В..</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Введение федеральных государственных образовательных стандартов</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общего образования в сельской школе // Вестник образования. - 2011. -</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№17. с. 5-8.</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3. Материалы для организации и проведения мониторинга эксперимента</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“Дрофа”, Москва 2001г.</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4. Методические рекомендации по проведению эксперимента </w:t>
      </w:r>
      <w:proofErr w:type="gramStart"/>
      <w:r w:rsidRPr="00463737">
        <w:rPr>
          <w:rFonts w:ascii="Times New Roman" w:hAnsi="Times New Roman" w:cs="Times New Roman"/>
          <w:sz w:val="28"/>
          <w:szCs w:val="28"/>
        </w:rPr>
        <w:t>по</w:t>
      </w:r>
      <w:proofErr w:type="gramEnd"/>
    </w:p>
    <w:p w:rsidR="0073471A" w:rsidRPr="00463737" w:rsidRDefault="0073471A" w:rsidP="002E4E5C">
      <w:pPr>
        <w:spacing w:after="0" w:line="240" w:lineRule="auto"/>
        <w:rPr>
          <w:rFonts w:ascii="Times New Roman" w:hAnsi="Times New Roman" w:cs="Times New Roman"/>
          <w:sz w:val="28"/>
          <w:szCs w:val="28"/>
        </w:rPr>
      </w:pPr>
      <w:proofErr w:type="gramStart"/>
      <w:r w:rsidRPr="00463737">
        <w:rPr>
          <w:rFonts w:ascii="Times New Roman" w:hAnsi="Times New Roman" w:cs="Times New Roman"/>
          <w:sz w:val="28"/>
          <w:szCs w:val="28"/>
        </w:rPr>
        <w:t>совершенствованию структуры и содержания образования (1 класс</w:t>
      </w:r>
      <w:proofErr w:type="gramEnd"/>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четырехлетней начальной школы) Коллегия авторов под руководством</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О.Е. Лебедевой.</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5. Начальная школа и </w:t>
      </w:r>
      <w:proofErr w:type="gramStart"/>
      <w:r w:rsidRPr="00463737">
        <w:rPr>
          <w:rFonts w:ascii="Times New Roman" w:hAnsi="Times New Roman" w:cs="Times New Roman"/>
          <w:sz w:val="28"/>
          <w:szCs w:val="28"/>
        </w:rPr>
        <w:t>федеральный</w:t>
      </w:r>
      <w:proofErr w:type="gramEnd"/>
      <w:r w:rsidRPr="00463737">
        <w:rPr>
          <w:rFonts w:ascii="Times New Roman" w:hAnsi="Times New Roman" w:cs="Times New Roman"/>
          <w:sz w:val="28"/>
          <w:szCs w:val="28"/>
        </w:rPr>
        <w:t xml:space="preserve"> государственный образовательный</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стандарт // Лаборатория начального образования: URL:</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http://omczo.org/publ/393-1-0-2242</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6. “Об организации обучения в первом классе четырехлетней начальной</w:t>
      </w:r>
    </w:p>
    <w:p w:rsidR="0073471A" w:rsidRPr="00463737" w:rsidRDefault="0073471A" w:rsidP="002E4E5C">
      <w:pPr>
        <w:spacing w:after="0" w:line="240" w:lineRule="auto"/>
        <w:rPr>
          <w:rFonts w:ascii="Times New Roman" w:hAnsi="Times New Roman" w:cs="Times New Roman"/>
          <w:sz w:val="28"/>
          <w:szCs w:val="28"/>
        </w:rPr>
      </w:pPr>
      <w:proofErr w:type="gramStart"/>
      <w:r w:rsidRPr="00463737">
        <w:rPr>
          <w:rFonts w:ascii="Times New Roman" w:hAnsi="Times New Roman" w:cs="Times New Roman"/>
          <w:sz w:val="28"/>
          <w:szCs w:val="28"/>
        </w:rPr>
        <w:t>школы” (Письмо Минобразования России от 25 сентября 2000г., с</w:t>
      </w:r>
      <w:proofErr w:type="gramEnd"/>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дополнением от 20.04.2001г.).</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7. “Образовательный процесс в начальной, основной и старшей школе”</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(Рекомендации по организации опытно-экспериментальной работы)</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Москва – 2001 г., издательская фирма “Сентябрь”.</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8. Примерная основная образовательная программа </w:t>
      </w:r>
      <w:proofErr w:type="gramStart"/>
      <w:r w:rsidRPr="00463737">
        <w:rPr>
          <w:rFonts w:ascii="Times New Roman" w:hAnsi="Times New Roman" w:cs="Times New Roman"/>
          <w:sz w:val="28"/>
          <w:szCs w:val="28"/>
        </w:rPr>
        <w:t>образовательного</w:t>
      </w:r>
      <w:proofErr w:type="gramEnd"/>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учреждения. Начальная школа/ (сост. Е.С.Савинов). - М.: </w:t>
      </w:r>
      <w:proofErr w:type="spellStart"/>
      <w:r w:rsidRPr="00463737">
        <w:rPr>
          <w:rFonts w:ascii="Times New Roman" w:hAnsi="Times New Roman" w:cs="Times New Roman"/>
          <w:sz w:val="28"/>
          <w:szCs w:val="28"/>
        </w:rPr>
        <w:t>Поосвещение</w:t>
      </w:r>
      <w:proofErr w:type="spellEnd"/>
      <w:r w:rsidRPr="00463737">
        <w:rPr>
          <w:rFonts w:ascii="Times New Roman" w:hAnsi="Times New Roman" w:cs="Times New Roman"/>
          <w:sz w:val="28"/>
          <w:szCs w:val="28"/>
        </w:rPr>
        <w:t>,</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2010.-191с</w:t>
      </w:r>
      <w:proofErr w:type="gramStart"/>
      <w:r w:rsidRPr="00463737">
        <w:rPr>
          <w:rFonts w:ascii="Times New Roman" w:hAnsi="Times New Roman" w:cs="Times New Roman"/>
          <w:sz w:val="28"/>
          <w:szCs w:val="28"/>
        </w:rPr>
        <w:t>.-</w:t>
      </w:r>
      <w:proofErr w:type="gramEnd"/>
      <w:r w:rsidRPr="00463737">
        <w:rPr>
          <w:rFonts w:ascii="Times New Roman" w:hAnsi="Times New Roman" w:cs="Times New Roman"/>
          <w:sz w:val="28"/>
          <w:szCs w:val="28"/>
        </w:rPr>
        <w:t>(Стандарты второго поколения)</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9. Реализация ФГОС НОО в условиях малокомплектной сельской школы //</w:t>
      </w:r>
    </w:p>
    <w:p w:rsidR="0073471A" w:rsidRPr="00463737" w:rsidRDefault="0073471A" w:rsidP="002E4E5C">
      <w:pPr>
        <w:spacing w:after="0" w:line="240" w:lineRule="auto"/>
        <w:rPr>
          <w:rFonts w:ascii="Times New Roman" w:hAnsi="Times New Roman" w:cs="Times New Roman"/>
          <w:sz w:val="28"/>
          <w:szCs w:val="28"/>
          <w:lang w:val="en-US"/>
        </w:rPr>
      </w:pPr>
      <w:r w:rsidRPr="00463737">
        <w:rPr>
          <w:rFonts w:ascii="Times New Roman" w:hAnsi="Times New Roman" w:cs="Times New Roman"/>
          <w:sz w:val="28"/>
          <w:szCs w:val="28"/>
          <w:lang w:val="en-US"/>
        </w:rPr>
        <w:t>URL: http://vmo.omskedu.ru/modules/newbb</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10. Система оценивания учебных достижений школьников (О.Б. Логинова).</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11. Федеральный государственный образовательный стандарт </w:t>
      </w:r>
      <w:proofErr w:type="gramStart"/>
      <w:r w:rsidRPr="00463737">
        <w:rPr>
          <w:rFonts w:ascii="Times New Roman" w:hAnsi="Times New Roman" w:cs="Times New Roman"/>
          <w:sz w:val="28"/>
          <w:szCs w:val="28"/>
        </w:rPr>
        <w:t>начального</w:t>
      </w:r>
      <w:proofErr w:type="gramEnd"/>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общего образования/ </w:t>
      </w:r>
      <w:proofErr w:type="spellStart"/>
      <w:r w:rsidRPr="00463737">
        <w:rPr>
          <w:rFonts w:ascii="Times New Roman" w:hAnsi="Times New Roman" w:cs="Times New Roman"/>
          <w:sz w:val="28"/>
          <w:szCs w:val="28"/>
        </w:rPr>
        <w:t>М-во</w:t>
      </w:r>
      <w:proofErr w:type="spellEnd"/>
      <w:r w:rsidRPr="00463737">
        <w:rPr>
          <w:rFonts w:ascii="Times New Roman" w:hAnsi="Times New Roman" w:cs="Times New Roman"/>
          <w:sz w:val="28"/>
          <w:szCs w:val="28"/>
        </w:rPr>
        <w:t xml:space="preserve"> образования и науки</w:t>
      </w:r>
      <w:proofErr w:type="gramStart"/>
      <w:r w:rsidRPr="00463737">
        <w:rPr>
          <w:rFonts w:ascii="Times New Roman" w:hAnsi="Times New Roman" w:cs="Times New Roman"/>
          <w:sz w:val="28"/>
          <w:szCs w:val="28"/>
        </w:rPr>
        <w:t xml:space="preserve"> Р</w:t>
      </w:r>
      <w:proofErr w:type="gramEnd"/>
      <w:r w:rsidRPr="00463737">
        <w:rPr>
          <w:rFonts w:ascii="Times New Roman" w:hAnsi="Times New Roman" w:cs="Times New Roman"/>
          <w:sz w:val="28"/>
          <w:szCs w:val="28"/>
        </w:rPr>
        <w:t>ос. Федерации. - М.:</w:t>
      </w:r>
    </w:p>
    <w:p w:rsidR="0073471A" w:rsidRPr="00463737" w:rsidRDefault="0073471A" w:rsidP="002E4E5C">
      <w:pPr>
        <w:spacing w:after="0" w:line="240" w:lineRule="auto"/>
        <w:rPr>
          <w:rFonts w:ascii="Times New Roman" w:hAnsi="Times New Roman" w:cs="Times New Roman"/>
          <w:sz w:val="28"/>
          <w:szCs w:val="28"/>
        </w:rPr>
      </w:pPr>
      <w:r w:rsidRPr="00463737">
        <w:rPr>
          <w:rFonts w:ascii="Times New Roman" w:hAnsi="Times New Roman" w:cs="Times New Roman"/>
          <w:sz w:val="28"/>
          <w:szCs w:val="28"/>
        </w:rPr>
        <w:t xml:space="preserve">Просвещение, 2010. - 31 </w:t>
      </w:r>
      <w:proofErr w:type="gramStart"/>
      <w:r w:rsidRPr="00463737">
        <w:rPr>
          <w:rFonts w:ascii="Times New Roman" w:hAnsi="Times New Roman" w:cs="Times New Roman"/>
          <w:sz w:val="28"/>
          <w:szCs w:val="28"/>
        </w:rPr>
        <w:t>с</w:t>
      </w:r>
      <w:proofErr w:type="gramEnd"/>
      <w:r w:rsidRPr="00463737">
        <w:rPr>
          <w:rFonts w:ascii="Times New Roman" w:hAnsi="Times New Roman" w:cs="Times New Roman"/>
          <w:sz w:val="28"/>
          <w:szCs w:val="28"/>
        </w:rPr>
        <w:t>. – (Стандарты второго поколения).</w:t>
      </w:r>
    </w:p>
    <w:sectPr w:rsidR="0073471A" w:rsidRPr="004637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32214"/>
    <w:multiLevelType w:val="multilevel"/>
    <w:tmpl w:val="4348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4E1413"/>
    <w:multiLevelType w:val="multilevel"/>
    <w:tmpl w:val="BDB4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343E47"/>
    <w:multiLevelType w:val="multilevel"/>
    <w:tmpl w:val="D53E3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0378B3"/>
    <w:multiLevelType w:val="multilevel"/>
    <w:tmpl w:val="D7F20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6F64E8"/>
    <w:multiLevelType w:val="multilevel"/>
    <w:tmpl w:val="DD860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73471A"/>
    <w:rsid w:val="002E4E5C"/>
    <w:rsid w:val="00463737"/>
    <w:rsid w:val="004A0B28"/>
    <w:rsid w:val="0073471A"/>
    <w:rsid w:val="00D862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47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347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471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73471A"/>
    <w:rPr>
      <w:rFonts w:ascii="Times New Roman" w:eastAsia="Times New Roman" w:hAnsi="Times New Roman" w:cs="Times New Roman"/>
      <w:b/>
      <w:bCs/>
      <w:sz w:val="36"/>
      <w:szCs w:val="36"/>
    </w:rPr>
  </w:style>
  <w:style w:type="character" w:styleId="a3">
    <w:name w:val="Hyperlink"/>
    <w:basedOn w:val="a0"/>
    <w:uiPriority w:val="99"/>
    <w:semiHidden/>
    <w:unhideWhenUsed/>
    <w:rsid w:val="0073471A"/>
    <w:rPr>
      <w:color w:val="0000FF"/>
      <w:u w:val="single"/>
    </w:rPr>
  </w:style>
  <w:style w:type="paragraph" w:styleId="a4">
    <w:name w:val="Normal (Web)"/>
    <w:basedOn w:val="a"/>
    <w:uiPriority w:val="99"/>
    <w:semiHidden/>
    <w:unhideWhenUsed/>
    <w:rsid w:val="0073471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3471A"/>
    <w:rPr>
      <w:b/>
      <w:bCs/>
    </w:rPr>
  </w:style>
  <w:style w:type="character" w:styleId="a6">
    <w:name w:val="Emphasis"/>
    <w:basedOn w:val="a0"/>
    <w:uiPriority w:val="20"/>
    <w:qFormat/>
    <w:rsid w:val="0073471A"/>
    <w:rPr>
      <w:i/>
      <w:iCs/>
    </w:rPr>
  </w:style>
  <w:style w:type="character" w:customStyle="1" w:styleId="file">
    <w:name w:val="file"/>
    <w:basedOn w:val="a0"/>
    <w:rsid w:val="0073471A"/>
  </w:style>
  <w:style w:type="paragraph" w:customStyle="1" w:styleId="c0">
    <w:name w:val="c0"/>
    <w:basedOn w:val="a"/>
    <w:rsid w:val="007347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73471A"/>
  </w:style>
  <w:style w:type="character" w:customStyle="1" w:styleId="c2">
    <w:name w:val="c2"/>
    <w:basedOn w:val="a0"/>
    <w:rsid w:val="0073471A"/>
  </w:style>
  <w:style w:type="paragraph" w:styleId="a7">
    <w:name w:val="Balloon Text"/>
    <w:basedOn w:val="a"/>
    <w:link w:val="a8"/>
    <w:uiPriority w:val="99"/>
    <w:semiHidden/>
    <w:unhideWhenUsed/>
    <w:rsid w:val="0073471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347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7271354">
      <w:bodyDiv w:val="1"/>
      <w:marLeft w:val="0"/>
      <w:marRight w:val="0"/>
      <w:marTop w:val="0"/>
      <w:marBottom w:val="0"/>
      <w:divBdr>
        <w:top w:val="none" w:sz="0" w:space="0" w:color="auto"/>
        <w:left w:val="none" w:sz="0" w:space="0" w:color="auto"/>
        <w:bottom w:val="none" w:sz="0" w:space="0" w:color="auto"/>
        <w:right w:val="none" w:sz="0" w:space="0" w:color="auto"/>
      </w:divBdr>
      <w:divsChild>
        <w:div w:id="769348602">
          <w:marLeft w:val="0"/>
          <w:marRight w:val="0"/>
          <w:marTop w:val="0"/>
          <w:marBottom w:val="0"/>
          <w:divBdr>
            <w:top w:val="none" w:sz="0" w:space="0" w:color="auto"/>
            <w:left w:val="none" w:sz="0" w:space="0" w:color="auto"/>
            <w:bottom w:val="none" w:sz="0" w:space="0" w:color="auto"/>
            <w:right w:val="none" w:sz="0" w:space="0" w:color="auto"/>
          </w:divBdr>
          <w:divsChild>
            <w:div w:id="874120647">
              <w:marLeft w:val="0"/>
              <w:marRight w:val="0"/>
              <w:marTop w:val="0"/>
              <w:marBottom w:val="0"/>
              <w:divBdr>
                <w:top w:val="none" w:sz="0" w:space="0" w:color="auto"/>
                <w:left w:val="none" w:sz="0" w:space="0" w:color="auto"/>
                <w:bottom w:val="none" w:sz="0" w:space="0" w:color="auto"/>
                <w:right w:val="none" w:sz="0" w:space="0" w:color="auto"/>
              </w:divBdr>
              <w:divsChild>
                <w:div w:id="1403333333">
                  <w:marLeft w:val="0"/>
                  <w:marRight w:val="0"/>
                  <w:marTop w:val="0"/>
                  <w:marBottom w:val="360"/>
                  <w:divBdr>
                    <w:top w:val="none" w:sz="0" w:space="0" w:color="auto"/>
                    <w:left w:val="none" w:sz="0" w:space="0" w:color="auto"/>
                    <w:bottom w:val="none" w:sz="0" w:space="0" w:color="auto"/>
                    <w:right w:val="none" w:sz="0" w:space="0" w:color="auto"/>
                  </w:divBdr>
                  <w:divsChild>
                    <w:div w:id="1658728947">
                      <w:marLeft w:val="125"/>
                      <w:marRight w:val="125"/>
                      <w:marTop w:val="0"/>
                      <w:marBottom w:val="0"/>
                      <w:divBdr>
                        <w:top w:val="none" w:sz="0" w:space="0" w:color="auto"/>
                        <w:left w:val="none" w:sz="0" w:space="0" w:color="auto"/>
                        <w:bottom w:val="none" w:sz="0" w:space="0" w:color="auto"/>
                        <w:right w:val="none" w:sz="0" w:space="0" w:color="auto"/>
                      </w:divBdr>
                      <w:divsChild>
                        <w:div w:id="1343429980">
                          <w:marLeft w:val="0"/>
                          <w:marRight w:val="0"/>
                          <w:marTop w:val="0"/>
                          <w:marBottom w:val="0"/>
                          <w:divBdr>
                            <w:top w:val="none" w:sz="0" w:space="0" w:color="auto"/>
                            <w:left w:val="none" w:sz="0" w:space="0" w:color="auto"/>
                            <w:bottom w:val="none" w:sz="0" w:space="0" w:color="auto"/>
                            <w:right w:val="none" w:sz="0" w:space="0" w:color="auto"/>
                          </w:divBdr>
                          <w:divsChild>
                            <w:div w:id="225994741">
                              <w:marLeft w:val="0"/>
                              <w:marRight w:val="0"/>
                              <w:marTop w:val="0"/>
                              <w:marBottom w:val="0"/>
                              <w:divBdr>
                                <w:top w:val="none" w:sz="0" w:space="0" w:color="auto"/>
                                <w:left w:val="none" w:sz="0" w:space="0" w:color="auto"/>
                                <w:bottom w:val="none" w:sz="0" w:space="0" w:color="auto"/>
                                <w:right w:val="none" w:sz="0" w:space="0" w:color="auto"/>
                              </w:divBdr>
                              <w:divsChild>
                                <w:div w:id="224608941">
                                  <w:marLeft w:val="0"/>
                                  <w:marRight w:val="0"/>
                                  <w:marTop w:val="0"/>
                                  <w:marBottom w:val="0"/>
                                  <w:divBdr>
                                    <w:top w:val="none" w:sz="0" w:space="0" w:color="auto"/>
                                    <w:left w:val="none" w:sz="0" w:space="0" w:color="auto"/>
                                    <w:bottom w:val="none" w:sz="0" w:space="0" w:color="auto"/>
                                    <w:right w:val="none" w:sz="0" w:space="0" w:color="auto"/>
                                  </w:divBdr>
                                  <w:divsChild>
                                    <w:div w:id="98793861">
                                      <w:marLeft w:val="0"/>
                                      <w:marRight w:val="0"/>
                                      <w:marTop w:val="0"/>
                                      <w:marBottom w:val="0"/>
                                      <w:divBdr>
                                        <w:top w:val="none" w:sz="0" w:space="0" w:color="auto"/>
                                        <w:left w:val="none" w:sz="0" w:space="0" w:color="auto"/>
                                        <w:bottom w:val="none" w:sz="0" w:space="0" w:color="auto"/>
                                        <w:right w:val="none" w:sz="0" w:space="0" w:color="auto"/>
                                      </w:divBdr>
                                      <w:divsChild>
                                        <w:div w:id="531528448">
                                          <w:marLeft w:val="0"/>
                                          <w:marRight w:val="0"/>
                                          <w:marTop w:val="0"/>
                                          <w:marBottom w:val="0"/>
                                          <w:divBdr>
                                            <w:top w:val="none" w:sz="0" w:space="0" w:color="auto"/>
                                            <w:left w:val="none" w:sz="0" w:space="0" w:color="auto"/>
                                            <w:bottom w:val="none" w:sz="0" w:space="0" w:color="auto"/>
                                            <w:right w:val="none" w:sz="0" w:space="0" w:color="auto"/>
                                          </w:divBdr>
                                          <w:divsChild>
                                            <w:div w:id="1129200149">
                                              <w:marLeft w:val="0"/>
                                              <w:marRight w:val="0"/>
                                              <w:marTop w:val="0"/>
                                              <w:marBottom w:val="0"/>
                                              <w:divBdr>
                                                <w:top w:val="none" w:sz="0" w:space="0" w:color="auto"/>
                                                <w:left w:val="none" w:sz="0" w:space="0" w:color="auto"/>
                                                <w:bottom w:val="none" w:sz="0" w:space="0" w:color="auto"/>
                                                <w:right w:val="none" w:sz="0" w:space="0" w:color="auto"/>
                                              </w:divBdr>
                                              <w:divsChild>
                                                <w:div w:id="1700740075">
                                                  <w:marLeft w:val="0"/>
                                                  <w:marRight w:val="0"/>
                                                  <w:marTop w:val="0"/>
                                                  <w:marBottom w:val="0"/>
                                                  <w:divBdr>
                                                    <w:top w:val="none" w:sz="0" w:space="0" w:color="auto"/>
                                                    <w:left w:val="none" w:sz="0" w:space="0" w:color="auto"/>
                                                    <w:bottom w:val="none" w:sz="0" w:space="0" w:color="auto"/>
                                                    <w:right w:val="none" w:sz="0" w:space="0" w:color="auto"/>
                                                  </w:divBdr>
                                                  <w:divsChild>
                                                    <w:div w:id="118177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422">
                                              <w:marLeft w:val="0"/>
                                              <w:marRight w:val="0"/>
                                              <w:marTop w:val="0"/>
                                              <w:marBottom w:val="0"/>
                                              <w:divBdr>
                                                <w:top w:val="none" w:sz="0" w:space="0" w:color="auto"/>
                                                <w:left w:val="none" w:sz="0" w:space="0" w:color="auto"/>
                                                <w:bottom w:val="none" w:sz="0" w:space="0" w:color="auto"/>
                                                <w:right w:val="none" w:sz="0" w:space="0" w:color="auto"/>
                                              </w:divBdr>
                                              <w:divsChild>
                                                <w:div w:id="519515240">
                                                  <w:marLeft w:val="0"/>
                                                  <w:marRight w:val="0"/>
                                                  <w:marTop w:val="0"/>
                                                  <w:marBottom w:val="0"/>
                                                  <w:divBdr>
                                                    <w:top w:val="none" w:sz="0" w:space="0" w:color="auto"/>
                                                    <w:left w:val="none" w:sz="0" w:space="0" w:color="auto"/>
                                                    <w:bottom w:val="none" w:sz="0" w:space="0" w:color="auto"/>
                                                    <w:right w:val="none" w:sz="0" w:space="0" w:color="auto"/>
                                                  </w:divBdr>
                                                  <w:divsChild>
                                                    <w:div w:id="138197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34595">
                                          <w:marLeft w:val="0"/>
                                          <w:marRight w:val="0"/>
                                          <w:marTop w:val="0"/>
                                          <w:marBottom w:val="360"/>
                                          <w:divBdr>
                                            <w:top w:val="none" w:sz="0" w:space="0" w:color="auto"/>
                                            <w:left w:val="none" w:sz="0" w:space="0" w:color="auto"/>
                                            <w:bottom w:val="none" w:sz="0" w:space="0" w:color="auto"/>
                                            <w:right w:val="none" w:sz="0" w:space="0" w:color="auto"/>
                                          </w:divBdr>
                                          <w:divsChild>
                                            <w:div w:id="1948659225">
                                              <w:marLeft w:val="0"/>
                                              <w:marRight w:val="0"/>
                                              <w:marTop w:val="0"/>
                                              <w:marBottom w:val="0"/>
                                              <w:divBdr>
                                                <w:top w:val="none" w:sz="0" w:space="0" w:color="auto"/>
                                                <w:left w:val="none" w:sz="0" w:space="0" w:color="auto"/>
                                                <w:bottom w:val="none" w:sz="0" w:space="0" w:color="auto"/>
                                                <w:right w:val="none" w:sz="0" w:space="0" w:color="auto"/>
                                              </w:divBdr>
                                              <w:divsChild>
                                                <w:div w:id="387187555">
                                                  <w:marLeft w:val="0"/>
                                                  <w:marRight w:val="0"/>
                                                  <w:marTop w:val="0"/>
                                                  <w:marBottom w:val="0"/>
                                                  <w:divBdr>
                                                    <w:top w:val="none" w:sz="0" w:space="0" w:color="auto"/>
                                                    <w:left w:val="none" w:sz="0" w:space="0" w:color="auto"/>
                                                    <w:bottom w:val="none" w:sz="0" w:space="0" w:color="auto"/>
                                                    <w:right w:val="none" w:sz="0" w:space="0" w:color="auto"/>
                                                  </w:divBdr>
                                                  <w:divsChild>
                                                    <w:div w:id="1139687616">
                                                      <w:marLeft w:val="0"/>
                                                      <w:marRight w:val="0"/>
                                                      <w:marTop w:val="0"/>
                                                      <w:marBottom w:val="0"/>
                                                      <w:divBdr>
                                                        <w:top w:val="none" w:sz="0" w:space="0" w:color="auto"/>
                                                        <w:left w:val="none" w:sz="0" w:space="0" w:color="auto"/>
                                                        <w:bottom w:val="none" w:sz="0" w:space="0" w:color="auto"/>
                                                        <w:right w:val="none" w:sz="0" w:space="0" w:color="auto"/>
                                                      </w:divBdr>
                                                      <w:divsChild>
                                                        <w:div w:id="141486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815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5709</Words>
  <Characters>32547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WIN7U32</dc:creator>
  <cp:keywords/>
  <dc:description/>
  <cp:lastModifiedBy>WIN7U32</cp:lastModifiedBy>
  <cp:revision>3</cp:revision>
  <cp:lastPrinted>2021-01-31T20:22:00Z</cp:lastPrinted>
  <dcterms:created xsi:type="dcterms:W3CDTF">2021-01-31T19:38:00Z</dcterms:created>
  <dcterms:modified xsi:type="dcterms:W3CDTF">2021-01-31T20:23:00Z</dcterms:modified>
</cp:coreProperties>
</file>