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F0938" w14:textId="5B034F48" w:rsidR="007455C9" w:rsidRPr="00465A35" w:rsidRDefault="007455C9" w:rsidP="00227768">
      <w:pPr>
        <w:spacing w:after="0" w:line="240" w:lineRule="auto"/>
        <w:jc w:val="center"/>
        <w:rPr>
          <w:rFonts w:ascii="Times New Roman" w:hAnsi="Times New Roman" w:cs="Times New Roman"/>
          <w:b/>
          <w:bCs/>
          <w:sz w:val="24"/>
          <w:szCs w:val="24"/>
        </w:rPr>
      </w:pPr>
      <w:r w:rsidRPr="007455C9">
        <w:rPr>
          <w:rFonts w:ascii="Times New Roman" w:hAnsi="Times New Roman" w:cs="Times New Roman"/>
          <w:b/>
          <w:bCs/>
          <w:sz w:val="24"/>
          <w:szCs w:val="24"/>
        </w:rPr>
        <w:t xml:space="preserve">Методические рекомендации </w:t>
      </w:r>
      <w:r w:rsidR="00025A7A">
        <w:rPr>
          <w:rFonts w:ascii="Times New Roman" w:hAnsi="Times New Roman" w:cs="Times New Roman"/>
          <w:b/>
          <w:bCs/>
          <w:sz w:val="24"/>
          <w:szCs w:val="24"/>
        </w:rPr>
        <w:t>педагогам по р</w:t>
      </w:r>
      <w:r w:rsidRPr="007455C9">
        <w:rPr>
          <w:rFonts w:ascii="Times New Roman" w:hAnsi="Times New Roman" w:cs="Times New Roman"/>
          <w:b/>
          <w:bCs/>
          <w:sz w:val="24"/>
          <w:szCs w:val="24"/>
        </w:rPr>
        <w:t>азработк</w:t>
      </w:r>
      <w:r w:rsidR="00025A7A">
        <w:rPr>
          <w:rFonts w:ascii="Times New Roman" w:hAnsi="Times New Roman" w:cs="Times New Roman"/>
          <w:b/>
          <w:bCs/>
          <w:sz w:val="24"/>
          <w:szCs w:val="24"/>
        </w:rPr>
        <w:t>е</w:t>
      </w:r>
      <w:r w:rsidRPr="007455C9">
        <w:rPr>
          <w:rFonts w:ascii="Times New Roman" w:hAnsi="Times New Roman" w:cs="Times New Roman"/>
          <w:b/>
          <w:bCs/>
          <w:sz w:val="24"/>
          <w:szCs w:val="24"/>
        </w:rPr>
        <w:t xml:space="preserve"> программ дополнительного образования  МБУДО "ЦРТДиЮ"</w:t>
      </w:r>
      <w:r w:rsidR="00025A7A">
        <w:rPr>
          <w:rFonts w:ascii="Times New Roman" w:hAnsi="Times New Roman" w:cs="Times New Roman"/>
          <w:b/>
          <w:bCs/>
          <w:sz w:val="24"/>
          <w:szCs w:val="24"/>
        </w:rPr>
        <w:t xml:space="preserve"> </w:t>
      </w:r>
      <w:r w:rsidRPr="007455C9">
        <w:rPr>
          <w:rFonts w:ascii="Times New Roman" w:hAnsi="Times New Roman" w:cs="Times New Roman"/>
          <w:b/>
          <w:bCs/>
          <w:sz w:val="24"/>
          <w:szCs w:val="24"/>
        </w:rPr>
        <w:t>для успешного прохождения независимой оценки качества образования (НОКО)</w:t>
      </w:r>
    </w:p>
    <w:p w14:paraId="6E67D595" w14:textId="77777777" w:rsidR="00445036" w:rsidRPr="003C23DA" w:rsidRDefault="00445036" w:rsidP="00445036">
      <w:pPr>
        <w:spacing w:after="0" w:line="240" w:lineRule="auto"/>
        <w:jc w:val="right"/>
        <w:rPr>
          <w:rFonts w:ascii="Times New Roman" w:eastAsia="Calibri" w:hAnsi="Times New Roman" w:cs="Times New Roman"/>
          <w:i/>
          <w:iCs/>
          <w:sz w:val="24"/>
          <w:szCs w:val="24"/>
        </w:rPr>
      </w:pPr>
      <w:r w:rsidRPr="003C23DA">
        <w:rPr>
          <w:rFonts w:ascii="Times New Roman" w:eastAsia="Calibri" w:hAnsi="Times New Roman" w:cs="Times New Roman"/>
          <w:i/>
          <w:iCs/>
          <w:sz w:val="24"/>
          <w:szCs w:val="24"/>
        </w:rPr>
        <w:t xml:space="preserve">Сидоренко И.А., методист, </w:t>
      </w:r>
    </w:p>
    <w:p w14:paraId="2079B449" w14:textId="77777777" w:rsidR="00445036" w:rsidRPr="003C23DA" w:rsidRDefault="00445036" w:rsidP="00445036">
      <w:pPr>
        <w:spacing w:after="0" w:line="240" w:lineRule="auto"/>
        <w:jc w:val="right"/>
        <w:rPr>
          <w:rFonts w:ascii="Times New Roman" w:eastAsia="Calibri" w:hAnsi="Times New Roman" w:cs="Times New Roman"/>
          <w:i/>
          <w:iCs/>
          <w:sz w:val="24"/>
          <w:szCs w:val="24"/>
        </w:rPr>
      </w:pPr>
      <w:r w:rsidRPr="003C23DA">
        <w:rPr>
          <w:rFonts w:ascii="Times New Roman" w:eastAsia="Calibri" w:hAnsi="Times New Roman" w:cs="Times New Roman"/>
          <w:i/>
          <w:iCs/>
          <w:sz w:val="24"/>
          <w:szCs w:val="24"/>
        </w:rPr>
        <w:t xml:space="preserve">Муниципальное бюджетное учреждение дополнительного образования </w:t>
      </w:r>
    </w:p>
    <w:p w14:paraId="7806116F" w14:textId="77777777" w:rsidR="00445036" w:rsidRPr="003C23DA" w:rsidRDefault="00445036" w:rsidP="00445036">
      <w:pPr>
        <w:spacing w:after="0" w:line="240" w:lineRule="auto"/>
        <w:jc w:val="right"/>
        <w:rPr>
          <w:rFonts w:ascii="Times New Roman" w:eastAsia="Calibri" w:hAnsi="Times New Roman" w:cs="Times New Roman"/>
          <w:i/>
          <w:iCs/>
          <w:sz w:val="24"/>
          <w:szCs w:val="24"/>
        </w:rPr>
      </w:pPr>
      <w:r w:rsidRPr="003C23DA">
        <w:rPr>
          <w:rFonts w:ascii="Times New Roman" w:eastAsia="Calibri" w:hAnsi="Times New Roman" w:cs="Times New Roman"/>
          <w:i/>
          <w:iCs/>
          <w:sz w:val="24"/>
          <w:szCs w:val="24"/>
        </w:rPr>
        <w:t>«Центр развития творчества детей и юношества» г. Нерюнгри</w:t>
      </w:r>
    </w:p>
    <w:p w14:paraId="1BD7C304" w14:textId="77777777" w:rsidR="00445036" w:rsidRPr="003C23DA" w:rsidRDefault="00445036" w:rsidP="00445036">
      <w:pPr>
        <w:spacing w:after="0" w:line="240" w:lineRule="auto"/>
        <w:jc w:val="right"/>
        <w:rPr>
          <w:rFonts w:ascii="Times New Roman" w:hAnsi="Times New Roman" w:cs="Times New Roman"/>
          <w:b/>
          <w:bCs/>
          <w:i/>
          <w:iCs/>
          <w:sz w:val="24"/>
          <w:szCs w:val="24"/>
          <w:lang w:val="en-US"/>
        </w:rPr>
      </w:pPr>
      <w:r w:rsidRPr="003C23DA">
        <w:rPr>
          <w:rFonts w:ascii="Times New Roman" w:hAnsi="Times New Roman" w:cs="Times New Roman"/>
          <w:b/>
          <w:bCs/>
          <w:i/>
          <w:iCs/>
          <w:sz w:val="24"/>
          <w:szCs w:val="24"/>
          <w:lang w:val="en-US"/>
        </w:rPr>
        <w:t>E-mail</w:t>
      </w:r>
      <w:r w:rsidRPr="003C23DA">
        <w:rPr>
          <w:rFonts w:ascii="Times New Roman" w:hAnsi="Times New Roman" w:cs="Times New Roman"/>
          <w:b/>
          <w:bCs/>
          <w:i/>
          <w:iCs/>
          <w:color w:val="4472C4" w:themeColor="accent1"/>
          <w:sz w:val="24"/>
          <w:szCs w:val="24"/>
          <w:lang w:val="en-US"/>
        </w:rPr>
        <w:t xml:space="preserve">: </w:t>
      </w:r>
      <w:r w:rsidRPr="003C23DA">
        <w:rPr>
          <w:rFonts w:ascii="Times New Roman" w:hAnsi="Times New Roman" w:cs="Times New Roman"/>
          <w:b/>
          <w:bCs/>
          <w:i/>
          <w:iCs/>
          <w:color w:val="4472C4" w:themeColor="accent1"/>
          <w:sz w:val="24"/>
          <w:szCs w:val="24"/>
          <w:u w:val="single"/>
          <w:lang w:val="en-US"/>
        </w:rPr>
        <w:t>irina.</w:t>
      </w:r>
      <w:hyperlink r:id="rId6" w:history="1">
        <w:r w:rsidRPr="003C23DA">
          <w:rPr>
            <w:rStyle w:val="a5"/>
            <w:rFonts w:ascii="Times New Roman" w:hAnsi="Times New Roman" w:cs="Times New Roman"/>
            <w:b/>
            <w:bCs/>
            <w:i/>
            <w:iCs/>
            <w:color w:val="4472C4" w:themeColor="accent1"/>
            <w:sz w:val="24"/>
            <w:szCs w:val="24"/>
            <w:lang w:val="en-US"/>
          </w:rPr>
          <w:t>sidorenko2016@yandex.ru</w:t>
        </w:r>
      </w:hyperlink>
    </w:p>
    <w:p w14:paraId="3439834E" w14:textId="77777777" w:rsidR="00086AC4" w:rsidRPr="00445036" w:rsidRDefault="007B6838" w:rsidP="00227768">
      <w:pPr>
        <w:spacing w:after="0" w:line="240" w:lineRule="auto"/>
        <w:jc w:val="center"/>
        <w:rPr>
          <w:rFonts w:ascii="Times New Roman" w:hAnsi="Times New Roman" w:cs="Times New Roman"/>
          <w:b/>
          <w:bCs/>
          <w:sz w:val="24"/>
          <w:szCs w:val="24"/>
          <w:lang w:val="en-US"/>
        </w:rPr>
      </w:pPr>
      <w:r w:rsidRPr="00445036">
        <w:rPr>
          <w:rFonts w:ascii="Times New Roman" w:hAnsi="Times New Roman" w:cs="Times New Roman"/>
          <w:b/>
          <w:bCs/>
          <w:sz w:val="24"/>
          <w:szCs w:val="24"/>
          <w:lang w:val="en-US"/>
        </w:rPr>
        <w:t xml:space="preserve"> </w:t>
      </w:r>
    </w:p>
    <w:p w14:paraId="5858096C" w14:textId="2679533E" w:rsidR="00695F70" w:rsidRDefault="007B6838" w:rsidP="007B6838">
      <w:pPr>
        <w:spacing w:after="0" w:line="240" w:lineRule="auto"/>
        <w:jc w:val="both"/>
        <w:rPr>
          <w:rFonts w:ascii="Times New Roman" w:hAnsi="Times New Roman" w:cs="Times New Roman"/>
          <w:sz w:val="24"/>
          <w:szCs w:val="24"/>
        </w:rPr>
      </w:pPr>
      <w:r w:rsidRPr="00445036">
        <w:rPr>
          <w:rFonts w:ascii="Times New Roman" w:hAnsi="Times New Roman" w:cs="Times New Roman"/>
          <w:sz w:val="24"/>
          <w:szCs w:val="24"/>
          <w:lang w:val="en-US"/>
        </w:rPr>
        <w:t xml:space="preserve">     </w:t>
      </w:r>
      <w:r>
        <w:rPr>
          <w:rFonts w:ascii="Times New Roman" w:hAnsi="Times New Roman" w:cs="Times New Roman"/>
          <w:sz w:val="24"/>
          <w:szCs w:val="24"/>
        </w:rPr>
        <w:t xml:space="preserve">На основе </w:t>
      </w:r>
      <w:r w:rsidRPr="007B6838">
        <w:rPr>
          <w:rFonts w:ascii="Times New Roman" w:hAnsi="Times New Roman" w:cs="Times New Roman"/>
          <w:sz w:val="24"/>
          <w:szCs w:val="24"/>
        </w:rPr>
        <w:t>Регламент</w:t>
      </w:r>
      <w:r>
        <w:rPr>
          <w:rFonts w:ascii="Times New Roman" w:hAnsi="Times New Roman" w:cs="Times New Roman"/>
          <w:sz w:val="24"/>
          <w:szCs w:val="24"/>
        </w:rPr>
        <w:t>а</w:t>
      </w:r>
      <w:r w:rsidRPr="007B6838">
        <w:rPr>
          <w:rFonts w:ascii="Times New Roman" w:hAnsi="Times New Roman" w:cs="Times New Roman"/>
          <w:sz w:val="24"/>
          <w:szCs w:val="24"/>
        </w:rPr>
        <w:t xml:space="preserve"> проведения независимой оценки качества дополнительных</w:t>
      </w:r>
      <w:r>
        <w:rPr>
          <w:rFonts w:ascii="Times New Roman" w:hAnsi="Times New Roman" w:cs="Times New Roman"/>
          <w:sz w:val="24"/>
          <w:szCs w:val="24"/>
        </w:rPr>
        <w:t xml:space="preserve"> </w:t>
      </w:r>
      <w:r w:rsidRPr="007B6838">
        <w:rPr>
          <w:rFonts w:ascii="Times New Roman" w:hAnsi="Times New Roman" w:cs="Times New Roman"/>
          <w:sz w:val="24"/>
          <w:szCs w:val="24"/>
        </w:rPr>
        <w:t>общеобразовательных программ (далее – Регламент) разработан в рамках</w:t>
      </w:r>
      <w:r>
        <w:rPr>
          <w:rFonts w:ascii="Times New Roman" w:hAnsi="Times New Roman" w:cs="Times New Roman"/>
          <w:sz w:val="24"/>
          <w:szCs w:val="24"/>
        </w:rPr>
        <w:t xml:space="preserve"> </w:t>
      </w:r>
      <w:r w:rsidRPr="007B6838">
        <w:rPr>
          <w:rFonts w:ascii="Times New Roman" w:hAnsi="Times New Roman" w:cs="Times New Roman"/>
          <w:sz w:val="24"/>
          <w:szCs w:val="24"/>
        </w:rPr>
        <w:t>реализации мероприятий Целевой модели развития региональных систем</w:t>
      </w:r>
      <w:r>
        <w:rPr>
          <w:rFonts w:ascii="Times New Roman" w:hAnsi="Times New Roman" w:cs="Times New Roman"/>
          <w:sz w:val="24"/>
          <w:szCs w:val="24"/>
        </w:rPr>
        <w:t xml:space="preserve"> </w:t>
      </w:r>
      <w:r w:rsidRPr="007B6838">
        <w:rPr>
          <w:rFonts w:ascii="Times New Roman" w:hAnsi="Times New Roman" w:cs="Times New Roman"/>
          <w:sz w:val="24"/>
          <w:szCs w:val="24"/>
        </w:rPr>
        <w:t>дополнительного образования детей, утвержденной Министерством</w:t>
      </w:r>
      <w:r>
        <w:rPr>
          <w:rFonts w:ascii="Times New Roman" w:hAnsi="Times New Roman" w:cs="Times New Roman"/>
          <w:sz w:val="24"/>
          <w:szCs w:val="24"/>
        </w:rPr>
        <w:t xml:space="preserve"> </w:t>
      </w:r>
      <w:r w:rsidRPr="007B6838">
        <w:rPr>
          <w:rFonts w:ascii="Times New Roman" w:hAnsi="Times New Roman" w:cs="Times New Roman"/>
          <w:sz w:val="24"/>
          <w:szCs w:val="24"/>
        </w:rPr>
        <w:t>просвещения Российской Федерации от 03 сентября 2019 года №467 (с</w:t>
      </w:r>
      <w:r>
        <w:rPr>
          <w:rFonts w:ascii="Times New Roman" w:hAnsi="Times New Roman" w:cs="Times New Roman"/>
          <w:sz w:val="24"/>
          <w:szCs w:val="24"/>
        </w:rPr>
        <w:t xml:space="preserve"> </w:t>
      </w:r>
      <w:r w:rsidRPr="007B6838">
        <w:rPr>
          <w:rFonts w:ascii="Times New Roman" w:hAnsi="Times New Roman" w:cs="Times New Roman"/>
          <w:sz w:val="24"/>
          <w:szCs w:val="24"/>
        </w:rPr>
        <w:t>изменениями на 21 апреля 2023 года).</w:t>
      </w:r>
    </w:p>
    <w:p w14:paraId="248D62D3" w14:textId="5EA4953E" w:rsidR="00696B1F" w:rsidRDefault="007B6838" w:rsidP="007B68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Подготовлены для педагогов дополнительного образования </w:t>
      </w:r>
      <w:r w:rsidR="006102A6">
        <w:rPr>
          <w:rFonts w:ascii="Times New Roman" w:hAnsi="Times New Roman" w:cs="Times New Roman"/>
          <w:sz w:val="24"/>
          <w:szCs w:val="24"/>
        </w:rPr>
        <w:t>м</w:t>
      </w:r>
      <w:r w:rsidR="006102A6" w:rsidRPr="006102A6">
        <w:rPr>
          <w:rFonts w:ascii="Times New Roman" w:hAnsi="Times New Roman" w:cs="Times New Roman"/>
          <w:sz w:val="24"/>
          <w:szCs w:val="24"/>
        </w:rPr>
        <w:t>етодические рекомендации</w:t>
      </w:r>
      <w:r w:rsidRPr="007B6838">
        <w:rPr>
          <w:rFonts w:ascii="Times New Roman" w:hAnsi="Times New Roman" w:cs="Times New Roman"/>
          <w:sz w:val="24"/>
          <w:szCs w:val="24"/>
        </w:rPr>
        <w:t xml:space="preserve"> оценки дополнительных общеобразовательных программ, заявленных</w:t>
      </w:r>
      <w:r>
        <w:rPr>
          <w:rFonts w:ascii="Times New Roman" w:hAnsi="Times New Roman" w:cs="Times New Roman"/>
          <w:sz w:val="24"/>
          <w:szCs w:val="24"/>
        </w:rPr>
        <w:t xml:space="preserve"> </w:t>
      </w:r>
      <w:r w:rsidRPr="007B6838">
        <w:rPr>
          <w:rFonts w:ascii="Times New Roman" w:hAnsi="Times New Roman" w:cs="Times New Roman"/>
          <w:sz w:val="24"/>
          <w:szCs w:val="24"/>
        </w:rPr>
        <w:t>на общественную экспертизу</w:t>
      </w:r>
      <w:r>
        <w:rPr>
          <w:rFonts w:ascii="Times New Roman" w:hAnsi="Times New Roman" w:cs="Times New Roman"/>
          <w:sz w:val="24"/>
          <w:szCs w:val="24"/>
        </w:rPr>
        <w:t xml:space="preserve">, участвующих в персонифицированном финансировании или </w:t>
      </w:r>
      <w:r w:rsidR="00696B1F">
        <w:rPr>
          <w:rFonts w:ascii="Times New Roman" w:hAnsi="Times New Roman" w:cs="Times New Roman"/>
          <w:sz w:val="24"/>
          <w:szCs w:val="24"/>
        </w:rPr>
        <w:t xml:space="preserve">муниципальном </w:t>
      </w:r>
      <w:r>
        <w:rPr>
          <w:rFonts w:ascii="Times New Roman" w:hAnsi="Times New Roman" w:cs="Times New Roman"/>
          <w:sz w:val="24"/>
          <w:szCs w:val="24"/>
        </w:rPr>
        <w:t>социальном заказе</w:t>
      </w:r>
      <w:r w:rsidR="00696B1F">
        <w:rPr>
          <w:rFonts w:ascii="Times New Roman" w:hAnsi="Times New Roman" w:cs="Times New Roman"/>
          <w:sz w:val="24"/>
          <w:szCs w:val="24"/>
        </w:rPr>
        <w:t xml:space="preserve"> дополнительного образования детей. </w:t>
      </w:r>
    </w:p>
    <w:p w14:paraId="23D5DEDE" w14:textId="4195FEB7" w:rsidR="0015612C" w:rsidRPr="0015612C" w:rsidRDefault="00696B1F" w:rsidP="001561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Экспертизу </w:t>
      </w:r>
      <w:r w:rsidR="0015612C">
        <w:rPr>
          <w:rFonts w:ascii="Times New Roman" w:hAnsi="Times New Roman" w:cs="Times New Roman"/>
          <w:sz w:val="24"/>
          <w:szCs w:val="24"/>
        </w:rPr>
        <w:t xml:space="preserve">программ </w:t>
      </w:r>
      <w:r>
        <w:rPr>
          <w:rFonts w:ascii="Times New Roman" w:hAnsi="Times New Roman" w:cs="Times New Roman"/>
          <w:sz w:val="24"/>
          <w:szCs w:val="24"/>
        </w:rPr>
        <w:t xml:space="preserve">проводит </w:t>
      </w:r>
      <w:r w:rsidR="0015612C">
        <w:rPr>
          <w:rFonts w:ascii="Times New Roman" w:hAnsi="Times New Roman" w:cs="Times New Roman"/>
          <w:sz w:val="24"/>
          <w:szCs w:val="24"/>
        </w:rPr>
        <w:t>(</w:t>
      </w:r>
      <w:r w:rsidR="0015612C" w:rsidRPr="0015612C">
        <w:rPr>
          <w:rFonts w:ascii="Times New Roman" w:hAnsi="Times New Roman" w:cs="Times New Roman"/>
          <w:sz w:val="24"/>
          <w:szCs w:val="24"/>
        </w:rPr>
        <w:t>Н</w:t>
      </w:r>
      <w:r w:rsidR="0015612C">
        <w:rPr>
          <w:rFonts w:ascii="Times New Roman" w:hAnsi="Times New Roman" w:cs="Times New Roman"/>
          <w:sz w:val="24"/>
          <w:szCs w:val="24"/>
        </w:rPr>
        <w:t>ОКО)</w:t>
      </w:r>
      <w:r w:rsidR="0015612C" w:rsidRPr="0015612C">
        <w:rPr>
          <w:rFonts w:ascii="Times New Roman" w:hAnsi="Times New Roman" w:cs="Times New Roman"/>
          <w:sz w:val="24"/>
          <w:szCs w:val="24"/>
        </w:rPr>
        <w:t xml:space="preserve"> — это сокращённое название процедуры, которая называется «</w:t>
      </w:r>
      <w:bookmarkStart w:id="0" w:name="_Hlk188624168"/>
      <w:r w:rsidR="00C12392" w:rsidRPr="0015612C">
        <w:rPr>
          <w:rFonts w:ascii="Times New Roman" w:hAnsi="Times New Roman" w:cs="Times New Roman"/>
          <w:sz w:val="24"/>
          <w:szCs w:val="24"/>
        </w:rPr>
        <w:t>Независим</w:t>
      </w:r>
      <w:r w:rsidR="00C12392">
        <w:rPr>
          <w:rFonts w:ascii="Times New Roman" w:hAnsi="Times New Roman" w:cs="Times New Roman"/>
          <w:sz w:val="24"/>
          <w:szCs w:val="24"/>
        </w:rPr>
        <w:t>ая</w:t>
      </w:r>
      <w:r w:rsidR="0015612C" w:rsidRPr="0015612C">
        <w:rPr>
          <w:rFonts w:ascii="Times New Roman" w:hAnsi="Times New Roman" w:cs="Times New Roman"/>
          <w:sz w:val="24"/>
          <w:szCs w:val="24"/>
        </w:rPr>
        <w:t xml:space="preserve"> оценк</w:t>
      </w:r>
      <w:r w:rsidR="00C12392">
        <w:rPr>
          <w:rFonts w:ascii="Times New Roman" w:hAnsi="Times New Roman" w:cs="Times New Roman"/>
          <w:sz w:val="24"/>
          <w:szCs w:val="24"/>
        </w:rPr>
        <w:t>а</w:t>
      </w:r>
      <w:r w:rsidR="0015612C" w:rsidRPr="0015612C">
        <w:rPr>
          <w:rFonts w:ascii="Times New Roman" w:hAnsi="Times New Roman" w:cs="Times New Roman"/>
          <w:sz w:val="24"/>
          <w:szCs w:val="24"/>
        </w:rPr>
        <w:t xml:space="preserve"> качества образования</w:t>
      </w:r>
      <w:bookmarkEnd w:id="0"/>
      <w:r w:rsidR="0015612C" w:rsidRPr="0015612C">
        <w:rPr>
          <w:rFonts w:ascii="Times New Roman" w:hAnsi="Times New Roman" w:cs="Times New Roman"/>
          <w:sz w:val="24"/>
          <w:szCs w:val="24"/>
        </w:rPr>
        <w:t>».</w:t>
      </w:r>
    </w:p>
    <w:p w14:paraId="7A710EA2" w14:textId="4973A03A" w:rsidR="0015612C" w:rsidRDefault="0015612C" w:rsidP="001561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5612C">
        <w:rPr>
          <w:rFonts w:ascii="Times New Roman" w:hAnsi="Times New Roman" w:cs="Times New Roman"/>
          <w:sz w:val="24"/>
          <w:szCs w:val="24"/>
        </w:rPr>
        <w:t>Эта система представляет собой комплекс мероприятий, направленных на оценку качества образования в различных учебных заведениях. Она включает в себя сбор, обобщение и анализ информации о качестве предоставляемых образовательных услуг.</w:t>
      </w:r>
    </w:p>
    <w:p w14:paraId="1E005707" w14:textId="0F365C1E" w:rsidR="00E2527A" w:rsidRPr="00E2527A" w:rsidRDefault="006102A6" w:rsidP="00E252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2527A" w:rsidRPr="00E2527A">
        <w:rPr>
          <w:rFonts w:ascii="Times New Roman" w:hAnsi="Times New Roman" w:cs="Times New Roman"/>
          <w:sz w:val="24"/>
          <w:szCs w:val="24"/>
        </w:rPr>
        <w:t>Проведение НОК дополнительных общеобразовательных программ</w:t>
      </w:r>
      <w:r>
        <w:rPr>
          <w:rFonts w:ascii="Times New Roman" w:hAnsi="Times New Roman" w:cs="Times New Roman"/>
          <w:sz w:val="24"/>
          <w:szCs w:val="24"/>
        </w:rPr>
        <w:t xml:space="preserve"> </w:t>
      </w:r>
      <w:r w:rsidR="00E2527A" w:rsidRPr="00E2527A">
        <w:rPr>
          <w:rFonts w:ascii="Times New Roman" w:hAnsi="Times New Roman" w:cs="Times New Roman"/>
          <w:sz w:val="24"/>
          <w:szCs w:val="24"/>
        </w:rPr>
        <w:t xml:space="preserve">является оценочной процедурой, которая направлена на получение сведений о качестве реализуемых дополнительных общеобразовательных программ. </w:t>
      </w:r>
    </w:p>
    <w:p w14:paraId="3244F265" w14:textId="441CD201" w:rsidR="00E2527A" w:rsidRPr="00E2527A" w:rsidRDefault="006102A6" w:rsidP="00E252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2527A" w:rsidRPr="00E2527A">
        <w:rPr>
          <w:rFonts w:ascii="Times New Roman" w:hAnsi="Times New Roman" w:cs="Times New Roman"/>
          <w:sz w:val="24"/>
          <w:szCs w:val="24"/>
        </w:rPr>
        <w:t xml:space="preserve">Механизмом НОК дополнительных общеобразовательных программ является общественная экспертиза. </w:t>
      </w:r>
    </w:p>
    <w:p w14:paraId="337DCC92" w14:textId="231B4185" w:rsidR="00E2527A" w:rsidRPr="00E2527A" w:rsidRDefault="006102A6" w:rsidP="00E252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2527A" w:rsidRPr="00E2527A">
        <w:rPr>
          <w:rFonts w:ascii="Times New Roman" w:hAnsi="Times New Roman" w:cs="Times New Roman"/>
          <w:sz w:val="24"/>
          <w:szCs w:val="24"/>
        </w:rPr>
        <w:t xml:space="preserve">Общественная экспертиза дополнительных общеобразовательных программ проводится в интересах участников отношений в сфере дополнительного образования детей с целью определения соответствия содержания программ заявленным в них целям и задачам, потребностям обучающихся, в интересах которых осуществляется образовательная </w:t>
      </w:r>
    </w:p>
    <w:p w14:paraId="7C1DD06E" w14:textId="77777777" w:rsidR="00E2527A" w:rsidRPr="00E2527A" w:rsidRDefault="00E2527A" w:rsidP="00E2527A">
      <w:pPr>
        <w:spacing w:after="0" w:line="240" w:lineRule="auto"/>
        <w:jc w:val="both"/>
        <w:rPr>
          <w:rFonts w:ascii="Times New Roman" w:hAnsi="Times New Roman" w:cs="Times New Roman"/>
          <w:sz w:val="24"/>
          <w:szCs w:val="24"/>
        </w:rPr>
      </w:pPr>
      <w:r w:rsidRPr="00E2527A">
        <w:rPr>
          <w:rFonts w:ascii="Times New Roman" w:hAnsi="Times New Roman" w:cs="Times New Roman"/>
          <w:sz w:val="24"/>
          <w:szCs w:val="24"/>
        </w:rPr>
        <w:t xml:space="preserve">деятельность. </w:t>
      </w:r>
    </w:p>
    <w:p w14:paraId="5E4B5389" w14:textId="6EC8D3A3" w:rsidR="0015612C" w:rsidRDefault="006102A6" w:rsidP="00E252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2527A" w:rsidRPr="00E2527A">
        <w:rPr>
          <w:rFonts w:ascii="Times New Roman" w:hAnsi="Times New Roman" w:cs="Times New Roman"/>
          <w:sz w:val="24"/>
          <w:szCs w:val="24"/>
        </w:rPr>
        <w:t>Общественная экспертиза дополнительных общеобразовательных программ проводится группой экспертов на основании добровольной заявки авторов программы или организации, реализующей (или планирующей реализовывать) данную программу через информационную систему «Навигатор дополнительного образования детей Республики Саха (Якутия)».</w:t>
      </w:r>
    </w:p>
    <w:p w14:paraId="296C0D73" w14:textId="05CB9469" w:rsidR="006102A6" w:rsidRDefault="006102A6" w:rsidP="006102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102A6">
        <w:rPr>
          <w:rFonts w:ascii="Times New Roman" w:hAnsi="Times New Roman" w:cs="Times New Roman"/>
          <w:sz w:val="24"/>
          <w:szCs w:val="24"/>
        </w:rPr>
        <w:t>Результаты общественной экспертизы не влекут за собой</w:t>
      </w:r>
      <w:r>
        <w:rPr>
          <w:rFonts w:ascii="Times New Roman" w:hAnsi="Times New Roman" w:cs="Times New Roman"/>
          <w:sz w:val="24"/>
          <w:szCs w:val="24"/>
        </w:rPr>
        <w:t xml:space="preserve"> </w:t>
      </w:r>
      <w:r w:rsidRPr="006102A6">
        <w:rPr>
          <w:rFonts w:ascii="Times New Roman" w:hAnsi="Times New Roman" w:cs="Times New Roman"/>
          <w:sz w:val="24"/>
          <w:szCs w:val="24"/>
        </w:rPr>
        <w:t>приостановление или аннулирование лицензии на осуществление</w:t>
      </w:r>
      <w:r>
        <w:rPr>
          <w:rFonts w:ascii="Times New Roman" w:hAnsi="Times New Roman" w:cs="Times New Roman"/>
          <w:sz w:val="24"/>
          <w:szCs w:val="24"/>
        </w:rPr>
        <w:t xml:space="preserve"> </w:t>
      </w:r>
      <w:r w:rsidRPr="006102A6">
        <w:rPr>
          <w:rFonts w:ascii="Times New Roman" w:hAnsi="Times New Roman" w:cs="Times New Roman"/>
          <w:sz w:val="24"/>
          <w:szCs w:val="24"/>
        </w:rPr>
        <w:t>образовательной деятельности по реализации дополнительных</w:t>
      </w:r>
      <w:r>
        <w:rPr>
          <w:rFonts w:ascii="Times New Roman" w:hAnsi="Times New Roman" w:cs="Times New Roman"/>
          <w:sz w:val="24"/>
          <w:szCs w:val="24"/>
        </w:rPr>
        <w:t xml:space="preserve"> </w:t>
      </w:r>
      <w:r w:rsidRPr="006102A6">
        <w:rPr>
          <w:rFonts w:ascii="Times New Roman" w:hAnsi="Times New Roman" w:cs="Times New Roman"/>
          <w:sz w:val="24"/>
          <w:szCs w:val="24"/>
        </w:rPr>
        <w:t>общеобразовательных программ.</w:t>
      </w:r>
      <w:r w:rsidR="00D57B6E">
        <w:rPr>
          <w:rFonts w:ascii="Times New Roman" w:hAnsi="Times New Roman" w:cs="Times New Roman"/>
          <w:sz w:val="24"/>
          <w:szCs w:val="24"/>
        </w:rPr>
        <w:t xml:space="preserve"> </w:t>
      </w:r>
    </w:p>
    <w:p w14:paraId="4CE89985" w14:textId="4301295A" w:rsidR="009B69B0" w:rsidRDefault="00D57B6E" w:rsidP="009B69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B69B0">
        <w:rPr>
          <w:rFonts w:ascii="Times New Roman" w:hAnsi="Times New Roman" w:cs="Times New Roman"/>
          <w:sz w:val="24"/>
          <w:szCs w:val="24"/>
        </w:rPr>
        <w:t xml:space="preserve">     П</w:t>
      </w:r>
      <w:r w:rsidR="009B69B0" w:rsidRPr="009B69B0">
        <w:rPr>
          <w:rFonts w:ascii="Times New Roman" w:hAnsi="Times New Roman" w:cs="Times New Roman"/>
          <w:sz w:val="24"/>
          <w:szCs w:val="24"/>
        </w:rPr>
        <w:t>рограмма может быть рекомендована для формирования</w:t>
      </w:r>
      <w:r w:rsidR="009B69B0">
        <w:rPr>
          <w:rFonts w:ascii="Times New Roman" w:hAnsi="Times New Roman" w:cs="Times New Roman"/>
          <w:sz w:val="24"/>
          <w:szCs w:val="24"/>
        </w:rPr>
        <w:t xml:space="preserve"> </w:t>
      </w:r>
      <w:r w:rsidR="009B69B0" w:rsidRPr="009B69B0">
        <w:rPr>
          <w:rFonts w:ascii="Times New Roman" w:hAnsi="Times New Roman" w:cs="Times New Roman"/>
          <w:sz w:val="24"/>
          <w:szCs w:val="24"/>
        </w:rPr>
        <w:t>Реестра программ, включенных в систему</w:t>
      </w:r>
      <w:r w:rsidR="009B69B0">
        <w:rPr>
          <w:rFonts w:ascii="Times New Roman" w:hAnsi="Times New Roman" w:cs="Times New Roman"/>
          <w:sz w:val="24"/>
          <w:szCs w:val="24"/>
        </w:rPr>
        <w:t xml:space="preserve"> </w:t>
      </w:r>
      <w:r w:rsidR="009B69B0" w:rsidRPr="009B69B0">
        <w:rPr>
          <w:rFonts w:ascii="Times New Roman" w:hAnsi="Times New Roman" w:cs="Times New Roman"/>
          <w:sz w:val="24"/>
          <w:szCs w:val="24"/>
        </w:rPr>
        <w:t>персонифицированного финансирования</w:t>
      </w:r>
      <w:r w:rsidR="009B69B0">
        <w:rPr>
          <w:rFonts w:ascii="Times New Roman" w:hAnsi="Times New Roman" w:cs="Times New Roman"/>
          <w:sz w:val="24"/>
          <w:szCs w:val="24"/>
        </w:rPr>
        <w:t xml:space="preserve"> или </w:t>
      </w:r>
      <w:r w:rsidR="00D40938">
        <w:rPr>
          <w:rFonts w:ascii="Times New Roman" w:hAnsi="Times New Roman" w:cs="Times New Roman"/>
          <w:sz w:val="24"/>
          <w:szCs w:val="24"/>
        </w:rPr>
        <w:t>муниципального социального заказа, в том случае если по результатам экспертизы она набрала от 23 до 38 баллов.</w:t>
      </w:r>
    </w:p>
    <w:p w14:paraId="17A927B7" w14:textId="08EB4659" w:rsidR="00D40938" w:rsidRDefault="00D40938" w:rsidP="00D409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Если программа набрала от 16 до 22 </w:t>
      </w:r>
      <w:proofErr w:type="gramStart"/>
      <w:r>
        <w:rPr>
          <w:rFonts w:ascii="Times New Roman" w:hAnsi="Times New Roman" w:cs="Times New Roman"/>
          <w:sz w:val="24"/>
          <w:szCs w:val="24"/>
        </w:rPr>
        <w:t xml:space="preserve">баллов,   </w:t>
      </w:r>
      <w:proofErr w:type="gramEnd"/>
      <w:r>
        <w:rPr>
          <w:rFonts w:ascii="Times New Roman" w:hAnsi="Times New Roman" w:cs="Times New Roman"/>
          <w:sz w:val="24"/>
          <w:szCs w:val="24"/>
        </w:rPr>
        <w:t xml:space="preserve">  </w:t>
      </w:r>
      <w:r w:rsidRPr="00D40938">
        <w:rPr>
          <w:rFonts w:ascii="Times New Roman" w:hAnsi="Times New Roman" w:cs="Times New Roman"/>
          <w:sz w:val="24"/>
          <w:szCs w:val="24"/>
        </w:rPr>
        <w:t>программа нуждается в доработке и может быть</w:t>
      </w:r>
      <w:r>
        <w:rPr>
          <w:rFonts w:ascii="Times New Roman" w:hAnsi="Times New Roman" w:cs="Times New Roman"/>
          <w:sz w:val="24"/>
          <w:szCs w:val="24"/>
        </w:rPr>
        <w:t xml:space="preserve"> </w:t>
      </w:r>
      <w:r w:rsidRPr="00D40938">
        <w:rPr>
          <w:rFonts w:ascii="Times New Roman" w:hAnsi="Times New Roman" w:cs="Times New Roman"/>
          <w:sz w:val="24"/>
          <w:szCs w:val="24"/>
        </w:rPr>
        <w:t>рекомендована для формирования Реестра программ,</w:t>
      </w:r>
      <w:r>
        <w:rPr>
          <w:rFonts w:ascii="Times New Roman" w:hAnsi="Times New Roman" w:cs="Times New Roman"/>
          <w:sz w:val="24"/>
          <w:szCs w:val="24"/>
        </w:rPr>
        <w:t xml:space="preserve"> </w:t>
      </w:r>
      <w:r w:rsidRPr="00D40938">
        <w:rPr>
          <w:rFonts w:ascii="Times New Roman" w:hAnsi="Times New Roman" w:cs="Times New Roman"/>
          <w:sz w:val="24"/>
          <w:szCs w:val="24"/>
        </w:rPr>
        <w:t>включенных в систему персонифицированного</w:t>
      </w:r>
      <w:r>
        <w:rPr>
          <w:rFonts w:ascii="Times New Roman" w:hAnsi="Times New Roman" w:cs="Times New Roman"/>
          <w:sz w:val="24"/>
          <w:szCs w:val="24"/>
        </w:rPr>
        <w:t xml:space="preserve"> </w:t>
      </w:r>
      <w:r w:rsidRPr="00D40938">
        <w:rPr>
          <w:rFonts w:ascii="Times New Roman" w:hAnsi="Times New Roman" w:cs="Times New Roman"/>
          <w:sz w:val="24"/>
          <w:szCs w:val="24"/>
        </w:rPr>
        <w:t>финансирования</w:t>
      </w:r>
      <w:r>
        <w:rPr>
          <w:rFonts w:ascii="Times New Roman" w:hAnsi="Times New Roman" w:cs="Times New Roman"/>
          <w:sz w:val="24"/>
          <w:szCs w:val="24"/>
        </w:rPr>
        <w:t xml:space="preserve"> или муниципального социального заказа</w:t>
      </w:r>
      <w:r w:rsidRPr="00D40938">
        <w:rPr>
          <w:rFonts w:ascii="Times New Roman" w:hAnsi="Times New Roman" w:cs="Times New Roman"/>
          <w:sz w:val="24"/>
          <w:szCs w:val="24"/>
        </w:rPr>
        <w:t xml:space="preserve"> только после устранения недочетов</w:t>
      </w:r>
      <w:r>
        <w:rPr>
          <w:rFonts w:ascii="Times New Roman" w:hAnsi="Times New Roman" w:cs="Times New Roman"/>
          <w:sz w:val="24"/>
          <w:szCs w:val="24"/>
        </w:rPr>
        <w:t>.</w:t>
      </w:r>
    </w:p>
    <w:p w14:paraId="4E5224C5" w14:textId="2F6C2D89" w:rsidR="00D40938" w:rsidRDefault="00D40938" w:rsidP="00D409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Если программа набрала 15 и менее баллов, она будет отправлена на доработку </w:t>
      </w:r>
      <w:r w:rsidRPr="00D40938">
        <w:rPr>
          <w:rFonts w:ascii="Times New Roman" w:hAnsi="Times New Roman" w:cs="Times New Roman"/>
          <w:sz w:val="24"/>
          <w:szCs w:val="24"/>
        </w:rPr>
        <w:t>и не может быть</w:t>
      </w:r>
      <w:r>
        <w:rPr>
          <w:rFonts w:ascii="Times New Roman" w:hAnsi="Times New Roman" w:cs="Times New Roman"/>
          <w:sz w:val="24"/>
          <w:szCs w:val="24"/>
        </w:rPr>
        <w:t xml:space="preserve"> </w:t>
      </w:r>
      <w:r w:rsidRPr="00D40938">
        <w:rPr>
          <w:rFonts w:ascii="Times New Roman" w:hAnsi="Times New Roman" w:cs="Times New Roman"/>
          <w:sz w:val="24"/>
          <w:szCs w:val="24"/>
        </w:rPr>
        <w:t>рекомендована для формирования Реестра программ,</w:t>
      </w:r>
      <w:r>
        <w:rPr>
          <w:rFonts w:ascii="Times New Roman" w:hAnsi="Times New Roman" w:cs="Times New Roman"/>
          <w:sz w:val="24"/>
          <w:szCs w:val="24"/>
        </w:rPr>
        <w:t xml:space="preserve"> </w:t>
      </w:r>
      <w:r w:rsidRPr="00D40938">
        <w:rPr>
          <w:rFonts w:ascii="Times New Roman" w:hAnsi="Times New Roman" w:cs="Times New Roman"/>
          <w:sz w:val="24"/>
          <w:szCs w:val="24"/>
        </w:rPr>
        <w:t>включенных в систему персонифицированного</w:t>
      </w:r>
      <w:r>
        <w:rPr>
          <w:rFonts w:ascii="Times New Roman" w:hAnsi="Times New Roman" w:cs="Times New Roman"/>
          <w:sz w:val="24"/>
          <w:szCs w:val="24"/>
        </w:rPr>
        <w:t xml:space="preserve"> </w:t>
      </w:r>
      <w:r w:rsidRPr="00D40938">
        <w:rPr>
          <w:rFonts w:ascii="Times New Roman" w:hAnsi="Times New Roman" w:cs="Times New Roman"/>
          <w:sz w:val="24"/>
          <w:szCs w:val="24"/>
        </w:rPr>
        <w:t>финансирования</w:t>
      </w:r>
      <w:r>
        <w:rPr>
          <w:rFonts w:ascii="Times New Roman" w:hAnsi="Times New Roman" w:cs="Times New Roman"/>
          <w:sz w:val="24"/>
          <w:szCs w:val="24"/>
        </w:rPr>
        <w:t xml:space="preserve"> или </w:t>
      </w:r>
      <w:r w:rsidR="00D57B6E">
        <w:rPr>
          <w:rFonts w:ascii="Times New Roman" w:hAnsi="Times New Roman" w:cs="Times New Roman"/>
          <w:sz w:val="24"/>
          <w:szCs w:val="24"/>
        </w:rPr>
        <w:t xml:space="preserve">муниципального </w:t>
      </w:r>
      <w:r>
        <w:rPr>
          <w:rFonts w:ascii="Times New Roman" w:hAnsi="Times New Roman" w:cs="Times New Roman"/>
          <w:sz w:val="24"/>
          <w:szCs w:val="24"/>
        </w:rPr>
        <w:t>социального заказа.</w:t>
      </w:r>
    </w:p>
    <w:p w14:paraId="641BB4C3" w14:textId="3AE38589" w:rsidR="00D57B6E" w:rsidRDefault="00E172FF" w:rsidP="00D409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32216" w:rsidRPr="00E32216">
        <w:rPr>
          <w:rFonts w:ascii="Times New Roman" w:hAnsi="Times New Roman" w:cs="Times New Roman"/>
          <w:sz w:val="24"/>
          <w:szCs w:val="24"/>
        </w:rPr>
        <w:t>Программа должна быть оформлена в соответствии с требованиями независимой оценки качества образования</w:t>
      </w:r>
      <w:r w:rsidR="00E32216">
        <w:rPr>
          <w:rFonts w:ascii="Times New Roman" w:hAnsi="Times New Roman" w:cs="Times New Roman"/>
          <w:sz w:val="24"/>
          <w:szCs w:val="24"/>
        </w:rPr>
        <w:t xml:space="preserve"> (см. Приложение №1).</w:t>
      </w:r>
    </w:p>
    <w:p w14:paraId="5B4AD55E" w14:textId="4CDFCF4B" w:rsidR="00BC3F95" w:rsidRDefault="00BC3F95" w:rsidP="00D40938">
      <w:pPr>
        <w:spacing w:after="0" w:line="240" w:lineRule="auto"/>
        <w:jc w:val="both"/>
        <w:rPr>
          <w:rFonts w:ascii="Times New Roman" w:hAnsi="Times New Roman" w:cs="Times New Roman"/>
          <w:sz w:val="24"/>
          <w:szCs w:val="24"/>
        </w:rPr>
      </w:pPr>
    </w:p>
    <w:p w14:paraId="412053AD" w14:textId="77777777" w:rsidR="00B06B3D" w:rsidRDefault="00B06B3D" w:rsidP="00D40938">
      <w:pPr>
        <w:spacing w:after="0" w:line="240" w:lineRule="auto"/>
        <w:jc w:val="both"/>
        <w:rPr>
          <w:rFonts w:ascii="Times New Roman" w:hAnsi="Times New Roman" w:cs="Times New Roman"/>
          <w:sz w:val="24"/>
          <w:szCs w:val="24"/>
        </w:rPr>
      </w:pPr>
    </w:p>
    <w:p w14:paraId="719BFA82" w14:textId="77777777" w:rsidR="00BC3F95" w:rsidRPr="00BC3F95" w:rsidRDefault="00BC3F95" w:rsidP="00BC3F95">
      <w:pPr>
        <w:spacing w:after="0" w:line="240" w:lineRule="auto"/>
        <w:jc w:val="right"/>
        <w:rPr>
          <w:rFonts w:ascii="Times New Roman" w:hAnsi="Times New Roman" w:cs="Times New Roman"/>
          <w:sz w:val="24"/>
          <w:szCs w:val="24"/>
        </w:rPr>
      </w:pPr>
      <w:r w:rsidRPr="00BC3F95">
        <w:rPr>
          <w:rFonts w:ascii="Times New Roman" w:hAnsi="Times New Roman" w:cs="Times New Roman"/>
          <w:sz w:val="24"/>
          <w:szCs w:val="24"/>
        </w:rPr>
        <w:lastRenderedPageBreak/>
        <w:t xml:space="preserve">Приложение № 1 </w:t>
      </w:r>
    </w:p>
    <w:p w14:paraId="3C3F0021" w14:textId="256F6B6E" w:rsidR="00BC3F95" w:rsidRDefault="00BC3F95" w:rsidP="00BC3F95">
      <w:pPr>
        <w:spacing w:after="0" w:line="240" w:lineRule="auto"/>
        <w:jc w:val="right"/>
        <w:rPr>
          <w:rFonts w:ascii="Times New Roman" w:hAnsi="Times New Roman" w:cs="Times New Roman"/>
          <w:sz w:val="24"/>
          <w:szCs w:val="24"/>
        </w:rPr>
      </w:pPr>
      <w:r w:rsidRPr="00BC3F95">
        <w:rPr>
          <w:rFonts w:ascii="Times New Roman" w:hAnsi="Times New Roman" w:cs="Times New Roman"/>
          <w:sz w:val="24"/>
          <w:szCs w:val="24"/>
        </w:rPr>
        <w:t>к Методическим рекомендациям</w:t>
      </w:r>
    </w:p>
    <w:p w14:paraId="3E7919AD" w14:textId="77777777" w:rsidR="00E32216" w:rsidRPr="00BC3F95" w:rsidRDefault="00E32216" w:rsidP="00BC3F95">
      <w:pPr>
        <w:spacing w:after="0" w:line="240" w:lineRule="auto"/>
        <w:jc w:val="right"/>
        <w:rPr>
          <w:rFonts w:ascii="Times New Roman" w:hAnsi="Times New Roman" w:cs="Times New Roman"/>
          <w:sz w:val="24"/>
          <w:szCs w:val="24"/>
        </w:rPr>
      </w:pPr>
    </w:p>
    <w:p w14:paraId="25F050D3" w14:textId="4DD78BC2" w:rsidR="00465A35" w:rsidRPr="00465A35" w:rsidRDefault="00465A35" w:rsidP="00465A35">
      <w:pPr>
        <w:spacing w:after="0" w:line="240" w:lineRule="auto"/>
        <w:jc w:val="center"/>
        <w:rPr>
          <w:rFonts w:ascii="Times New Roman" w:hAnsi="Times New Roman" w:cs="Times New Roman"/>
          <w:b/>
          <w:bCs/>
          <w:sz w:val="24"/>
          <w:szCs w:val="24"/>
        </w:rPr>
      </w:pPr>
      <w:r w:rsidRPr="00465A35">
        <w:rPr>
          <w:rFonts w:ascii="Times New Roman" w:hAnsi="Times New Roman" w:cs="Times New Roman"/>
          <w:b/>
          <w:bCs/>
          <w:sz w:val="24"/>
          <w:szCs w:val="24"/>
        </w:rPr>
        <w:t>Методические рекомендации по созданию программ дополнительного образования детей для прохождения независимой оценки качества образования (НОКО)</w:t>
      </w:r>
    </w:p>
    <w:p w14:paraId="09A96050" w14:textId="41E09D80" w:rsidR="00FE45E4" w:rsidRDefault="00FE45E4" w:rsidP="00BC3F95">
      <w:pPr>
        <w:spacing w:after="0" w:line="240" w:lineRule="auto"/>
        <w:jc w:val="right"/>
        <w:rPr>
          <w:rFonts w:ascii="Times New Roman" w:hAnsi="Times New Roman" w:cs="Times New Roman"/>
          <w:sz w:val="24"/>
          <w:szCs w:val="24"/>
        </w:rPr>
      </w:pPr>
    </w:p>
    <w:tbl>
      <w:tblPr>
        <w:tblStyle w:val="a3"/>
        <w:tblW w:w="0" w:type="auto"/>
        <w:jc w:val="center"/>
        <w:tblLook w:val="04A0" w:firstRow="1" w:lastRow="0" w:firstColumn="1" w:lastColumn="0" w:noHBand="0" w:noVBand="1"/>
      </w:tblPr>
      <w:tblGrid>
        <w:gridCol w:w="3893"/>
        <w:gridCol w:w="230"/>
        <w:gridCol w:w="42"/>
        <w:gridCol w:w="1556"/>
        <w:gridCol w:w="226"/>
        <w:gridCol w:w="55"/>
        <w:gridCol w:w="1534"/>
        <w:gridCol w:w="60"/>
        <w:gridCol w:w="41"/>
        <w:gridCol w:w="14"/>
        <w:gridCol w:w="1693"/>
      </w:tblGrid>
      <w:tr w:rsidR="003F2D94" w:rsidRPr="000D1743" w14:paraId="14F17AF7" w14:textId="77777777" w:rsidTr="00002AE1">
        <w:trPr>
          <w:jc w:val="center"/>
        </w:trPr>
        <w:tc>
          <w:tcPr>
            <w:tcW w:w="4123" w:type="dxa"/>
            <w:gridSpan w:val="2"/>
            <w:vMerge w:val="restart"/>
          </w:tcPr>
          <w:p w14:paraId="2F4F2039" w14:textId="77777777" w:rsidR="003F2D94" w:rsidRPr="000D1743" w:rsidRDefault="003F2D94" w:rsidP="003F2D94">
            <w:pPr>
              <w:jc w:val="center"/>
              <w:rPr>
                <w:rFonts w:ascii="Times New Roman" w:hAnsi="Times New Roman" w:cs="Times New Roman"/>
                <w:b/>
                <w:bCs/>
                <w:sz w:val="24"/>
                <w:szCs w:val="24"/>
              </w:rPr>
            </w:pPr>
            <w:r w:rsidRPr="000D1743">
              <w:rPr>
                <w:rFonts w:ascii="Times New Roman" w:hAnsi="Times New Roman" w:cs="Times New Roman"/>
                <w:b/>
                <w:bCs/>
                <w:sz w:val="24"/>
                <w:szCs w:val="24"/>
              </w:rPr>
              <w:t>Критерии оценки</w:t>
            </w:r>
          </w:p>
          <w:p w14:paraId="0993EC0C" w14:textId="77777777" w:rsidR="003F2D94" w:rsidRPr="000D1743" w:rsidRDefault="003F2D94" w:rsidP="003F2D94">
            <w:pPr>
              <w:jc w:val="center"/>
              <w:rPr>
                <w:rFonts w:ascii="Times New Roman" w:hAnsi="Times New Roman" w:cs="Times New Roman"/>
                <w:b/>
                <w:bCs/>
                <w:sz w:val="24"/>
                <w:szCs w:val="24"/>
              </w:rPr>
            </w:pPr>
            <w:r w:rsidRPr="000D1743">
              <w:rPr>
                <w:rFonts w:ascii="Times New Roman" w:hAnsi="Times New Roman" w:cs="Times New Roman"/>
                <w:b/>
                <w:bCs/>
                <w:sz w:val="24"/>
                <w:szCs w:val="24"/>
              </w:rPr>
              <w:t>структурных элементов</w:t>
            </w:r>
          </w:p>
          <w:p w14:paraId="0D25B455" w14:textId="0AD34AD3" w:rsidR="003F2D94" w:rsidRPr="000D1743" w:rsidRDefault="003F2D94" w:rsidP="003F2D94">
            <w:pPr>
              <w:jc w:val="center"/>
              <w:rPr>
                <w:rFonts w:ascii="Times New Roman" w:hAnsi="Times New Roman" w:cs="Times New Roman"/>
                <w:b/>
                <w:bCs/>
                <w:sz w:val="24"/>
                <w:szCs w:val="24"/>
              </w:rPr>
            </w:pPr>
            <w:r w:rsidRPr="000D1743">
              <w:rPr>
                <w:rFonts w:ascii="Times New Roman" w:hAnsi="Times New Roman" w:cs="Times New Roman"/>
                <w:b/>
                <w:bCs/>
                <w:sz w:val="24"/>
                <w:szCs w:val="24"/>
              </w:rPr>
              <w:t>программы</w:t>
            </w:r>
          </w:p>
        </w:tc>
        <w:tc>
          <w:tcPr>
            <w:tcW w:w="5221" w:type="dxa"/>
            <w:gridSpan w:val="9"/>
          </w:tcPr>
          <w:p w14:paraId="74C06BB8" w14:textId="78F79A93" w:rsidR="003F2D94" w:rsidRPr="000D1743" w:rsidRDefault="003F2D94" w:rsidP="003F2D94">
            <w:pPr>
              <w:jc w:val="center"/>
              <w:rPr>
                <w:rFonts w:ascii="Times New Roman" w:hAnsi="Times New Roman" w:cs="Times New Roman"/>
                <w:b/>
                <w:bCs/>
                <w:sz w:val="24"/>
                <w:szCs w:val="24"/>
              </w:rPr>
            </w:pPr>
            <w:r w:rsidRPr="000D1743">
              <w:rPr>
                <w:rFonts w:ascii="Times New Roman" w:hAnsi="Times New Roman" w:cs="Times New Roman"/>
                <w:b/>
                <w:bCs/>
                <w:sz w:val="24"/>
                <w:szCs w:val="24"/>
              </w:rPr>
              <w:t>Баллы / показатели</w:t>
            </w:r>
          </w:p>
        </w:tc>
      </w:tr>
      <w:tr w:rsidR="000D1743" w:rsidRPr="000D1743" w14:paraId="559622B8" w14:textId="77777777" w:rsidTr="00002AE1">
        <w:trPr>
          <w:jc w:val="center"/>
        </w:trPr>
        <w:tc>
          <w:tcPr>
            <w:tcW w:w="4123" w:type="dxa"/>
            <w:gridSpan w:val="2"/>
            <w:vMerge/>
          </w:tcPr>
          <w:p w14:paraId="0F0718CB" w14:textId="77777777" w:rsidR="000D1743" w:rsidRPr="000D1743" w:rsidRDefault="000D1743" w:rsidP="000D1743">
            <w:pPr>
              <w:jc w:val="right"/>
              <w:rPr>
                <w:rFonts w:ascii="Times New Roman" w:hAnsi="Times New Roman" w:cs="Times New Roman"/>
                <w:b/>
                <w:bCs/>
                <w:sz w:val="24"/>
                <w:szCs w:val="24"/>
              </w:rPr>
            </w:pPr>
          </w:p>
        </w:tc>
        <w:tc>
          <w:tcPr>
            <w:tcW w:w="1824" w:type="dxa"/>
            <w:gridSpan w:val="3"/>
          </w:tcPr>
          <w:p w14:paraId="1E4EED07" w14:textId="281E2AF6" w:rsidR="000D1743" w:rsidRPr="000D1743" w:rsidRDefault="000D1743" w:rsidP="000D1743">
            <w:pPr>
              <w:jc w:val="center"/>
              <w:rPr>
                <w:rFonts w:ascii="Times New Roman" w:hAnsi="Times New Roman" w:cs="Times New Roman"/>
                <w:b/>
                <w:bCs/>
                <w:sz w:val="24"/>
                <w:szCs w:val="24"/>
              </w:rPr>
            </w:pPr>
            <w:r w:rsidRPr="000D1743">
              <w:rPr>
                <w:rFonts w:ascii="Times New Roman" w:hAnsi="Times New Roman" w:cs="Times New Roman"/>
                <w:b/>
                <w:bCs/>
                <w:sz w:val="24"/>
                <w:szCs w:val="24"/>
              </w:rPr>
              <w:t>2 балла</w:t>
            </w:r>
          </w:p>
        </w:tc>
        <w:tc>
          <w:tcPr>
            <w:tcW w:w="1690" w:type="dxa"/>
            <w:gridSpan w:val="4"/>
          </w:tcPr>
          <w:p w14:paraId="54E7F1BE" w14:textId="2862DAA3" w:rsidR="000D1743" w:rsidRPr="000D1743" w:rsidRDefault="000D1743" w:rsidP="000D1743">
            <w:pPr>
              <w:jc w:val="center"/>
              <w:rPr>
                <w:rFonts w:ascii="Times New Roman" w:hAnsi="Times New Roman" w:cs="Times New Roman"/>
                <w:b/>
                <w:bCs/>
                <w:sz w:val="24"/>
                <w:szCs w:val="24"/>
              </w:rPr>
            </w:pPr>
            <w:r w:rsidRPr="000D1743">
              <w:rPr>
                <w:rFonts w:ascii="Times New Roman" w:hAnsi="Times New Roman" w:cs="Times New Roman"/>
                <w:b/>
                <w:bCs/>
                <w:sz w:val="24"/>
                <w:szCs w:val="24"/>
              </w:rPr>
              <w:t>1 балл</w:t>
            </w:r>
          </w:p>
        </w:tc>
        <w:tc>
          <w:tcPr>
            <w:tcW w:w="1707" w:type="dxa"/>
            <w:gridSpan w:val="2"/>
          </w:tcPr>
          <w:p w14:paraId="6131FBCF" w14:textId="736A6CB0" w:rsidR="000D1743" w:rsidRPr="000D1743" w:rsidRDefault="000D1743" w:rsidP="000D1743">
            <w:pPr>
              <w:jc w:val="center"/>
              <w:rPr>
                <w:rFonts w:ascii="Times New Roman" w:hAnsi="Times New Roman" w:cs="Times New Roman"/>
                <w:b/>
                <w:bCs/>
                <w:sz w:val="24"/>
                <w:szCs w:val="24"/>
              </w:rPr>
            </w:pPr>
            <w:r w:rsidRPr="000D1743">
              <w:rPr>
                <w:rFonts w:ascii="Times New Roman" w:hAnsi="Times New Roman" w:cs="Times New Roman"/>
                <w:b/>
                <w:bCs/>
                <w:sz w:val="24"/>
                <w:szCs w:val="24"/>
              </w:rPr>
              <w:t>0 баллов</w:t>
            </w:r>
          </w:p>
        </w:tc>
      </w:tr>
      <w:tr w:rsidR="000D1743" w:rsidRPr="000D1743" w14:paraId="70CF0A90" w14:textId="77777777" w:rsidTr="00002AE1">
        <w:trPr>
          <w:jc w:val="center"/>
        </w:trPr>
        <w:tc>
          <w:tcPr>
            <w:tcW w:w="9344" w:type="dxa"/>
            <w:gridSpan w:val="11"/>
          </w:tcPr>
          <w:p w14:paraId="07660B60" w14:textId="1B139253" w:rsidR="000D1743" w:rsidRPr="00F90B6B" w:rsidRDefault="000D1743" w:rsidP="000D1743">
            <w:pPr>
              <w:jc w:val="center"/>
              <w:rPr>
                <w:rFonts w:ascii="Times New Roman" w:hAnsi="Times New Roman" w:cs="Times New Roman"/>
                <w:b/>
                <w:bCs/>
                <w:sz w:val="24"/>
                <w:szCs w:val="24"/>
              </w:rPr>
            </w:pPr>
            <w:r w:rsidRPr="00F90B6B">
              <w:rPr>
                <w:rFonts w:ascii="Times New Roman" w:hAnsi="Times New Roman" w:cs="Times New Roman"/>
                <w:b/>
                <w:bCs/>
                <w:sz w:val="24"/>
                <w:szCs w:val="24"/>
              </w:rPr>
              <w:t>1.</w:t>
            </w:r>
            <w:r w:rsidRPr="00F90B6B">
              <w:rPr>
                <w:rFonts w:ascii="Times New Roman" w:hAnsi="Times New Roman" w:cs="Times New Roman"/>
                <w:b/>
                <w:bCs/>
                <w:sz w:val="24"/>
                <w:szCs w:val="24"/>
              </w:rPr>
              <w:tab/>
              <w:t>Титульный лист</w:t>
            </w:r>
          </w:p>
        </w:tc>
      </w:tr>
      <w:tr w:rsidR="000D1743" w:rsidRPr="000D1743" w14:paraId="4C4A9637" w14:textId="77777777" w:rsidTr="00002AE1">
        <w:trPr>
          <w:jc w:val="center"/>
        </w:trPr>
        <w:tc>
          <w:tcPr>
            <w:tcW w:w="4123" w:type="dxa"/>
            <w:gridSpan w:val="2"/>
          </w:tcPr>
          <w:p w14:paraId="6C7B4443" w14:textId="686644CB" w:rsidR="000D1743" w:rsidRPr="000D1743" w:rsidRDefault="000D1743" w:rsidP="000D1743">
            <w:pPr>
              <w:rPr>
                <w:rFonts w:ascii="Times New Roman" w:hAnsi="Times New Roman" w:cs="Times New Roman"/>
                <w:sz w:val="24"/>
                <w:szCs w:val="24"/>
              </w:rPr>
            </w:pPr>
            <w:r w:rsidRPr="000D1743">
              <w:rPr>
                <w:rFonts w:ascii="Times New Roman" w:hAnsi="Times New Roman" w:cs="Times New Roman"/>
                <w:sz w:val="24"/>
                <w:szCs w:val="24"/>
              </w:rPr>
              <w:t>1.1. Соответствие оформления требованиям к программам (обозначены:</w:t>
            </w:r>
            <w:r w:rsidR="00F90B6B">
              <w:rPr>
                <w:rFonts w:ascii="Times New Roman" w:hAnsi="Times New Roman" w:cs="Times New Roman"/>
                <w:sz w:val="24"/>
                <w:szCs w:val="24"/>
              </w:rPr>
              <w:t xml:space="preserve"> </w:t>
            </w:r>
            <w:r w:rsidRPr="000D1743">
              <w:rPr>
                <w:rFonts w:ascii="Times New Roman" w:hAnsi="Times New Roman" w:cs="Times New Roman"/>
                <w:sz w:val="24"/>
                <w:szCs w:val="24"/>
              </w:rPr>
              <w:t>наименование образовательной</w:t>
            </w:r>
            <w:r w:rsidR="00F90B6B">
              <w:rPr>
                <w:rFonts w:ascii="Times New Roman" w:hAnsi="Times New Roman" w:cs="Times New Roman"/>
                <w:sz w:val="24"/>
                <w:szCs w:val="24"/>
              </w:rPr>
              <w:t xml:space="preserve"> </w:t>
            </w:r>
            <w:r w:rsidRPr="000D1743">
              <w:rPr>
                <w:rFonts w:ascii="Times New Roman" w:hAnsi="Times New Roman" w:cs="Times New Roman"/>
                <w:sz w:val="24"/>
                <w:szCs w:val="24"/>
              </w:rPr>
              <w:t xml:space="preserve">организации; </w:t>
            </w:r>
          </w:p>
          <w:p w14:paraId="4FF6BA58" w14:textId="77777777" w:rsidR="000D1743" w:rsidRPr="000D1743" w:rsidRDefault="000D1743" w:rsidP="000D1743">
            <w:pPr>
              <w:rPr>
                <w:rFonts w:ascii="Times New Roman" w:hAnsi="Times New Roman" w:cs="Times New Roman"/>
                <w:sz w:val="24"/>
                <w:szCs w:val="24"/>
              </w:rPr>
            </w:pPr>
            <w:r w:rsidRPr="000D1743">
              <w:rPr>
                <w:rFonts w:ascii="Times New Roman" w:hAnsi="Times New Roman" w:cs="Times New Roman"/>
                <w:sz w:val="24"/>
                <w:szCs w:val="24"/>
              </w:rPr>
              <w:t>когда и кем согласована и утверждена</w:t>
            </w:r>
          </w:p>
          <w:p w14:paraId="4757B37C" w14:textId="77777777" w:rsidR="000D1743" w:rsidRPr="000D1743" w:rsidRDefault="000D1743" w:rsidP="000D1743">
            <w:pPr>
              <w:rPr>
                <w:rFonts w:ascii="Times New Roman" w:hAnsi="Times New Roman" w:cs="Times New Roman"/>
                <w:sz w:val="24"/>
                <w:szCs w:val="24"/>
              </w:rPr>
            </w:pPr>
            <w:r w:rsidRPr="000D1743">
              <w:rPr>
                <w:rFonts w:ascii="Times New Roman" w:hAnsi="Times New Roman" w:cs="Times New Roman"/>
                <w:sz w:val="24"/>
                <w:szCs w:val="24"/>
              </w:rPr>
              <w:t>дополнительная общеобразовательная</w:t>
            </w:r>
          </w:p>
          <w:p w14:paraId="0A8D7D02" w14:textId="77777777" w:rsidR="000D1743" w:rsidRPr="000D1743" w:rsidRDefault="000D1743" w:rsidP="000D1743">
            <w:pPr>
              <w:rPr>
                <w:rFonts w:ascii="Times New Roman" w:hAnsi="Times New Roman" w:cs="Times New Roman"/>
                <w:sz w:val="24"/>
                <w:szCs w:val="24"/>
              </w:rPr>
            </w:pPr>
            <w:r w:rsidRPr="000D1743">
              <w:rPr>
                <w:rFonts w:ascii="Times New Roman" w:hAnsi="Times New Roman" w:cs="Times New Roman"/>
                <w:sz w:val="24"/>
                <w:szCs w:val="24"/>
              </w:rPr>
              <w:t>программа (подписи, печать</w:t>
            </w:r>
          </w:p>
          <w:p w14:paraId="71016AD9" w14:textId="77777777" w:rsidR="000D1743" w:rsidRPr="000D1743" w:rsidRDefault="000D1743" w:rsidP="000D1743">
            <w:pPr>
              <w:rPr>
                <w:rFonts w:ascii="Times New Roman" w:hAnsi="Times New Roman" w:cs="Times New Roman"/>
                <w:sz w:val="24"/>
                <w:szCs w:val="24"/>
              </w:rPr>
            </w:pPr>
            <w:r w:rsidRPr="000D1743">
              <w:rPr>
                <w:rFonts w:ascii="Times New Roman" w:hAnsi="Times New Roman" w:cs="Times New Roman"/>
                <w:sz w:val="24"/>
                <w:szCs w:val="24"/>
              </w:rPr>
              <w:t xml:space="preserve">организации); </w:t>
            </w:r>
          </w:p>
          <w:p w14:paraId="5E6CFEB7" w14:textId="77777777" w:rsidR="000D1743" w:rsidRPr="000D1743" w:rsidRDefault="000D1743" w:rsidP="000D1743">
            <w:pPr>
              <w:rPr>
                <w:rFonts w:ascii="Times New Roman" w:hAnsi="Times New Roman" w:cs="Times New Roman"/>
                <w:sz w:val="24"/>
                <w:szCs w:val="24"/>
              </w:rPr>
            </w:pPr>
            <w:r w:rsidRPr="000D1743">
              <w:rPr>
                <w:rFonts w:ascii="Times New Roman" w:hAnsi="Times New Roman" w:cs="Times New Roman"/>
                <w:sz w:val="24"/>
                <w:szCs w:val="24"/>
              </w:rPr>
              <w:t xml:space="preserve">название программы; </w:t>
            </w:r>
          </w:p>
          <w:p w14:paraId="1674A44D" w14:textId="77777777" w:rsidR="000D1743" w:rsidRPr="000D1743" w:rsidRDefault="000D1743" w:rsidP="000D1743">
            <w:pPr>
              <w:rPr>
                <w:rFonts w:ascii="Times New Roman" w:hAnsi="Times New Roman" w:cs="Times New Roman"/>
                <w:sz w:val="24"/>
                <w:szCs w:val="24"/>
              </w:rPr>
            </w:pPr>
            <w:r w:rsidRPr="000D1743">
              <w:rPr>
                <w:rFonts w:ascii="Times New Roman" w:hAnsi="Times New Roman" w:cs="Times New Roman"/>
                <w:sz w:val="24"/>
                <w:szCs w:val="24"/>
              </w:rPr>
              <w:t>возраст детей, на которых рассчитана; срок реализации программы;</w:t>
            </w:r>
          </w:p>
          <w:p w14:paraId="13CFCE14" w14:textId="77777777" w:rsidR="000D1743" w:rsidRPr="000D1743" w:rsidRDefault="000D1743" w:rsidP="000D1743">
            <w:pPr>
              <w:rPr>
                <w:rFonts w:ascii="Times New Roman" w:hAnsi="Times New Roman" w:cs="Times New Roman"/>
                <w:sz w:val="24"/>
                <w:szCs w:val="24"/>
              </w:rPr>
            </w:pPr>
            <w:r w:rsidRPr="000D1743">
              <w:rPr>
                <w:rFonts w:ascii="Times New Roman" w:hAnsi="Times New Roman" w:cs="Times New Roman"/>
                <w:sz w:val="24"/>
                <w:szCs w:val="24"/>
              </w:rPr>
              <w:t xml:space="preserve">направленность; </w:t>
            </w:r>
          </w:p>
          <w:p w14:paraId="2621A045" w14:textId="77777777" w:rsidR="000D1743" w:rsidRPr="000D1743" w:rsidRDefault="000D1743" w:rsidP="000D1743">
            <w:pPr>
              <w:rPr>
                <w:rFonts w:ascii="Times New Roman" w:hAnsi="Times New Roman" w:cs="Times New Roman"/>
                <w:sz w:val="24"/>
                <w:szCs w:val="24"/>
              </w:rPr>
            </w:pPr>
            <w:r w:rsidRPr="000D1743">
              <w:rPr>
                <w:rFonts w:ascii="Times New Roman" w:hAnsi="Times New Roman" w:cs="Times New Roman"/>
                <w:sz w:val="24"/>
                <w:szCs w:val="24"/>
              </w:rPr>
              <w:t>уровень;</w:t>
            </w:r>
          </w:p>
          <w:p w14:paraId="730E4A16" w14:textId="77777777" w:rsidR="000D1743" w:rsidRPr="000D1743" w:rsidRDefault="000D1743" w:rsidP="000D1743">
            <w:pPr>
              <w:rPr>
                <w:rFonts w:ascii="Times New Roman" w:hAnsi="Times New Roman" w:cs="Times New Roman"/>
                <w:sz w:val="24"/>
                <w:szCs w:val="24"/>
              </w:rPr>
            </w:pPr>
            <w:r w:rsidRPr="000D1743">
              <w:rPr>
                <w:rFonts w:ascii="Times New Roman" w:hAnsi="Times New Roman" w:cs="Times New Roman"/>
                <w:sz w:val="24"/>
                <w:szCs w:val="24"/>
              </w:rPr>
              <w:t>Ф.И.О., должность автора (авторов);</w:t>
            </w:r>
          </w:p>
          <w:p w14:paraId="6FDDB70D" w14:textId="5AA04513" w:rsidR="000D1743" w:rsidRPr="000D1743" w:rsidRDefault="000D1743" w:rsidP="000D1743">
            <w:pPr>
              <w:rPr>
                <w:rFonts w:ascii="Times New Roman" w:hAnsi="Times New Roman" w:cs="Times New Roman"/>
                <w:sz w:val="24"/>
                <w:szCs w:val="24"/>
              </w:rPr>
            </w:pPr>
            <w:r w:rsidRPr="000D1743">
              <w:rPr>
                <w:rFonts w:ascii="Times New Roman" w:hAnsi="Times New Roman" w:cs="Times New Roman"/>
                <w:sz w:val="24"/>
                <w:szCs w:val="24"/>
              </w:rPr>
              <w:t>название города, населенного пункта, в</w:t>
            </w:r>
            <w:r w:rsidR="00445036">
              <w:rPr>
                <w:rFonts w:ascii="Times New Roman" w:hAnsi="Times New Roman" w:cs="Times New Roman"/>
                <w:sz w:val="24"/>
                <w:szCs w:val="24"/>
              </w:rPr>
              <w:t xml:space="preserve"> </w:t>
            </w:r>
            <w:r w:rsidRPr="000D1743">
              <w:rPr>
                <w:rFonts w:ascii="Times New Roman" w:hAnsi="Times New Roman" w:cs="Times New Roman"/>
                <w:sz w:val="24"/>
                <w:szCs w:val="24"/>
              </w:rPr>
              <w:t xml:space="preserve">котором реализуется программа; </w:t>
            </w:r>
          </w:p>
          <w:p w14:paraId="0B7AA2FF" w14:textId="27C46D8D" w:rsidR="000D1743" w:rsidRPr="000D1743" w:rsidRDefault="000D1743" w:rsidP="000D1743">
            <w:pPr>
              <w:rPr>
                <w:rFonts w:ascii="Times New Roman" w:hAnsi="Times New Roman" w:cs="Times New Roman"/>
                <w:sz w:val="24"/>
                <w:szCs w:val="24"/>
              </w:rPr>
            </w:pPr>
            <w:r w:rsidRPr="000D1743">
              <w:rPr>
                <w:rFonts w:ascii="Times New Roman" w:hAnsi="Times New Roman" w:cs="Times New Roman"/>
                <w:sz w:val="24"/>
                <w:szCs w:val="24"/>
              </w:rPr>
              <w:t>год разработки программы.</w:t>
            </w:r>
          </w:p>
        </w:tc>
        <w:tc>
          <w:tcPr>
            <w:tcW w:w="1824" w:type="dxa"/>
            <w:gridSpan w:val="3"/>
          </w:tcPr>
          <w:p w14:paraId="7ACBC35C" w14:textId="27DE4E5F" w:rsidR="000D1743" w:rsidRPr="000D1743" w:rsidRDefault="000D1743" w:rsidP="000D1743">
            <w:pPr>
              <w:jc w:val="center"/>
              <w:rPr>
                <w:rFonts w:ascii="Times New Roman" w:hAnsi="Times New Roman" w:cs="Times New Roman"/>
                <w:sz w:val="24"/>
                <w:szCs w:val="24"/>
              </w:rPr>
            </w:pPr>
            <w:r w:rsidRPr="000D1743">
              <w:rPr>
                <w:rFonts w:ascii="Times New Roman" w:hAnsi="Times New Roman" w:cs="Times New Roman"/>
                <w:sz w:val="24"/>
                <w:szCs w:val="24"/>
              </w:rPr>
              <w:t>Соответствует</w:t>
            </w:r>
          </w:p>
        </w:tc>
        <w:tc>
          <w:tcPr>
            <w:tcW w:w="1690" w:type="dxa"/>
            <w:gridSpan w:val="4"/>
          </w:tcPr>
          <w:p w14:paraId="76129F7F" w14:textId="167165E9" w:rsidR="000D1743" w:rsidRPr="000D1743" w:rsidRDefault="000D1743" w:rsidP="000D1743">
            <w:pPr>
              <w:jc w:val="center"/>
              <w:rPr>
                <w:rFonts w:ascii="Times New Roman" w:hAnsi="Times New Roman" w:cs="Times New Roman"/>
                <w:sz w:val="24"/>
                <w:szCs w:val="24"/>
              </w:rPr>
            </w:pPr>
            <w:r w:rsidRPr="000D1743">
              <w:rPr>
                <w:rFonts w:ascii="Times New Roman" w:hAnsi="Times New Roman" w:cs="Times New Roman"/>
                <w:sz w:val="24"/>
                <w:szCs w:val="24"/>
              </w:rPr>
              <w:t>Частично соответствует</w:t>
            </w:r>
          </w:p>
        </w:tc>
        <w:tc>
          <w:tcPr>
            <w:tcW w:w="1707" w:type="dxa"/>
            <w:gridSpan w:val="2"/>
          </w:tcPr>
          <w:p w14:paraId="437DCDBD" w14:textId="175F557E" w:rsidR="000D1743" w:rsidRPr="000D1743" w:rsidRDefault="000D1743" w:rsidP="000D1743">
            <w:pPr>
              <w:jc w:val="center"/>
              <w:rPr>
                <w:rFonts w:ascii="Times New Roman" w:hAnsi="Times New Roman" w:cs="Times New Roman"/>
                <w:sz w:val="24"/>
                <w:szCs w:val="24"/>
              </w:rPr>
            </w:pPr>
            <w:r w:rsidRPr="000D1743">
              <w:rPr>
                <w:rFonts w:ascii="Times New Roman" w:hAnsi="Times New Roman" w:cs="Times New Roman"/>
                <w:sz w:val="24"/>
                <w:szCs w:val="24"/>
              </w:rPr>
              <w:t>Не соответствует</w:t>
            </w:r>
          </w:p>
        </w:tc>
      </w:tr>
      <w:tr w:rsidR="00F90B6B" w:rsidRPr="000D1743" w14:paraId="3C05FDA6" w14:textId="77777777" w:rsidTr="00002AE1">
        <w:trPr>
          <w:jc w:val="center"/>
        </w:trPr>
        <w:tc>
          <w:tcPr>
            <w:tcW w:w="9344" w:type="dxa"/>
            <w:gridSpan w:val="11"/>
          </w:tcPr>
          <w:p w14:paraId="0562D805" w14:textId="3EE6D657" w:rsidR="00F90B6B" w:rsidRPr="00F90B6B" w:rsidRDefault="00F90B6B" w:rsidP="000D1743">
            <w:pPr>
              <w:jc w:val="center"/>
              <w:rPr>
                <w:rFonts w:ascii="Times New Roman" w:hAnsi="Times New Roman" w:cs="Times New Roman"/>
                <w:b/>
                <w:bCs/>
                <w:sz w:val="24"/>
                <w:szCs w:val="24"/>
              </w:rPr>
            </w:pPr>
            <w:r w:rsidRPr="00F90B6B">
              <w:rPr>
                <w:rFonts w:ascii="Times New Roman" w:hAnsi="Times New Roman" w:cs="Times New Roman"/>
                <w:b/>
                <w:bCs/>
                <w:sz w:val="24"/>
                <w:szCs w:val="24"/>
              </w:rPr>
              <w:t>2.</w:t>
            </w:r>
            <w:r w:rsidRPr="00F90B6B">
              <w:rPr>
                <w:rFonts w:ascii="Times New Roman" w:hAnsi="Times New Roman" w:cs="Times New Roman"/>
                <w:b/>
                <w:bCs/>
                <w:sz w:val="24"/>
                <w:szCs w:val="24"/>
              </w:rPr>
              <w:tab/>
              <w:t>Пояснительная записка</w:t>
            </w:r>
          </w:p>
        </w:tc>
      </w:tr>
      <w:tr w:rsidR="00F90B6B" w:rsidRPr="000D1743" w14:paraId="1053C914" w14:textId="77777777" w:rsidTr="00002AE1">
        <w:trPr>
          <w:jc w:val="center"/>
        </w:trPr>
        <w:tc>
          <w:tcPr>
            <w:tcW w:w="4123" w:type="dxa"/>
            <w:gridSpan w:val="2"/>
          </w:tcPr>
          <w:p w14:paraId="710FD41A" w14:textId="77777777" w:rsidR="00F90B6B" w:rsidRPr="00F90B6B" w:rsidRDefault="00F90B6B" w:rsidP="00F90B6B">
            <w:pPr>
              <w:rPr>
                <w:rFonts w:ascii="Times New Roman" w:hAnsi="Times New Roman" w:cs="Times New Roman"/>
                <w:sz w:val="24"/>
                <w:szCs w:val="24"/>
              </w:rPr>
            </w:pPr>
            <w:r w:rsidRPr="00F90B6B">
              <w:rPr>
                <w:rFonts w:ascii="Times New Roman" w:hAnsi="Times New Roman" w:cs="Times New Roman"/>
                <w:sz w:val="24"/>
                <w:szCs w:val="24"/>
              </w:rPr>
              <w:t>2.</w:t>
            </w:r>
            <w:proofErr w:type="gramStart"/>
            <w:r w:rsidRPr="00F90B6B">
              <w:rPr>
                <w:rFonts w:ascii="Times New Roman" w:hAnsi="Times New Roman" w:cs="Times New Roman"/>
                <w:sz w:val="24"/>
                <w:szCs w:val="24"/>
              </w:rPr>
              <w:t>1.Наличие</w:t>
            </w:r>
            <w:proofErr w:type="gramEnd"/>
            <w:r w:rsidRPr="00F90B6B">
              <w:rPr>
                <w:rFonts w:ascii="Times New Roman" w:hAnsi="Times New Roman" w:cs="Times New Roman"/>
                <w:sz w:val="24"/>
                <w:szCs w:val="24"/>
              </w:rPr>
              <w:t xml:space="preserve"> необходимых</w:t>
            </w:r>
          </w:p>
          <w:p w14:paraId="0748E24F" w14:textId="77777777" w:rsidR="00F90B6B" w:rsidRPr="00F90B6B" w:rsidRDefault="00F90B6B" w:rsidP="00F90B6B">
            <w:pPr>
              <w:rPr>
                <w:rFonts w:ascii="Times New Roman" w:hAnsi="Times New Roman" w:cs="Times New Roman"/>
                <w:sz w:val="24"/>
                <w:szCs w:val="24"/>
              </w:rPr>
            </w:pPr>
            <w:r w:rsidRPr="00F90B6B">
              <w:rPr>
                <w:rFonts w:ascii="Times New Roman" w:hAnsi="Times New Roman" w:cs="Times New Roman"/>
                <w:sz w:val="24"/>
                <w:szCs w:val="24"/>
              </w:rPr>
              <w:t>элементов (актуальность, новизна, цель, задачи, ожидаемые результаты,</w:t>
            </w:r>
          </w:p>
          <w:p w14:paraId="3C7BE4CC" w14:textId="597661BC" w:rsidR="00F90B6B" w:rsidRPr="00F90B6B" w:rsidRDefault="00F90B6B" w:rsidP="00F90B6B">
            <w:pPr>
              <w:rPr>
                <w:rFonts w:ascii="Times New Roman" w:hAnsi="Times New Roman" w:cs="Times New Roman"/>
                <w:sz w:val="24"/>
                <w:szCs w:val="24"/>
              </w:rPr>
            </w:pPr>
            <w:r w:rsidRPr="00F90B6B">
              <w:rPr>
                <w:rFonts w:ascii="Times New Roman" w:hAnsi="Times New Roman" w:cs="Times New Roman"/>
                <w:sz w:val="24"/>
                <w:szCs w:val="24"/>
              </w:rPr>
              <w:t>информация о направленности, уровне,</w:t>
            </w:r>
            <w:r w:rsidR="00D56421">
              <w:rPr>
                <w:rFonts w:ascii="Times New Roman" w:hAnsi="Times New Roman" w:cs="Times New Roman"/>
                <w:sz w:val="24"/>
                <w:szCs w:val="24"/>
              </w:rPr>
              <w:t xml:space="preserve"> </w:t>
            </w:r>
            <w:r w:rsidRPr="00F90B6B">
              <w:rPr>
                <w:rFonts w:ascii="Times New Roman" w:hAnsi="Times New Roman" w:cs="Times New Roman"/>
                <w:sz w:val="24"/>
                <w:szCs w:val="24"/>
              </w:rPr>
              <w:t>возможности реализации</w:t>
            </w:r>
          </w:p>
          <w:p w14:paraId="780531DC" w14:textId="77777777" w:rsidR="00F90B6B" w:rsidRPr="00F90B6B" w:rsidRDefault="00F90B6B" w:rsidP="00F90B6B">
            <w:pPr>
              <w:rPr>
                <w:rFonts w:ascii="Times New Roman" w:hAnsi="Times New Roman" w:cs="Times New Roman"/>
                <w:sz w:val="24"/>
                <w:szCs w:val="24"/>
              </w:rPr>
            </w:pPr>
            <w:r w:rsidRPr="00F90B6B">
              <w:rPr>
                <w:rFonts w:ascii="Times New Roman" w:hAnsi="Times New Roman" w:cs="Times New Roman"/>
                <w:sz w:val="24"/>
                <w:szCs w:val="24"/>
              </w:rPr>
              <w:t>индивидуального образовательного маршрута обучающегося (для</w:t>
            </w:r>
          </w:p>
          <w:p w14:paraId="7A56B742" w14:textId="77777777" w:rsidR="00F90B6B" w:rsidRPr="00F90B6B" w:rsidRDefault="00F90B6B" w:rsidP="00F90B6B">
            <w:pPr>
              <w:rPr>
                <w:rFonts w:ascii="Times New Roman" w:hAnsi="Times New Roman" w:cs="Times New Roman"/>
                <w:sz w:val="24"/>
                <w:szCs w:val="24"/>
              </w:rPr>
            </w:pPr>
            <w:r w:rsidRPr="00F90B6B">
              <w:rPr>
                <w:rFonts w:ascii="Times New Roman" w:hAnsi="Times New Roman" w:cs="Times New Roman"/>
                <w:sz w:val="24"/>
                <w:szCs w:val="24"/>
              </w:rPr>
              <w:t>продвинутого уровня, и</w:t>
            </w:r>
          </w:p>
          <w:p w14:paraId="6BC1665F" w14:textId="77777777" w:rsidR="00F90B6B" w:rsidRPr="00F90B6B" w:rsidRDefault="00F90B6B" w:rsidP="00F90B6B">
            <w:pPr>
              <w:rPr>
                <w:rFonts w:ascii="Times New Roman" w:hAnsi="Times New Roman" w:cs="Times New Roman"/>
                <w:sz w:val="24"/>
                <w:szCs w:val="24"/>
              </w:rPr>
            </w:pPr>
            <w:r w:rsidRPr="00F90B6B">
              <w:rPr>
                <w:rFonts w:ascii="Times New Roman" w:hAnsi="Times New Roman" w:cs="Times New Roman"/>
                <w:sz w:val="24"/>
                <w:szCs w:val="24"/>
              </w:rPr>
              <w:t>адаптированных программ),</w:t>
            </w:r>
          </w:p>
          <w:p w14:paraId="75812D0A" w14:textId="77777777" w:rsidR="00F90B6B" w:rsidRPr="00F90B6B" w:rsidRDefault="00F90B6B" w:rsidP="00F90B6B">
            <w:pPr>
              <w:rPr>
                <w:rFonts w:ascii="Times New Roman" w:hAnsi="Times New Roman" w:cs="Times New Roman"/>
                <w:sz w:val="24"/>
                <w:szCs w:val="24"/>
              </w:rPr>
            </w:pPr>
            <w:r w:rsidRPr="00F90B6B">
              <w:rPr>
                <w:rFonts w:ascii="Times New Roman" w:hAnsi="Times New Roman" w:cs="Times New Roman"/>
                <w:sz w:val="24"/>
                <w:szCs w:val="24"/>
              </w:rPr>
              <w:t>(краткая характеристика</w:t>
            </w:r>
          </w:p>
          <w:p w14:paraId="77A9D370" w14:textId="77777777" w:rsidR="00F90B6B" w:rsidRPr="00F90B6B" w:rsidRDefault="00F90B6B" w:rsidP="00F90B6B">
            <w:pPr>
              <w:rPr>
                <w:rFonts w:ascii="Times New Roman" w:hAnsi="Times New Roman" w:cs="Times New Roman"/>
                <w:sz w:val="24"/>
                <w:szCs w:val="24"/>
              </w:rPr>
            </w:pPr>
            <w:r w:rsidRPr="00F90B6B">
              <w:rPr>
                <w:rFonts w:ascii="Times New Roman" w:hAnsi="Times New Roman" w:cs="Times New Roman"/>
                <w:sz w:val="24"/>
                <w:szCs w:val="24"/>
              </w:rPr>
              <w:t>обучающихся, возрастные</w:t>
            </w:r>
          </w:p>
          <w:p w14:paraId="492164CD" w14:textId="77777777" w:rsidR="00F90B6B" w:rsidRPr="00F90B6B" w:rsidRDefault="00F90B6B" w:rsidP="00F90B6B">
            <w:pPr>
              <w:rPr>
                <w:rFonts w:ascii="Times New Roman" w:hAnsi="Times New Roman" w:cs="Times New Roman"/>
                <w:sz w:val="24"/>
                <w:szCs w:val="24"/>
              </w:rPr>
            </w:pPr>
            <w:r w:rsidRPr="00F90B6B">
              <w:rPr>
                <w:rFonts w:ascii="Times New Roman" w:hAnsi="Times New Roman" w:cs="Times New Roman"/>
                <w:sz w:val="24"/>
                <w:szCs w:val="24"/>
              </w:rPr>
              <w:t xml:space="preserve">особенности, иные медико-психолого-педагогические характеристики), </w:t>
            </w:r>
          </w:p>
          <w:p w14:paraId="2124E2B8" w14:textId="77777777" w:rsidR="00F90B6B" w:rsidRPr="00F90B6B" w:rsidRDefault="00F90B6B" w:rsidP="00F90B6B">
            <w:pPr>
              <w:rPr>
                <w:rFonts w:ascii="Times New Roman" w:hAnsi="Times New Roman" w:cs="Times New Roman"/>
                <w:sz w:val="24"/>
                <w:szCs w:val="24"/>
              </w:rPr>
            </w:pPr>
            <w:r w:rsidRPr="00F90B6B">
              <w:rPr>
                <w:rFonts w:ascii="Times New Roman" w:hAnsi="Times New Roman" w:cs="Times New Roman"/>
                <w:sz w:val="24"/>
                <w:szCs w:val="24"/>
              </w:rPr>
              <w:t>объем и срок освоения программы (общее количество учебных часов,</w:t>
            </w:r>
          </w:p>
          <w:p w14:paraId="1F1A62F2" w14:textId="77777777" w:rsidR="00F90B6B" w:rsidRPr="00F90B6B" w:rsidRDefault="00F90B6B" w:rsidP="00F90B6B">
            <w:pPr>
              <w:rPr>
                <w:rFonts w:ascii="Times New Roman" w:hAnsi="Times New Roman" w:cs="Times New Roman"/>
                <w:sz w:val="24"/>
                <w:szCs w:val="24"/>
              </w:rPr>
            </w:pPr>
            <w:r w:rsidRPr="00F90B6B">
              <w:rPr>
                <w:rFonts w:ascii="Times New Roman" w:hAnsi="Times New Roman" w:cs="Times New Roman"/>
                <w:sz w:val="24"/>
                <w:szCs w:val="24"/>
              </w:rPr>
              <w:t>запланированных на весь период обучения, необходимых для освоения</w:t>
            </w:r>
          </w:p>
          <w:p w14:paraId="28F378DE" w14:textId="6D48ACD2" w:rsidR="00F90B6B" w:rsidRPr="000D1743" w:rsidRDefault="00F90B6B" w:rsidP="00D56421">
            <w:pPr>
              <w:rPr>
                <w:rFonts w:ascii="Times New Roman" w:hAnsi="Times New Roman" w:cs="Times New Roman"/>
                <w:sz w:val="24"/>
                <w:szCs w:val="24"/>
              </w:rPr>
            </w:pPr>
            <w:r w:rsidRPr="00F90B6B">
              <w:rPr>
                <w:rFonts w:ascii="Times New Roman" w:hAnsi="Times New Roman" w:cs="Times New Roman"/>
                <w:sz w:val="24"/>
                <w:szCs w:val="24"/>
              </w:rPr>
              <w:t>программы,</w:t>
            </w:r>
            <w:r w:rsidR="00D56421">
              <w:rPr>
                <w:rFonts w:ascii="Times New Roman" w:hAnsi="Times New Roman" w:cs="Times New Roman"/>
                <w:sz w:val="24"/>
                <w:szCs w:val="24"/>
              </w:rPr>
              <w:t xml:space="preserve"> </w:t>
            </w:r>
            <w:r w:rsidRPr="00F90B6B">
              <w:rPr>
                <w:rFonts w:ascii="Times New Roman" w:hAnsi="Times New Roman" w:cs="Times New Roman"/>
                <w:sz w:val="24"/>
                <w:szCs w:val="24"/>
              </w:rPr>
              <w:t xml:space="preserve">продолжительность программы), формы обучения, особенности организации образовательного процесса, состав группы, режим занятий, </w:t>
            </w:r>
            <w:r w:rsidRPr="00F90B6B">
              <w:rPr>
                <w:rFonts w:ascii="Times New Roman" w:hAnsi="Times New Roman" w:cs="Times New Roman"/>
                <w:sz w:val="24"/>
                <w:szCs w:val="24"/>
              </w:rPr>
              <w:lastRenderedPageBreak/>
              <w:t>периодичность и продолжительность занятий)</w:t>
            </w:r>
          </w:p>
        </w:tc>
        <w:tc>
          <w:tcPr>
            <w:tcW w:w="1824" w:type="dxa"/>
            <w:gridSpan w:val="3"/>
          </w:tcPr>
          <w:p w14:paraId="1F70AC86" w14:textId="7B2A9BCE" w:rsidR="00F90B6B" w:rsidRPr="00002AE1" w:rsidRDefault="00F90B6B" w:rsidP="00F90B6B">
            <w:pPr>
              <w:jc w:val="center"/>
              <w:rPr>
                <w:rFonts w:ascii="Times New Roman" w:hAnsi="Times New Roman" w:cs="Times New Roman"/>
                <w:sz w:val="24"/>
                <w:szCs w:val="24"/>
              </w:rPr>
            </w:pPr>
            <w:r w:rsidRPr="00002AE1">
              <w:rPr>
                <w:rFonts w:ascii="Times New Roman" w:hAnsi="Times New Roman" w:cs="Times New Roman"/>
                <w:sz w:val="24"/>
                <w:szCs w:val="24"/>
              </w:rPr>
              <w:lastRenderedPageBreak/>
              <w:t>Соответствует</w:t>
            </w:r>
          </w:p>
        </w:tc>
        <w:tc>
          <w:tcPr>
            <w:tcW w:w="1690" w:type="dxa"/>
            <w:gridSpan w:val="4"/>
          </w:tcPr>
          <w:p w14:paraId="40975C48" w14:textId="2CA83010" w:rsidR="00F90B6B" w:rsidRPr="00002AE1" w:rsidRDefault="00F90B6B" w:rsidP="00F90B6B">
            <w:pPr>
              <w:jc w:val="center"/>
              <w:rPr>
                <w:rFonts w:ascii="Times New Roman" w:hAnsi="Times New Roman" w:cs="Times New Roman"/>
                <w:sz w:val="24"/>
                <w:szCs w:val="24"/>
              </w:rPr>
            </w:pPr>
            <w:r w:rsidRPr="00002AE1">
              <w:rPr>
                <w:rFonts w:ascii="Times New Roman" w:hAnsi="Times New Roman" w:cs="Times New Roman"/>
                <w:sz w:val="24"/>
                <w:szCs w:val="24"/>
              </w:rPr>
              <w:t>Частично</w:t>
            </w:r>
          </w:p>
        </w:tc>
        <w:tc>
          <w:tcPr>
            <w:tcW w:w="1707" w:type="dxa"/>
            <w:gridSpan w:val="2"/>
          </w:tcPr>
          <w:p w14:paraId="09BC1A90" w14:textId="4B48A3F6" w:rsidR="00F90B6B" w:rsidRPr="00002AE1" w:rsidRDefault="00F90B6B" w:rsidP="00F90B6B">
            <w:pPr>
              <w:jc w:val="center"/>
              <w:rPr>
                <w:rFonts w:ascii="Times New Roman" w:hAnsi="Times New Roman" w:cs="Times New Roman"/>
                <w:sz w:val="24"/>
                <w:szCs w:val="24"/>
              </w:rPr>
            </w:pPr>
            <w:r w:rsidRPr="00002AE1">
              <w:rPr>
                <w:rFonts w:ascii="Times New Roman" w:hAnsi="Times New Roman" w:cs="Times New Roman"/>
                <w:sz w:val="24"/>
                <w:szCs w:val="24"/>
              </w:rPr>
              <w:t>Соответствует</w:t>
            </w:r>
          </w:p>
        </w:tc>
      </w:tr>
      <w:tr w:rsidR="008C3258" w14:paraId="550C25BC" w14:textId="77777777" w:rsidTr="00002AE1">
        <w:tblPrEx>
          <w:jc w:val="left"/>
        </w:tblPrEx>
        <w:tc>
          <w:tcPr>
            <w:tcW w:w="4165" w:type="dxa"/>
            <w:gridSpan w:val="3"/>
          </w:tcPr>
          <w:p w14:paraId="27D2C0AC" w14:textId="50D67E12" w:rsidR="008C3258" w:rsidRDefault="008C3258" w:rsidP="00002AE1">
            <w:pPr>
              <w:rPr>
                <w:rFonts w:ascii="Times New Roman" w:hAnsi="Times New Roman" w:cs="Times New Roman"/>
                <w:sz w:val="24"/>
                <w:szCs w:val="24"/>
              </w:rPr>
            </w:pPr>
            <w:r w:rsidRPr="00720F70">
              <w:rPr>
                <w:rFonts w:ascii="Times New Roman" w:hAnsi="Times New Roman" w:cs="Times New Roman"/>
                <w:sz w:val="24"/>
                <w:szCs w:val="24"/>
              </w:rPr>
              <w:t>2.2. Обоснованность</w:t>
            </w:r>
            <w:r w:rsidR="00002AE1">
              <w:rPr>
                <w:rFonts w:ascii="Times New Roman" w:hAnsi="Times New Roman" w:cs="Times New Roman"/>
                <w:sz w:val="24"/>
                <w:szCs w:val="24"/>
              </w:rPr>
              <w:t xml:space="preserve"> </w:t>
            </w:r>
            <w:r w:rsidRPr="00720F70">
              <w:rPr>
                <w:rFonts w:ascii="Times New Roman" w:hAnsi="Times New Roman" w:cs="Times New Roman"/>
                <w:sz w:val="24"/>
                <w:szCs w:val="24"/>
              </w:rPr>
              <w:t>актуальности,</w:t>
            </w:r>
            <w:r w:rsidR="00002AE1">
              <w:rPr>
                <w:rFonts w:ascii="Times New Roman" w:hAnsi="Times New Roman" w:cs="Times New Roman"/>
                <w:sz w:val="24"/>
                <w:szCs w:val="24"/>
              </w:rPr>
              <w:t xml:space="preserve"> </w:t>
            </w:r>
            <w:r w:rsidRPr="00720F70">
              <w:rPr>
                <w:rFonts w:ascii="Times New Roman" w:hAnsi="Times New Roman" w:cs="Times New Roman"/>
                <w:sz w:val="24"/>
                <w:szCs w:val="24"/>
              </w:rPr>
              <w:t>необходимости разработки</w:t>
            </w:r>
            <w:r w:rsidR="00002AE1">
              <w:rPr>
                <w:rFonts w:ascii="Times New Roman" w:hAnsi="Times New Roman" w:cs="Times New Roman"/>
                <w:sz w:val="24"/>
                <w:szCs w:val="24"/>
              </w:rPr>
              <w:t xml:space="preserve"> </w:t>
            </w:r>
            <w:r w:rsidRPr="00720F70">
              <w:rPr>
                <w:rFonts w:ascii="Times New Roman" w:hAnsi="Times New Roman" w:cs="Times New Roman"/>
                <w:sz w:val="24"/>
                <w:szCs w:val="24"/>
              </w:rPr>
              <w:t>программы в рамках данной</w:t>
            </w:r>
            <w:r w:rsidR="00002AE1">
              <w:rPr>
                <w:rFonts w:ascii="Times New Roman" w:hAnsi="Times New Roman" w:cs="Times New Roman"/>
                <w:sz w:val="24"/>
                <w:szCs w:val="24"/>
              </w:rPr>
              <w:t xml:space="preserve"> </w:t>
            </w:r>
            <w:r w:rsidRPr="00720F70">
              <w:rPr>
                <w:rFonts w:ascii="Times New Roman" w:hAnsi="Times New Roman" w:cs="Times New Roman"/>
                <w:sz w:val="24"/>
                <w:szCs w:val="24"/>
              </w:rPr>
              <w:t>направленности</w:t>
            </w:r>
          </w:p>
        </w:tc>
        <w:tc>
          <w:tcPr>
            <w:tcW w:w="1782" w:type="dxa"/>
            <w:gridSpan w:val="2"/>
          </w:tcPr>
          <w:p w14:paraId="3A3B75CD" w14:textId="77777777" w:rsidR="008C3258" w:rsidRPr="00720F70" w:rsidRDefault="008C3258" w:rsidP="008C3258">
            <w:pPr>
              <w:jc w:val="center"/>
              <w:rPr>
                <w:rFonts w:ascii="Times New Roman" w:hAnsi="Times New Roman" w:cs="Times New Roman"/>
                <w:sz w:val="24"/>
                <w:szCs w:val="24"/>
              </w:rPr>
            </w:pPr>
            <w:r w:rsidRPr="00720F70">
              <w:rPr>
                <w:rFonts w:ascii="Times New Roman" w:hAnsi="Times New Roman" w:cs="Times New Roman"/>
                <w:sz w:val="24"/>
                <w:szCs w:val="24"/>
              </w:rPr>
              <w:t>Обосновано</w:t>
            </w:r>
          </w:p>
          <w:p w14:paraId="5B3642F3" w14:textId="1623120A" w:rsidR="008C3258" w:rsidRDefault="008C3258" w:rsidP="008C3258">
            <w:pPr>
              <w:jc w:val="center"/>
              <w:rPr>
                <w:rFonts w:ascii="Times New Roman" w:hAnsi="Times New Roman" w:cs="Times New Roman"/>
                <w:sz w:val="24"/>
                <w:szCs w:val="24"/>
              </w:rPr>
            </w:pPr>
            <w:r w:rsidRPr="00720F70">
              <w:rPr>
                <w:rFonts w:ascii="Times New Roman" w:hAnsi="Times New Roman" w:cs="Times New Roman"/>
                <w:sz w:val="24"/>
                <w:szCs w:val="24"/>
              </w:rPr>
              <w:t>в полной мере</w:t>
            </w:r>
          </w:p>
        </w:tc>
        <w:tc>
          <w:tcPr>
            <w:tcW w:w="1649" w:type="dxa"/>
            <w:gridSpan w:val="3"/>
          </w:tcPr>
          <w:p w14:paraId="5A77D7EE" w14:textId="77777777" w:rsidR="008C3258" w:rsidRPr="00720F70" w:rsidRDefault="008C3258" w:rsidP="008C3258">
            <w:pPr>
              <w:jc w:val="center"/>
              <w:rPr>
                <w:rFonts w:ascii="Times New Roman" w:hAnsi="Times New Roman" w:cs="Times New Roman"/>
                <w:sz w:val="24"/>
                <w:szCs w:val="24"/>
              </w:rPr>
            </w:pPr>
            <w:r w:rsidRPr="00720F70">
              <w:rPr>
                <w:rFonts w:ascii="Times New Roman" w:hAnsi="Times New Roman" w:cs="Times New Roman"/>
                <w:sz w:val="24"/>
                <w:szCs w:val="24"/>
              </w:rPr>
              <w:t>Частично</w:t>
            </w:r>
          </w:p>
          <w:p w14:paraId="4BB35485" w14:textId="42A3BE8C" w:rsidR="008C3258" w:rsidRDefault="008C3258" w:rsidP="008C3258">
            <w:pPr>
              <w:jc w:val="center"/>
              <w:rPr>
                <w:rFonts w:ascii="Times New Roman" w:hAnsi="Times New Roman" w:cs="Times New Roman"/>
                <w:sz w:val="24"/>
                <w:szCs w:val="24"/>
              </w:rPr>
            </w:pPr>
            <w:r w:rsidRPr="00720F70">
              <w:rPr>
                <w:rFonts w:ascii="Times New Roman" w:hAnsi="Times New Roman" w:cs="Times New Roman"/>
                <w:sz w:val="24"/>
                <w:szCs w:val="24"/>
              </w:rPr>
              <w:t>обосновано</w:t>
            </w:r>
          </w:p>
        </w:tc>
        <w:tc>
          <w:tcPr>
            <w:tcW w:w="1748" w:type="dxa"/>
            <w:gridSpan w:val="3"/>
          </w:tcPr>
          <w:p w14:paraId="39BE4FE7" w14:textId="1ED1C8B8" w:rsidR="008C3258" w:rsidRDefault="008C3258" w:rsidP="008C3258">
            <w:pPr>
              <w:jc w:val="center"/>
              <w:rPr>
                <w:rFonts w:ascii="Times New Roman" w:hAnsi="Times New Roman" w:cs="Times New Roman"/>
                <w:sz w:val="24"/>
                <w:szCs w:val="24"/>
              </w:rPr>
            </w:pPr>
            <w:r w:rsidRPr="00720F70">
              <w:rPr>
                <w:rFonts w:ascii="Times New Roman" w:hAnsi="Times New Roman" w:cs="Times New Roman"/>
                <w:sz w:val="24"/>
                <w:szCs w:val="24"/>
              </w:rPr>
              <w:t>Не обосновано</w:t>
            </w:r>
          </w:p>
        </w:tc>
      </w:tr>
      <w:tr w:rsidR="008C3258" w14:paraId="1422FA13" w14:textId="77777777" w:rsidTr="00002AE1">
        <w:tblPrEx>
          <w:jc w:val="left"/>
        </w:tblPrEx>
        <w:tc>
          <w:tcPr>
            <w:tcW w:w="4165" w:type="dxa"/>
            <w:gridSpan w:val="3"/>
          </w:tcPr>
          <w:p w14:paraId="12D9FEF0" w14:textId="1CE074DC" w:rsidR="008C3258" w:rsidRPr="00720F70" w:rsidRDefault="008C3258" w:rsidP="008C3258">
            <w:pPr>
              <w:rPr>
                <w:rFonts w:ascii="Times New Roman" w:hAnsi="Times New Roman" w:cs="Times New Roman"/>
                <w:sz w:val="24"/>
                <w:szCs w:val="24"/>
              </w:rPr>
            </w:pPr>
            <w:r w:rsidRPr="00720F70">
              <w:rPr>
                <w:rFonts w:ascii="Times New Roman" w:hAnsi="Times New Roman" w:cs="Times New Roman"/>
                <w:sz w:val="24"/>
                <w:szCs w:val="24"/>
              </w:rPr>
              <w:t>2.3. Обоснованность</w:t>
            </w:r>
            <w:r>
              <w:rPr>
                <w:rFonts w:ascii="Times New Roman" w:hAnsi="Times New Roman" w:cs="Times New Roman"/>
                <w:sz w:val="24"/>
                <w:szCs w:val="24"/>
              </w:rPr>
              <w:t xml:space="preserve"> </w:t>
            </w:r>
            <w:r w:rsidRPr="00720F70">
              <w:rPr>
                <w:rFonts w:ascii="Times New Roman" w:hAnsi="Times New Roman" w:cs="Times New Roman"/>
                <w:sz w:val="24"/>
                <w:szCs w:val="24"/>
              </w:rPr>
              <w:t>новизны, отличительных</w:t>
            </w:r>
            <w:r>
              <w:rPr>
                <w:rFonts w:ascii="Times New Roman" w:hAnsi="Times New Roman" w:cs="Times New Roman"/>
                <w:sz w:val="24"/>
                <w:szCs w:val="24"/>
              </w:rPr>
              <w:t xml:space="preserve"> </w:t>
            </w:r>
            <w:r w:rsidRPr="00720F70">
              <w:rPr>
                <w:rFonts w:ascii="Times New Roman" w:hAnsi="Times New Roman" w:cs="Times New Roman"/>
                <w:sz w:val="24"/>
                <w:szCs w:val="24"/>
              </w:rPr>
              <w:t>особенностей программы от</w:t>
            </w:r>
            <w:r>
              <w:rPr>
                <w:rFonts w:ascii="Times New Roman" w:hAnsi="Times New Roman" w:cs="Times New Roman"/>
                <w:sz w:val="24"/>
                <w:szCs w:val="24"/>
              </w:rPr>
              <w:t xml:space="preserve"> </w:t>
            </w:r>
            <w:r w:rsidRPr="00720F70">
              <w:rPr>
                <w:rFonts w:ascii="Times New Roman" w:hAnsi="Times New Roman" w:cs="Times New Roman"/>
                <w:sz w:val="24"/>
                <w:szCs w:val="24"/>
              </w:rPr>
              <w:t>существующих в рамках</w:t>
            </w:r>
            <w:r>
              <w:rPr>
                <w:rFonts w:ascii="Times New Roman" w:hAnsi="Times New Roman" w:cs="Times New Roman"/>
                <w:sz w:val="24"/>
                <w:szCs w:val="24"/>
              </w:rPr>
              <w:t xml:space="preserve"> </w:t>
            </w:r>
            <w:r w:rsidRPr="00720F70">
              <w:rPr>
                <w:rFonts w:ascii="Times New Roman" w:hAnsi="Times New Roman" w:cs="Times New Roman"/>
                <w:sz w:val="24"/>
                <w:szCs w:val="24"/>
              </w:rPr>
              <w:t>данной направленности</w:t>
            </w:r>
            <w:r>
              <w:rPr>
                <w:rFonts w:ascii="Times New Roman" w:hAnsi="Times New Roman" w:cs="Times New Roman"/>
                <w:sz w:val="24"/>
                <w:szCs w:val="24"/>
              </w:rPr>
              <w:t xml:space="preserve"> </w:t>
            </w:r>
            <w:r w:rsidRPr="00720F70">
              <w:rPr>
                <w:rFonts w:ascii="Times New Roman" w:hAnsi="Times New Roman" w:cs="Times New Roman"/>
                <w:sz w:val="24"/>
                <w:szCs w:val="24"/>
              </w:rPr>
              <w:t>(особенность идеи,</w:t>
            </w:r>
            <w:r>
              <w:rPr>
                <w:rFonts w:ascii="Times New Roman" w:hAnsi="Times New Roman" w:cs="Times New Roman"/>
                <w:sz w:val="24"/>
                <w:szCs w:val="24"/>
              </w:rPr>
              <w:t xml:space="preserve"> </w:t>
            </w:r>
            <w:r w:rsidRPr="00720F70">
              <w:rPr>
                <w:rFonts w:ascii="Times New Roman" w:hAnsi="Times New Roman" w:cs="Times New Roman"/>
                <w:sz w:val="24"/>
                <w:szCs w:val="24"/>
              </w:rPr>
              <w:t>технологии, методов и</w:t>
            </w:r>
            <w:r>
              <w:rPr>
                <w:rFonts w:ascii="Times New Roman" w:hAnsi="Times New Roman" w:cs="Times New Roman"/>
                <w:sz w:val="24"/>
                <w:szCs w:val="24"/>
              </w:rPr>
              <w:t xml:space="preserve"> </w:t>
            </w:r>
            <w:r w:rsidRPr="00720F70">
              <w:rPr>
                <w:rFonts w:ascii="Times New Roman" w:hAnsi="Times New Roman" w:cs="Times New Roman"/>
                <w:sz w:val="24"/>
                <w:szCs w:val="24"/>
              </w:rPr>
              <w:t>средств обучения)</w:t>
            </w:r>
          </w:p>
        </w:tc>
        <w:tc>
          <w:tcPr>
            <w:tcW w:w="1782" w:type="dxa"/>
            <w:gridSpan w:val="2"/>
          </w:tcPr>
          <w:p w14:paraId="5A10081C" w14:textId="77777777" w:rsidR="008C3258" w:rsidRPr="00720F70" w:rsidRDefault="008C3258" w:rsidP="008C3258">
            <w:pPr>
              <w:jc w:val="center"/>
              <w:rPr>
                <w:rFonts w:ascii="Times New Roman" w:hAnsi="Times New Roman" w:cs="Times New Roman"/>
                <w:sz w:val="24"/>
                <w:szCs w:val="24"/>
              </w:rPr>
            </w:pPr>
            <w:r w:rsidRPr="00720F70">
              <w:rPr>
                <w:rFonts w:ascii="Times New Roman" w:hAnsi="Times New Roman" w:cs="Times New Roman"/>
                <w:sz w:val="24"/>
                <w:szCs w:val="24"/>
              </w:rPr>
              <w:t>Обосновано</w:t>
            </w:r>
          </w:p>
          <w:p w14:paraId="5015F4C9" w14:textId="3413F9C8" w:rsidR="008C3258" w:rsidRPr="00720F70" w:rsidRDefault="008C3258" w:rsidP="008C3258">
            <w:pPr>
              <w:jc w:val="center"/>
              <w:rPr>
                <w:rFonts w:ascii="Times New Roman" w:hAnsi="Times New Roman" w:cs="Times New Roman"/>
                <w:sz w:val="24"/>
                <w:szCs w:val="24"/>
              </w:rPr>
            </w:pPr>
            <w:r w:rsidRPr="00720F70">
              <w:rPr>
                <w:rFonts w:ascii="Times New Roman" w:hAnsi="Times New Roman" w:cs="Times New Roman"/>
                <w:sz w:val="24"/>
                <w:szCs w:val="24"/>
              </w:rPr>
              <w:t>в полной мере</w:t>
            </w:r>
          </w:p>
        </w:tc>
        <w:tc>
          <w:tcPr>
            <w:tcW w:w="1649" w:type="dxa"/>
            <w:gridSpan w:val="3"/>
          </w:tcPr>
          <w:p w14:paraId="7D623ECD" w14:textId="77777777" w:rsidR="008C3258" w:rsidRPr="00720F70" w:rsidRDefault="008C3258" w:rsidP="008C3258">
            <w:pPr>
              <w:jc w:val="center"/>
              <w:rPr>
                <w:rFonts w:ascii="Times New Roman" w:hAnsi="Times New Roman" w:cs="Times New Roman"/>
                <w:sz w:val="24"/>
                <w:szCs w:val="24"/>
              </w:rPr>
            </w:pPr>
            <w:r w:rsidRPr="00720F70">
              <w:rPr>
                <w:rFonts w:ascii="Times New Roman" w:hAnsi="Times New Roman" w:cs="Times New Roman"/>
                <w:sz w:val="24"/>
                <w:szCs w:val="24"/>
              </w:rPr>
              <w:t>Частично</w:t>
            </w:r>
          </w:p>
          <w:p w14:paraId="755C9450" w14:textId="3D1033D0" w:rsidR="008C3258" w:rsidRPr="00720F70" w:rsidRDefault="008C3258" w:rsidP="008C3258">
            <w:pPr>
              <w:jc w:val="center"/>
              <w:rPr>
                <w:rFonts w:ascii="Times New Roman" w:hAnsi="Times New Roman" w:cs="Times New Roman"/>
                <w:sz w:val="24"/>
                <w:szCs w:val="24"/>
              </w:rPr>
            </w:pPr>
            <w:r w:rsidRPr="00720F70">
              <w:rPr>
                <w:rFonts w:ascii="Times New Roman" w:hAnsi="Times New Roman" w:cs="Times New Roman"/>
                <w:sz w:val="24"/>
                <w:szCs w:val="24"/>
              </w:rPr>
              <w:t>обосновано</w:t>
            </w:r>
          </w:p>
        </w:tc>
        <w:tc>
          <w:tcPr>
            <w:tcW w:w="1748" w:type="dxa"/>
            <w:gridSpan w:val="3"/>
          </w:tcPr>
          <w:p w14:paraId="7BB2C455" w14:textId="31A0776C" w:rsidR="008C3258" w:rsidRPr="00720F70" w:rsidRDefault="008C3258" w:rsidP="008C3258">
            <w:pPr>
              <w:jc w:val="center"/>
              <w:rPr>
                <w:rFonts w:ascii="Times New Roman" w:hAnsi="Times New Roman" w:cs="Times New Roman"/>
                <w:sz w:val="24"/>
                <w:szCs w:val="24"/>
              </w:rPr>
            </w:pPr>
            <w:r w:rsidRPr="00720F70">
              <w:rPr>
                <w:rFonts w:ascii="Times New Roman" w:hAnsi="Times New Roman" w:cs="Times New Roman"/>
                <w:sz w:val="24"/>
                <w:szCs w:val="24"/>
              </w:rPr>
              <w:t>Не обосновано</w:t>
            </w:r>
          </w:p>
        </w:tc>
      </w:tr>
      <w:tr w:rsidR="008C3258" w14:paraId="0CA068EB" w14:textId="77777777" w:rsidTr="00002AE1">
        <w:tblPrEx>
          <w:jc w:val="left"/>
        </w:tblPrEx>
        <w:tc>
          <w:tcPr>
            <w:tcW w:w="4165" w:type="dxa"/>
            <w:gridSpan w:val="3"/>
          </w:tcPr>
          <w:p w14:paraId="2F73E57B" w14:textId="77777777" w:rsidR="008C3258" w:rsidRPr="00720F70" w:rsidRDefault="008C3258" w:rsidP="008C3258">
            <w:pPr>
              <w:rPr>
                <w:rFonts w:ascii="Times New Roman" w:hAnsi="Times New Roman" w:cs="Times New Roman"/>
                <w:sz w:val="24"/>
                <w:szCs w:val="24"/>
              </w:rPr>
            </w:pPr>
            <w:r w:rsidRPr="00720F70">
              <w:rPr>
                <w:rFonts w:ascii="Times New Roman" w:hAnsi="Times New Roman" w:cs="Times New Roman"/>
                <w:sz w:val="24"/>
                <w:szCs w:val="24"/>
              </w:rPr>
              <w:t xml:space="preserve">2.4. Учёт поло - возрастных, </w:t>
            </w:r>
          </w:p>
          <w:p w14:paraId="0C3761E3" w14:textId="77777777" w:rsidR="008C3258" w:rsidRPr="00720F70" w:rsidRDefault="008C3258" w:rsidP="008C3258">
            <w:pPr>
              <w:rPr>
                <w:rFonts w:ascii="Times New Roman" w:hAnsi="Times New Roman" w:cs="Times New Roman"/>
                <w:sz w:val="24"/>
                <w:szCs w:val="24"/>
              </w:rPr>
            </w:pPr>
            <w:r w:rsidRPr="00720F70">
              <w:rPr>
                <w:rFonts w:ascii="Times New Roman" w:hAnsi="Times New Roman" w:cs="Times New Roman"/>
                <w:sz w:val="24"/>
                <w:szCs w:val="24"/>
              </w:rPr>
              <w:t>индивидуально –</w:t>
            </w:r>
            <w:r>
              <w:rPr>
                <w:rFonts w:ascii="Times New Roman" w:hAnsi="Times New Roman" w:cs="Times New Roman"/>
                <w:sz w:val="24"/>
                <w:szCs w:val="24"/>
              </w:rPr>
              <w:t xml:space="preserve"> </w:t>
            </w:r>
            <w:r w:rsidRPr="00720F70">
              <w:rPr>
                <w:rFonts w:ascii="Times New Roman" w:hAnsi="Times New Roman" w:cs="Times New Roman"/>
                <w:sz w:val="24"/>
                <w:szCs w:val="24"/>
              </w:rPr>
              <w:t>психологических,</w:t>
            </w:r>
          </w:p>
          <w:p w14:paraId="43B2F427" w14:textId="77777777" w:rsidR="008C3258" w:rsidRPr="00720F70" w:rsidRDefault="008C3258" w:rsidP="008C3258">
            <w:pPr>
              <w:rPr>
                <w:rFonts w:ascii="Times New Roman" w:hAnsi="Times New Roman" w:cs="Times New Roman"/>
                <w:sz w:val="24"/>
                <w:szCs w:val="24"/>
              </w:rPr>
            </w:pPr>
            <w:r w:rsidRPr="00720F70">
              <w:rPr>
                <w:rFonts w:ascii="Times New Roman" w:hAnsi="Times New Roman" w:cs="Times New Roman"/>
                <w:sz w:val="24"/>
                <w:szCs w:val="24"/>
              </w:rPr>
              <w:t>физических и иных</w:t>
            </w:r>
            <w:r>
              <w:rPr>
                <w:rFonts w:ascii="Times New Roman" w:hAnsi="Times New Roman" w:cs="Times New Roman"/>
                <w:sz w:val="24"/>
                <w:szCs w:val="24"/>
              </w:rPr>
              <w:t xml:space="preserve"> </w:t>
            </w:r>
            <w:r w:rsidRPr="00720F70">
              <w:rPr>
                <w:rFonts w:ascii="Times New Roman" w:hAnsi="Times New Roman" w:cs="Times New Roman"/>
                <w:sz w:val="24"/>
                <w:szCs w:val="24"/>
              </w:rPr>
              <w:t>особенностей и состояний</w:t>
            </w:r>
            <w:r>
              <w:rPr>
                <w:rFonts w:ascii="Times New Roman" w:hAnsi="Times New Roman" w:cs="Times New Roman"/>
                <w:sz w:val="24"/>
                <w:szCs w:val="24"/>
              </w:rPr>
              <w:t xml:space="preserve"> </w:t>
            </w:r>
            <w:r w:rsidRPr="00720F70">
              <w:rPr>
                <w:rFonts w:ascii="Times New Roman" w:hAnsi="Times New Roman" w:cs="Times New Roman"/>
                <w:sz w:val="24"/>
                <w:szCs w:val="24"/>
              </w:rPr>
              <w:t>учащихся, обоснованность</w:t>
            </w:r>
          </w:p>
          <w:p w14:paraId="098BB052" w14:textId="434D6495" w:rsidR="008C3258" w:rsidRPr="00720F70" w:rsidRDefault="008C3258" w:rsidP="008C3258">
            <w:pPr>
              <w:rPr>
                <w:rFonts w:ascii="Times New Roman" w:hAnsi="Times New Roman" w:cs="Times New Roman"/>
                <w:sz w:val="24"/>
                <w:szCs w:val="24"/>
              </w:rPr>
            </w:pPr>
            <w:r w:rsidRPr="00720F70">
              <w:rPr>
                <w:rFonts w:ascii="Times New Roman" w:hAnsi="Times New Roman" w:cs="Times New Roman"/>
                <w:sz w:val="24"/>
                <w:szCs w:val="24"/>
              </w:rPr>
              <w:t>принципов комплектования</w:t>
            </w:r>
            <w:r>
              <w:rPr>
                <w:rFonts w:ascii="Times New Roman" w:hAnsi="Times New Roman" w:cs="Times New Roman"/>
                <w:sz w:val="24"/>
                <w:szCs w:val="24"/>
              </w:rPr>
              <w:t xml:space="preserve"> </w:t>
            </w:r>
            <w:r w:rsidRPr="00720F70">
              <w:rPr>
                <w:rFonts w:ascii="Times New Roman" w:hAnsi="Times New Roman" w:cs="Times New Roman"/>
                <w:sz w:val="24"/>
                <w:szCs w:val="24"/>
              </w:rPr>
              <w:t>учебных груп</w:t>
            </w:r>
            <w:r>
              <w:rPr>
                <w:rFonts w:ascii="Times New Roman" w:hAnsi="Times New Roman" w:cs="Times New Roman"/>
                <w:sz w:val="24"/>
                <w:szCs w:val="24"/>
              </w:rPr>
              <w:t>п</w:t>
            </w:r>
          </w:p>
        </w:tc>
        <w:tc>
          <w:tcPr>
            <w:tcW w:w="1782" w:type="dxa"/>
            <w:gridSpan w:val="2"/>
          </w:tcPr>
          <w:p w14:paraId="4EF7FD26" w14:textId="63E6B357" w:rsidR="008C3258" w:rsidRPr="00720F70" w:rsidRDefault="008C3258" w:rsidP="008C3258">
            <w:pPr>
              <w:jc w:val="center"/>
              <w:rPr>
                <w:rFonts w:ascii="Times New Roman" w:hAnsi="Times New Roman" w:cs="Times New Roman"/>
                <w:sz w:val="24"/>
                <w:szCs w:val="24"/>
              </w:rPr>
            </w:pPr>
            <w:r w:rsidRPr="00720F70">
              <w:rPr>
                <w:rFonts w:ascii="Times New Roman" w:hAnsi="Times New Roman" w:cs="Times New Roman"/>
                <w:sz w:val="24"/>
                <w:szCs w:val="24"/>
              </w:rPr>
              <w:t>Учтено</w:t>
            </w:r>
          </w:p>
        </w:tc>
        <w:tc>
          <w:tcPr>
            <w:tcW w:w="1649" w:type="dxa"/>
            <w:gridSpan w:val="3"/>
          </w:tcPr>
          <w:p w14:paraId="247AEF8B" w14:textId="77777777" w:rsidR="008C3258" w:rsidRPr="00720F70" w:rsidRDefault="008C3258" w:rsidP="008C3258">
            <w:pPr>
              <w:jc w:val="center"/>
              <w:rPr>
                <w:rFonts w:ascii="Times New Roman" w:hAnsi="Times New Roman" w:cs="Times New Roman"/>
                <w:sz w:val="24"/>
                <w:szCs w:val="24"/>
              </w:rPr>
            </w:pPr>
            <w:r w:rsidRPr="00720F70">
              <w:rPr>
                <w:rFonts w:ascii="Times New Roman" w:hAnsi="Times New Roman" w:cs="Times New Roman"/>
                <w:sz w:val="24"/>
                <w:szCs w:val="24"/>
              </w:rPr>
              <w:t>Частично</w:t>
            </w:r>
          </w:p>
          <w:p w14:paraId="1AB77FF6" w14:textId="1B44604B" w:rsidR="008C3258" w:rsidRPr="00720F70" w:rsidRDefault="008C3258" w:rsidP="008C3258">
            <w:pPr>
              <w:jc w:val="center"/>
              <w:rPr>
                <w:rFonts w:ascii="Times New Roman" w:hAnsi="Times New Roman" w:cs="Times New Roman"/>
                <w:sz w:val="24"/>
                <w:szCs w:val="24"/>
              </w:rPr>
            </w:pPr>
            <w:r w:rsidRPr="00720F70">
              <w:rPr>
                <w:rFonts w:ascii="Times New Roman" w:hAnsi="Times New Roman" w:cs="Times New Roman"/>
                <w:sz w:val="24"/>
                <w:szCs w:val="24"/>
              </w:rPr>
              <w:t>учтено</w:t>
            </w:r>
          </w:p>
        </w:tc>
        <w:tc>
          <w:tcPr>
            <w:tcW w:w="1748" w:type="dxa"/>
            <w:gridSpan w:val="3"/>
          </w:tcPr>
          <w:p w14:paraId="0CB4BC17" w14:textId="292EEAF3" w:rsidR="008C3258" w:rsidRPr="00720F70" w:rsidRDefault="008C3258" w:rsidP="008C3258">
            <w:pPr>
              <w:jc w:val="center"/>
              <w:rPr>
                <w:rFonts w:ascii="Times New Roman" w:hAnsi="Times New Roman" w:cs="Times New Roman"/>
                <w:sz w:val="24"/>
                <w:szCs w:val="24"/>
              </w:rPr>
            </w:pPr>
            <w:r w:rsidRPr="00720F70">
              <w:rPr>
                <w:rFonts w:ascii="Times New Roman" w:hAnsi="Times New Roman" w:cs="Times New Roman"/>
                <w:sz w:val="24"/>
                <w:szCs w:val="24"/>
              </w:rPr>
              <w:t>Не учтено</w:t>
            </w:r>
          </w:p>
        </w:tc>
      </w:tr>
      <w:tr w:rsidR="008C3258" w14:paraId="5A09CCF9" w14:textId="77777777" w:rsidTr="00002AE1">
        <w:tblPrEx>
          <w:jc w:val="left"/>
        </w:tblPrEx>
        <w:tc>
          <w:tcPr>
            <w:tcW w:w="4165" w:type="dxa"/>
            <w:gridSpan w:val="3"/>
          </w:tcPr>
          <w:p w14:paraId="1854A28A" w14:textId="77777777" w:rsidR="008C3258" w:rsidRPr="00200C0D" w:rsidRDefault="008C3258" w:rsidP="008C3258">
            <w:pPr>
              <w:rPr>
                <w:rFonts w:ascii="Times New Roman" w:hAnsi="Times New Roman" w:cs="Times New Roman"/>
                <w:sz w:val="24"/>
                <w:szCs w:val="24"/>
              </w:rPr>
            </w:pPr>
            <w:r w:rsidRPr="00200C0D">
              <w:rPr>
                <w:rFonts w:ascii="Times New Roman" w:hAnsi="Times New Roman" w:cs="Times New Roman"/>
                <w:sz w:val="24"/>
                <w:szCs w:val="24"/>
              </w:rPr>
              <w:t>2.5. Обоснованность цели,</w:t>
            </w:r>
            <w:r>
              <w:rPr>
                <w:rFonts w:ascii="Times New Roman" w:hAnsi="Times New Roman" w:cs="Times New Roman"/>
                <w:sz w:val="24"/>
                <w:szCs w:val="24"/>
              </w:rPr>
              <w:t xml:space="preserve"> </w:t>
            </w:r>
            <w:r w:rsidRPr="00200C0D">
              <w:rPr>
                <w:rFonts w:ascii="Times New Roman" w:hAnsi="Times New Roman" w:cs="Times New Roman"/>
                <w:sz w:val="24"/>
                <w:szCs w:val="24"/>
              </w:rPr>
              <w:t>задач, сроков и этапов</w:t>
            </w:r>
            <w:r>
              <w:rPr>
                <w:rFonts w:ascii="Times New Roman" w:hAnsi="Times New Roman" w:cs="Times New Roman"/>
                <w:sz w:val="24"/>
                <w:szCs w:val="24"/>
              </w:rPr>
              <w:t xml:space="preserve"> </w:t>
            </w:r>
            <w:r w:rsidRPr="00200C0D">
              <w:rPr>
                <w:rFonts w:ascii="Times New Roman" w:hAnsi="Times New Roman" w:cs="Times New Roman"/>
                <w:sz w:val="24"/>
                <w:szCs w:val="24"/>
              </w:rPr>
              <w:t>реализации, форм</w:t>
            </w:r>
          </w:p>
          <w:p w14:paraId="01EC4ECB" w14:textId="77777777" w:rsidR="008C3258" w:rsidRPr="00200C0D" w:rsidRDefault="008C3258" w:rsidP="008C3258">
            <w:pPr>
              <w:rPr>
                <w:rFonts w:ascii="Times New Roman" w:hAnsi="Times New Roman" w:cs="Times New Roman"/>
                <w:sz w:val="24"/>
                <w:szCs w:val="24"/>
              </w:rPr>
            </w:pPr>
            <w:r w:rsidRPr="00200C0D">
              <w:rPr>
                <w:rFonts w:ascii="Times New Roman" w:hAnsi="Times New Roman" w:cs="Times New Roman"/>
                <w:sz w:val="24"/>
                <w:szCs w:val="24"/>
              </w:rPr>
              <w:t>Организации</w:t>
            </w:r>
            <w:r>
              <w:rPr>
                <w:rFonts w:ascii="Times New Roman" w:hAnsi="Times New Roman" w:cs="Times New Roman"/>
                <w:sz w:val="24"/>
                <w:szCs w:val="24"/>
              </w:rPr>
              <w:t xml:space="preserve"> </w:t>
            </w:r>
            <w:r w:rsidRPr="00200C0D">
              <w:rPr>
                <w:rFonts w:ascii="Times New Roman" w:hAnsi="Times New Roman" w:cs="Times New Roman"/>
                <w:sz w:val="24"/>
                <w:szCs w:val="24"/>
              </w:rPr>
              <w:t>образовательного процесса,</w:t>
            </w:r>
            <w:r>
              <w:rPr>
                <w:rFonts w:ascii="Times New Roman" w:hAnsi="Times New Roman" w:cs="Times New Roman"/>
                <w:sz w:val="24"/>
                <w:szCs w:val="24"/>
              </w:rPr>
              <w:t xml:space="preserve"> </w:t>
            </w:r>
            <w:r w:rsidRPr="00200C0D">
              <w:rPr>
                <w:rFonts w:ascii="Times New Roman" w:hAnsi="Times New Roman" w:cs="Times New Roman"/>
                <w:sz w:val="24"/>
                <w:szCs w:val="24"/>
              </w:rPr>
              <w:t>методов и технологий</w:t>
            </w:r>
          </w:p>
          <w:p w14:paraId="6197803C" w14:textId="77777777" w:rsidR="008C3258" w:rsidRPr="00200C0D" w:rsidRDefault="008C3258" w:rsidP="008C3258">
            <w:pPr>
              <w:rPr>
                <w:rFonts w:ascii="Times New Roman" w:hAnsi="Times New Roman" w:cs="Times New Roman"/>
                <w:sz w:val="24"/>
                <w:szCs w:val="24"/>
              </w:rPr>
            </w:pPr>
            <w:r w:rsidRPr="00200C0D">
              <w:rPr>
                <w:rFonts w:ascii="Times New Roman" w:hAnsi="Times New Roman" w:cs="Times New Roman"/>
                <w:sz w:val="24"/>
                <w:szCs w:val="24"/>
              </w:rPr>
              <w:t>обучения (цель связана с</w:t>
            </w:r>
            <w:r>
              <w:rPr>
                <w:rFonts w:ascii="Times New Roman" w:hAnsi="Times New Roman" w:cs="Times New Roman"/>
                <w:sz w:val="24"/>
                <w:szCs w:val="24"/>
              </w:rPr>
              <w:t xml:space="preserve"> </w:t>
            </w:r>
            <w:r w:rsidRPr="00200C0D">
              <w:rPr>
                <w:rFonts w:ascii="Times New Roman" w:hAnsi="Times New Roman" w:cs="Times New Roman"/>
                <w:sz w:val="24"/>
                <w:szCs w:val="24"/>
              </w:rPr>
              <w:t>названием программы,</w:t>
            </w:r>
            <w:r>
              <w:rPr>
                <w:rFonts w:ascii="Times New Roman" w:hAnsi="Times New Roman" w:cs="Times New Roman"/>
                <w:sz w:val="24"/>
                <w:szCs w:val="24"/>
              </w:rPr>
              <w:t xml:space="preserve"> </w:t>
            </w:r>
            <w:r w:rsidRPr="00200C0D">
              <w:rPr>
                <w:rFonts w:ascii="Times New Roman" w:hAnsi="Times New Roman" w:cs="Times New Roman"/>
                <w:sz w:val="24"/>
                <w:szCs w:val="24"/>
              </w:rPr>
              <w:t>отражает ее основную</w:t>
            </w:r>
          </w:p>
          <w:p w14:paraId="0C1F6A60" w14:textId="77777777" w:rsidR="008C3258" w:rsidRPr="00200C0D" w:rsidRDefault="008C3258" w:rsidP="008C3258">
            <w:pPr>
              <w:rPr>
                <w:rFonts w:ascii="Times New Roman" w:hAnsi="Times New Roman" w:cs="Times New Roman"/>
                <w:sz w:val="24"/>
                <w:szCs w:val="24"/>
              </w:rPr>
            </w:pPr>
            <w:r w:rsidRPr="00200C0D">
              <w:rPr>
                <w:rFonts w:ascii="Times New Roman" w:hAnsi="Times New Roman" w:cs="Times New Roman"/>
                <w:sz w:val="24"/>
                <w:szCs w:val="24"/>
              </w:rPr>
              <w:t>направленность и желаемый</w:t>
            </w:r>
          </w:p>
          <w:p w14:paraId="2C40908F" w14:textId="77777777" w:rsidR="008C3258" w:rsidRPr="00200C0D" w:rsidRDefault="008C3258" w:rsidP="008C3258">
            <w:pPr>
              <w:rPr>
                <w:rFonts w:ascii="Times New Roman" w:hAnsi="Times New Roman" w:cs="Times New Roman"/>
                <w:sz w:val="24"/>
                <w:szCs w:val="24"/>
              </w:rPr>
            </w:pPr>
            <w:r w:rsidRPr="00200C0D">
              <w:rPr>
                <w:rFonts w:ascii="Times New Roman" w:hAnsi="Times New Roman" w:cs="Times New Roman"/>
                <w:sz w:val="24"/>
                <w:szCs w:val="24"/>
              </w:rPr>
              <w:t>достижимый конечный</w:t>
            </w:r>
            <w:r>
              <w:rPr>
                <w:rFonts w:ascii="Times New Roman" w:hAnsi="Times New Roman" w:cs="Times New Roman"/>
                <w:sz w:val="24"/>
                <w:szCs w:val="24"/>
              </w:rPr>
              <w:t xml:space="preserve"> </w:t>
            </w:r>
            <w:r w:rsidRPr="00200C0D">
              <w:rPr>
                <w:rFonts w:ascii="Times New Roman" w:hAnsi="Times New Roman" w:cs="Times New Roman"/>
                <w:sz w:val="24"/>
                <w:szCs w:val="24"/>
              </w:rPr>
              <w:t>результат (личностные,</w:t>
            </w:r>
            <w:r>
              <w:rPr>
                <w:rFonts w:ascii="Times New Roman" w:hAnsi="Times New Roman" w:cs="Times New Roman"/>
                <w:sz w:val="24"/>
                <w:szCs w:val="24"/>
              </w:rPr>
              <w:t xml:space="preserve"> </w:t>
            </w:r>
            <w:r w:rsidRPr="00200C0D">
              <w:rPr>
                <w:rFonts w:ascii="Times New Roman" w:hAnsi="Times New Roman" w:cs="Times New Roman"/>
                <w:sz w:val="24"/>
                <w:szCs w:val="24"/>
              </w:rPr>
              <w:t>метапредметные,</w:t>
            </w:r>
          </w:p>
          <w:p w14:paraId="43F693D1" w14:textId="77777777" w:rsidR="008C3258" w:rsidRPr="00200C0D" w:rsidRDefault="008C3258" w:rsidP="008C3258">
            <w:pPr>
              <w:rPr>
                <w:rFonts w:ascii="Times New Roman" w:hAnsi="Times New Roman" w:cs="Times New Roman"/>
                <w:sz w:val="24"/>
                <w:szCs w:val="24"/>
              </w:rPr>
            </w:pPr>
            <w:r w:rsidRPr="00200C0D">
              <w:rPr>
                <w:rFonts w:ascii="Times New Roman" w:hAnsi="Times New Roman" w:cs="Times New Roman"/>
                <w:sz w:val="24"/>
                <w:szCs w:val="24"/>
              </w:rPr>
              <w:t>предметные), цель</w:t>
            </w:r>
            <w:r>
              <w:rPr>
                <w:rFonts w:ascii="Times New Roman" w:hAnsi="Times New Roman" w:cs="Times New Roman"/>
                <w:sz w:val="24"/>
                <w:szCs w:val="24"/>
              </w:rPr>
              <w:t xml:space="preserve"> </w:t>
            </w:r>
            <w:r w:rsidRPr="00200C0D">
              <w:rPr>
                <w:rFonts w:ascii="Times New Roman" w:hAnsi="Times New Roman" w:cs="Times New Roman"/>
                <w:sz w:val="24"/>
                <w:szCs w:val="24"/>
              </w:rPr>
              <w:t>конкретизирована через</w:t>
            </w:r>
            <w:r>
              <w:rPr>
                <w:rFonts w:ascii="Times New Roman" w:hAnsi="Times New Roman" w:cs="Times New Roman"/>
                <w:sz w:val="24"/>
                <w:szCs w:val="24"/>
              </w:rPr>
              <w:t xml:space="preserve"> </w:t>
            </w:r>
            <w:r w:rsidRPr="00200C0D">
              <w:rPr>
                <w:rFonts w:ascii="Times New Roman" w:hAnsi="Times New Roman" w:cs="Times New Roman"/>
                <w:sz w:val="24"/>
                <w:szCs w:val="24"/>
              </w:rPr>
              <w:t>задачи, формулировки задач</w:t>
            </w:r>
          </w:p>
          <w:p w14:paraId="659198E8" w14:textId="77777777" w:rsidR="008C3258" w:rsidRPr="00200C0D" w:rsidRDefault="008C3258" w:rsidP="008C3258">
            <w:pPr>
              <w:rPr>
                <w:rFonts w:ascii="Times New Roman" w:hAnsi="Times New Roman" w:cs="Times New Roman"/>
                <w:sz w:val="24"/>
                <w:szCs w:val="24"/>
              </w:rPr>
            </w:pPr>
            <w:r w:rsidRPr="00200C0D">
              <w:rPr>
                <w:rFonts w:ascii="Times New Roman" w:hAnsi="Times New Roman" w:cs="Times New Roman"/>
                <w:sz w:val="24"/>
                <w:szCs w:val="24"/>
              </w:rPr>
              <w:t>соотнесены с планируемыми</w:t>
            </w:r>
          </w:p>
          <w:p w14:paraId="1DA3F046" w14:textId="77777777" w:rsidR="008C3258" w:rsidRPr="00200C0D" w:rsidRDefault="008C3258" w:rsidP="008C3258">
            <w:pPr>
              <w:rPr>
                <w:rFonts w:ascii="Times New Roman" w:hAnsi="Times New Roman" w:cs="Times New Roman"/>
                <w:sz w:val="24"/>
                <w:szCs w:val="24"/>
              </w:rPr>
            </w:pPr>
            <w:r w:rsidRPr="00200C0D">
              <w:rPr>
                <w:rFonts w:ascii="Times New Roman" w:hAnsi="Times New Roman" w:cs="Times New Roman"/>
                <w:sz w:val="24"/>
                <w:szCs w:val="24"/>
              </w:rPr>
              <w:t>результатами (планируемые</w:t>
            </w:r>
          </w:p>
          <w:p w14:paraId="354567CD" w14:textId="77777777" w:rsidR="008C3258" w:rsidRPr="00200C0D" w:rsidRDefault="008C3258" w:rsidP="008C3258">
            <w:pPr>
              <w:rPr>
                <w:rFonts w:ascii="Times New Roman" w:hAnsi="Times New Roman" w:cs="Times New Roman"/>
                <w:sz w:val="24"/>
                <w:szCs w:val="24"/>
              </w:rPr>
            </w:pPr>
            <w:r w:rsidRPr="00200C0D">
              <w:rPr>
                <w:rFonts w:ascii="Times New Roman" w:hAnsi="Times New Roman" w:cs="Times New Roman"/>
                <w:sz w:val="24"/>
                <w:szCs w:val="24"/>
              </w:rPr>
              <w:t>результаты сформулированы</w:t>
            </w:r>
            <w:r>
              <w:rPr>
                <w:rFonts w:ascii="Times New Roman" w:hAnsi="Times New Roman" w:cs="Times New Roman"/>
                <w:sz w:val="24"/>
                <w:szCs w:val="24"/>
              </w:rPr>
              <w:t xml:space="preserve"> </w:t>
            </w:r>
            <w:r w:rsidRPr="00200C0D">
              <w:rPr>
                <w:rFonts w:ascii="Times New Roman" w:hAnsi="Times New Roman" w:cs="Times New Roman"/>
                <w:sz w:val="24"/>
                <w:szCs w:val="24"/>
              </w:rPr>
              <w:t>с учетом цели программы</w:t>
            </w:r>
            <w:r>
              <w:rPr>
                <w:rFonts w:ascii="Times New Roman" w:hAnsi="Times New Roman" w:cs="Times New Roman"/>
                <w:sz w:val="24"/>
                <w:szCs w:val="24"/>
              </w:rPr>
              <w:t xml:space="preserve"> </w:t>
            </w:r>
            <w:r w:rsidRPr="00200C0D">
              <w:rPr>
                <w:rFonts w:ascii="Times New Roman" w:hAnsi="Times New Roman" w:cs="Times New Roman"/>
                <w:sz w:val="24"/>
                <w:szCs w:val="24"/>
              </w:rPr>
              <w:t>как требования к знаниям и</w:t>
            </w:r>
            <w:r>
              <w:rPr>
                <w:rFonts w:ascii="Times New Roman" w:hAnsi="Times New Roman" w:cs="Times New Roman"/>
                <w:sz w:val="24"/>
                <w:szCs w:val="24"/>
              </w:rPr>
              <w:t xml:space="preserve"> </w:t>
            </w:r>
            <w:r w:rsidRPr="00200C0D">
              <w:rPr>
                <w:rFonts w:ascii="Times New Roman" w:hAnsi="Times New Roman" w:cs="Times New Roman"/>
                <w:sz w:val="24"/>
                <w:szCs w:val="24"/>
              </w:rPr>
              <w:t>умениям, приобретаемым в</w:t>
            </w:r>
          </w:p>
          <w:p w14:paraId="42ABEA0E" w14:textId="77777777" w:rsidR="008C3258" w:rsidRPr="00200C0D" w:rsidRDefault="008C3258" w:rsidP="008C3258">
            <w:pPr>
              <w:rPr>
                <w:rFonts w:ascii="Times New Roman" w:hAnsi="Times New Roman" w:cs="Times New Roman"/>
                <w:sz w:val="24"/>
                <w:szCs w:val="24"/>
              </w:rPr>
            </w:pPr>
            <w:r w:rsidRPr="00200C0D">
              <w:rPr>
                <w:rFonts w:ascii="Times New Roman" w:hAnsi="Times New Roman" w:cs="Times New Roman"/>
                <w:sz w:val="24"/>
                <w:szCs w:val="24"/>
              </w:rPr>
              <w:t>процессе занятий по</w:t>
            </w:r>
            <w:r>
              <w:rPr>
                <w:rFonts w:ascii="Times New Roman" w:hAnsi="Times New Roman" w:cs="Times New Roman"/>
                <w:sz w:val="24"/>
                <w:szCs w:val="24"/>
              </w:rPr>
              <w:t xml:space="preserve"> </w:t>
            </w:r>
            <w:r w:rsidRPr="00200C0D">
              <w:rPr>
                <w:rFonts w:ascii="Times New Roman" w:hAnsi="Times New Roman" w:cs="Times New Roman"/>
                <w:sz w:val="24"/>
                <w:szCs w:val="24"/>
              </w:rPr>
              <w:t>программе, компетенции и</w:t>
            </w:r>
            <w:r>
              <w:rPr>
                <w:rFonts w:ascii="Times New Roman" w:hAnsi="Times New Roman" w:cs="Times New Roman"/>
                <w:sz w:val="24"/>
                <w:szCs w:val="24"/>
              </w:rPr>
              <w:t xml:space="preserve"> </w:t>
            </w:r>
            <w:r w:rsidRPr="00200C0D">
              <w:rPr>
                <w:rFonts w:ascii="Times New Roman" w:hAnsi="Times New Roman" w:cs="Times New Roman"/>
                <w:sz w:val="24"/>
                <w:szCs w:val="24"/>
              </w:rPr>
              <w:t>личностные качества,</w:t>
            </w:r>
          </w:p>
          <w:p w14:paraId="583EF8F8" w14:textId="77777777" w:rsidR="008C3258" w:rsidRPr="00200C0D" w:rsidRDefault="008C3258" w:rsidP="008C3258">
            <w:pPr>
              <w:rPr>
                <w:rFonts w:ascii="Times New Roman" w:hAnsi="Times New Roman" w:cs="Times New Roman"/>
                <w:sz w:val="24"/>
                <w:szCs w:val="24"/>
              </w:rPr>
            </w:pPr>
            <w:r w:rsidRPr="00200C0D">
              <w:rPr>
                <w:rFonts w:ascii="Times New Roman" w:hAnsi="Times New Roman" w:cs="Times New Roman"/>
                <w:sz w:val="24"/>
                <w:szCs w:val="24"/>
              </w:rPr>
              <w:t>которые могут быть</w:t>
            </w:r>
            <w:r>
              <w:rPr>
                <w:rFonts w:ascii="Times New Roman" w:hAnsi="Times New Roman" w:cs="Times New Roman"/>
                <w:sz w:val="24"/>
                <w:szCs w:val="24"/>
              </w:rPr>
              <w:t xml:space="preserve"> </w:t>
            </w:r>
            <w:r w:rsidRPr="00200C0D">
              <w:rPr>
                <w:rFonts w:ascii="Times New Roman" w:hAnsi="Times New Roman" w:cs="Times New Roman"/>
                <w:sz w:val="24"/>
                <w:szCs w:val="24"/>
              </w:rPr>
              <w:t>сформированы и развиты у</w:t>
            </w:r>
            <w:r>
              <w:rPr>
                <w:rFonts w:ascii="Times New Roman" w:hAnsi="Times New Roman" w:cs="Times New Roman"/>
                <w:sz w:val="24"/>
                <w:szCs w:val="24"/>
              </w:rPr>
              <w:t xml:space="preserve"> </w:t>
            </w:r>
            <w:r w:rsidRPr="00200C0D">
              <w:rPr>
                <w:rFonts w:ascii="Times New Roman" w:hAnsi="Times New Roman" w:cs="Times New Roman"/>
                <w:sz w:val="24"/>
                <w:szCs w:val="24"/>
              </w:rPr>
              <w:t>детей в результате занятий</w:t>
            </w:r>
          </w:p>
          <w:p w14:paraId="3188859B" w14:textId="02E232CA" w:rsidR="008C3258" w:rsidRPr="00720F70" w:rsidRDefault="008C3258" w:rsidP="008C3258">
            <w:pPr>
              <w:rPr>
                <w:rFonts w:ascii="Times New Roman" w:hAnsi="Times New Roman" w:cs="Times New Roman"/>
                <w:sz w:val="24"/>
                <w:szCs w:val="24"/>
              </w:rPr>
            </w:pPr>
            <w:r w:rsidRPr="00200C0D">
              <w:rPr>
                <w:rFonts w:ascii="Times New Roman" w:hAnsi="Times New Roman" w:cs="Times New Roman"/>
                <w:sz w:val="24"/>
                <w:szCs w:val="24"/>
              </w:rPr>
              <w:t>по программе)</w:t>
            </w:r>
          </w:p>
        </w:tc>
        <w:tc>
          <w:tcPr>
            <w:tcW w:w="1782" w:type="dxa"/>
            <w:gridSpan w:val="2"/>
          </w:tcPr>
          <w:p w14:paraId="09DE1DA0" w14:textId="77777777" w:rsidR="008C3258" w:rsidRPr="00200C0D" w:rsidRDefault="008C3258" w:rsidP="008C3258">
            <w:pPr>
              <w:rPr>
                <w:rFonts w:ascii="Times New Roman" w:hAnsi="Times New Roman" w:cs="Times New Roman"/>
                <w:sz w:val="24"/>
                <w:szCs w:val="24"/>
              </w:rPr>
            </w:pPr>
            <w:r w:rsidRPr="00200C0D">
              <w:rPr>
                <w:rFonts w:ascii="Times New Roman" w:hAnsi="Times New Roman" w:cs="Times New Roman"/>
                <w:sz w:val="24"/>
                <w:szCs w:val="24"/>
              </w:rPr>
              <w:t>Обосновано в</w:t>
            </w:r>
          </w:p>
          <w:p w14:paraId="5D7A5051" w14:textId="29233CD3" w:rsidR="008C3258" w:rsidRPr="00720F70" w:rsidRDefault="008C3258" w:rsidP="008C3258">
            <w:pPr>
              <w:jc w:val="center"/>
              <w:rPr>
                <w:rFonts w:ascii="Times New Roman" w:hAnsi="Times New Roman" w:cs="Times New Roman"/>
                <w:sz w:val="24"/>
                <w:szCs w:val="24"/>
              </w:rPr>
            </w:pPr>
            <w:r w:rsidRPr="00200C0D">
              <w:rPr>
                <w:rFonts w:ascii="Times New Roman" w:hAnsi="Times New Roman" w:cs="Times New Roman"/>
                <w:sz w:val="24"/>
                <w:szCs w:val="24"/>
              </w:rPr>
              <w:t>полной мере</w:t>
            </w:r>
          </w:p>
        </w:tc>
        <w:tc>
          <w:tcPr>
            <w:tcW w:w="1649" w:type="dxa"/>
            <w:gridSpan w:val="3"/>
          </w:tcPr>
          <w:p w14:paraId="47E1268A" w14:textId="77777777" w:rsidR="008C3258" w:rsidRPr="00200C0D" w:rsidRDefault="008C3258" w:rsidP="008C3258">
            <w:pPr>
              <w:jc w:val="center"/>
              <w:rPr>
                <w:rFonts w:ascii="Times New Roman" w:hAnsi="Times New Roman" w:cs="Times New Roman"/>
                <w:sz w:val="24"/>
                <w:szCs w:val="24"/>
              </w:rPr>
            </w:pPr>
            <w:r w:rsidRPr="00200C0D">
              <w:rPr>
                <w:rFonts w:ascii="Times New Roman" w:hAnsi="Times New Roman" w:cs="Times New Roman"/>
                <w:sz w:val="24"/>
                <w:szCs w:val="24"/>
              </w:rPr>
              <w:t>Частично</w:t>
            </w:r>
          </w:p>
          <w:p w14:paraId="23905320" w14:textId="77777777" w:rsidR="008C3258" w:rsidRPr="00200C0D" w:rsidRDefault="008C3258" w:rsidP="008C3258">
            <w:pPr>
              <w:jc w:val="center"/>
              <w:rPr>
                <w:rFonts w:ascii="Times New Roman" w:hAnsi="Times New Roman" w:cs="Times New Roman"/>
                <w:sz w:val="24"/>
                <w:szCs w:val="24"/>
              </w:rPr>
            </w:pPr>
            <w:r w:rsidRPr="00200C0D">
              <w:rPr>
                <w:rFonts w:ascii="Times New Roman" w:hAnsi="Times New Roman" w:cs="Times New Roman"/>
                <w:sz w:val="24"/>
                <w:szCs w:val="24"/>
              </w:rPr>
              <w:t>соответствует</w:t>
            </w:r>
          </w:p>
          <w:p w14:paraId="3868186E" w14:textId="72D1C80A" w:rsidR="008C3258" w:rsidRPr="00720F70" w:rsidRDefault="008C3258" w:rsidP="008C3258">
            <w:pPr>
              <w:jc w:val="center"/>
              <w:rPr>
                <w:rFonts w:ascii="Times New Roman" w:hAnsi="Times New Roman" w:cs="Times New Roman"/>
                <w:sz w:val="24"/>
                <w:szCs w:val="24"/>
              </w:rPr>
            </w:pPr>
            <w:r w:rsidRPr="00200C0D">
              <w:rPr>
                <w:rFonts w:ascii="Times New Roman" w:hAnsi="Times New Roman" w:cs="Times New Roman"/>
                <w:sz w:val="24"/>
                <w:szCs w:val="24"/>
              </w:rPr>
              <w:t>(отсутствуют 1-2</w:t>
            </w:r>
            <w:r>
              <w:rPr>
                <w:rFonts w:ascii="Times New Roman" w:hAnsi="Times New Roman" w:cs="Times New Roman"/>
                <w:sz w:val="24"/>
                <w:szCs w:val="24"/>
              </w:rPr>
              <w:t xml:space="preserve"> </w:t>
            </w:r>
            <w:r w:rsidRPr="00200C0D">
              <w:rPr>
                <w:rFonts w:ascii="Times New Roman" w:hAnsi="Times New Roman" w:cs="Times New Roman"/>
                <w:sz w:val="24"/>
                <w:szCs w:val="24"/>
              </w:rPr>
              <w:t>элемента)</w:t>
            </w:r>
          </w:p>
        </w:tc>
        <w:tc>
          <w:tcPr>
            <w:tcW w:w="1748" w:type="dxa"/>
            <w:gridSpan w:val="3"/>
          </w:tcPr>
          <w:p w14:paraId="74F42A88" w14:textId="77777777" w:rsidR="008C3258" w:rsidRPr="00200C0D" w:rsidRDefault="008C3258" w:rsidP="008C3258">
            <w:pPr>
              <w:jc w:val="center"/>
              <w:rPr>
                <w:rFonts w:ascii="Times New Roman" w:hAnsi="Times New Roman" w:cs="Times New Roman"/>
                <w:sz w:val="24"/>
                <w:szCs w:val="24"/>
              </w:rPr>
            </w:pPr>
            <w:r w:rsidRPr="00200C0D">
              <w:rPr>
                <w:rFonts w:ascii="Times New Roman" w:hAnsi="Times New Roman" w:cs="Times New Roman"/>
                <w:sz w:val="24"/>
                <w:szCs w:val="24"/>
              </w:rPr>
              <w:t>Не соответствует</w:t>
            </w:r>
          </w:p>
          <w:p w14:paraId="561089D5" w14:textId="77777777" w:rsidR="008C3258" w:rsidRPr="00200C0D" w:rsidRDefault="008C3258" w:rsidP="008C3258">
            <w:pPr>
              <w:jc w:val="center"/>
              <w:rPr>
                <w:rFonts w:ascii="Times New Roman" w:hAnsi="Times New Roman" w:cs="Times New Roman"/>
                <w:sz w:val="24"/>
                <w:szCs w:val="24"/>
              </w:rPr>
            </w:pPr>
            <w:r w:rsidRPr="00200C0D">
              <w:rPr>
                <w:rFonts w:ascii="Times New Roman" w:hAnsi="Times New Roman" w:cs="Times New Roman"/>
                <w:sz w:val="24"/>
                <w:szCs w:val="24"/>
              </w:rPr>
              <w:t>(отсутствуют</w:t>
            </w:r>
          </w:p>
          <w:p w14:paraId="538495E8" w14:textId="77777777" w:rsidR="008C3258" w:rsidRPr="00200C0D" w:rsidRDefault="008C3258" w:rsidP="008C3258">
            <w:pPr>
              <w:jc w:val="center"/>
              <w:rPr>
                <w:rFonts w:ascii="Times New Roman" w:hAnsi="Times New Roman" w:cs="Times New Roman"/>
                <w:sz w:val="24"/>
                <w:szCs w:val="24"/>
              </w:rPr>
            </w:pPr>
            <w:r w:rsidRPr="00200C0D">
              <w:rPr>
                <w:rFonts w:ascii="Times New Roman" w:hAnsi="Times New Roman" w:cs="Times New Roman"/>
                <w:sz w:val="24"/>
                <w:szCs w:val="24"/>
              </w:rPr>
              <w:t>более 2</w:t>
            </w:r>
          </w:p>
          <w:p w14:paraId="0C7E081C" w14:textId="2077C3D8" w:rsidR="008C3258" w:rsidRPr="00720F70" w:rsidRDefault="008C3258" w:rsidP="008C3258">
            <w:pPr>
              <w:jc w:val="center"/>
              <w:rPr>
                <w:rFonts w:ascii="Times New Roman" w:hAnsi="Times New Roman" w:cs="Times New Roman"/>
                <w:sz w:val="24"/>
                <w:szCs w:val="24"/>
              </w:rPr>
            </w:pPr>
            <w:r w:rsidRPr="00200C0D">
              <w:rPr>
                <w:rFonts w:ascii="Times New Roman" w:hAnsi="Times New Roman" w:cs="Times New Roman"/>
                <w:sz w:val="24"/>
                <w:szCs w:val="24"/>
              </w:rPr>
              <w:t>элементов)</w:t>
            </w:r>
          </w:p>
        </w:tc>
      </w:tr>
      <w:tr w:rsidR="008C3258" w14:paraId="21AE4CEA" w14:textId="77777777" w:rsidTr="00002AE1">
        <w:tblPrEx>
          <w:jc w:val="left"/>
        </w:tblPrEx>
        <w:tc>
          <w:tcPr>
            <w:tcW w:w="4165" w:type="dxa"/>
            <w:gridSpan w:val="3"/>
          </w:tcPr>
          <w:p w14:paraId="36C97756" w14:textId="77777777" w:rsidR="008C3258" w:rsidRPr="003F1BFC" w:rsidRDefault="008C3258" w:rsidP="008C3258">
            <w:pPr>
              <w:tabs>
                <w:tab w:val="left" w:pos="2670"/>
              </w:tabs>
              <w:rPr>
                <w:rFonts w:ascii="Times New Roman" w:hAnsi="Times New Roman" w:cs="Times New Roman"/>
                <w:sz w:val="24"/>
                <w:szCs w:val="24"/>
              </w:rPr>
            </w:pPr>
            <w:r w:rsidRPr="003F1BFC">
              <w:rPr>
                <w:rFonts w:ascii="Times New Roman" w:hAnsi="Times New Roman" w:cs="Times New Roman"/>
                <w:sz w:val="24"/>
                <w:szCs w:val="24"/>
              </w:rPr>
              <w:t>2.6.</w:t>
            </w:r>
            <w:r>
              <w:rPr>
                <w:rFonts w:ascii="Times New Roman" w:hAnsi="Times New Roman" w:cs="Times New Roman"/>
                <w:sz w:val="24"/>
                <w:szCs w:val="24"/>
              </w:rPr>
              <w:t xml:space="preserve"> </w:t>
            </w:r>
            <w:r w:rsidRPr="003F1BFC">
              <w:rPr>
                <w:rFonts w:ascii="Times New Roman" w:hAnsi="Times New Roman" w:cs="Times New Roman"/>
                <w:sz w:val="24"/>
                <w:szCs w:val="24"/>
              </w:rPr>
              <w:t>Наличие описания и</w:t>
            </w:r>
            <w:r>
              <w:rPr>
                <w:rFonts w:ascii="Times New Roman" w:hAnsi="Times New Roman" w:cs="Times New Roman"/>
                <w:sz w:val="24"/>
                <w:szCs w:val="24"/>
              </w:rPr>
              <w:t xml:space="preserve"> </w:t>
            </w:r>
            <w:r w:rsidRPr="003F1BFC">
              <w:rPr>
                <w:rFonts w:ascii="Times New Roman" w:hAnsi="Times New Roman" w:cs="Times New Roman"/>
                <w:sz w:val="24"/>
                <w:szCs w:val="24"/>
              </w:rPr>
              <w:t>оправданность форм</w:t>
            </w:r>
            <w:r>
              <w:rPr>
                <w:rFonts w:ascii="Times New Roman" w:hAnsi="Times New Roman" w:cs="Times New Roman"/>
                <w:sz w:val="24"/>
                <w:szCs w:val="24"/>
              </w:rPr>
              <w:t xml:space="preserve"> </w:t>
            </w:r>
            <w:r w:rsidRPr="003F1BFC">
              <w:rPr>
                <w:rFonts w:ascii="Times New Roman" w:hAnsi="Times New Roman" w:cs="Times New Roman"/>
                <w:sz w:val="24"/>
                <w:szCs w:val="24"/>
              </w:rPr>
              <w:t>организации и содержания</w:t>
            </w:r>
          </w:p>
          <w:p w14:paraId="7F9C8BDD" w14:textId="77777777" w:rsidR="008C3258" w:rsidRDefault="008C3258" w:rsidP="008C3258">
            <w:pPr>
              <w:rPr>
                <w:rFonts w:ascii="Times New Roman" w:hAnsi="Times New Roman" w:cs="Times New Roman"/>
                <w:sz w:val="24"/>
                <w:szCs w:val="24"/>
              </w:rPr>
            </w:pPr>
            <w:r w:rsidRPr="003F1BFC">
              <w:rPr>
                <w:rFonts w:ascii="Times New Roman" w:hAnsi="Times New Roman" w:cs="Times New Roman"/>
                <w:sz w:val="24"/>
                <w:szCs w:val="24"/>
              </w:rPr>
              <w:t>методов оценки уровня</w:t>
            </w:r>
            <w:r>
              <w:rPr>
                <w:rFonts w:ascii="Times New Roman" w:hAnsi="Times New Roman" w:cs="Times New Roman"/>
                <w:sz w:val="24"/>
                <w:szCs w:val="24"/>
              </w:rPr>
              <w:t xml:space="preserve"> </w:t>
            </w:r>
            <w:r w:rsidRPr="003F1BFC">
              <w:rPr>
                <w:rFonts w:ascii="Times New Roman" w:hAnsi="Times New Roman" w:cs="Times New Roman"/>
                <w:sz w:val="24"/>
                <w:szCs w:val="24"/>
              </w:rPr>
              <w:t>освоения программного</w:t>
            </w:r>
            <w:r>
              <w:rPr>
                <w:rFonts w:ascii="Times New Roman" w:hAnsi="Times New Roman" w:cs="Times New Roman"/>
                <w:sz w:val="24"/>
                <w:szCs w:val="24"/>
              </w:rPr>
              <w:t xml:space="preserve"> </w:t>
            </w:r>
            <w:r w:rsidRPr="003F1BFC">
              <w:rPr>
                <w:rFonts w:ascii="Times New Roman" w:hAnsi="Times New Roman" w:cs="Times New Roman"/>
                <w:sz w:val="24"/>
                <w:szCs w:val="24"/>
              </w:rPr>
              <w:t>материала по каждому году</w:t>
            </w:r>
            <w:r>
              <w:rPr>
                <w:rFonts w:ascii="Times New Roman" w:hAnsi="Times New Roman" w:cs="Times New Roman"/>
                <w:sz w:val="24"/>
                <w:szCs w:val="24"/>
              </w:rPr>
              <w:t xml:space="preserve"> </w:t>
            </w:r>
            <w:r w:rsidRPr="003F1BFC">
              <w:rPr>
                <w:rFonts w:ascii="Times New Roman" w:hAnsi="Times New Roman" w:cs="Times New Roman"/>
                <w:sz w:val="24"/>
                <w:szCs w:val="24"/>
              </w:rPr>
              <w:t>обучения (наличие</w:t>
            </w:r>
            <w:r>
              <w:rPr>
                <w:rFonts w:ascii="Times New Roman" w:hAnsi="Times New Roman" w:cs="Times New Roman"/>
                <w:sz w:val="24"/>
                <w:szCs w:val="24"/>
              </w:rPr>
              <w:t xml:space="preserve"> </w:t>
            </w:r>
            <w:r w:rsidRPr="003F1BFC">
              <w:rPr>
                <w:rFonts w:ascii="Times New Roman" w:hAnsi="Times New Roman" w:cs="Times New Roman"/>
                <w:sz w:val="24"/>
                <w:szCs w:val="24"/>
              </w:rPr>
              <w:t>оценочных</w:t>
            </w:r>
          </w:p>
          <w:p w14:paraId="61E2DABF" w14:textId="77777777" w:rsidR="008C3258" w:rsidRPr="003F1BFC" w:rsidRDefault="008C3258" w:rsidP="008C3258">
            <w:pPr>
              <w:tabs>
                <w:tab w:val="left" w:pos="2670"/>
              </w:tabs>
              <w:rPr>
                <w:rFonts w:ascii="Times New Roman" w:hAnsi="Times New Roman" w:cs="Times New Roman"/>
                <w:sz w:val="24"/>
                <w:szCs w:val="24"/>
              </w:rPr>
            </w:pPr>
            <w:r w:rsidRPr="003F1BFC">
              <w:rPr>
                <w:rFonts w:ascii="Times New Roman" w:hAnsi="Times New Roman" w:cs="Times New Roman"/>
                <w:sz w:val="24"/>
                <w:szCs w:val="24"/>
              </w:rPr>
              <w:t>материалов —</w:t>
            </w:r>
            <w:r>
              <w:rPr>
                <w:rFonts w:ascii="Times New Roman" w:hAnsi="Times New Roman" w:cs="Times New Roman"/>
                <w:sz w:val="24"/>
                <w:szCs w:val="24"/>
              </w:rPr>
              <w:t xml:space="preserve"> </w:t>
            </w:r>
            <w:r w:rsidRPr="003F1BFC">
              <w:rPr>
                <w:rFonts w:ascii="Times New Roman" w:hAnsi="Times New Roman" w:cs="Times New Roman"/>
                <w:sz w:val="24"/>
                <w:szCs w:val="24"/>
              </w:rPr>
              <w:t>пакет диагностических</w:t>
            </w:r>
          </w:p>
          <w:p w14:paraId="56EEAE39" w14:textId="77777777" w:rsidR="008C3258" w:rsidRPr="003F1BFC" w:rsidRDefault="008C3258" w:rsidP="008C3258">
            <w:pPr>
              <w:tabs>
                <w:tab w:val="left" w:pos="2670"/>
              </w:tabs>
              <w:rPr>
                <w:rFonts w:ascii="Times New Roman" w:hAnsi="Times New Roman" w:cs="Times New Roman"/>
                <w:sz w:val="24"/>
                <w:szCs w:val="24"/>
              </w:rPr>
            </w:pPr>
            <w:r w:rsidRPr="003F1BFC">
              <w:rPr>
                <w:rFonts w:ascii="Times New Roman" w:hAnsi="Times New Roman" w:cs="Times New Roman"/>
                <w:sz w:val="24"/>
                <w:szCs w:val="24"/>
              </w:rPr>
              <w:t>методик, позволяющих</w:t>
            </w:r>
            <w:r>
              <w:rPr>
                <w:rFonts w:ascii="Times New Roman" w:hAnsi="Times New Roman" w:cs="Times New Roman"/>
                <w:sz w:val="24"/>
                <w:szCs w:val="24"/>
              </w:rPr>
              <w:t xml:space="preserve"> </w:t>
            </w:r>
            <w:r w:rsidRPr="003F1BFC">
              <w:rPr>
                <w:rFonts w:ascii="Times New Roman" w:hAnsi="Times New Roman" w:cs="Times New Roman"/>
                <w:sz w:val="24"/>
                <w:szCs w:val="24"/>
              </w:rPr>
              <w:t>определить достижение</w:t>
            </w:r>
            <w:r>
              <w:rPr>
                <w:rFonts w:ascii="Times New Roman" w:hAnsi="Times New Roman" w:cs="Times New Roman"/>
                <w:sz w:val="24"/>
                <w:szCs w:val="24"/>
              </w:rPr>
              <w:t xml:space="preserve"> </w:t>
            </w:r>
            <w:r w:rsidRPr="003F1BFC">
              <w:rPr>
                <w:rFonts w:ascii="Times New Roman" w:hAnsi="Times New Roman" w:cs="Times New Roman"/>
                <w:sz w:val="24"/>
                <w:szCs w:val="24"/>
              </w:rPr>
              <w:t>учащимися планируемых</w:t>
            </w:r>
          </w:p>
          <w:p w14:paraId="7718FA1A" w14:textId="1D9E9C92" w:rsidR="008C3258" w:rsidRPr="00200C0D" w:rsidRDefault="008C3258" w:rsidP="008C3258">
            <w:pPr>
              <w:rPr>
                <w:rFonts w:ascii="Times New Roman" w:hAnsi="Times New Roman" w:cs="Times New Roman"/>
                <w:sz w:val="24"/>
                <w:szCs w:val="24"/>
              </w:rPr>
            </w:pPr>
            <w:r w:rsidRPr="003F1BFC">
              <w:rPr>
                <w:rFonts w:ascii="Times New Roman" w:hAnsi="Times New Roman" w:cs="Times New Roman"/>
                <w:sz w:val="24"/>
                <w:szCs w:val="24"/>
              </w:rPr>
              <w:t>результатов)</w:t>
            </w:r>
          </w:p>
        </w:tc>
        <w:tc>
          <w:tcPr>
            <w:tcW w:w="1782" w:type="dxa"/>
            <w:gridSpan w:val="2"/>
          </w:tcPr>
          <w:p w14:paraId="143FAC43" w14:textId="627040B3" w:rsidR="008C3258" w:rsidRPr="00200C0D" w:rsidRDefault="00002AE1" w:rsidP="008C3258">
            <w:pPr>
              <w:rPr>
                <w:rFonts w:ascii="Times New Roman" w:hAnsi="Times New Roman" w:cs="Times New Roman"/>
                <w:sz w:val="24"/>
                <w:szCs w:val="24"/>
              </w:rPr>
            </w:pPr>
            <w:r w:rsidRPr="006A6E27">
              <w:rPr>
                <w:rFonts w:ascii="Times New Roman" w:hAnsi="Times New Roman" w:cs="Times New Roman"/>
                <w:sz w:val="24"/>
                <w:szCs w:val="24"/>
              </w:rPr>
              <w:t>Соответствует</w:t>
            </w:r>
          </w:p>
        </w:tc>
        <w:tc>
          <w:tcPr>
            <w:tcW w:w="1649" w:type="dxa"/>
            <w:gridSpan w:val="3"/>
          </w:tcPr>
          <w:p w14:paraId="6345E31D" w14:textId="77777777" w:rsidR="008C3258" w:rsidRPr="003F1BFC" w:rsidRDefault="008C3258" w:rsidP="008C3258">
            <w:pPr>
              <w:jc w:val="center"/>
              <w:rPr>
                <w:rFonts w:ascii="Times New Roman" w:hAnsi="Times New Roman" w:cs="Times New Roman"/>
                <w:sz w:val="24"/>
                <w:szCs w:val="24"/>
              </w:rPr>
            </w:pPr>
            <w:r w:rsidRPr="003F1BFC">
              <w:rPr>
                <w:rFonts w:ascii="Times New Roman" w:hAnsi="Times New Roman" w:cs="Times New Roman"/>
                <w:sz w:val="24"/>
                <w:szCs w:val="24"/>
              </w:rPr>
              <w:t>Частично</w:t>
            </w:r>
          </w:p>
          <w:p w14:paraId="69C040B5" w14:textId="0B26C46D" w:rsidR="008C3258" w:rsidRPr="00200C0D" w:rsidRDefault="008C3258" w:rsidP="008C3258">
            <w:pPr>
              <w:jc w:val="center"/>
              <w:rPr>
                <w:rFonts w:ascii="Times New Roman" w:hAnsi="Times New Roman" w:cs="Times New Roman"/>
                <w:sz w:val="24"/>
                <w:szCs w:val="24"/>
              </w:rPr>
            </w:pPr>
            <w:r w:rsidRPr="003F1BFC">
              <w:rPr>
                <w:rFonts w:ascii="Times New Roman" w:hAnsi="Times New Roman" w:cs="Times New Roman"/>
                <w:sz w:val="24"/>
                <w:szCs w:val="24"/>
              </w:rPr>
              <w:t>соответствует</w:t>
            </w:r>
          </w:p>
        </w:tc>
        <w:tc>
          <w:tcPr>
            <w:tcW w:w="1748" w:type="dxa"/>
            <w:gridSpan w:val="3"/>
          </w:tcPr>
          <w:p w14:paraId="0F7F4CB4" w14:textId="694A4ADC" w:rsidR="008C3258" w:rsidRPr="00200C0D" w:rsidRDefault="008C3258" w:rsidP="008C3258">
            <w:pPr>
              <w:jc w:val="center"/>
              <w:rPr>
                <w:rFonts w:ascii="Times New Roman" w:hAnsi="Times New Roman" w:cs="Times New Roman"/>
                <w:sz w:val="24"/>
                <w:szCs w:val="24"/>
              </w:rPr>
            </w:pPr>
            <w:r w:rsidRPr="003F1BFC">
              <w:rPr>
                <w:rFonts w:ascii="Times New Roman" w:hAnsi="Times New Roman" w:cs="Times New Roman"/>
                <w:sz w:val="24"/>
                <w:szCs w:val="24"/>
              </w:rPr>
              <w:t>Не соответствует</w:t>
            </w:r>
          </w:p>
        </w:tc>
      </w:tr>
      <w:tr w:rsidR="008C3258" w14:paraId="1CA0D8BB" w14:textId="77777777" w:rsidTr="00002AE1">
        <w:tblPrEx>
          <w:jc w:val="left"/>
        </w:tblPrEx>
        <w:tc>
          <w:tcPr>
            <w:tcW w:w="9344" w:type="dxa"/>
            <w:gridSpan w:val="11"/>
          </w:tcPr>
          <w:p w14:paraId="08B4D6CB" w14:textId="5F544DB6" w:rsidR="008C3258" w:rsidRDefault="008C3258" w:rsidP="008C3258">
            <w:pPr>
              <w:jc w:val="center"/>
              <w:rPr>
                <w:rFonts w:ascii="Times New Roman" w:hAnsi="Times New Roman" w:cs="Times New Roman"/>
                <w:sz w:val="24"/>
                <w:szCs w:val="24"/>
              </w:rPr>
            </w:pPr>
            <w:r w:rsidRPr="006A6E27">
              <w:rPr>
                <w:rFonts w:ascii="Times New Roman" w:hAnsi="Times New Roman" w:cs="Times New Roman"/>
                <w:b/>
                <w:bCs/>
                <w:sz w:val="24"/>
                <w:szCs w:val="24"/>
              </w:rPr>
              <w:t>3.Учебный план</w:t>
            </w:r>
          </w:p>
        </w:tc>
      </w:tr>
      <w:tr w:rsidR="000D52D3" w14:paraId="61B3450E" w14:textId="77777777" w:rsidTr="00002AE1">
        <w:tblPrEx>
          <w:jc w:val="left"/>
        </w:tblPrEx>
        <w:tc>
          <w:tcPr>
            <w:tcW w:w="4165" w:type="dxa"/>
            <w:gridSpan w:val="3"/>
          </w:tcPr>
          <w:p w14:paraId="03618930" w14:textId="77777777" w:rsidR="000D52D3" w:rsidRPr="006A6E27" w:rsidRDefault="000D52D3" w:rsidP="000D52D3">
            <w:pPr>
              <w:rPr>
                <w:rFonts w:ascii="Times New Roman" w:hAnsi="Times New Roman" w:cs="Times New Roman"/>
                <w:sz w:val="24"/>
                <w:szCs w:val="24"/>
              </w:rPr>
            </w:pPr>
            <w:bookmarkStart w:id="1" w:name="_Hlk188875213"/>
            <w:r w:rsidRPr="006A6E27">
              <w:rPr>
                <w:rFonts w:ascii="Times New Roman" w:hAnsi="Times New Roman" w:cs="Times New Roman"/>
                <w:sz w:val="24"/>
                <w:szCs w:val="24"/>
              </w:rPr>
              <w:t>3.1. Логичность</w:t>
            </w:r>
          </w:p>
          <w:p w14:paraId="4FD8B4DA" w14:textId="77777777" w:rsidR="000D52D3" w:rsidRPr="006A6E27" w:rsidRDefault="000D52D3" w:rsidP="000D52D3">
            <w:pPr>
              <w:rPr>
                <w:rFonts w:ascii="Times New Roman" w:hAnsi="Times New Roman" w:cs="Times New Roman"/>
                <w:sz w:val="24"/>
                <w:szCs w:val="24"/>
              </w:rPr>
            </w:pPr>
            <w:r w:rsidRPr="006A6E27">
              <w:rPr>
                <w:rFonts w:ascii="Times New Roman" w:hAnsi="Times New Roman" w:cs="Times New Roman"/>
                <w:sz w:val="24"/>
                <w:szCs w:val="24"/>
              </w:rPr>
              <w:t>последовательности</w:t>
            </w:r>
          </w:p>
          <w:p w14:paraId="479EF4CC" w14:textId="77777777" w:rsidR="000D52D3" w:rsidRPr="006A6E27" w:rsidRDefault="000D52D3" w:rsidP="000D52D3">
            <w:pPr>
              <w:rPr>
                <w:rFonts w:ascii="Times New Roman" w:hAnsi="Times New Roman" w:cs="Times New Roman"/>
                <w:sz w:val="24"/>
                <w:szCs w:val="24"/>
              </w:rPr>
            </w:pPr>
            <w:r w:rsidRPr="006A6E27">
              <w:rPr>
                <w:rFonts w:ascii="Times New Roman" w:hAnsi="Times New Roman" w:cs="Times New Roman"/>
                <w:sz w:val="24"/>
                <w:szCs w:val="24"/>
              </w:rPr>
              <w:t>изучения разделов и тем</w:t>
            </w:r>
          </w:p>
          <w:p w14:paraId="38221BA3" w14:textId="77777777" w:rsidR="000D52D3" w:rsidRPr="006A6E27" w:rsidRDefault="000D52D3" w:rsidP="000D52D3">
            <w:pPr>
              <w:rPr>
                <w:rFonts w:ascii="Times New Roman" w:hAnsi="Times New Roman" w:cs="Times New Roman"/>
                <w:sz w:val="24"/>
                <w:szCs w:val="24"/>
              </w:rPr>
            </w:pPr>
            <w:r w:rsidRPr="006A6E27">
              <w:rPr>
                <w:rFonts w:ascii="Times New Roman" w:hAnsi="Times New Roman" w:cs="Times New Roman"/>
                <w:sz w:val="24"/>
                <w:szCs w:val="24"/>
              </w:rPr>
              <w:t>(содержит название разделов</w:t>
            </w:r>
          </w:p>
          <w:p w14:paraId="0F8B1AC7" w14:textId="77777777" w:rsidR="000D52D3" w:rsidRPr="006A6E27" w:rsidRDefault="000D52D3" w:rsidP="000D52D3">
            <w:pPr>
              <w:rPr>
                <w:rFonts w:ascii="Times New Roman" w:hAnsi="Times New Roman" w:cs="Times New Roman"/>
                <w:sz w:val="24"/>
                <w:szCs w:val="24"/>
              </w:rPr>
            </w:pPr>
            <w:r w:rsidRPr="006A6E27">
              <w:rPr>
                <w:rFonts w:ascii="Times New Roman" w:hAnsi="Times New Roman" w:cs="Times New Roman"/>
                <w:sz w:val="24"/>
                <w:szCs w:val="24"/>
              </w:rPr>
              <w:t>и тем программы,</w:t>
            </w:r>
          </w:p>
          <w:p w14:paraId="668F009C" w14:textId="77777777" w:rsidR="000D52D3" w:rsidRPr="006A6E27" w:rsidRDefault="000D52D3" w:rsidP="000D52D3">
            <w:pPr>
              <w:rPr>
                <w:rFonts w:ascii="Times New Roman" w:hAnsi="Times New Roman" w:cs="Times New Roman"/>
                <w:sz w:val="24"/>
                <w:szCs w:val="24"/>
              </w:rPr>
            </w:pPr>
            <w:r w:rsidRPr="006A6E27">
              <w:rPr>
                <w:rFonts w:ascii="Times New Roman" w:hAnsi="Times New Roman" w:cs="Times New Roman"/>
                <w:sz w:val="24"/>
                <w:szCs w:val="24"/>
              </w:rPr>
              <w:lastRenderedPageBreak/>
              <w:t>количество теоретических и</w:t>
            </w:r>
          </w:p>
          <w:p w14:paraId="171742FB" w14:textId="77777777" w:rsidR="000D52D3" w:rsidRPr="006A6E27" w:rsidRDefault="000D52D3" w:rsidP="000D52D3">
            <w:pPr>
              <w:rPr>
                <w:rFonts w:ascii="Times New Roman" w:hAnsi="Times New Roman" w:cs="Times New Roman"/>
                <w:sz w:val="24"/>
                <w:szCs w:val="24"/>
              </w:rPr>
            </w:pPr>
            <w:r w:rsidRPr="006A6E27">
              <w:rPr>
                <w:rFonts w:ascii="Times New Roman" w:hAnsi="Times New Roman" w:cs="Times New Roman"/>
                <w:sz w:val="24"/>
                <w:szCs w:val="24"/>
              </w:rPr>
              <w:t>практических часов, формы</w:t>
            </w:r>
          </w:p>
          <w:p w14:paraId="727156A5" w14:textId="77777777" w:rsidR="000D52D3" w:rsidRPr="006A6E27" w:rsidRDefault="000D52D3" w:rsidP="000D52D3">
            <w:pPr>
              <w:rPr>
                <w:rFonts w:ascii="Times New Roman" w:hAnsi="Times New Roman" w:cs="Times New Roman"/>
                <w:sz w:val="24"/>
                <w:szCs w:val="24"/>
              </w:rPr>
            </w:pPr>
            <w:r w:rsidRPr="006A6E27">
              <w:rPr>
                <w:rFonts w:ascii="Times New Roman" w:hAnsi="Times New Roman" w:cs="Times New Roman"/>
                <w:sz w:val="24"/>
                <w:szCs w:val="24"/>
              </w:rPr>
              <w:t>аттестации (контроля),</w:t>
            </w:r>
          </w:p>
          <w:p w14:paraId="5E84F063" w14:textId="268FBBF5" w:rsidR="000D52D3" w:rsidRDefault="000D52D3" w:rsidP="000D52D3">
            <w:pPr>
              <w:rPr>
                <w:rFonts w:ascii="Times New Roman" w:hAnsi="Times New Roman" w:cs="Times New Roman"/>
                <w:sz w:val="24"/>
                <w:szCs w:val="24"/>
              </w:rPr>
            </w:pPr>
            <w:r w:rsidRPr="006A6E27">
              <w:rPr>
                <w:rFonts w:ascii="Times New Roman" w:hAnsi="Times New Roman" w:cs="Times New Roman"/>
                <w:sz w:val="24"/>
                <w:szCs w:val="24"/>
              </w:rPr>
              <w:t>оформляется в табличной</w:t>
            </w:r>
            <w:r>
              <w:rPr>
                <w:rFonts w:ascii="Times New Roman" w:hAnsi="Times New Roman" w:cs="Times New Roman"/>
                <w:sz w:val="24"/>
                <w:szCs w:val="24"/>
              </w:rPr>
              <w:t xml:space="preserve"> </w:t>
            </w:r>
            <w:r w:rsidRPr="006A6E27">
              <w:rPr>
                <w:rFonts w:ascii="Times New Roman" w:hAnsi="Times New Roman" w:cs="Times New Roman"/>
                <w:sz w:val="24"/>
                <w:szCs w:val="24"/>
              </w:rPr>
              <w:t>форме)</w:t>
            </w:r>
          </w:p>
        </w:tc>
        <w:tc>
          <w:tcPr>
            <w:tcW w:w="1837" w:type="dxa"/>
            <w:gridSpan w:val="3"/>
          </w:tcPr>
          <w:p w14:paraId="2D06E98C" w14:textId="7886D6E4" w:rsidR="000D52D3" w:rsidRDefault="000D52D3" w:rsidP="000D52D3">
            <w:pPr>
              <w:jc w:val="center"/>
              <w:rPr>
                <w:rFonts w:ascii="Times New Roman" w:hAnsi="Times New Roman" w:cs="Times New Roman"/>
                <w:sz w:val="24"/>
                <w:szCs w:val="24"/>
              </w:rPr>
            </w:pPr>
            <w:r w:rsidRPr="006A6E27">
              <w:rPr>
                <w:rFonts w:ascii="Times New Roman" w:hAnsi="Times New Roman" w:cs="Times New Roman"/>
                <w:sz w:val="24"/>
                <w:szCs w:val="24"/>
              </w:rPr>
              <w:lastRenderedPageBreak/>
              <w:t>Соответствует</w:t>
            </w:r>
          </w:p>
        </w:tc>
        <w:tc>
          <w:tcPr>
            <w:tcW w:w="1649" w:type="dxa"/>
            <w:gridSpan w:val="4"/>
          </w:tcPr>
          <w:p w14:paraId="67EEEC40" w14:textId="77777777" w:rsidR="000D52D3" w:rsidRPr="006A6E27" w:rsidRDefault="000D52D3" w:rsidP="000D52D3">
            <w:pPr>
              <w:jc w:val="center"/>
              <w:rPr>
                <w:rFonts w:ascii="Times New Roman" w:hAnsi="Times New Roman" w:cs="Times New Roman"/>
                <w:sz w:val="24"/>
                <w:szCs w:val="24"/>
              </w:rPr>
            </w:pPr>
            <w:r w:rsidRPr="006A6E27">
              <w:rPr>
                <w:rFonts w:ascii="Times New Roman" w:hAnsi="Times New Roman" w:cs="Times New Roman"/>
                <w:sz w:val="24"/>
                <w:szCs w:val="24"/>
              </w:rPr>
              <w:t>Частично</w:t>
            </w:r>
          </w:p>
          <w:p w14:paraId="7D3A62B1" w14:textId="53EA442B" w:rsidR="000D52D3" w:rsidRDefault="000D52D3" w:rsidP="000D52D3">
            <w:pPr>
              <w:jc w:val="center"/>
              <w:rPr>
                <w:rFonts w:ascii="Times New Roman" w:hAnsi="Times New Roman" w:cs="Times New Roman"/>
                <w:sz w:val="24"/>
                <w:szCs w:val="24"/>
              </w:rPr>
            </w:pPr>
            <w:r w:rsidRPr="006A6E27">
              <w:rPr>
                <w:rFonts w:ascii="Times New Roman" w:hAnsi="Times New Roman" w:cs="Times New Roman"/>
                <w:sz w:val="24"/>
                <w:szCs w:val="24"/>
              </w:rPr>
              <w:t>соответствует</w:t>
            </w:r>
          </w:p>
        </w:tc>
        <w:tc>
          <w:tcPr>
            <w:tcW w:w="1693" w:type="dxa"/>
          </w:tcPr>
          <w:p w14:paraId="43E92167" w14:textId="5D45F532" w:rsidR="000D52D3" w:rsidRDefault="000D52D3" w:rsidP="000D52D3">
            <w:pPr>
              <w:jc w:val="center"/>
              <w:rPr>
                <w:rFonts w:ascii="Times New Roman" w:hAnsi="Times New Roman" w:cs="Times New Roman"/>
                <w:sz w:val="24"/>
                <w:szCs w:val="24"/>
              </w:rPr>
            </w:pPr>
            <w:r w:rsidRPr="006A6E27">
              <w:rPr>
                <w:rFonts w:ascii="Times New Roman" w:hAnsi="Times New Roman" w:cs="Times New Roman"/>
                <w:sz w:val="24"/>
                <w:szCs w:val="24"/>
              </w:rPr>
              <w:t>Не соответствует</w:t>
            </w:r>
          </w:p>
        </w:tc>
      </w:tr>
      <w:bookmarkEnd w:id="1"/>
      <w:tr w:rsidR="000D52D3" w14:paraId="70EBB429" w14:textId="77777777" w:rsidTr="00002AE1">
        <w:tblPrEx>
          <w:jc w:val="left"/>
        </w:tblPrEx>
        <w:tc>
          <w:tcPr>
            <w:tcW w:w="9344" w:type="dxa"/>
            <w:gridSpan w:val="11"/>
          </w:tcPr>
          <w:p w14:paraId="36EB0355" w14:textId="5573E3DC" w:rsidR="000D52D3" w:rsidRPr="006A6E27" w:rsidRDefault="000D52D3" w:rsidP="000D52D3">
            <w:pPr>
              <w:jc w:val="center"/>
              <w:rPr>
                <w:rFonts w:ascii="Times New Roman" w:hAnsi="Times New Roman" w:cs="Times New Roman"/>
                <w:sz w:val="24"/>
                <w:szCs w:val="24"/>
              </w:rPr>
            </w:pPr>
            <w:r w:rsidRPr="00CC678F">
              <w:rPr>
                <w:rFonts w:ascii="Times New Roman" w:hAnsi="Times New Roman" w:cs="Times New Roman"/>
                <w:b/>
                <w:bCs/>
                <w:sz w:val="24"/>
                <w:szCs w:val="24"/>
              </w:rPr>
              <w:t>4.Содержание программы</w:t>
            </w:r>
          </w:p>
        </w:tc>
      </w:tr>
      <w:tr w:rsidR="000D52D3" w14:paraId="001F9F15" w14:textId="77777777" w:rsidTr="00002AE1">
        <w:tblPrEx>
          <w:jc w:val="left"/>
        </w:tblPrEx>
        <w:tc>
          <w:tcPr>
            <w:tcW w:w="4165" w:type="dxa"/>
            <w:gridSpan w:val="3"/>
          </w:tcPr>
          <w:p w14:paraId="16982170" w14:textId="77777777" w:rsidR="000D52D3" w:rsidRPr="00CC678F" w:rsidRDefault="000D52D3" w:rsidP="000D52D3">
            <w:pPr>
              <w:rPr>
                <w:rFonts w:ascii="Times New Roman" w:hAnsi="Times New Roman" w:cs="Times New Roman"/>
                <w:sz w:val="24"/>
                <w:szCs w:val="24"/>
              </w:rPr>
            </w:pPr>
            <w:r w:rsidRPr="00CC678F">
              <w:rPr>
                <w:rFonts w:ascii="Times New Roman" w:hAnsi="Times New Roman" w:cs="Times New Roman"/>
                <w:sz w:val="24"/>
                <w:szCs w:val="24"/>
              </w:rPr>
              <w:t>4.1. Педагогическая</w:t>
            </w:r>
            <w:r>
              <w:rPr>
                <w:rFonts w:ascii="Times New Roman" w:hAnsi="Times New Roman" w:cs="Times New Roman"/>
                <w:sz w:val="24"/>
                <w:szCs w:val="24"/>
              </w:rPr>
              <w:t xml:space="preserve"> </w:t>
            </w:r>
            <w:r w:rsidRPr="00CC678F">
              <w:rPr>
                <w:rFonts w:ascii="Times New Roman" w:hAnsi="Times New Roman" w:cs="Times New Roman"/>
                <w:sz w:val="24"/>
                <w:szCs w:val="24"/>
              </w:rPr>
              <w:t>целесообразность подбора</w:t>
            </w:r>
            <w:r>
              <w:rPr>
                <w:rFonts w:ascii="Times New Roman" w:hAnsi="Times New Roman" w:cs="Times New Roman"/>
                <w:sz w:val="24"/>
                <w:szCs w:val="24"/>
              </w:rPr>
              <w:t xml:space="preserve"> </w:t>
            </w:r>
            <w:r w:rsidRPr="00CC678F">
              <w:rPr>
                <w:rFonts w:ascii="Times New Roman" w:hAnsi="Times New Roman" w:cs="Times New Roman"/>
                <w:sz w:val="24"/>
                <w:szCs w:val="24"/>
              </w:rPr>
              <w:t>содержания (учет</w:t>
            </w:r>
            <w:r>
              <w:rPr>
                <w:rFonts w:ascii="Times New Roman" w:hAnsi="Times New Roman" w:cs="Times New Roman"/>
                <w:sz w:val="24"/>
                <w:szCs w:val="24"/>
              </w:rPr>
              <w:t xml:space="preserve"> </w:t>
            </w:r>
            <w:r w:rsidRPr="00CC678F">
              <w:rPr>
                <w:rFonts w:ascii="Times New Roman" w:hAnsi="Times New Roman" w:cs="Times New Roman"/>
                <w:sz w:val="24"/>
                <w:szCs w:val="24"/>
              </w:rPr>
              <w:t>возрастных особенностей,</w:t>
            </w:r>
            <w:r>
              <w:rPr>
                <w:rFonts w:ascii="Times New Roman" w:hAnsi="Times New Roman" w:cs="Times New Roman"/>
                <w:sz w:val="24"/>
                <w:szCs w:val="24"/>
              </w:rPr>
              <w:t xml:space="preserve"> </w:t>
            </w:r>
            <w:r w:rsidRPr="00CC678F">
              <w:rPr>
                <w:rFonts w:ascii="Times New Roman" w:hAnsi="Times New Roman" w:cs="Times New Roman"/>
                <w:sz w:val="24"/>
                <w:szCs w:val="24"/>
              </w:rPr>
              <w:t>уровня обучающихся,</w:t>
            </w:r>
          </w:p>
          <w:p w14:paraId="6D86CF1F" w14:textId="654794BC" w:rsidR="000D52D3" w:rsidRPr="006A6E27" w:rsidRDefault="000D52D3" w:rsidP="000D52D3">
            <w:pPr>
              <w:rPr>
                <w:rFonts w:ascii="Times New Roman" w:hAnsi="Times New Roman" w:cs="Times New Roman"/>
                <w:sz w:val="24"/>
                <w:szCs w:val="24"/>
              </w:rPr>
            </w:pPr>
            <w:r w:rsidRPr="00CC678F">
              <w:rPr>
                <w:rFonts w:ascii="Times New Roman" w:hAnsi="Times New Roman" w:cs="Times New Roman"/>
                <w:sz w:val="24"/>
                <w:szCs w:val="24"/>
              </w:rPr>
              <w:t>отражение основных</w:t>
            </w:r>
            <w:r>
              <w:rPr>
                <w:rFonts w:ascii="Times New Roman" w:hAnsi="Times New Roman" w:cs="Times New Roman"/>
                <w:sz w:val="24"/>
                <w:szCs w:val="24"/>
              </w:rPr>
              <w:t xml:space="preserve"> </w:t>
            </w:r>
            <w:r w:rsidRPr="00CC678F">
              <w:rPr>
                <w:rFonts w:ascii="Times New Roman" w:hAnsi="Times New Roman" w:cs="Times New Roman"/>
                <w:sz w:val="24"/>
                <w:szCs w:val="24"/>
              </w:rPr>
              <w:t>дидактических принципов)</w:t>
            </w:r>
          </w:p>
        </w:tc>
        <w:tc>
          <w:tcPr>
            <w:tcW w:w="1837" w:type="dxa"/>
            <w:gridSpan w:val="3"/>
          </w:tcPr>
          <w:p w14:paraId="67C4CF52" w14:textId="1CE5B2FC" w:rsidR="000D52D3" w:rsidRPr="006A6E27" w:rsidRDefault="000D52D3" w:rsidP="000D52D3">
            <w:pPr>
              <w:jc w:val="center"/>
              <w:rPr>
                <w:rFonts w:ascii="Times New Roman" w:hAnsi="Times New Roman" w:cs="Times New Roman"/>
                <w:sz w:val="24"/>
                <w:szCs w:val="24"/>
              </w:rPr>
            </w:pPr>
            <w:r w:rsidRPr="006A6E27">
              <w:rPr>
                <w:rFonts w:ascii="Times New Roman" w:hAnsi="Times New Roman" w:cs="Times New Roman"/>
                <w:sz w:val="24"/>
                <w:szCs w:val="24"/>
              </w:rPr>
              <w:t>Соответствует</w:t>
            </w:r>
          </w:p>
        </w:tc>
        <w:tc>
          <w:tcPr>
            <w:tcW w:w="1649" w:type="dxa"/>
            <w:gridSpan w:val="4"/>
          </w:tcPr>
          <w:p w14:paraId="33101CC1" w14:textId="77777777" w:rsidR="000D52D3" w:rsidRPr="006A6E27" w:rsidRDefault="000D52D3" w:rsidP="000D52D3">
            <w:pPr>
              <w:jc w:val="center"/>
              <w:rPr>
                <w:rFonts w:ascii="Times New Roman" w:hAnsi="Times New Roman" w:cs="Times New Roman"/>
                <w:sz w:val="24"/>
                <w:szCs w:val="24"/>
              </w:rPr>
            </w:pPr>
            <w:r w:rsidRPr="006A6E27">
              <w:rPr>
                <w:rFonts w:ascii="Times New Roman" w:hAnsi="Times New Roman" w:cs="Times New Roman"/>
                <w:sz w:val="24"/>
                <w:szCs w:val="24"/>
              </w:rPr>
              <w:t>Частично</w:t>
            </w:r>
          </w:p>
          <w:p w14:paraId="04526EC2" w14:textId="0C2BDC3A" w:rsidR="000D52D3" w:rsidRPr="006A6E27" w:rsidRDefault="000D52D3" w:rsidP="000D52D3">
            <w:pPr>
              <w:jc w:val="center"/>
              <w:rPr>
                <w:rFonts w:ascii="Times New Roman" w:hAnsi="Times New Roman" w:cs="Times New Roman"/>
                <w:sz w:val="24"/>
                <w:szCs w:val="24"/>
              </w:rPr>
            </w:pPr>
            <w:r w:rsidRPr="006A6E27">
              <w:rPr>
                <w:rFonts w:ascii="Times New Roman" w:hAnsi="Times New Roman" w:cs="Times New Roman"/>
                <w:sz w:val="24"/>
                <w:szCs w:val="24"/>
              </w:rPr>
              <w:t>соответствует</w:t>
            </w:r>
          </w:p>
        </w:tc>
        <w:tc>
          <w:tcPr>
            <w:tcW w:w="1693" w:type="dxa"/>
          </w:tcPr>
          <w:p w14:paraId="696FC684" w14:textId="09AC54D2" w:rsidR="000D52D3" w:rsidRPr="006A6E27" w:rsidRDefault="000D52D3" w:rsidP="000D52D3">
            <w:pPr>
              <w:jc w:val="center"/>
              <w:rPr>
                <w:rFonts w:ascii="Times New Roman" w:hAnsi="Times New Roman" w:cs="Times New Roman"/>
                <w:sz w:val="24"/>
                <w:szCs w:val="24"/>
              </w:rPr>
            </w:pPr>
            <w:r w:rsidRPr="006A6E27">
              <w:rPr>
                <w:rFonts w:ascii="Times New Roman" w:hAnsi="Times New Roman" w:cs="Times New Roman"/>
                <w:sz w:val="24"/>
                <w:szCs w:val="24"/>
              </w:rPr>
              <w:t>Не соответствует</w:t>
            </w:r>
          </w:p>
        </w:tc>
      </w:tr>
      <w:tr w:rsidR="000D52D3" w14:paraId="2A402570" w14:textId="77777777" w:rsidTr="00002AE1">
        <w:tblPrEx>
          <w:jc w:val="left"/>
        </w:tblPrEx>
        <w:tc>
          <w:tcPr>
            <w:tcW w:w="4165" w:type="dxa"/>
            <w:gridSpan w:val="3"/>
          </w:tcPr>
          <w:p w14:paraId="79E8F2DB" w14:textId="77777777" w:rsidR="000D52D3" w:rsidRPr="004E11E8" w:rsidRDefault="000D52D3" w:rsidP="000D52D3">
            <w:pPr>
              <w:rPr>
                <w:rFonts w:ascii="Times New Roman" w:hAnsi="Times New Roman" w:cs="Times New Roman"/>
                <w:sz w:val="24"/>
                <w:szCs w:val="24"/>
              </w:rPr>
            </w:pPr>
            <w:r w:rsidRPr="004E11E8">
              <w:rPr>
                <w:rFonts w:ascii="Times New Roman" w:hAnsi="Times New Roman" w:cs="Times New Roman"/>
                <w:sz w:val="24"/>
                <w:szCs w:val="24"/>
              </w:rPr>
              <w:t>4.2. В содержании программы дано описание</w:t>
            </w:r>
            <w:r>
              <w:rPr>
                <w:rFonts w:ascii="Times New Roman" w:hAnsi="Times New Roman" w:cs="Times New Roman"/>
                <w:sz w:val="24"/>
                <w:szCs w:val="24"/>
              </w:rPr>
              <w:t xml:space="preserve"> </w:t>
            </w:r>
            <w:r w:rsidRPr="004E11E8">
              <w:rPr>
                <w:rFonts w:ascii="Times New Roman" w:hAnsi="Times New Roman" w:cs="Times New Roman"/>
                <w:sz w:val="24"/>
                <w:szCs w:val="24"/>
              </w:rPr>
              <w:t>разделов и тем программы в</w:t>
            </w:r>
            <w:r>
              <w:rPr>
                <w:rFonts w:ascii="Times New Roman" w:hAnsi="Times New Roman" w:cs="Times New Roman"/>
                <w:sz w:val="24"/>
                <w:szCs w:val="24"/>
              </w:rPr>
              <w:t xml:space="preserve"> </w:t>
            </w:r>
            <w:r w:rsidRPr="004E11E8">
              <w:rPr>
                <w:rFonts w:ascii="Times New Roman" w:hAnsi="Times New Roman" w:cs="Times New Roman"/>
                <w:sz w:val="24"/>
                <w:szCs w:val="24"/>
              </w:rPr>
              <w:t>соответствии с</w:t>
            </w:r>
            <w:r>
              <w:rPr>
                <w:rFonts w:ascii="Times New Roman" w:hAnsi="Times New Roman" w:cs="Times New Roman"/>
                <w:sz w:val="24"/>
                <w:szCs w:val="24"/>
              </w:rPr>
              <w:t xml:space="preserve"> п</w:t>
            </w:r>
            <w:r w:rsidRPr="004E11E8">
              <w:rPr>
                <w:rFonts w:ascii="Times New Roman" w:hAnsi="Times New Roman" w:cs="Times New Roman"/>
                <w:sz w:val="24"/>
                <w:szCs w:val="24"/>
              </w:rPr>
              <w:t>оследовательностью,</w:t>
            </w:r>
          </w:p>
          <w:p w14:paraId="78B9AC19" w14:textId="77777777" w:rsidR="000D52D3" w:rsidRPr="004E11E8" w:rsidRDefault="000D52D3" w:rsidP="000D52D3">
            <w:pPr>
              <w:rPr>
                <w:rFonts w:ascii="Times New Roman" w:hAnsi="Times New Roman" w:cs="Times New Roman"/>
                <w:sz w:val="24"/>
                <w:szCs w:val="24"/>
              </w:rPr>
            </w:pPr>
            <w:r w:rsidRPr="004E11E8">
              <w:rPr>
                <w:rFonts w:ascii="Times New Roman" w:hAnsi="Times New Roman" w:cs="Times New Roman"/>
                <w:sz w:val="24"/>
                <w:szCs w:val="24"/>
              </w:rPr>
              <w:t>заданной учебным планом,</w:t>
            </w:r>
            <w:r>
              <w:rPr>
                <w:rFonts w:ascii="Times New Roman" w:hAnsi="Times New Roman" w:cs="Times New Roman"/>
                <w:sz w:val="24"/>
                <w:szCs w:val="24"/>
              </w:rPr>
              <w:t xml:space="preserve"> </w:t>
            </w:r>
            <w:r w:rsidRPr="004E11E8">
              <w:rPr>
                <w:rFonts w:ascii="Times New Roman" w:hAnsi="Times New Roman" w:cs="Times New Roman"/>
                <w:sz w:val="24"/>
                <w:szCs w:val="24"/>
              </w:rPr>
              <w:t>включая описание</w:t>
            </w:r>
            <w:r>
              <w:rPr>
                <w:rFonts w:ascii="Times New Roman" w:hAnsi="Times New Roman" w:cs="Times New Roman"/>
                <w:sz w:val="24"/>
                <w:szCs w:val="24"/>
              </w:rPr>
              <w:t xml:space="preserve"> </w:t>
            </w:r>
            <w:r w:rsidRPr="004E11E8">
              <w:rPr>
                <w:rFonts w:ascii="Times New Roman" w:hAnsi="Times New Roman" w:cs="Times New Roman"/>
                <w:sz w:val="24"/>
                <w:szCs w:val="24"/>
              </w:rPr>
              <w:t>теоретических и</w:t>
            </w:r>
            <w:r>
              <w:rPr>
                <w:rFonts w:ascii="Times New Roman" w:hAnsi="Times New Roman" w:cs="Times New Roman"/>
                <w:sz w:val="24"/>
                <w:szCs w:val="24"/>
              </w:rPr>
              <w:t xml:space="preserve"> </w:t>
            </w:r>
            <w:r w:rsidRPr="004E11E8">
              <w:rPr>
                <w:rFonts w:ascii="Times New Roman" w:hAnsi="Times New Roman" w:cs="Times New Roman"/>
                <w:sz w:val="24"/>
                <w:szCs w:val="24"/>
              </w:rPr>
              <w:t>практических частей и форм</w:t>
            </w:r>
            <w:r>
              <w:rPr>
                <w:rFonts w:ascii="Times New Roman" w:hAnsi="Times New Roman" w:cs="Times New Roman"/>
                <w:sz w:val="24"/>
                <w:szCs w:val="24"/>
              </w:rPr>
              <w:t xml:space="preserve"> </w:t>
            </w:r>
            <w:r w:rsidRPr="004E11E8">
              <w:rPr>
                <w:rFonts w:ascii="Times New Roman" w:hAnsi="Times New Roman" w:cs="Times New Roman"/>
                <w:sz w:val="24"/>
                <w:szCs w:val="24"/>
              </w:rPr>
              <w:t>контроля по каждой теме,</w:t>
            </w:r>
            <w:r>
              <w:rPr>
                <w:rFonts w:ascii="Times New Roman" w:hAnsi="Times New Roman" w:cs="Times New Roman"/>
                <w:sz w:val="24"/>
                <w:szCs w:val="24"/>
              </w:rPr>
              <w:t xml:space="preserve"> </w:t>
            </w:r>
            <w:r w:rsidRPr="004E11E8">
              <w:rPr>
                <w:rFonts w:ascii="Times New Roman" w:hAnsi="Times New Roman" w:cs="Times New Roman"/>
                <w:sz w:val="24"/>
                <w:szCs w:val="24"/>
              </w:rPr>
              <w:t>соответствующих цели,</w:t>
            </w:r>
            <w:r>
              <w:rPr>
                <w:rFonts w:ascii="Times New Roman" w:hAnsi="Times New Roman" w:cs="Times New Roman"/>
                <w:sz w:val="24"/>
                <w:szCs w:val="24"/>
              </w:rPr>
              <w:t xml:space="preserve"> </w:t>
            </w:r>
            <w:r w:rsidRPr="004E11E8">
              <w:rPr>
                <w:rFonts w:ascii="Times New Roman" w:hAnsi="Times New Roman" w:cs="Times New Roman"/>
                <w:sz w:val="24"/>
                <w:szCs w:val="24"/>
              </w:rPr>
              <w:t>задачам и планируемым</w:t>
            </w:r>
            <w:r>
              <w:rPr>
                <w:rFonts w:ascii="Times New Roman" w:hAnsi="Times New Roman" w:cs="Times New Roman"/>
                <w:sz w:val="24"/>
                <w:szCs w:val="24"/>
              </w:rPr>
              <w:t xml:space="preserve"> </w:t>
            </w:r>
            <w:r w:rsidRPr="004E11E8">
              <w:rPr>
                <w:rFonts w:ascii="Times New Roman" w:hAnsi="Times New Roman" w:cs="Times New Roman"/>
                <w:sz w:val="24"/>
                <w:szCs w:val="24"/>
              </w:rPr>
              <w:t>результатам освоения</w:t>
            </w:r>
            <w:r>
              <w:rPr>
                <w:rFonts w:ascii="Times New Roman" w:hAnsi="Times New Roman" w:cs="Times New Roman"/>
                <w:sz w:val="24"/>
                <w:szCs w:val="24"/>
              </w:rPr>
              <w:t xml:space="preserve"> </w:t>
            </w:r>
            <w:r w:rsidRPr="004E11E8">
              <w:rPr>
                <w:rFonts w:ascii="Times New Roman" w:hAnsi="Times New Roman" w:cs="Times New Roman"/>
                <w:sz w:val="24"/>
                <w:szCs w:val="24"/>
              </w:rPr>
              <w:t>программы (выполнено</w:t>
            </w:r>
            <w:r>
              <w:rPr>
                <w:rFonts w:ascii="Times New Roman" w:hAnsi="Times New Roman" w:cs="Times New Roman"/>
                <w:sz w:val="24"/>
                <w:szCs w:val="24"/>
              </w:rPr>
              <w:t xml:space="preserve"> </w:t>
            </w:r>
            <w:r w:rsidRPr="004E11E8">
              <w:rPr>
                <w:rFonts w:ascii="Times New Roman" w:hAnsi="Times New Roman" w:cs="Times New Roman"/>
                <w:sz w:val="24"/>
                <w:szCs w:val="24"/>
              </w:rPr>
              <w:t>профессионально грамотно,</w:t>
            </w:r>
            <w:r>
              <w:rPr>
                <w:rFonts w:ascii="Times New Roman" w:hAnsi="Times New Roman" w:cs="Times New Roman"/>
                <w:sz w:val="24"/>
                <w:szCs w:val="24"/>
              </w:rPr>
              <w:t xml:space="preserve"> </w:t>
            </w:r>
            <w:r w:rsidRPr="004E11E8">
              <w:rPr>
                <w:rFonts w:ascii="Times New Roman" w:hAnsi="Times New Roman" w:cs="Times New Roman"/>
                <w:sz w:val="24"/>
                <w:szCs w:val="24"/>
              </w:rPr>
              <w:t>отмечается логика,</w:t>
            </w:r>
          </w:p>
          <w:p w14:paraId="060C34B2" w14:textId="77777777" w:rsidR="000D52D3" w:rsidRPr="004E11E8" w:rsidRDefault="000D52D3" w:rsidP="000D52D3">
            <w:pPr>
              <w:rPr>
                <w:rFonts w:ascii="Times New Roman" w:hAnsi="Times New Roman" w:cs="Times New Roman"/>
                <w:sz w:val="24"/>
                <w:szCs w:val="24"/>
              </w:rPr>
            </w:pPr>
            <w:r w:rsidRPr="004E11E8">
              <w:rPr>
                <w:rFonts w:ascii="Times New Roman" w:hAnsi="Times New Roman" w:cs="Times New Roman"/>
                <w:sz w:val="24"/>
                <w:szCs w:val="24"/>
              </w:rPr>
              <w:t>последовательность,</w:t>
            </w:r>
          </w:p>
          <w:p w14:paraId="1D4E3CA6" w14:textId="77777777" w:rsidR="000D52D3" w:rsidRPr="004E11E8" w:rsidRDefault="000D52D3" w:rsidP="000D52D3">
            <w:pPr>
              <w:rPr>
                <w:rFonts w:ascii="Times New Roman" w:hAnsi="Times New Roman" w:cs="Times New Roman"/>
                <w:sz w:val="24"/>
                <w:szCs w:val="24"/>
              </w:rPr>
            </w:pPr>
            <w:r w:rsidRPr="004E11E8">
              <w:rPr>
                <w:rFonts w:ascii="Times New Roman" w:hAnsi="Times New Roman" w:cs="Times New Roman"/>
                <w:sz w:val="24"/>
                <w:szCs w:val="24"/>
              </w:rPr>
              <w:t>аргументированность,</w:t>
            </w:r>
            <w:r>
              <w:rPr>
                <w:rFonts w:ascii="Times New Roman" w:hAnsi="Times New Roman" w:cs="Times New Roman"/>
                <w:sz w:val="24"/>
                <w:szCs w:val="24"/>
              </w:rPr>
              <w:t xml:space="preserve"> </w:t>
            </w:r>
            <w:r w:rsidRPr="004E11E8">
              <w:rPr>
                <w:rFonts w:ascii="Times New Roman" w:hAnsi="Times New Roman" w:cs="Times New Roman"/>
                <w:sz w:val="24"/>
                <w:szCs w:val="24"/>
              </w:rPr>
              <w:t>системность, научно</w:t>
            </w:r>
            <w:r>
              <w:rPr>
                <w:rFonts w:ascii="Times New Roman" w:hAnsi="Times New Roman" w:cs="Times New Roman"/>
                <w:sz w:val="24"/>
                <w:szCs w:val="24"/>
              </w:rPr>
              <w:t>-</w:t>
            </w:r>
            <w:r w:rsidRPr="004E11E8">
              <w:rPr>
                <w:rFonts w:ascii="Times New Roman" w:hAnsi="Times New Roman" w:cs="Times New Roman"/>
                <w:sz w:val="24"/>
                <w:szCs w:val="24"/>
              </w:rPr>
              <w:t>методическая</w:t>
            </w:r>
            <w:r>
              <w:rPr>
                <w:rFonts w:ascii="Times New Roman" w:hAnsi="Times New Roman" w:cs="Times New Roman"/>
                <w:sz w:val="24"/>
                <w:szCs w:val="24"/>
              </w:rPr>
              <w:t xml:space="preserve"> </w:t>
            </w:r>
            <w:r w:rsidRPr="004E11E8">
              <w:rPr>
                <w:rFonts w:ascii="Times New Roman" w:hAnsi="Times New Roman" w:cs="Times New Roman"/>
                <w:sz w:val="24"/>
                <w:szCs w:val="24"/>
              </w:rPr>
              <w:t>обоснованность,</w:t>
            </w:r>
          </w:p>
          <w:p w14:paraId="5D7977AE" w14:textId="77777777" w:rsidR="000D52D3" w:rsidRDefault="000D52D3" w:rsidP="000D52D3">
            <w:pPr>
              <w:rPr>
                <w:rFonts w:ascii="Times New Roman" w:hAnsi="Times New Roman" w:cs="Times New Roman"/>
                <w:sz w:val="24"/>
                <w:szCs w:val="24"/>
              </w:rPr>
            </w:pPr>
            <w:r w:rsidRPr="004E11E8">
              <w:rPr>
                <w:rFonts w:ascii="Times New Roman" w:hAnsi="Times New Roman" w:cs="Times New Roman"/>
                <w:sz w:val="24"/>
                <w:szCs w:val="24"/>
              </w:rPr>
              <w:t>соответствие учебному</w:t>
            </w:r>
            <w:r>
              <w:rPr>
                <w:rFonts w:ascii="Times New Roman" w:hAnsi="Times New Roman" w:cs="Times New Roman"/>
                <w:sz w:val="24"/>
                <w:szCs w:val="24"/>
              </w:rPr>
              <w:t xml:space="preserve"> </w:t>
            </w:r>
            <w:r w:rsidRPr="004E11E8">
              <w:rPr>
                <w:rFonts w:ascii="Times New Roman" w:hAnsi="Times New Roman" w:cs="Times New Roman"/>
                <w:sz w:val="24"/>
                <w:szCs w:val="24"/>
              </w:rPr>
              <w:t xml:space="preserve">плану; </w:t>
            </w:r>
          </w:p>
          <w:p w14:paraId="644DC6DF" w14:textId="17F14413" w:rsidR="000D52D3" w:rsidRPr="00CC678F" w:rsidRDefault="000D52D3" w:rsidP="000D52D3">
            <w:pPr>
              <w:rPr>
                <w:rFonts w:ascii="Times New Roman" w:hAnsi="Times New Roman" w:cs="Times New Roman"/>
                <w:sz w:val="24"/>
                <w:szCs w:val="24"/>
              </w:rPr>
            </w:pPr>
            <w:r w:rsidRPr="004E11E8">
              <w:rPr>
                <w:rFonts w:ascii="Times New Roman" w:hAnsi="Times New Roman" w:cs="Times New Roman"/>
                <w:sz w:val="24"/>
                <w:szCs w:val="24"/>
              </w:rPr>
              <w:t>стиль изложения</w:t>
            </w:r>
            <w:r>
              <w:rPr>
                <w:rFonts w:ascii="Times New Roman" w:hAnsi="Times New Roman" w:cs="Times New Roman"/>
                <w:sz w:val="24"/>
                <w:szCs w:val="24"/>
              </w:rPr>
              <w:t xml:space="preserve"> </w:t>
            </w:r>
            <w:r w:rsidRPr="004E11E8">
              <w:rPr>
                <w:rFonts w:ascii="Times New Roman" w:hAnsi="Times New Roman" w:cs="Times New Roman"/>
                <w:sz w:val="24"/>
                <w:szCs w:val="24"/>
              </w:rPr>
              <w:t>понятен)</w:t>
            </w:r>
          </w:p>
        </w:tc>
        <w:tc>
          <w:tcPr>
            <w:tcW w:w="1837" w:type="dxa"/>
            <w:gridSpan w:val="3"/>
          </w:tcPr>
          <w:p w14:paraId="16D33D0B" w14:textId="68F652E5" w:rsidR="000D52D3" w:rsidRPr="006A6E27" w:rsidRDefault="000D52D3" w:rsidP="000D52D3">
            <w:pPr>
              <w:jc w:val="center"/>
              <w:rPr>
                <w:rFonts w:ascii="Times New Roman" w:hAnsi="Times New Roman" w:cs="Times New Roman"/>
                <w:sz w:val="24"/>
                <w:szCs w:val="24"/>
              </w:rPr>
            </w:pPr>
            <w:r w:rsidRPr="006A6E27">
              <w:rPr>
                <w:rFonts w:ascii="Times New Roman" w:hAnsi="Times New Roman" w:cs="Times New Roman"/>
                <w:sz w:val="24"/>
                <w:szCs w:val="24"/>
              </w:rPr>
              <w:t>Соответствует</w:t>
            </w:r>
          </w:p>
        </w:tc>
        <w:tc>
          <w:tcPr>
            <w:tcW w:w="1649" w:type="dxa"/>
            <w:gridSpan w:val="4"/>
          </w:tcPr>
          <w:p w14:paraId="4CD70D4F" w14:textId="77777777" w:rsidR="000D52D3" w:rsidRPr="006A6E27" w:rsidRDefault="000D52D3" w:rsidP="000D52D3">
            <w:pPr>
              <w:jc w:val="center"/>
              <w:rPr>
                <w:rFonts w:ascii="Times New Roman" w:hAnsi="Times New Roman" w:cs="Times New Roman"/>
                <w:sz w:val="24"/>
                <w:szCs w:val="24"/>
              </w:rPr>
            </w:pPr>
            <w:r w:rsidRPr="006A6E27">
              <w:rPr>
                <w:rFonts w:ascii="Times New Roman" w:hAnsi="Times New Roman" w:cs="Times New Roman"/>
                <w:sz w:val="24"/>
                <w:szCs w:val="24"/>
              </w:rPr>
              <w:t>Частично</w:t>
            </w:r>
          </w:p>
          <w:p w14:paraId="40D99547" w14:textId="71265BAD" w:rsidR="000D52D3" w:rsidRPr="006A6E27" w:rsidRDefault="000D52D3" w:rsidP="000D52D3">
            <w:pPr>
              <w:jc w:val="center"/>
              <w:rPr>
                <w:rFonts w:ascii="Times New Roman" w:hAnsi="Times New Roman" w:cs="Times New Roman"/>
                <w:sz w:val="24"/>
                <w:szCs w:val="24"/>
              </w:rPr>
            </w:pPr>
            <w:r w:rsidRPr="006A6E27">
              <w:rPr>
                <w:rFonts w:ascii="Times New Roman" w:hAnsi="Times New Roman" w:cs="Times New Roman"/>
                <w:sz w:val="24"/>
                <w:szCs w:val="24"/>
              </w:rPr>
              <w:t>соответствует</w:t>
            </w:r>
          </w:p>
        </w:tc>
        <w:tc>
          <w:tcPr>
            <w:tcW w:w="1693" w:type="dxa"/>
          </w:tcPr>
          <w:p w14:paraId="7640AD2A" w14:textId="6797DCBA" w:rsidR="000D52D3" w:rsidRPr="006A6E27" w:rsidRDefault="000D52D3" w:rsidP="000D52D3">
            <w:pPr>
              <w:jc w:val="center"/>
              <w:rPr>
                <w:rFonts w:ascii="Times New Roman" w:hAnsi="Times New Roman" w:cs="Times New Roman"/>
                <w:sz w:val="24"/>
                <w:szCs w:val="24"/>
              </w:rPr>
            </w:pPr>
            <w:r w:rsidRPr="006A6E27">
              <w:rPr>
                <w:rFonts w:ascii="Times New Roman" w:hAnsi="Times New Roman" w:cs="Times New Roman"/>
                <w:sz w:val="24"/>
                <w:szCs w:val="24"/>
              </w:rPr>
              <w:t>Не соответствует</w:t>
            </w:r>
          </w:p>
        </w:tc>
      </w:tr>
      <w:tr w:rsidR="000D52D3" w14:paraId="5D05D4D6" w14:textId="77777777" w:rsidTr="00002AE1">
        <w:tblPrEx>
          <w:jc w:val="left"/>
        </w:tblPrEx>
        <w:tc>
          <w:tcPr>
            <w:tcW w:w="9344" w:type="dxa"/>
            <w:gridSpan w:val="11"/>
          </w:tcPr>
          <w:p w14:paraId="0EC95671" w14:textId="55ED46EC" w:rsidR="000D52D3" w:rsidRPr="006A6E27" w:rsidRDefault="000D52D3" w:rsidP="000D52D3">
            <w:pPr>
              <w:jc w:val="center"/>
              <w:rPr>
                <w:rFonts w:ascii="Times New Roman" w:hAnsi="Times New Roman" w:cs="Times New Roman"/>
                <w:sz w:val="24"/>
                <w:szCs w:val="24"/>
              </w:rPr>
            </w:pPr>
            <w:r w:rsidRPr="004E11E8">
              <w:rPr>
                <w:rFonts w:ascii="Times New Roman" w:hAnsi="Times New Roman" w:cs="Times New Roman"/>
                <w:b/>
                <w:bCs/>
                <w:sz w:val="24"/>
                <w:szCs w:val="24"/>
              </w:rPr>
              <w:t>5. Календарный учебный график</w:t>
            </w:r>
          </w:p>
        </w:tc>
      </w:tr>
      <w:tr w:rsidR="000D52D3" w14:paraId="44910D45" w14:textId="77777777" w:rsidTr="00002AE1">
        <w:tblPrEx>
          <w:jc w:val="left"/>
        </w:tblPrEx>
        <w:tc>
          <w:tcPr>
            <w:tcW w:w="4165" w:type="dxa"/>
            <w:gridSpan w:val="3"/>
          </w:tcPr>
          <w:p w14:paraId="0BB6DD65" w14:textId="77777777" w:rsidR="000D52D3" w:rsidRPr="00107264" w:rsidRDefault="000D52D3" w:rsidP="000D52D3">
            <w:pPr>
              <w:rPr>
                <w:rFonts w:ascii="Times New Roman" w:hAnsi="Times New Roman" w:cs="Times New Roman"/>
                <w:sz w:val="24"/>
                <w:szCs w:val="24"/>
              </w:rPr>
            </w:pPr>
            <w:r w:rsidRPr="00107264">
              <w:rPr>
                <w:rFonts w:ascii="Times New Roman" w:hAnsi="Times New Roman" w:cs="Times New Roman"/>
                <w:sz w:val="24"/>
                <w:szCs w:val="24"/>
              </w:rPr>
              <w:t>5.1. Календарный учебный</w:t>
            </w:r>
            <w:r>
              <w:rPr>
                <w:rFonts w:ascii="Times New Roman" w:hAnsi="Times New Roman" w:cs="Times New Roman"/>
                <w:sz w:val="24"/>
                <w:szCs w:val="24"/>
              </w:rPr>
              <w:t xml:space="preserve"> </w:t>
            </w:r>
            <w:r w:rsidRPr="00107264">
              <w:rPr>
                <w:rFonts w:ascii="Times New Roman" w:hAnsi="Times New Roman" w:cs="Times New Roman"/>
                <w:sz w:val="24"/>
                <w:szCs w:val="24"/>
              </w:rPr>
              <w:t>график соответствует</w:t>
            </w:r>
            <w:r>
              <w:rPr>
                <w:rFonts w:ascii="Times New Roman" w:hAnsi="Times New Roman" w:cs="Times New Roman"/>
                <w:sz w:val="24"/>
                <w:szCs w:val="24"/>
              </w:rPr>
              <w:t xml:space="preserve"> </w:t>
            </w:r>
            <w:r w:rsidRPr="00107264">
              <w:rPr>
                <w:rFonts w:ascii="Times New Roman" w:hAnsi="Times New Roman" w:cs="Times New Roman"/>
                <w:sz w:val="24"/>
                <w:szCs w:val="24"/>
              </w:rPr>
              <w:t>требованиям ФЗ «Об</w:t>
            </w:r>
          </w:p>
          <w:p w14:paraId="0158308E" w14:textId="77777777" w:rsidR="000D52D3" w:rsidRPr="00107264" w:rsidRDefault="000D52D3" w:rsidP="000D52D3">
            <w:pPr>
              <w:rPr>
                <w:rFonts w:ascii="Times New Roman" w:hAnsi="Times New Roman" w:cs="Times New Roman"/>
                <w:sz w:val="24"/>
                <w:szCs w:val="24"/>
              </w:rPr>
            </w:pPr>
            <w:r w:rsidRPr="00107264">
              <w:rPr>
                <w:rFonts w:ascii="Times New Roman" w:hAnsi="Times New Roman" w:cs="Times New Roman"/>
                <w:sz w:val="24"/>
                <w:szCs w:val="24"/>
              </w:rPr>
              <w:t>образовании в Российской</w:t>
            </w:r>
            <w:r>
              <w:rPr>
                <w:rFonts w:ascii="Times New Roman" w:hAnsi="Times New Roman" w:cs="Times New Roman"/>
                <w:sz w:val="24"/>
                <w:szCs w:val="24"/>
              </w:rPr>
              <w:t xml:space="preserve"> </w:t>
            </w:r>
            <w:r w:rsidRPr="00107264">
              <w:rPr>
                <w:rFonts w:ascii="Times New Roman" w:hAnsi="Times New Roman" w:cs="Times New Roman"/>
                <w:sz w:val="24"/>
                <w:szCs w:val="24"/>
              </w:rPr>
              <w:t>Федерации» (определяет</w:t>
            </w:r>
            <w:r>
              <w:rPr>
                <w:rFonts w:ascii="Times New Roman" w:hAnsi="Times New Roman" w:cs="Times New Roman"/>
                <w:sz w:val="24"/>
                <w:szCs w:val="24"/>
              </w:rPr>
              <w:t xml:space="preserve"> </w:t>
            </w:r>
            <w:r w:rsidRPr="00107264">
              <w:rPr>
                <w:rFonts w:ascii="Times New Roman" w:hAnsi="Times New Roman" w:cs="Times New Roman"/>
                <w:sz w:val="24"/>
                <w:szCs w:val="24"/>
              </w:rPr>
              <w:t>количество учебных недель,</w:t>
            </w:r>
            <w:r>
              <w:rPr>
                <w:rFonts w:ascii="Times New Roman" w:hAnsi="Times New Roman" w:cs="Times New Roman"/>
                <w:sz w:val="24"/>
                <w:szCs w:val="24"/>
              </w:rPr>
              <w:t xml:space="preserve"> </w:t>
            </w:r>
            <w:r w:rsidRPr="00107264">
              <w:rPr>
                <w:rFonts w:ascii="Times New Roman" w:hAnsi="Times New Roman" w:cs="Times New Roman"/>
                <w:sz w:val="24"/>
                <w:szCs w:val="24"/>
              </w:rPr>
              <w:t>количество учебных дней,</w:t>
            </w:r>
          </w:p>
          <w:p w14:paraId="66D929FB" w14:textId="77777777" w:rsidR="000D52D3" w:rsidRDefault="000D52D3" w:rsidP="000D52D3">
            <w:pPr>
              <w:rPr>
                <w:rFonts w:ascii="Times New Roman" w:hAnsi="Times New Roman" w:cs="Times New Roman"/>
                <w:sz w:val="24"/>
                <w:szCs w:val="24"/>
              </w:rPr>
            </w:pPr>
            <w:r w:rsidRPr="00107264">
              <w:rPr>
                <w:rFonts w:ascii="Times New Roman" w:hAnsi="Times New Roman" w:cs="Times New Roman"/>
                <w:sz w:val="24"/>
                <w:szCs w:val="24"/>
              </w:rPr>
              <w:t>даты начала и окончания</w:t>
            </w:r>
            <w:r>
              <w:rPr>
                <w:rFonts w:ascii="Times New Roman" w:hAnsi="Times New Roman" w:cs="Times New Roman"/>
                <w:sz w:val="24"/>
                <w:szCs w:val="24"/>
              </w:rPr>
              <w:t xml:space="preserve"> </w:t>
            </w:r>
            <w:r w:rsidRPr="00107264">
              <w:rPr>
                <w:rFonts w:ascii="Times New Roman" w:hAnsi="Times New Roman" w:cs="Times New Roman"/>
                <w:sz w:val="24"/>
                <w:szCs w:val="24"/>
              </w:rPr>
              <w:t>реализации программы, ее</w:t>
            </w:r>
            <w:r>
              <w:rPr>
                <w:rFonts w:ascii="Times New Roman" w:hAnsi="Times New Roman" w:cs="Times New Roman"/>
                <w:sz w:val="24"/>
                <w:szCs w:val="24"/>
              </w:rPr>
              <w:t xml:space="preserve"> </w:t>
            </w:r>
            <w:r w:rsidRPr="00107264">
              <w:rPr>
                <w:rFonts w:ascii="Times New Roman" w:hAnsi="Times New Roman" w:cs="Times New Roman"/>
                <w:sz w:val="24"/>
                <w:szCs w:val="24"/>
              </w:rPr>
              <w:t>модулей,</w:t>
            </w:r>
          </w:p>
          <w:p w14:paraId="6315BC21" w14:textId="77777777" w:rsidR="000D52D3" w:rsidRPr="00107264" w:rsidRDefault="000D52D3" w:rsidP="000D52D3">
            <w:pPr>
              <w:rPr>
                <w:rFonts w:ascii="Times New Roman" w:hAnsi="Times New Roman" w:cs="Times New Roman"/>
                <w:sz w:val="24"/>
                <w:szCs w:val="24"/>
              </w:rPr>
            </w:pPr>
            <w:r w:rsidRPr="00107264">
              <w:rPr>
                <w:rFonts w:ascii="Times New Roman" w:hAnsi="Times New Roman" w:cs="Times New Roman"/>
                <w:sz w:val="24"/>
                <w:szCs w:val="24"/>
              </w:rPr>
              <w:t>последовательность</w:t>
            </w:r>
            <w:r>
              <w:rPr>
                <w:rFonts w:ascii="Times New Roman" w:hAnsi="Times New Roman" w:cs="Times New Roman"/>
                <w:sz w:val="24"/>
                <w:szCs w:val="24"/>
              </w:rPr>
              <w:t xml:space="preserve"> </w:t>
            </w:r>
            <w:r w:rsidRPr="00107264">
              <w:rPr>
                <w:rFonts w:ascii="Times New Roman" w:hAnsi="Times New Roman" w:cs="Times New Roman"/>
                <w:sz w:val="24"/>
                <w:szCs w:val="24"/>
              </w:rPr>
              <w:t>реализации содержания</w:t>
            </w:r>
            <w:r>
              <w:rPr>
                <w:rFonts w:ascii="Times New Roman" w:hAnsi="Times New Roman" w:cs="Times New Roman"/>
                <w:sz w:val="24"/>
                <w:szCs w:val="24"/>
              </w:rPr>
              <w:t xml:space="preserve"> </w:t>
            </w:r>
            <w:r w:rsidRPr="00107264">
              <w:rPr>
                <w:rFonts w:ascii="Times New Roman" w:hAnsi="Times New Roman" w:cs="Times New Roman"/>
                <w:sz w:val="24"/>
                <w:szCs w:val="24"/>
              </w:rPr>
              <w:t>учебного плана</w:t>
            </w:r>
          </w:p>
          <w:p w14:paraId="53DF1DAC" w14:textId="77777777" w:rsidR="000D52D3" w:rsidRPr="00107264" w:rsidRDefault="000D52D3" w:rsidP="000D52D3">
            <w:pPr>
              <w:rPr>
                <w:rFonts w:ascii="Times New Roman" w:hAnsi="Times New Roman" w:cs="Times New Roman"/>
                <w:sz w:val="24"/>
                <w:szCs w:val="24"/>
              </w:rPr>
            </w:pPr>
            <w:r w:rsidRPr="00107264">
              <w:rPr>
                <w:rFonts w:ascii="Times New Roman" w:hAnsi="Times New Roman" w:cs="Times New Roman"/>
                <w:sz w:val="24"/>
                <w:szCs w:val="24"/>
              </w:rPr>
              <w:t xml:space="preserve">продолжительность каникул. </w:t>
            </w:r>
          </w:p>
          <w:p w14:paraId="7381D8DD" w14:textId="258EAD8F" w:rsidR="000D52D3" w:rsidRPr="004E11E8" w:rsidRDefault="000D52D3" w:rsidP="000D52D3">
            <w:pPr>
              <w:rPr>
                <w:rFonts w:ascii="Times New Roman" w:hAnsi="Times New Roman" w:cs="Times New Roman"/>
                <w:sz w:val="24"/>
                <w:szCs w:val="24"/>
              </w:rPr>
            </w:pPr>
            <w:r w:rsidRPr="00107264">
              <w:rPr>
                <w:rFonts w:ascii="Times New Roman" w:hAnsi="Times New Roman" w:cs="Times New Roman"/>
                <w:sz w:val="24"/>
                <w:szCs w:val="24"/>
              </w:rPr>
              <w:t>Является обязательным</w:t>
            </w:r>
            <w:r>
              <w:rPr>
                <w:rFonts w:ascii="Times New Roman" w:hAnsi="Times New Roman" w:cs="Times New Roman"/>
                <w:sz w:val="24"/>
                <w:szCs w:val="24"/>
              </w:rPr>
              <w:t xml:space="preserve"> </w:t>
            </w:r>
            <w:r w:rsidRPr="00107264">
              <w:rPr>
                <w:rFonts w:ascii="Times New Roman" w:hAnsi="Times New Roman" w:cs="Times New Roman"/>
                <w:sz w:val="24"/>
                <w:szCs w:val="24"/>
              </w:rPr>
              <w:t>приложением к программе и</w:t>
            </w:r>
            <w:r>
              <w:rPr>
                <w:rFonts w:ascii="Times New Roman" w:hAnsi="Times New Roman" w:cs="Times New Roman"/>
                <w:sz w:val="24"/>
                <w:szCs w:val="24"/>
              </w:rPr>
              <w:t xml:space="preserve"> </w:t>
            </w:r>
            <w:r w:rsidRPr="00107264">
              <w:rPr>
                <w:rFonts w:ascii="Times New Roman" w:hAnsi="Times New Roman" w:cs="Times New Roman"/>
                <w:sz w:val="24"/>
                <w:szCs w:val="24"/>
              </w:rPr>
              <w:t>составляется для каждой</w:t>
            </w:r>
            <w:r>
              <w:rPr>
                <w:rFonts w:ascii="Times New Roman" w:hAnsi="Times New Roman" w:cs="Times New Roman"/>
                <w:sz w:val="24"/>
                <w:szCs w:val="24"/>
              </w:rPr>
              <w:t xml:space="preserve"> </w:t>
            </w:r>
            <w:r w:rsidRPr="00107264">
              <w:rPr>
                <w:rFonts w:ascii="Times New Roman" w:hAnsi="Times New Roman" w:cs="Times New Roman"/>
                <w:sz w:val="24"/>
                <w:szCs w:val="24"/>
              </w:rPr>
              <w:t>группы)</w:t>
            </w:r>
          </w:p>
        </w:tc>
        <w:tc>
          <w:tcPr>
            <w:tcW w:w="1837" w:type="dxa"/>
            <w:gridSpan w:val="3"/>
          </w:tcPr>
          <w:p w14:paraId="57698481" w14:textId="2393180A" w:rsidR="000D52D3" w:rsidRPr="006A6E27" w:rsidRDefault="000D52D3" w:rsidP="000D52D3">
            <w:pPr>
              <w:jc w:val="center"/>
              <w:rPr>
                <w:rFonts w:ascii="Times New Roman" w:hAnsi="Times New Roman" w:cs="Times New Roman"/>
                <w:sz w:val="24"/>
                <w:szCs w:val="24"/>
              </w:rPr>
            </w:pPr>
            <w:r w:rsidRPr="00CC678F">
              <w:rPr>
                <w:rFonts w:ascii="Times New Roman" w:hAnsi="Times New Roman" w:cs="Times New Roman"/>
                <w:sz w:val="24"/>
                <w:szCs w:val="24"/>
              </w:rPr>
              <w:t>Соответствует</w:t>
            </w:r>
          </w:p>
        </w:tc>
        <w:tc>
          <w:tcPr>
            <w:tcW w:w="1649" w:type="dxa"/>
            <w:gridSpan w:val="4"/>
          </w:tcPr>
          <w:p w14:paraId="5D0E0AF4" w14:textId="77777777" w:rsidR="000D52D3" w:rsidRPr="00CC678F" w:rsidRDefault="000D52D3" w:rsidP="000D52D3">
            <w:pPr>
              <w:jc w:val="center"/>
              <w:rPr>
                <w:rFonts w:ascii="Times New Roman" w:hAnsi="Times New Roman" w:cs="Times New Roman"/>
                <w:sz w:val="24"/>
                <w:szCs w:val="24"/>
              </w:rPr>
            </w:pPr>
            <w:r w:rsidRPr="00CC678F">
              <w:rPr>
                <w:rFonts w:ascii="Times New Roman" w:hAnsi="Times New Roman" w:cs="Times New Roman"/>
                <w:sz w:val="24"/>
                <w:szCs w:val="24"/>
              </w:rPr>
              <w:t>Частично</w:t>
            </w:r>
          </w:p>
          <w:p w14:paraId="060D2A33" w14:textId="7EC70BE0" w:rsidR="000D52D3" w:rsidRPr="006A6E27" w:rsidRDefault="000D52D3" w:rsidP="000D52D3">
            <w:pPr>
              <w:jc w:val="center"/>
              <w:rPr>
                <w:rFonts w:ascii="Times New Roman" w:hAnsi="Times New Roman" w:cs="Times New Roman"/>
                <w:sz w:val="24"/>
                <w:szCs w:val="24"/>
              </w:rPr>
            </w:pPr>
            <w:r w:rsidRPr="00CC678F">
              <w:rPr>
                <w:rFonts w:ascii="Times New Roman" w:hAnsi="Times New Roman" w:cs="Times New Roman"/>
                <w:sz w:val="24"/>
                <w:szCs w:val="24"/>
              </w:rPr>
              <w:t>соответствует</w:t>
            </w:r>
          </w:p>
        </w:tc>
        <w:tc>
          <w:tcPr>
            <w:tcW w:w="1693" w:type="dxa"/>
          </w:tcPr>
          <w:p w14:paraId="42189821" w14:textId="351F9D64" w:rsidR="000D52D3" w:rsidRPr="006A6E27" w:rsidRDefault="000D52D3" w:rsidP="000D52D3">
            <w:pPr>
              <w:jc w:val="center"/>
              <w:rPr>
                <w:rFonts w:ascii="Times New Roman" w:hAnsi="Times New Roman" w:cs="Times New Roman"/>
                <w:sz w:val="24"/>
                <w:szCs w:val="24"/>
              </w:rPr>
            </w:pPr>
            <w:r w:rsidRPr="00CC678F">
              <w:rPr>
                <w:rFonts w:ascii="Times New Roman" w:hAnsi="Times New Roman" w:cs="Times New Roman"/>
                <w:sz w:val="24"/>
                <w:szCs w:val="24"/>
              </w:rPr>
              <w:t>Не соответствует</w:t>
            </w:r>
          </w:p>
        </w:tc>
      </w:tr>
      <w:tr w:rsidR="000D52D3" w14:paraId="61A5DCAE" w14:textId="77777777" w:rsidTr="00002AE1">
        <w:tblPrEx>
          <w:jc w:val="left"/>
        </w:tblPrEx>
        <w:tc>
          <w:tcPr>
            <w:tcW w:w="9344" w:type="dxa"/>
            <w:gridSpan w:val="11"/>
          </w:tcPr>
          <w:p w14:paraId="6100400B" w14:textId="046FE79C" w:rsidR="000D52D3" w:rsidRDefault="000D52D3" w:rsidP="000D52D3">
            <w:pPr>
              <w:jc w:val="center"/>
              <w:rPr>
                <w:rFonts w:ascii="Times New Roman" w:hAnsi="Times New Roman" w:cs="Times New Roman"/>
                <w:sz w:val="24"/>
                <w:szCs w:val="24"/>
              </w:rPr>
            </w:pPr>
            <w:r w:rsidRPr="00107264">
              <w:rPr>
                <w:rFonts w:ascii="Times New Roman" w:hAnsi="Times New Roman" w:cs="Times New Roman"/>
                <w:b/>
                <w:bCs/>
                <w:sz w:val="24"/>
                <w:szCs w:val="24"/>
              </w:rPr>
              <w:t>6.Условия реализации программы</w:t>
            </w:r>
          </w:p>
        </w:tc>
      </w:tr>
      <w:tr w:rsidR="000D52D3" w14:paraId="035A1185" w14:textId="77777777" w:rsidTr="00002AE1">
        <w:tblPrEx>
          <w:jc w:val="left"/>
        </w:tblPrEx>
        <w:tc>
          <w:tcPr>
            <w:tcW w:w="3893" w:type="dxa"/>
          </w:tcPr>
          <w:p w14:paraId="177AA225" w14:textId="77777777" w:rsidR="000D52D3" w:rsidRPr="00F9123A" w:rsidRDefault="000D52D3" w:rsidP="000D52D3">
            <w:pPr>
              <w:rPr>
                <w:rFonts w:ascii="Times New Roman" w:hAnsi="Times New Roman" w:cs="Times New Roman"/>
                <w:sz w:val="24"/>
                <w:szCs w:val="24"/>
              </w:rPr>
            </w:pPr>
            <w:r w:rsidRPr="00F9123A">
              <w:rPr>
                <w:rFonts w:ascii="Times New Roman" w:hAnsi="Times New Roman" w:cs="Times New Roman"/>
                <w:sz w:val="24"/>
                <w:szCs w:val="24"/>
              </w:rPr>
              <w:t>6.1. Наличие необходимых</w:t>
            </w:r>
            <w:r>
              <w:rPr>
                <w:rFonts w:ascii="Times New Roman" w:hAnsi="Times New Roman" w:cs="Times New Roman"/>
                <w:sz w:val="24"/>
                <w:szCs w:val="24"/>
              </w:rPr>
              <w:t xml:space="preserve"> </w:t>
            </w:r>
            <w:r w:rsidRPr="00F9123A">
              <w:rPr>
                <w:rFonts w:ascii="Times New Roman" w:hAnsi="Times New Roman" w:cs="Times New Roman"/>
                <w:sz w:val="24"/>
                <w:szCs w:val="24"/>
              </w:rPr>
              <w:t>(реальных) материально</w:t>
            </w:r>
            <w:r>
              <w:rPr>
                <w:rFonts w:ascii="Times New Roman" w:hAnsi="Times New Roman" w:cs="Times New Roman"/>
                <w:sz w:val="24"/>
                <w:szCs w:val="24"/>
              </w:rPr>
              <w:t>-</w:t>
            </w:r>
            <w:r w:rsidRPr="00F9123A">
              <w:rPr>
                <w:rFonts w:ascii="Times New Roman" w:hAnsi="Times New Roman" w:cs="Times New Roman"/>
                <w:sz w:val="24"/>
                <w:szCs w:val="24"/>
              </w:rPr>
              <w:t>технических условий для</w:t>
            </w:r>
            <w:r>
              <w:rPr>
                <w:rFonts w:ascii="Times New Roman" w:hAnsi="Times New Roman" w:cs="Times New Roman"/>
                <w:sz w:val="24"/>
                <w:szCs w:val="24"/>
              </w:rPr>
              <w:t xml:space="preserve"> </w:t>
            </w:r>
            <w:r w:rsidRPr="00F9123A">
              <w:rPr>
                <w:rFonts w:ascii="Times New Roman" w:hAnsi="Times New Roman" w:cs="Times New Roman"/>
                <w:sz w:val="24"/>
                <w:szCs w:val="24"/>
              </w:rPr>
              <w:t xml:space="preserve">реализации программы </w:t>
            </w:r>
          </w:p>
          <w:p w14:paraId="56AB2966" w14:textId="77777777" w:rsidR="000D52D3" w:rsidRPr="00F9123A" w:rsidRDefault="000D52D3" w:rsidP="000D52D3">
            <w:pPr>
              <w:rPr>
                <w:rFonts w:ascii="Times New Roman" w:hAnsi="Times New Roman" w:cs="Times New Roman"/>
                <w:sz w:val="24"/>
                <w:szCs w:val="24"/>
              </w:rPr>
            </w:pPr>
            <w:r w:rsidRPr="00F9123A">
              <w:rPr>
                <w:rFonts w:ascii="Times New Roman" w:hAnsi="Times New Roman" w:cs="Times New Roman"/>
                <w:sz w:val="24"/>
                <w:szCs w:val="24"/>
              </w:rPr>
              <w:t>(прописано через</w:t>
            </w:r>
            <w:r>
              <w:rPr>
                <w:rFonts w:ascii="Times New Roman" w:hAnsi="Times New Roman" w:cs="Times New Roman"/>
                <w:sz w:val="24"/>
                <w:szCs w:val="24"/>
              </w:rPr>
              <w:t xml:space="preserve"> </w:t>
            </w:r>
            <w:r w:rsidRPr="00F9123A">
              <w:rPr>
                <w:rFonts w:ascii="Times New Roman" w:hAnsi="Times New Roman" w:cs="Times New Roman"/>
                <w:sz w:val="24"/>
                <w:szCs w:val="24"/>
              </w:rPr>
              <w:t>характеристику помещения</w:t>
            </w:r>
            <w:r>
              <w:rPr>
                <w:rFonts w:ascii="Times New Roman" w:hAnsi="Times New Roman" w:cs="Times New Roman"/>
                <w:sz w:val="24"/>
                <w:szCs w:val="24"/>
              </w:rPr>
              <w:t xml:space="preserve"> </w:t>
            </w:r>
            <w:r w:rsidRPr="00F9123A">
              <w:rPr>
                <w:rFonts w:ascii="Times New Roman" w:hAnsi="Times New Roman" w:cs="Times New Roman"/>
                <w:sz w:val="24"/>
                <w:szCs w:val="24"/>
              </w:rPr>
              <w:t>для занятий по программе,</w:t>
            </w:r>
          </w:p>
          <w:p w14:paraId="7F602496" w14:textId="77777777" w:rsidR="000D52D3" w:rsidRPr="00F9123A" w:rsidRDefault="000D52D3" w:rsidP="000D52D3">
            <w:pPr>
              <w:rPr>
                <w:rFonts w:ascii="Times New Roman" w:hAnsi="Times New Roman" w:cs="Times New Roman"/>
                <w:sz w:val="24"/>
                <w:szCs w:val="24"/>
              </w:rPr>
            </w:pPr>
            <w:r w:rsidRPr="00F9123A">
              <w:rPr>
                <w:rFonts w:ascii="Times New Roman" w:hAnsi="Times New Roman" w:cs="Times New Roman"/>
                <w:sz w:val="24"/>
                <w:szCs w:val="24"/>
              </w:rPr>
              <w:t>перечень оборудования,</w:t>
            </w:r>
          </w:p>
          <w:p w14:paraId="26689C55" w14:textId="77777777" w:rsidR="000D52D3" w:rsidRPr="00F9123A" w:rsidRDefault="000D52D3" w:rsidP="000D52D3">
            <w:pPr>
              <w:rPr>
                <w:rFonts w:ascii="Times New Roman" w:hAnsi="Times New Roman" w:cs="Times New Roman"/>
                <w:sz w:val="24"/>
                <w:szCs w:val="24"/>
              </w:rPr>
            </w:pPr>
            <w:r w:rsidRPr="00F9123A">
              <w:rPr>
                <w:rFonts w:ascii="Times New Roman" w:hAnsi="Times New Roman" w:cs="Times New Roman"/>
                <w:sz w:val="24"/>
                <w:szCs w:val="24"/>
              </w:rPr>
              <w:t>инструментов и материалов,</w:t>
            </w:r>
          </w:p>
          <w:p w14:paraId="16423CE0" w14:textId="77777777" w:rsidR="000D52D3" w:rsidRPr="00F9123A" w:rsidRDefault="000D52D3" w:rsidP="000D52D3">
            <w:pPr>
              <w:rPr>
                <w:rFonts w:ascii="Times New Roman" w:hAnsi="Times New Roman" w:cs="Times New Roman"/>
                <w:sz w:val="24"/>
                <w:szCs w:val="24"/>
              </w:rPr>
            </w:pPr>
            <w:r w:rsidRPr="00F9123A">
              <w:rPr>
                <w:rFonts w:ascii="Times New Roman" w:hAnsi="Times New Roman" w:cs="Times New Roman"/>
                <w:sz w:val="24"/>
                <w:szCs w:val="24"/>
              </w:rPr>
              <w:t>необходимых для реализации</w:t>
            </w:r>
          </w:p>
          <w:p w14:paraId="2EE49285" w14:textId="0626289B" w:rsidR="000D52D3" w:rsidRDefault="000D52D3" w:rsidP="000D52D3">
            <w:pPr>
              <w:rPr>
                <w:rFonts w:ascii="Times New Roman" w:hAnsi="Times New Roman" w:cs="Times New Roman"/>
                <w:sz w:val="24"/>
                <w:szCs w:val="24"/>
              </w:rPr>
            </w:pPr>
            <w:r w:rsidRPr="00F9123A">
              <w:rPr>
                <w:rFonts w:ascii="Times New Roman" w:hAnsi="Times New Roman" w:cs="Times New Roman"/>
                <w:sz w:val="24"/>
                <w:szCs w:val="24"/>
              </w:rPr>
              <w:t>программы)</w:t>
            </w:r>
          </w:p>
        </w:tc>
        <w:tc>
          <w:tcPr>
            <w:tcW w:w="1828" w:type="dxa"/>
            <w:gridSpan w:val="3"/>
          </w:tcPr>
          <w:p w14:paraId="11D5D05C" w14:textId="65419FA7" w:rsidR="000D52D3" w:rsidRDefault="000D52D3" w:rsidP="000D52D3">
            <w:pPr>
              <w:jc w:val="center"/>
              <w:rPr>
                <w:rFonts w:ascii="Times New Roman" w:hAnsi="Times New Roman" w:cs="Times New Roman"/>
                <w:sz w:val="24"/>
                <w:szCs w:val="24"/>
              </w:rPr>
            </w:pPr>
            <w:r w:rsidRPr="00CC678F">
              <w:rPr>
                <w:rFonts w:ascii="Times New Roman" w:hAnsi="Times New Roman" w:cs="Times New Roman"/>
                <w:sz w:val="24"/>
                <w:szCs w:val="24"/>
              </w:rPr>
              <w:t>Соответствует</w:t>
            </w:r>
          </w:p>
        </w:tc>
        <w:tc>
          <w:tcPr>
            <w:tcW w:w="1815" w:type="dxa"/>
            <w:gridSpan w:val="3"/>
          </w:tcPr>
          <w:p w14:paraId="2196B1AC" w14:textId="77777777" w:rsidR="000D52D3" w:rsidRPr="00CC678F" w:rsidRDefault="000D52D3" w:rsidP="000D52D3">
            <w:pPr>
              <w:jc w:val="center"/>
              <w:rPr>
                <w:rFonts w:ascii="Times New Roman" w:hAnsi="Times New Roman" w:cs="Times New Roman"/>
                <w:sz w:val="24"/>
                <w:szCs w:val="24"/>
              </w:rPr>
            </w:pPr>
            <w:r w:rsidRPr="00CC678F">
              <w:rPr>
                <w:rFonts w:ascii="Times New Roman" w:hAnsi="Times New Roman" w:cs="Times New Roman"/>
                <w:sz w:val="24"/>
                <w:szCs w:val="24"/>
              </w:rPr>
              <w:t>Частично</w:t>
            </w:r>
          </w:p>
          <w:p w14:paraId="52A71D4E" w14:textId="2D2ACB75" w:rsidR="000D52D3" w:rsidRDefault="000D52D3" w:rsidP="000D52D3">
            <w:pPr>
              <w:jc w:val="center"/>
              <w:rPr>
                <w:rFonts w:ascii="Times New Roman" w:hAnsi="Times New Roman" w:cs="Times New Roman"/>
                <w:sz w:val="24"/>
                <w:szCs w:val="24"/>
              </w:rPr>
            </w:pPr>
            <w:r w:rsidRPr="00CC678F">
              <w:rPr>
                <w:rFonts w:ascii="Times New Roman" w:hAnsi="Times New Roman" w:cs="Times New Roman"/>
                <w:sz w:val="24"/>
                <w:szCs w:val="24"/>
              </w:rPr>
              <w:t>соответствует</w:t>
            </w:r>
          </w:p>
        </w:tc>
        <w:tc>
          <w:tcPr>
            <w:tcW w:w="1808" w:type="dxa"/>
            <w:gridSpan w:val="4"/>
          </w:tcPr>
          <w:p w14:paraId="701C28E7" w14:textId="5DCC1547" w:rsidR="000D52D3" w:rsidRDefault="000D52D3" w:rsidP="000D52D3">
            <w:pPr>
              <w:jc w:val="center"/>
              <w:rPr>
                <w:rFonts w:ascii="Times New Roman" w:hAnsi="Times New Roman" w:cs="Times New Roman"/>
                <w:sz w:val="24"/>
                <w:szCs w:val="24"/>
              </w:rPr>
            </w:pPr>
            <w:r w:rsidRPr="00CC678F">
              <w:rPr>
                <w:rFonts w:ascii="Times New Roman" w:hAnsi="Times New Roman" w:cs="Times New Roman"/>
                <w:sz w:val="24"/>
                <w:szCs w:val="24"/>
              </w:rPr>
              <w:t>Не соответствует</w:t>
            </w:r>
          </w:p>
        </w:tc>
      </w:tr>
      <w:tr w:rsidR="000D52D3" w14:paraId="1C0E513C" w14:textId="77777777" w:rsidTr="00002AE1">
        <w:tblPrEx>
          <w:jc w:val="left"/>
        </w:tblPrEx>
        <w:tc>
          <w:tcPr>
            <w:tcW w:w="3893" w:type="dxa"/>
          </w:tcPr>
          <w:p w14:paraId="3040D098" w14:textId="77777777" w:rsidR="000D52D3" w:rsidRPr="002F3FBF" w:rsidRDefault="000D52D3" w:rsidP="000D52D3">
            <w:pPr>
              <w:rPr>
                <w:rFonts w:ascii="Times New Roman" w:hAnsi="Times New Roman" w:cs="Times New Roman"/>
                <w:sz w:val="24"/>
                <w:szCs w:val="24"/>
              </w:rPr>
            </w:pPr>
            <w:r w:rsidRPr="002F3FBF">
              <w:rPr>
                <w:rFonts w:ascii="Times New Roman" w:hAnsi="Times New Roman" w:cs="Times New Roman"/>
                <w:sz w:val="24"/>
                <w:szCs w:val="24"/>
              </w:rPr>
              <w:lastRenderedPageBreak/>
              <w:t>6.2. Наличие</w:t>
            </w:r>
            <w:r>
              <w:rPr>
                <w:rFonts w:ascii="Times New Roman" w:hAnsi="Times New Roman" w:cs="Times New Roman"/>
                <w:sz w:val="24"/>
                <w:szCs w:val="24"/>
              </w:rPr>
              <w:t xml:space="preserve"> </w:t>
            </w:r>
            <w:r w:rsidRPr="002F3FBF">
              <w:rPr>
                <w:rFonts w:ascii="Times New Roman" w:hAnsi="Times New Roman" w:cs="Times New Roman"/>
                <w:sz w:val="24"/>
                <w:szCs w:val="24"/>
              </w:rPr>
              <w:t>информационно</w:t>
            </w:r>
            <w:r>
              <w:rPr>
                <w:rFonts w:ascii="Times New Roman" w:hAnsi="Times New Roman" w:cs="Times New Roman"/>
                <w:sz w:val="24"/>
                <w:szCs w:val="24"/>
              </w:rPr>
              <w:t>-</w:t>
            </w:r>
            <w:r w:rsidRPr="002F3FBF">
              <w:rPr>
                <w:rFonts w:ascii="Times New Roman" w:hAnsi="Times New Roman" w:cs="Times New Roman"/>
                <w:sz w:val="24"/>
                <w:szCs w:val="24"/>
              </w:rPr>
              <w:t>методических условий</w:t>
            </w:r>
          </w:p>
          <w:p w14:paraId="418F24EB" w14:textId="77777777" w:rsidR="000D52D3" w:rsidRPr="002F3FBF" w:rsidRDefault="000D52D3" w:rsidP="000D52D3">
            <w:pPr>
              <w:rPr>
                <w:rFonts w:ascii="Times New Roman" w:hAnsi="Times New Roman" w:cs="Times New Roman"/>
                <w:sz w:val="24"/>
                <w:szCs w:val="24"/>
              </w:rPr>
            </w:pPr>
            <w:r w:rsidRPr="002F3FBF">
              <w:rPr>
                <w:rFonts w:ascii="Times New Roman" w:hAnsi="Times New Roman" w:cs="Times New Roman"/>
                <w:sz w:val="24"/>
                <w:szCs w:val="24"/>
              </w:rPr>
              <w:t>реализации программы,</w:t>
            </w:r>
          </w:p>
          <w:p w14:paraId="2B883313" w14:textId="77777777" w:rsidR="000D52D3" w:rsidRPr="002F3FBF" w:rsidRDefault="000D52D3" w:rsidP="000D52D3">
            <w:pPr>
              <w:rPr>
                <w:rFonts w:ascii="Times New Roman" w:hAnsi="Times New Roman" w:cs="Times New Roman"/>
                <w:sz w:val="24"/>
                <w:szCs w:val="24"/>
              </w:rPr>
            </w:pPr>
            <w:r w:rsidRPr="002F3FBF">
              <w:rPr>
                <w:rFonts w:ascii="Times New Roman" w:hAnsi="Times New Roman" w:cs="Times New Roman"/>
                <w:sz w:val="24"/>
                <w:szCs w:val="24"/>
              </w:rPr>
              <w:t>обеспечивающих</w:t>
            </w:r>
            <w:r>
              <w:rPr>
                <w:rFonts w:ascii="Times New Roman" w:hAnsi="Times New Roman" w:cs="Times New Roman"/>
                <w:sz w:val="24"/>
                <w:szCs w:val="24"/>
              </w:rPr>
              <w:t xml:space="preserve"> </w:t>
            </w:r>
            <w:r w:rsidRPr="002F3FBF">
              <w:rPr>
                <w:rFonts w:ascii="Times New Roman" w:hAnsi="Times New Roman" w:cs="Times New Roman"/>
                <w:sz w:val="24"/>
                <w:szCs w:val="24"/>
              </w:rPr>
              <w:t>достижение планируемых</w:t>
            </w:r>
            <w:r>
              <w:rPr>
                <w:rFonts w:ascii="Times New Roman" w:hAnsi="Times New Roman" w:cs="Times New Roman"/>
                <w:sz w:val="24"/>
                <w:szCs w:val="24"/>
              </w:rPr>
              <w:t xml:space="preserve"> </w:t>
            </w:r>
            <w:r w:rsidRPr="002F3FBF">
              <w:rPr>
                <w:rFonts w:ascii="Times New Roman" w:hAnsi="Times New Roman" w:cs="Times New Roman"/>
                <w:sz w:val="24"/>
                <w:szCs w:val="24"/>
              </w:rPr>
              <w:t>результатов (электронных</w:t>
            </w:r>
            <w:r>
              <w:rPr>
                <w:rFonts w:ascii="Times New Roman" w:hAnsi="Times New Roman" w:cs="Times New Roman"/>
                <w:sz w:val="24"/>
                <w:szCs w:val="24"/>
              </w:rPr>
              <w:t xml:space="preserve"> </w:t>
            </w:r>
            <w:r w:rsidRPr="002F3FBF">
              <w:rPr>
                <w:rFonts w:ascii="Times New Roman" w:hAnsi="Times New Roman" w:cs="Times New Roman"/>
                <w:sz w:val="24"/>
                <w:szCs w:val="24"/>
              </w:rPr>
              <w:t>образовательных ресурсов,</w:t>
            </w:r>
          </w:p>
          <w:p w14:paraId="231C225E" w14:textId="77777777" w:rsidR="000D52D3" w:rsidRPr="002F3FBF" w:rsidRDefault="000D52D3" w:rsidP="000D52D3">
            <w:pPr>
              <w:rPr>
                <w:rFonts w:ascii="Times New Roman" w:hAnsi="Times New Roman" w:cs="Times New Roman"/>
                <w:sz w:val="24"/>
                <w:szCs w:val="24"/>
              </w:rPr>
            </w:pPr>
            <w:r w:rsidRPr="002F3FBF">
              <w:rPr>
                <w:rFonts w:ascii="Times New Roman" w:hAnsi="Times New Roman" w:cs="Times New Roman"/>
                <w:sz w:val="24"/>
                <w:szCs w:val="24"/>
              </w:rPr>
              <w:t>информационных</w:t>
            </w:r>
            <w:r>
              <w:rPr>
                <w:rFonts w:ascii="Times New Roman" w:hAnsi="Times New Roman" w:cs="Times New Roman"/>
                <w:sz w:val="24"/>
                <w:szCs w:val="24"/>
              </w:rPr>
              <w:t xml:space="preserve"> </w:t>
            </w:r>
            <w:r w:rsidRPr="002F3FBF">
              <w:rPr>
                <w:rFonts w:ascii="Times New Roman" w:hAnsi="Times New Roman" w:cs="Times New Roman"/>
                <w:sz w:val="24"/>
                <w:szCs w:val="24"/>
              </w:rPr>
              <w:t>технологий, внутренних и</w:t>
            </w:r>
            <w:r>
              <w:rPr>
                <w:rFonts w:ascii="Times New Roman" w:hAnsi="Times New Roman" w:cs="Times New Roman"/>
                <w:sz w:val="24"/>
                <w:szCs w:val="24"/>
              </w:rPr>
              <w:t xml:space="preserve"> </w:t>
            </w:r>
            <w:r w:rsidRPr="002F3FBF">
              <w:rPr>
                <w:rFonts w:ascii="Times New Roman" w:hAnsi="Times New Roman" w:cs="Times New Roman"/>
                <w:sz w:val="24"/>
                <w:szCs w:val="24"/>
              </w:rPr>
              <w:t>внешних сетевых ресурсов,</w:t>
            </w:r>
          </w:p>
          <w:p w14:paraId="095F280C" w14:textId="77777777" w:rsidR="000D52D3" w:rsidRPr="002F3FBF" w:rsidRDefault="000D52D3" w:rsidP="000D52D3">
            <w:pPr>
              <w:rPr>
                <w:rFonts w:ascii="Times New Roman" w:hAnsi="Times New Roman" w:cs="Times New Roman"/>
                <w:sz w:val="24"/>
                <w:szCs w:val="24"/>
              </w:rPr>
            </w:pPr>
            <w:r w:rsidRPr="002F3FBF">
              <w:rPr>
                <w:rFonts w:ascii="Times New Roman" w:hAnsi="Times New Roman" w:cs="Times New Roman"/>
                <w:sz w:val="24"/>
                <w:szCs w:val="24"/>
              </w:rPr>
              <w:t>методических материалов к</w:t>
            </w:r>
          </w:p>
          <w:p w14:paraId="22901B2B" w14:textId="77777777" w:rsidR="000D52D3" w:rsidRPr="002F3FBF" w:rsidRDefault="000D52D3" w:rsidP="000D52D3">
            <w:pPr>
              <w:rPr>
                <w:rFonts w:ascii="Times New Roman" w:hAnsi="Times New Roman" w:cs="Times New Roman"/>
                <w:sz w:val="24"/>
                <w:szCs w:val="24"/>
              </w:rPr>
            </w:pPr>
            <w:r w:rsidRPr="002F3FBF">
              <w:rPr>
                <w:rFonts w:ascii="Times New Roman" w:hAnsi="Times New Roman" w:cs="Times New Roman"/>
                <w:sz w:val="24"/>
                <w:szCs w:val="24"/>
              </w:rPr>
              <w:t>темам и разделам</w:t>
            </w:r>
            <w:r>
              <w:rPr>
                <w:rFonts w:ascii="Times New Roman" w:hAnsi="Times New Roman" w:cs="Times New Roman"/>
                <w:sz w:val="24"/>
                <w:szCs w:val="24"/>
              </w:rPr>
              <w:t xml:space="preserve"> </w:t>
            </w:r>
            <w:r w:rsidRPr="002F3FBF">
              <w:rPr>
                <w:rFonts w:ascii="Times New Roman" w:hAnsi="Times New Roman" w:cs="Times New Roman"/>
                <w:sz w:val="24"/>
                <w:szCs w:val="24"/>
              </w:rPr>
              <w:t>программы, учебно</w:t>
            </w:r>
            <w:r>
              <w:rPr>
                <w:rFonts w:ascii="Times New Roman" w:hAnsi="Times New Roman" w:cs="Times New Roman"/>
                <w:sz w:val="24"/>
                <w:szCs w:val="24"/>
              </w:rPr>
              <w:t>-</w:t>
            </w:r>
            <w:r w:rsidRPr="002F3FBF">
              <w:rPr>
                <w:rFonts w:ascii="Times New Roman" w:hAnsi="Times New Roman" w:cs="Times New Roman"/>
                <w:sz w:val="24"/>
                <w:szCs w:val="24"/>
              </w:rPr>
              <w:t xml:space="preserve">методического комплекса. </w:t>
            </w:r>
          </w:p>
          <w:p w14:paraId="0D6F0D0D" w14:textId="77777777" w:rsidR="000D52D3" w:rsidRPr="002F3FBF" w:rsidRDefault="000D52D3" w:rsidP="000D52D3">
            <w:pPr>
              <w:rPr>
                <w:rFonts w:ascii="Times New Roman" w:hAnsi="Times New Roman" w:cs="Times New Roman"/>
                <w:sz w:val="24"/>
                <w:szCs w:val="24"/>
              </w:rPr>
            </w:pPr>
            <w:r w:rsidRPr="002F3FBF">
              <w:rPr>
                <w:rFonts w:ascii="Times New Roman" w:hAnsi="Times New Roman" w:cs="Times New Roman"/>
                <w:sz w:val="24"/>
                <w:szCs w:val="24"/>
              </w:rPr>
              <w:t>Раскрывают особенности</w:t>
            </w:r>
            <w:r>
              <w:rPr>
                <w:rFonts w:ascii="Times New Roman" w:hAnsi="Times New Roman" w:cs="Times New Roman"/>
                <w:sz w:val="24"/>
                <w:szCs w:val="24"/>
              </w:rPr>
              <w:t xml:space="preserve"> </w:t>
            </w:r>
            <w:r w:rsidRPr="002F3FBF">
              <w:rPr>
                <w:rFonts w:ascii="Times New Roman" w:hAnsi="Times New Roman" w:cs="Times New Roman"/>
                <w:sz w:val="24"/>
                <w:szCs w:val="24"/>
              </w:rPr>
              <w:t>организации</w:t>
            </w:r>
          </w:p>
          <w:p w14:paraId="785469AF" w14:textId="77777777" w:rsidR="000D52D3" w:rsidRPr="002F3FBF" w:rsidRDefault="000D52D3" w:rsidP="000D52D3">
            <w:pPr>
              <w:rPr>
                <w:rFonts w:ascii="Times New Roman" w:hAnsi="Times New Roman" w:cs="Times New Roman"/>
                <w:sz w:val="24"/>
                <w:szCs w:val="24"/>
              </w:rPr>
            </w:pPr>
            <w:r w:rsidRPr="002F3FBF">
              <w:rPr>
                <w:rFonts w:ascii="Times New Roman" w:hAnsi="Times New Roman" w:cs="Times New Roman"/>
                <w:sz w:val="24"/>
                <w:szCs w:val="24"/>
              </w:rPr>
              <w:t>образовательного процесса,</w:t>
            </w:r>
          </w:p>
          <w:p w14:paraId="59676718" w14:textId="77777777" w:rsidR="000D52D3" w:rsidRPr="002F3FBF" w:rsidRDefault="000D52D3" w:rsidP="000D52D3">
            <w:pPr>
              <w:rPr>
                <w:rFonts w:ascii="Times New Roman" w:hAnsi="Times New Roman" w:cs="Times New Roman"/>
                <w:sz w:val="24"/>
                <w:szCs w:val="24"/>
              </w:rPr>
            </w:pPr>
            <w:r w:rsidRPr="002F3FBF">
              <w:rPr>
                <w:rFonts w:ascii="Times New Roman" w:hAnsi="Times New Roman" w:cs="Times New Roman"/>
                <w:sz w:val="24"/>
                <w:szCs w:val="24"/>
              </w:rPr>
              <w:t>методы обучения, формы</w:t>
            </w:r>
            <w:r>
              <w:rPr>
                <w:rFonts w:ascii="Times New Roman" w:hAnsi="Times New Roman" w:cs="Times New Roman"/>
                <w:sz w:val="24"/>
                <w:szCs w:val="24"/>
              </w:rPr>
              <w:t xml:space="preserve"> </w:t>
            </w:r>
            <w:r w:rsidRPr="002F3FBF">
              <w:rPr>
                <w:rFonts w:ascii="Times New Roman" w:hAnsi="Times New Roman" w:cs="Times New Roman"/>
                <w:sz w:val="24"/>
                <w:szCs w:val="24"/>
              </w:rPr>
              <w:t>организации</w:t>
            </w:r>
          </w:p>
          <w:p w14:paraId="6EEADBC2" w14:textId="77777777" w:rsidR="000D52D3" w:rsidRPr="002F3FBF" w:rsidRDefault="000D52D3" w:rsidP="000D52D3">
            <w:pPr>
              <w:rPr>
                <w:rFonts w:ascii="Times New Roman" w:hAnsi="Times New Roman" w:cs="Times New Roman"/>
                <w:sz w:val="24"/>
                <w:szCs w:val="24"/>
              </w:rPr>
            </w:pPr>
            <w:r w:rsidRPr="002F3FBF">
              <w:rPr>
                <w:rFonts w:ascii="Times New Roman" w:hAnsi="Times New Roman" w:cs="Times New Roman"/>
                <w:sz w:val="24"/>
                <w:szCs w:val="24"/>
              </w:rPr>
              <w:t>образовательного процесса,</w:t>
            </w:r>
          </w:p>
          <w:p w14:paraId="42FD8BBA" w14:textId="77777777" w:rsidR="000D52D3" w:rsidRPr="002F3FBF" w:rsidRDefault="000D52D3" w:rsidP="000D52D3">
            <w:pPr>
              <w:rPr>
                <w:rFonts w:ascii="Times New Roman" w:hAnsi="Times New Roman" w:cs="Times New Roman"/>
                <w:sz w:val="24"/>
                <w:szCs w:val="24"/>
              </w:rPr>
            </w:pPr>
            <w:r w:rsidRPr="002F3FBF">
              <w:rPr>
                <w:rFonts w:ascii="Times New Roman" w:hAnsi="Times New Roman" w:cs="Times New Roman"/>
                <w:sz w:val="24"/>
                <w:szCs w:val="24"/>
              </w:rPr>
              <w:t>формы организации</w:t>
            </w:r>
            <w:r>
              <w:rPr>
                <w:rFonts w:ascii="Times New Roman" w:hAnsi="Times New Roman" w:cs="Times New Roman"/>
                <w:sz w:val="24"/>
                <w:szCs w:val="24"/>
              </w:rPr>
              <w:t xml:space="preserve"> </w:t>
            </w:r>
            <w:r w:rsidRPr="002F3FBF">
              <w:rPr>
                <w:rFonts w:ascii="Times New Roman" w:hAnsi="Times New Roman" w:cs="Times New Roman"/>
                <w:sz w:val="24"/>
                <w:szCs w:val="24"/>
              </w:rPr>
              <w:t>учебного занятия,</w:t>
            </w:r>
          </w:p>
          <w:p w14:paraId="13E627EE" w14:textId="77777777" w:rsidR="000D52D3" w:rsidRPr="002F3FBF" w:rsidRDefault="000D52D3" w:rsidP="000D52D3">
            <w:pPr>
              <w:rPr>
                <w:rFonts w:ascii="Times New Roman" w:hAnsi="Times New Roman" w:cs="Times New Roman"/>
                <w:sz w:val="24"/>
                <w:szCs w:val="24"/>
              </w:rPr>
            </w:pPr>
            <w:r w:rsidRPr="002F3FBF">
              <w:rPr>
                <w:rFonts w:ascii="Times New Roman" w:hAnsi="Times New Roman" w:cs="Times New Roman"/>
                <w:sz w:val="24"/>
                <w:szCs w:val="24"/>
              </w:rPr>
              <w:t>педагогические технологии,</w:t>
            </w:r>
          </w:p>
          <w:p w14:paraId="7F968244" w14:textId="77777777" w:rsidR="000D52D3" w:rsidRPr="002F3FBF" w:rsidRDefault="000D52D3" w:rsidP="000D52D3">
            <w:pPr>
              <w:rPr>
                <w:rFonts w:ascii="Times New Roman" w:hAnsi="Times New Roman" w:cs="Times New Roman"/>
                <w:sz w:val="24"/>
                <w:szCs w:val="24"/>
              </w:rPr>
            </w:pPr>
            <w:r w:rsidRPr="002F3FBF">
              <w:rPr>
                <w:rFonts w:ascii="Times New Roman" w:hAnsi="Times New Roman" w:cs="Times New Roman"/>
                <w:sz w:val="24"/>
                <w:szCs w:val="24"/>
              </w:rPr>
              <w:t>алгоритм учебного занятия,</w:t>
            </w:r>
          </w:p>
          <w:p w14:paraId="4C105C5E" w14:textId="77777777" w:rsidR="000D52D3" w:rsidRPr="002F3FBF" w:rsidRDefault="000D52D3" w:rsidP="000D52D3">
            <w:pPr>
              <w:rPr>
                <w:rFonts w:ascii="Times New Roman" w:hAnsi="Times New Roman" w:cs="Times New Roman"/>
                <w:sz w:val="24"/>
                <w:szCs w:val="24"/>
              </w:rPr>
            </w:pPr>
            <w:r w:rsidRPr="002F3FBF">
              <w:rPr>
                <w:rFonts w:ascii="Times New Roman" w:hAnsi="Times New Roman" w:cs="Times New Roman"/>
                <w:sz w:val="24"/>
                <w:szCs w:val="24"/>
              </w:rPr>
              <w:t xml:space="preserve">дидактические материалы; </w:t>
            </w:r>
          </w:p>
          <w:p w14:paraId="2AB4711E" w14:textId="77777777" w:rsidR="000D52D3" w:rsidRPr="002F3FBF" w:rsidRDefault="000D52D3" w:rsidP="000D52D3">
            <w:pPr>
              <w:rPr>
                <w:rFonts w:ascii="Times New Roman" w:hAnsi="Times New Roman" w:cs="Times New Roman"/>
                <w:sz w:val="24"/>
                <w:szCs w:val="24"/>
              </w:rPr>
            </w:pPr>
            <w:r w:rsidRPr="002F3FBF">
              <w:rPr>
                <w:rFonts w:ascii="Times New Roman" w:hAnsi="Times New Roman" w:cs="Times New Roman"/>
                <w:sz w:val="24"/>
                <w:szCs w:val="24"/>
              </w:rPr>
              <w:t>соответствуют современным</w:t>
            </w:r>
          </w:p>
          <w:p w14:paraId="6764661C" w14:textId="77777777" w:rsidR="000D52D3" w:rsidRPr="002F3FBF" w:rsidRDefault="000D52D3" w:rsidP="000D52D3">
            <w:pPr>
              <w:rPr>
                <w:rFonts w:ascii="Times New Roman" w:hAnsi="Times New Roman" w:cs="Times New Roman"/>
                <w:sz w:val="24"/>
                <w:szCs w:val="24"/>
              </w:rPr>
            </w:pPr>
            <w:r w:rsidRPr="002F3FBF">
              <w:rPr>
                <w:rFonts w:ascii="Times New Roman" w:hAnsi="Times New Roman" w:cs="Times New Roman"/>
                <w:sz w:val="24"/>
                <w:szCs w:val="24"/>
              </w:rPr>
              <w:t>требованиям и обеспечивают</w:t>
            </w:r>
          </w:p>
          <w:p w14:paraId="11AE34B0" w14:textId="77777777" w:rsidR="000D52D3" w:rsidRPr="002F3FBF" w:rsidRDefault="000D52D3" w:rsidP="000D52D3">
            <w:pPr>
              <w:rPr>
                <w:rFonts w:ascii="Times New Roman" w:hAnsi="Times New Roman" w:cs="Times New Roman"/>
                <w:sz w:val="24"/>
                <w:szCs w:val="24"/>
              </w:rPr>
            </w:pPr>
            <w:r w:rsidRPr="002F3FBF">
              <w:rPr>
                <w:rFonts w:ascii="Times New Roman" w:hAnsi="Times New Roman" w:cs="Times New Roman"/>
                <w:sz w:val="24"/>
                <w:szCs w:val="24"/>
              </w:rPr>
              <w:t>достижение планируемых</w:t>
            </w:r>
          </w:p>
          <w:p w14:paraId="20ADE234" w14:textId="632808B8" w:rsidR="000D52D3" w:rsidRPr="00F9123A" w:rsidRDefault="000D52D3" w:rsidP="000D52D3">
            <w:pPr>
              <w:rPr>
                <w:rFonts w:ascii="Times New Roman" w:hAnsi="Times New Roman" w:cs="Times New Roman"/>
                <w:sz w:val="24"/>
                <w:szCs w:val="24"/>
              </w:rPr>
            </w:pPr>
            <w:r w:rsidRPr="002F3FBF">
              <w:rPr>
                <w:rFonts w:ascii="Times New Roman" w:hAnsi="Times New Roman" w:cs="Times New Roman"/>
                <w:sz w:val="24"/>
                <w:szCs w:val="24"/>
              </w:rPr>
              <w:t>результатов)</w:t>
            </w:r>
          </w:p>
        </w:tc>
        <w:tc>
          <w:tcPr>
            <w:tcW w:w="1828" w:type="dxa"/>
            <w:gridSpan w:val="3"/>
          </w:tcPr>
          <w:p w14:paraId="49CBA88D" w14:textId="15563F69" w:rsidR="000D52D3" w:rsidRDefault="000D52D3" w:rsidP="000D52D3">
            <w:pPr>
              <w:jc w:val="center"/>
              <w:rPr>
                <w:rFonts w:ascii="Times New Roman" w:hAnsi="Times New Roman" w:cs="Times New Roman"/>
                <w:sz w:val="24"/>
                <w:szCs w:val="24"/>
              </w:rPr>
            </w:pPr>
            <w:r w:rsidRPr="00CC678F">
              <w:rPr>
                <w:rFonts w:ascii="Times New Roman" w:hAnsi="Times New Roman" w:cs="Times New Roman"/>
                <w:sz w:val="24"/>
                <w:szCs w:val="24"/>
              </w:rPr>
              <w:t>Соответствует</w:t>
            </w:r>
          </w:p>
        </w:tc>
        <w:tc>
          <w:tcPr>
            <w:tcW w:w="1815" w:type="dxa"/>
            <w:gridSpan w:val="3"/>
          </w:tcPr>
          <w:p w14:paraId="28CB5ADD" w14:textId="77777777" w:rsidR="000D52D3" w:rsidRPr="00CC678F" w:rsidRDefault="000D52D3" w:rsidP="000D52D3">
            <w:pPr>
              <w:jc w:val="center"/>
              <w:rPr>
                <w:rFonts w:ascii="Times New Roman" w:hAnsi="Times New Roman" w:cs="Times New Roman"/>
                <w:sz w:val="24"/>
                <w:szCs w:val="24"/>
              </w:rPr>
            </w:pPr>
            <w:r w:rsidRPr="00CC678F">
              <w:rPr>
                <w:rFonts w:ascii="Times New Roman" w:hAnsi="Times New Roman" w:cs="Times New Roman"/>
                <w:sz w:val="24"/>
                <w:szCs w:val="24"/>
              </w:rPr>
              <w:t>Частично</w:t>
            </w:r>
          </w:p>
          <w:p w14:paraId="250E03E3" w14:textId="1C69A136" w:rsidR="000D52D3" w:rsidRDefault="000D52D3" w:rsidP="000D52D3">
            <w:pPr>
              <w:jc w:val="center"/>
              <w:rPr>
                <w:rFonts w:ascii="Times New Roman" w:hAnsi="Times New Roman" w:cs="Times New Roman"/>
                <w:sz w:val="24"/>
                <w:szCs w:val="24"/>
              </w:rPr>
            </w:pPr>
            <w:r w:rsidRPr="00CC678F">
              <w:rPr>
                <w:rFonts w:ascii="Times New Roman" w:hAnsi="Times New Roman" w:cs="Times New Roman"/>
                <w:sz w:val="24"/>
                <w:szCs w:val="24"/>
              </w:rPr>
              <w:t>соответствует</w:t>
            </w:r>
          </w:p>
        </w:tc>
        <w:tc>
          <w:tcPr>
            <w:tcW w:w="1808" w:type="dxa"/>
            <w:gridSpan w:val="4"/>
          </w:tcPr>
          <w:p w14:paraId="25B7ED10" w14:textId="1B5A4EB0" w:rsidR="000D52D3" w:rsidRDefault="000D52D3" w:rsidP="000D52D3">
            <w:pPr>
              <w:jc w:val="center"/>
              <w:rPr>
                <w:rFonts w:ascii="Times New Roman" w:hAnsi="Times New Roman" w:cs="Times New Roman"/>
                <w:sz w:val="24"/>
                <w:szCs w:val="24"/>
              </w:rPr>
            </w:pPr>
            <w:r w:rsidRPr="00CC678F">
              <w:rPr>
                <w:rFonts w:ascii="Times New Roman" w:hAnsi="Times New Roman" w:cs="Times New Roman"/>
                <w:sz w:val="24"/>
                <w:szCs w:val="24"/>
              </w:rPr>
              <w:t>Не соответствует</w:t>
            </w:r>
          </w:p>
        </w:tc>
      </w:tr>
      <w:tr w:rsidR="000D52D3" w14:paraId="79EC9540" w14:textId="77777777" w:rsidTr="00002AE1">
        <w:tblPrEx>
          <w:jc w:val="left"/>
        </w:tblPrEx>
        <w:tc>
          <w:tcPr>
            <w:tcW w:w="3893" w:type="dxa"/>
          </w:tcPr>
          <w:p w14:paraId="52DDB917" w14:textId="77777777" w:rsidR="000D52D3" w:rsidRPr="0056056C" w:rsidRDefault="000D52D3" w:rsidP="000D52D3">
            <w:pPr>
              <w:rPr>
                <w:rFonts w:ascii="Times New Roman" w:hAnsi="Times New Roman" w:cs="Times New Roman"/>
                <w:sz w:val="24"/>
                <w:szCs w:val="24"/>
              </w:rPr>
            </w:pPr>
            <w:r w:rsidRPr="0056056C">
              <w:rPr>
                <w:rFonts w:ascii="Times New Roman" w:hAnsi="Times New Roman" w:cs="Times New Roman"/>
                <w:sz w:val="24"/>
                <w:szCs w:val="24"/>
              </w:rPr>
              <w:t>6.3. Использование</w:t>
            </w:r>
            <w:r>
              <w:rPr>
                <w:rFonts w:ascii="Times New Roman" w:hAnsi="Times New Roman" w:cs="Times New Roman"/>
                <w:sz w:val="24"/>
                <w:szCs w:val="24"/>
              </w:rPr>
              <w:t xml:space="preserve"> </w:t>
            </w:r>
            <w:r w:rsidRPr="0056056C">
              <w:rPr>
                <w:rFonts w:ascii="Times New Roman" w:hAnsi="Times New Roman" w:cs="Times New Roman"/>
                <w:sz w:val="24"/>
                <w:szCs w:val="24"/>
              </w:rPr>
              <w:t>дистанционных</w:t>
            </w:r>
          </w:p>
          <w:p w14:paraId="6B603986" w14:textId="1F12913B" w:rsidR="000D52D3" w:rsidRPr="002F3FBF" w:rsidRDefault="000D52D3" w:rsidP="000D52D3">
            <w:pPr>
              <w:rPr>
                <w:rFonts w:ascii="Times New Roman" w:hAnsi="Times New Roman" w:cs="Times New Roman"/>
                <w:sz w:val="24"/>
                <w:szCs w:val="24"/>
              </w:rPr>
            </w:pPr>
            <w:r w:rsidRPr="0056056C">
              <w:rPr>
                <w:rFonts w:ascii="Times New Roman" w:hAnsi="Times New Roman" w:cs="Times New Roman"/>
                <w:sz w:val="24"/>
                <w:szCs w:val="24"/>
              </w:rPr>
              <w:t>образовательных технологий</w:t>
            </w:r>
            <w:r>
              <w:rPr>
                <w:rFonts w:ascii="Times New Roman" w:hAnsi="Times New Roman" w:cs="Times New Roman"/>
                <w:sz w:val="24"/>
                <w:szCs w:val="24"/>
              </w:rPr>
              <w:t xml:space="preserve"> </w:t>
            </w:r>
            <w:r w:rsidRPr="0056056C">
              <w:rPr>
                <w:rFonts w:ascii="Times New Roman" w:hAnsi="Times New Roman" w:cs="Times New Roman"/>
                <w:sz w:val="24"/>
                <w:szCs w:val="24"/>
              </w:rPr>
              <w:t>при реализации программы</w:t>
            </w:r>
          </w:p>
        </w:tc>
        <w:tc>
          <w:tcPr>
            <w:tcW w:w="1828" w:type="dxa"/>
            <w:gridSpan w:val="3"/>
          </w:tcPr>
          <w:p w14:paraId="5078E9FB" w14:textId="77777777" w:rsidR="000D52D3" w:rsidRPr="0056056C" w:rsidRDefault="000D52D3" w:rsidP="000D52D3">
            <w:pPr>
              <w:jc w:val="center"/>
              <w:rPr>
                <w:rFonts w:ascii="Times New Roman" w:hAnsi="Times New Roman" w:cs="Times New Roman"/>
                <w:sz w:val="24"/>
                <w:szCs w:val="24"/>
              </w:rPr>
            </w:pPr>
            <w:r w:rsidRPr="0056056C">
              <w:rPr>
                <w:rFonts w:ascii="Times New Roman" w:hAnsi="Times New Roman" w:cs="Times New Roman"/>
                <w:sz w:val="24"/>
                <w:szCs w:val="24"/>
              </w:rPr>
              <w:t>Программа</w:t>
            </w:r>
          </w:p>
          <w:p w14:paraId="49B525C3" w14:textId="77777777" w:rsidR="000D52D3" w:rsidRPr="0056056C" w:rsidRDefault="000D52D3" w:rsidP="000D52D3">
            <w:pPr>
              <w:jc w:val="center"/>
              <w:rPr>
                <w:rFonts w:ascii="Times New Roman" w:hAnsi="Times New Roman" w:cs="Times New Roman"/>
                <w:sz w:val="24"/>
                <w:szCs w:val="24"/>
              </w:rPr>
            </w:pPr>
            <w:r w:rsidRPr="0056056C">
              <w:rPr>
                <w:rFonts w:ascii="Times New Roman" w:hAnsi="Times New Roman" w:cs="Times New Roman"/>
                <w:sz w:val="24"/>
                <w:szCs w:val="24"/>
              </w:rPr>
              <w:t>реализуется в</w:t>
            </w:r>
          </w:p>
          <w:p w14:paraId="4576930A" w14:textId="77777777" w:rsidR="000D52D3" w:rsidRPr="0056056C" w:rsidRDefault="000D52D3" w:rsidP="000D52D3">
            <w:pPr>
              <w:jc w:val="center"/>
              <w:rPr>
                <w:rFonts w:ascii="Times New Roman" w:hAnsi="Times New Roman" w:cs="Times New Roman"/>
                <w:sz w:val="24"/>
                <w:szCs w:val="24"/>
              </w:rPr>
            </w:pPr>
            <w:r w:rsidRPr="0056056C">
              <w:rPr>
                <w:rFonts w:ascii="Times New Roman" w:hAnsi="Times New Roman" w:cs="Times New Roman"/>
                <w:sz w:val="24"/>
                <w:szCs w:val="24"/>
              </w:rPr>
              <w:t>дистанционной</w:t>
            </w:r>
          </w:p>
          <w:p w14:paraId="658BB546" w14:textId="70F3C15E" w:rsidR="000D52D3" w:rsidRPr="00CC678F" w:rsidRDefault="000D52D3" w:rsidP="000D52D3">
            <w:pPr>
              <w:jc w:val="center"/>
              <w:rPr>
                <w:rFonts w:ascii="Times New Roman" w:hAnsi="Times New Roman" w:cs="Times New Roman"/>
                <w:sz w:val="24"/>
                <w:szCs w:val="24"/>
              </w:rPr>
            </w:pPr>
            <w:r w:rsidRPr="0056056C">
              <w:rPr>
                <w:rFonts w:ascii="Times New Roman" w:hAnsi="Times New Roman" w:cs="Times New Roman"/>
                <w:sz w:val="24"/>
                <w:szCs w:val="24"/>
              </w:rPr>
              <w:t>форме</w:t>
            </w:r>
          </w:p>
        </w:tc>
        <w:tc>
          <w:tcPr>
            <w:tcW w:w="1815" w:type="dxa"/>
            <w:gridSpan w:val="3"/>
          </w:tcPr>
          <w:p w14:paraId="524E3214" w14:textId="77777777" w:rsidR="000D52D3" w:rsidRPr="0056056C" w:rsidRDefault="000D52D3" w:rsidP="000D52D3">
            <w:pPr>
              <w:jc w:val="center"/>
              <w:rPr>
                <w:rFonts w:ascii="Times New Roman" w:hAnsi="Times New Roman" w:cs="Times New Roman"/>
                <w:sz w:val="24"/>
                <w:szCs w:val="24"/>
              </w:rPr>
            </w:pPr>
            <w:r w:rsidRPr="0056056C">
              <w:rPr>
                <w:rFonts w:ascii="Times New Roman" w:hAnsi="Times New Roman" w:cs="Times New Roman"/>
                <w:sz w:val="24"/>
                <w:szCs w:val="24"/>
              </w:rPr>
              <w:t>Используются</w:t>
            </w:r>
          </w:p>
          <w:p w14:paraId="1CE3F7B8" w14:textId="77777777" w:rsidR="000D52D3" w:rsidRPr="0056056C" w:rsidRDefault="000D52D3" w:rsidP="000D52D3">
            <w:pPr>
              <w:jc w:val="center"/>
              <w:rPr>
                <w:rFonts w:ascii="Times New Roman" w:hAnsi="Times New Roman" w:cs="Times New Roman"/>
                <w:sz w:val="24"/>
                <w:szCs w:val="24"/>
              </w:rPr>
            </w:pPr>
            <w:r w:rsidRPr="0056056C">
              <w:rPr>
                <w:rFonts w:ascii="Times New Roman" w:hAnsi="Times New Roman" w:cs="Times New Roman"/>
                <w:sz w:val="24"/>
                <w:szCs w:val="24"/>
              </w:rPr>
              <w:t>дистанционные</w:t>
            </w:r>
          </w:p>
          <w:p w14:paraId="3BB63857" w14:textId="70A30823" w:rsidR="000D52D3" w:rsidRPr="00CC678F" w:rsidRDefault="000D52D3" w:rsidP="000D52D3">
            <w:pPr>
              <w:jc w:val="center"/>
              <w:rPr>
                <w:rFonts w:ascii="Times New Roman" w:hAnsi="Times New Roman" w:cs="Times New Roman"/>
                <w:sz w:val="24"/>
                <w:szCs w:val="24"/>
              </w:rPr>
            </w:pPr>
            <w:r w:rsidRPr="0056056C">
              <w:rPr>
                <w:rFonts w:ascii="Times New Roman" w:hAnsi="Times New Roman" w:cs="Times New Roman"/>
                <w:sz w:val="24"/>
                <w:szCs w:val="24"/>
              </w:rPr>
              <w:t>технологии</w:t>
            </w:r>
          </w:p>
        </w:tc>
        <w:tc>
          <w:tcPr>
            <w:tcW w:w="1808" w:type="dxa"/>
            <w:gridSpan w:val="4"/>
          </w:tcPr>
          <w:p w14:paraId="589C2963" w14:textId="397C0CB1" w:rsidR="000D52D3" w:rsidRPr="00CC678F" w:rsidRDefault="000D52D3" w:rsidP="000D52D3">
            <w:pPr>
              <w:jc w:val="center"/>
              <w:rPr>
                <w:rFonts w:ascii="Times New Roman" w:hAnsi="Times New Roman" w:cs="Times New Roman"/>
                <w:sz w:val="24"/>
                <w:szCs w:val="24"/>
              </w:rPr>
            </w:pPr>
            <w:r>
              <w:rPr>
                <w:rFonts w:ascii="Times New Roman" w:hAnsi="Times New Roman" w:cs="Times New Roman"/>
                <w:sz w:val="24"/>
                <w:szCs w:val="24"/>
              </w:rPr>
              <w:t>Нет</w:t>
            </w:r>
          </w:p>
        </w:tc>
      </w:tr>
      <w:tr w:rsidR="000D52D3" w14:paraId="7CB044F4" w14:textId="77777777" w:rsidTr="00002AE1">
        <w:tblPrEx>
          <w:jc w:val="left"/>
        </w:tblPrEx>
        <w:tc>
          <w:tcPr>
            <w:tcW w:w="3893" w:type="dxa"/>
          </w:tcPr>
          <w:p w14:paraId="20BBECA4" w14:textId="77777777" w:rsidR="000D52D3" w:rsidRPr="00F51A3C" w:rsidRDefault="000D52D3" w:rsidP="000D52D3">
            <w:pPr>
              <w:rPr>
                <w:rFonts w:ascii="Times New Roman" w:hAnsi="Times New Roman" w:cs="Times New Roman"/>
                <w:sz w:val="24"/>
                <w:szCs w:val="24"/>
              </w:rPr>
            </w:pPr>
            <w:r w:rsidRPr="00F51A3C">
              <w:rPr>
                <w:rFonts w:ascii="Times New Roman" w:hAnsi="Times New Roman" w:cs="Times New Roman"/>
                <w:sz w:val="24"/>
                <w:szCs w:val="24"/>
              </w:rPr>
              <w:t>6.4. Программа реализуется в</w:t>
            </w:r>
          </w:p>
          <w:p w14:paraId="3FDBF617" w14:textId="647223F3" w:rsidR="000D52D3" w:rsidRPr="0056056C" w:rsidRDefault="000D52D3" w:rsidP="000D52D3">
            <w:pPr>
              <w:rPr>
                <w:rFonts w:ascii="Times New Roman" w:hAnsi="Times New Roman" w:cs="Times New Roman"/>
                <w:sz w:val="24"/>
                <w:szCs w:val="24"/>
              </w:rPr>
            </w:pPr>
            <w:r w:rsidRPr="00F51A3C">
              <w:rPr>
                <w:rFonts w:ascii="Times New Roman" w:hAnsi="Times New Roman" w:cs="Times New Roman"/>
                <w:sz w:val="24"/>
                <w:szCs w:val="24"/>
              </w:rPr>
              <w:t>сетевой форме</w:t>
            </w:r>
          </w:p>
        </w:tc>
        <w:tc>
          <w:tcPr>
            <w:tcW w:w="1828" w:type="dxa"/>
            <w:gridSpan w:val="3"/>
          </w:tcPr>
          <w:p w14:paraId="747C9AD5" w14:textId="37C41204" w:rsidR="000D52D3" w:rsidRPr="00CC678F" w:rsidRDefault="000D52D3" w:rsidP="000D52D3">
            <w:pPr>
              <w:jc w:val="center"/>
              <w:rPr>
                <w:rFonts w:ascii="Times New Roman" w:hAnsi="Times New Roman" w:cs="Times New Roman"/>
                <w:sz w:val="24"/>
                <w:szCs w:val="24"/>
              </w:rPr>
            </w:pPr>
            <w:r>
              <w:rPr>
                <w:rFonts w:ascii="Times New Roman" w:hAnsi="Times New Roman" w:cs="Times New Roman"/>
                <w:sz w:val="24"/>
                <w:szCs w:val="24"/>
              </w:rPr>
              <w:t>Да</w:t>
            </w:r>
          </w:p>
        </w:tc>
        <w:tc>
          <w:tcPr>
            <w:tcW w:w="1815" w:type="dxa"/>
            <w:gridSpan w:val="3"/>
          </w:tcPr>
          <w:p w14:paraId="6B4CCC58" w14:textId="77F3FC17" w:rsidR="000D52D3" w:rsidRPr="00CC678F" w:rsidRDefault="000D52D3" w:rsidP="000D52D3">
            <w:pPr>
              <w:jc w:val="center"/>
              <w:rPr>
                <w:rFonts w:ascii="Times New Roman" w:hAnsi="Times New Roman" w:cs="Times New Roman"/>
                <w:sz w:val="24"/>
                <w:szCs w:val="24"/>
              </w:rPr>
            </w:pPr>
            <w:r>
              <w:rPr>
                <w:rFonts w:ascii="Times New Roman" w:hAnsi="Times New Roman" w:cs="Times New Roman"/>
                <w:sz w:val="24"/>
                <w:szCs w:val="24"/>
              </w:rPr>
              <w:t>-</w:t>
            </w:r>
          </w:p>
        </w:tc>
        <w:tc>
          <w:tcPr>
            <w:tcW w:w="1808" w:type="dxa"/>
            <w:gridSpan w:val="4"/>
          </w:tcPr>
          <w:p w14:paraId="7C484C9E" w14:textId="661AF9FC" w:rsidR="000D52D3" w:rsidRPr="00CC678F" w:rsidRDefault="000D52D3" w:rsidP="000D52D3">
            <w:pPr>
              <w:jc w:val="center"/>
              <w:rPr>
                <w:rFonts w:ascii="Times New Roman" w:hAnsi="Times New Roman" w:cs="Times New Roman"/>
                <w:sz w:val="24"/>
                <w:szCs w:val="24"/>
              </w:rPr>
            </w:pPr>
            <w:r>
              <w:rPr>
                <w:rFonts w:ascii="Times New Roman" w:hAnsi="Times New Roman" w:cs="Times New Roman"/>
                <w:sz w:val="24"/>
                <w:szCs w:val="24"/>
              </w:rPr>
              <w:t>Нет</w:t>
            </w:r>
          </w:p>
        </w:tc>
      </w:tr>
      <w:tr w:rsidR="00002AE1" w14:paraId="63FDC8F3" w14:textId="77777777" w:rsidTr="00C7698D">
        <w:tblPrEx>
          <w:jc w:val="left"/>
        </w:tblPrEx>
        <w:tc>
          <w:tcPr>
            <w:tcW w:w="9344" w:type="dxa"/>
            <w:gridSpan w:val="11"/>
          </w:tcPr>
          <w:p w14:paraId="60EC4AC8" w14:textId="3B2F8B80" w:rsidR="00002AE1" w:rsidRDefault="00002AE1" w:rsidP="000D52D3">
            <w:pPr>
              <w:jc w:val="center"/>
              <w:rPr>
                <w:rFonts w:ascii="Times New Roman" w:hAnsi="Times New Roman" w:cs="Times New Roman"/>
                <w:sz w:val="24"/>
                <w:szCs w:val="24"/>
              </w:rPr>
            </w:pPr>
            <w:r w:rsidRPr="003D6999">
              <w:rPr>
                <w:rFonts w:ascii="Times New Roman" w:hAnsi="Times New Roman" w:cs="Times New Roman"/>
                <w:b/>
                <w:bCs/>
                <w:sz w:val="24"/>
                <w:szCs w:val="24"/>
              </w:rPr>
              <w:t>7.Список литературы</w:t>
            </w:r>
          </w:p>
        </w:tc>
      </w:tr>
      <w:tr w:rsidR="00002AE1" w14:paraId="73C4FDEC" w14:textId="77777777" w:rsidTr="00A61694">
        <w:tblPrEx>
          <w:jc w:val="left"/>
        </w:tblPrEx>
        <w:tc>
          <w:tcPr>
            <w:tcW w:w="3893" w:type="dxa"/>
          </w:tcPr>
          <w:p w14:paraId="70E286A3" w14:textId="6AD974A1" w:rsidR="00002AE1" w:rsidRPr="00F51A3C" w:rsidRDefault="00002AE1" w:rsidP="00002AE1">
            <w:pPr>
              <w:rPr>
                <w:rFonts w:ascii="Times New Roman" w:hAnsi="Times New Roman" w:cs="Times New Roman"/>
                <w:sz w:val="24"/>
                <w:szCs w:val="24"/>
              </w:rPr>
            </w:pPr>
            <w:r w:rsidRPr="00C4054A">
              <w:rPr>
                <w:rFonts w:ascii="Times New Roman" w:hAnsi="Times New Roman" w:cs="Times New Roman"/>
                <w:sz w:val="24"/>
                <w:szCs w:val="24"/>
              </w:rPr>
              <w:t>7.1. Наличие списков</w:t>
            </w:r>
            <w:r>
              <w:rPr>
                <w:rFonts w:ascii="Times New Roman" w:hAnsi="Times New Roman" w:cs="Times New Roman"/>
                <w:sz w:val="24"/>
                <w:szCs w:val="24"/>
              </w:rPr>
              <w:t xml:space="preserve"> </w:t>
            </w:r>
            <w:r w:rsidRPr="00C4054A">
              <w:rPr>
                <w:rFonts w:ascii="Times New Roman" w:hAnsi="Times New Roman" w:cs="Times New Roman"/>
                <w:sz w:val="24"/>
                <w:szCs w:val="24"/>
              </w:rPr>
              <w:t>литературы для педагога, учащихся и родителей</w:t>
            </w:r>
          </w:p>
        </w:tc>
        <w:tc>
          <w:tcPr>
            <w:tcW w:w="1828" w:type="dxa"/>
            <w:gridSpan w:val="3"/>
            <w:tcBorders>
              <w:top w:val="single" w:sz="4" w:space="0" w:color="auto"/>
            </w:tcBorders>
          </w:tcPr>
          <w:p w14:paraId="5E39BEA6" w14:textId="77777777" w:rsidR="00002AE1" w:rsidRPr="00C4054A" w:rsidRDefault="00002AE1" w:rsidP="00002AE1">
            <w:pPr>
              <w:jc w:val="center"/>
              <w:rPr>
                <w:rFonts w:ascii="Times New Roman" w:hAnsi="Times New Roman" w:cs="Times New Roman"/>
                <w:sz w:val="24"/>
                <w:szCs w:val="24"/>
              </w:rPr>
            </w:pPr>
            <w:r w:rsidRPr="00C4054A">
              <w:rPr>
                <w:rFonts w:ascii="Times New Roman" w:hAnsi="Times New Roman" w:cs="Times New Roman"/>
                <w:sz w:val="24"/>
                <w:szCs w:val="24"/>
              </w:rPr>
              <w:t>Наличие списков</w:t>
            </w:r>
          </w:p>
          <w:p w14:paraId="6853C9E2" w14:textId="77777777" w:rsidR="00002AE1" w:rsidRPr="00C4054A" w:rsidRDefault="00002AE1" w:rsidP="00002AE1">
            <w:pPr>
              <w:jc w:val="center"/>
              <w:rPr>
                <w:rFonts w:ascii="Times New Roman" w:hAnsi="Times New Roman" w:cs="Times New Roman"/>
                <w:sz w:val="24"/>
                <w:szCs w:val="24"/>
              </w:rPr>
            </w:pPr>
            <w:r w:rsidRPr="00C4054A">
              <w:rPr>
                <w:rFonts w:ascii="Times New Roman" w:hAnsi="Times New Roman" w:cs="Times New Roman"/>
                <w:sz w:val="24"/>
                <w:szCs w:val="24"/>
              </w:rPr>
              <w:t>для педагогов,</w:t>
            </w:r>
          </w:p>
          <w:p w14:paraId="3D5421C9" w14:textId="7174CC4C" w:rsidR="00002AE1" w:rsidRDefault="00002AE1" w:rsidP="00002AE1">
            <w:pPr>
              <w:jc w:val="center"/>
              <w:rPr>
                <w:rFonts w:ascii="Times New Roman" w:hAnsi="Times New Roman" w:cs="Times New Roman"/>
                <w:sz w:val="24"/>
                <w:szCs w:val="24"/>
              </w:rPr>
            </w:pPr>
            <w:r w:rsidRPr="00C4054A">
              <w:rPr>
                <w:rFonts w:ascii="Times New Roman" w:hAnsi="Times New Roman" w:cs="Times New Roman"/>
                <w:sz w:val="24"/>
                <w:szCs w:val="24"/>
              </w:rPr>
              <w:t>детей и родителей</w:t>
            </w:r>
          </w:p>
        </w:tc>
        <w:tc>
          <w:tcPr>
            <w:tcW w:w="1815" w:type="dxa"/>
            <w:gridSpan w:val="3"/>
            <w:tcBorders>
              <w:top w:val="single" w:sz="4" w:space="0" w:color="auto"/>
            </w:tcBorders>
          </w:tcPr>
          <w:p w14:paraId="28CE80B6" w14:textId="77777777" w:rsidR="00002AE1" w:rsidRPr="00C4054A" w:rsidRDefault="00002AE1" w:rsidP="00002AE1">
            <w:pPr>
              <w:jc w:val="center"/>
              <w:rPr>
                <w:rFonts w:ascii="Times New Roman" w:hAnsi="Times New Roman" w:cs="Times New Roman"/>
                <w:sz w:val="24"/>
                <w:szCs w:val="24"/>
              </w:rPr>
            </w:pPr>
            <w:r w:rsidRPr="00C4054A">
              <w:rPr>
                <w:rFonts w:ascii="Times New Roman" w:hAnsi="Times New Roman" w:cs="Times New Roman"/>
                <w:sz w:val="24"/>
                <w:szCs w:val="24"/>
              </w:rPr>
              <w:t>Наличие списка</w:t>
            </w:r>
          </w:p>
          <w:p w14:paraId="5FA0FE8C" w14:textId="152C9EC3" w:rsidR="00002AE1" w:rsidRDefault="00002AE1" w:rsidP="00002AE1">
            <w:pPr>
              <w:jc w:val="center"/>
              <w:rPr>
                <w:rFonts w:ascii="Times New Roman" w:hAnsi="Times New Roman" w:cs="Times New Roman"/>
                <w:sz w:val="24"/>
                <w:szCs w:val="24"/>
              </w:rPr>
            </w:pPr>
            <w:r w:rsidRPr="00C4054A">
              <w:rPr>
                <w:rFonts w:ascii="Times New Roman" w:hAnsi="Times New Roman" w:cs="Times New Roman"/>
                <w:sz w:val="24"/>
                <w:szCs w:val="24"/>
              </w:rPr>
              <w:t>для педагогов</w:t>
            </w:r>
          </w:p>
        </w:tc>
        <w:tc>
          <w:tcPr>
            <w:tcW w:w="1808" w:type="dxa"/>
            <w:gridSpan w:val="4"/>
            <w:tcBorders>
              <w:top w:val="nil"/>
            </w:tcBorders>
          </w:tcPr>
          <w:p w14:paraId="6BD34DBE" w14:textId="77777777" w:rsidR="00002AE1" w:rsidRPr="00C4054A" w:rsidRDefault="00002AE1" w:rsidP="00002AE1">
            <w:pPr>
              <w:jc w:val="center"/>
              <w:rPr>
                <w:rFonts w:ascii="Times New Roman" w:hAnsi="Times New Roman" w:cs="Times New Roman"/>
                <w:sz w:val="24"/>
                <w:szCs w:val="24"/>
              </w:rPr>
            </w:pPr>
            <w:r w:rsidRPr="00C4054A">
              <w:rPr>
                <w:rFonts w:ascii="Times New Roman" w:hAnsi="Times New Roman" w:cs="Times New Roman"/>
                <w:sz w:val="24"/>
                <w:szCs w:val="24"/>
              </w:rPr>
              <w:t>Отсутствие</w:t>
            </w:r>
          </w:p>
          <w:p w14:paraId="3E523B98" w14:textId="245A66FD" w:rsidR="00002AE1" w:rsidRDefault="00002AE1" w:rsidP="00002AE1">
            <w:pPr>
              <w:jc w:val="center"/>
              <w:rPr>
                <w:rFonts w:ascii="Times New Roman" w:hAnsi="Times New Roman" w:cs="Times New Roman"/>
                <w:sz w:val="24"/>
                <w:szCs w:val="24"/>
              </w:rPr>
            </w:pPr>
            <w:r w:rsidRPr="00C4054A">
              <w:rPr>
                <w:rFonts w:ascii="Times New Roman" w:hAnsi="Times New Roman" w:cs="Times New Roman"/>
                <w:sz w:val="24"/>
                <w:szCs w:val="24"/>
              </w:rPr>
              <w:t>списков</w:t>
            </w:r>
          </w:p>
        </w:tc>
      </w:tr>
      <w:tr w:rsidR="00002AE1" w14:paraId="31A3C84B" w14:textId="77777777" w:rsidTr="00002AE1">
        <w:tblPrEx>
          <w:jc w:val="left"/>
        </w:tblPrEx>
        <w:tc>
          <w:tcPr>
            <w:tcW w:w="3893" w:type="dxa"/>
          </w:tcPr>
          <w:p w14:paraId="69A84369" w14:textId="09A91E0F" w:rsidR="00002AE1" w:rsidRPr="00002AE1" w:rsidRDefault="00002AE1" w:rsidP="00002AE1">
            <w:pPr>
              <w:rPr>
                <w:rFonts w:ascii="Times New Roman" w:hAnsi="Times New Roman" w:cs="Times New Roman"/>
                <w:sz w:val="24"/>
                <w:szCs w:val="24"/>
              </w:rPr>
            </w:pPr>
            <w:r w:rsidRPr="00002AE1">
              <w:rPr>
                <w:rFonts w:ascii="Times New Roman" w:hAnsi="Times New Roman" w:cs="Times New Roman"/>
                <w:sz w:val="24"/>
                <w:szCs w:val="24"/>
              </w:rPr>
              <w:t>7.2. Соответствие</w:t>
            </w:r>
            <w:r>
              <w:rPr>
                <w:rFonts w:ascii="Times New Roman" w:hAnsi="Times New Roman" w:cs="Times New Roman"/>
                <w:sz w:val="24"/>
                <w:szCs w:val="24"/>
              </w:rPr>
              <w:t xml:space="preserve"> </w:t>
            </w:r>
            <w:r w:rsidRPr="00002AE1">
              <w:rPr>
                <w:rFonts w:ascii="Times New Roman" w:hAnsi="Times New Roman" w:cs="Times New Roman"/>
                <w:sz w:val="24"/>
                <w:szCs w:val="24"/>
              </w:rPr>
              <w:t>оформление списков использованной и</w:t>
            </w:r>
          </w:p>
          <w:p w14:paraId="772F0DF3" w14:textId="77777777" w:rsidR="00002AE1" w:rsidRPr="00002AE1" w:rsidRDefault="00002AE1" w:rsidP="00002AE1">
            <w:pPr>
              <w:rPr>
                <w:rFonts w:ascii="Times New Roman" w:hAnsi="Times New Roman" w:cs="Times New Roman"/>
                <w:sz w:val="24"/>
                <w:szCs w:val="24"/>
              </w:rPr>
            </w:pPr>
            <w:r w:rsidRPr="00002AE1">
              <w:rPr>
                <w:rFonts w:ascii="Times New Roman" w:hAnsi="Times New Roman" w:cs="Times New Roman"/>
                <w:sz w:val="24"/>
                <w:szCs w:val="24"/>
              </w:rPr>
              <w:t>рекомендуемой литературы,</w:t>
            </w:r>
          </w:p>
          <w:p w14:paraId="63371850" w14:textId="77777777" w:rsidR="00002AE1" w:rsidRPr="00002AE1" w:rsidRDefault="00002AE1" w:rsidP="00002AE1">
            <w:pPr>
              <w:rPr>
                <w:rFonts w:ascii="Times New Roman" w:hAnsi="Times New Roman" w:cs="Times New Roman"/>
                <w:sz w:val="24"/>
                <w:szCs w:val="24"/>
              </w:rPr>
            </w:pPr>
            <w:r w:rsidRPr="00002AE1">
              <w:rPr>
                <w:rFonts w:ascii="Times New Roman" w:hAnsi="Times New Roman" w:cs="Times New Roman"/>
                <w:sz w:val="24"/>
                <w:szCs w:val="24"/>
              </w:rPr>
              <w:t>оформленные в соответствии</w:t>
            </w:r>
          </w:p>
          <w:p w14:paraId="53ACAAC6" w14:textId="77777777" w:rsidR="00002AE1" w:rsidRPr="00002AE1" w:rsidRDefault="00002AE1" w:rsidP="00002AE1">
            <w:pPr>
              <w:rPr>
                <w:rFonts w:ascii="Times New Roman" w:hAnsi="Times New Roman" w:cs="Times New Roman"/>
                <w:sz w:val="24"/>
                <w:szCs w:val="24"/>
              </w:rPr>
            </w:pPr>
            <w:r w:rsidRPr="00002AE1">
              <w:rPr>
                <w:rFonts w:ascii="Times New Roman" w:hAnsi="Times New Roman" w:cs="Times New Roman"/>
                <w:sz w:val="24"/>
                <w:szCs w:val="24"/>
              </w:rPr>
              <w:t>с правилами составления</w:t>
            </w:r>
          </w:p>
          <w:p w14:paraId="2220557C" w14:textId="77777777" w:rsidR="00002AE1" w:rsidRPr="00002AE1" w:rsidRDefault="00002AE1" w:rsidP="00002AE1">
            <w:pPr>
              <w:rPr>
                <w:rFonts w:ascii="Times New Roman" w:hAnsi="Times New Roman" w:cs="Times New Roman"/>
                <w:sz w:val="24"/>
                <w:szCs w:val="24"/>
              </w:rPr>
            </w:pPr>
            <w:r w:rsidRPr="00002AE1">
              <w:rPr>
                <w:rFonts w:ascii="Times New Roman" w:hAnsi="Times New Roman" w:cs="Times New Roman"/>
                <w:sz w:val="24"/>
                <w:szCs w:val="24"/>
              </w:rPr>
              <w:t>библиографического списка</w:t>
            </w:r>
          </w:p>
          <w:p w14:paraId="2E174696" w14:textId="4D7C2A92" w:rsidR="00002AE1" w:rsidRPr="00F51A3C" w:rsidRDefault="00002AE1" w:rsidP="00002AE1">
            <w:pPr>
              <w:rPr>
                <w:rFonts w:ascii="Times New Roman" w:hAnsi="Times New Roman" w:cs="Times New Roman"/>
                <w:sz w:val="24"/>
                <w:szCs w:val="24"/>
              </w:rPr>
            </w:pPr>
            <w:r w:rsidRPr="00002AE1">
              <w:rPr>
                <w:rFonts w:ascii="Times New Roman" w:hAnsi="Times New Roman" w:cs="Times New Roman"/>
                <w:sz w:val="24"/>
                <w:szCs w:val="24"/>
              </w:rPr>
              <w:t>(ГОСТ Р 7.0.11-2011)</w:t>
            </w:r>
          </w:p>
        </w:tc>
        <w:tc>
          <w:tcPr>
            <w:tcW w:w="1828" w:type="dxa"/>
            <w:gridSpan w:val="3"/>
          </w:tcPr>
          <w:p w14:paraId="4DFBA81B" w14:textId="28205DB0" w:rsidR="00002AE1" w:rsidRDefault="00002AE1" w:rsidP="00002AE1">
            <w:pPr>
              <w:jc w:val="center"/>
              <w:rPr>
                <w:rFonts w:ascii="Times New Roman" w:hAnsi="Times New Roman" w:cs="Times New Roman"/>
                <w:sz w:val="24"/>
                <w:szCs w:val="24"/>
              </w:rPr>
            </w:pPr>
            <w:r w:rsidRPr="00CC678F">
              <w:rPr>
                <w:rFonts w:ascii="Times New Roman" w:hAnsi="Times New Roman" w:cs="Times New Roman"/>
                <w:sz w:val="24"/>
                <w:szCs w:val="24"/>
              </w:rPr>
              <w:t>Соответствует</w:t>
            </w:r>
          </w:p>
        </w:tc>
        <w:tc>
          <w:tcPr>
            <w:tcW w:w="1815" w:type="dxa"/>
            <w:gridSpan w:val="3"/>
          </w:tcPr>
          <w:p w14:paraId="7CB6E327" w14:textId="77777777" w:rsidR="00002AE1" w:rsidRPr="00CC678F" w:rsidRDefault="00002AE1" w:rsidP="00002AE1">
            <w:pPr>
              <w:jc w:val="center"/>
              <w:rPr>
                <w:rFonts w:ascii="Times New Roman" w:hAnsi="Times New Roman" w:cs="Times New Roman"/>
                <w:sz w:val="24"/>
                <w:szCs w:val="24"/>
              </w:rPr>
            </w:pPr>
            <w:r w:rsidRPr="00CC678F">
              <w:rPr>
                <w:rFonts w:ascii="Times New Roman" w:hAnsi="Times New Roman" w:cs="Times New Roman"/>
                <w:sz w:val="24"/>
                <w:szCs w:val="24"/>
              </w:rPr>
              <w:t>Частично</w:t>
            </w:r>
          </w:p>
          <w:p w14:paraId="4A6CF5D1" w14:textId="0F35548B" w:rsidR="00002AE1" w:rsidRDefault="00002AE1" w:rsidP="00002AE1">
            <w:pPr>
              <w:jc w:val="center"/>
              <w:rPr>
                <w:rFonts w:ascii="Times New Roman" w:hAnsi="Times New Roman" w:cs="Times New Roman"/>
                <w:sz w:val="24"/>
                <w:szCs w:val="24"/>
              </w:rPr>
            </w:pPr>
            <w:r w:rsidRPr="00CC678F">
              <w:rPr>
                <w:rFonts w:ascii="Times New Roman" w:hAnsi="Times New Roman" w:cs="Times New Roman"/>
                <w:sz w:val="24"/>
                <w:szCs w:val="24"/>
              </w:rPr>
              <w:t>соответствует</w:t>
            </w:r>
          </w:p>
        </w:tc>
        <w:tc>
          <w:tcPr>
            <w:tcW w:w="1808" w:type="dxa"/>
            <w:gridSpan w:val="4"/>
          </w:tcPr>
          <w:p w14:paraId="511F1CE1" w14:textId="0BF91843" w:rsidR="00002AE1" w:rsidRDefault="00002AE1" w:rsidP="00002AE1">
            <w:pPr>
              <w:jc w:val="center"/>
              <w:rPr>
                <w:rFonts w:ascii="Times New Roman" w:hAnsi="Times New Roman" w:cs="Times New Roman"/>
                <w:sz w:val="24"/>
                <w:szCs w:val="24"/>
              </w:rPr>
            </w:pPr>
            <w:r w:rsidRPr="00CC678F">
              <w:rPr>
                <w:rFonts w:ascii="Times New Roman" w:hAnsi="Times New Roman" w:cs="Times New Roman"/>
                <w:sz w:val="24"/>
                <w:szCs w:val="24"/>
              </w:rPr>
              <w:t>Не соответствует</w:t>
            </w:r>
          </w:p>
        </w:tc>
      </w:tr>
      <w:tr w:rsidR="00002AE1" w14:paraId="49DD1902" w14:textId="77777777" w:rsidTr="00822D24">
        <w:tblPrEx>
          <w:jc w:val="left"/>
        </w:tblPrEx>
        <w:tc>
          <w:tcPr>
            <w:tcW w:w="9344" w:type="dxa"/>
            <w:gridSpan w:val="11"/>
          </w:tcPr>
          <w:p w14:paraId="33D69349" w14:textId="31D3ED19" w:rsidR="00002AE1" w:rsidRDefault="00002AE1" w:rsidP="000D52D3">
            <w:pPr>
              <w:jc w:val="center"/>
              <w:rPr>
                <w:rFonts w:ascii="Times New Roman" w:hAnsi="Times New Roman" w:cs="Times New Roman"/>
                <w:sz w:val="24"/>
                <w:szCs w:val="24"/>
              </w:rPr>
            </w:pPr>
            <w:r w:rsidRPr="001572D3">
              <w:rPr>
                <w:rFonts w:ascii="Times New Roman" w:hAnsi="Times New Roman" w:cs="Times New Roman"/>
                <w:b/>
                <w:bCs/>
                <w:sz w:val="24"/>
                <w:szCs w:val="24"/>
              </w:rPr>
              <w:t>8.Культура оформления программы</w:t>
            </w:r>
          </w:p>
        </w:tc>
      </w:tr>
      <w:tr w:rsidR="00002AE1" w14:paraId="40AC72F4" w14:textId="77777777" w:rsidTr="00002AE1">
        <w:tblPrEx>
          <w:jc w:val="left"/>
        </w:tblPrEx>
        <w:tc>
          <w:tcPr>
            <w:tcW w:w="3893" w:type="dxa"/>
          </w:tcPr>
          <w:p w14:paraId="3281DDEA" w14:textId="77777777" w:rsidR="00002AE1" w:rsidRPr="00F94653" w:rsidRDefault="00002AE1" w:rsidP="00002AE1">
            <w:pPr>
              <w:rPr>
                <w:rFonts w:ascii="Times New Roman" w:hAnsi="Times New Roman" w:cs="Times New Roman"/>
                <w:sz w:val="24"/>
                <w:szCs w:val="24"/>
              </w:rPr>
            </w:pPr>
            <w:r w:rsidRPr="00F94653">
              <w:rPr>
                <w:rFonts w:ascii="Times New Roman" w:hAnsi="Times New Roman" w:cs="Times New Roman"/>
                <w:sz w:val="24"/>
                <w:szCs w:val="24"/>
              </w:rPr>
              <w:t>8.</w:t>
            </w:r>
            <w:proofErr w:type="gramStart"/>
            <w:r w:rsidRPr="00F94653">
              <w:rPr>
                <w:rFonts w:ascii="Times New Roman" w:hAnsi="Times New Roman" w:cs="Times New Roman"/>
                <w:sz w:val="24"/>
                <w:szCs w:val="24"/>
              </w:rPr>
              <w:t>1.Соответствие</w:t>
            </w:r>
            <w:proofErr w:type="gramEnd"/>
            <w:r w:rsidRPr="00F94653">
              <w:rPr>
                <w:rFonts w:ascii="Times New Roman" w:hAnsi="Times New Roman" w:cs="Times New Roman"/>
                <w:sz w:val="24"/>
                <w:szCs w:val="24"/>
              </w:rPr>
              <w:t xml:space="preserve"> и</w:t>
            </w:r>
            <w:r>
              <w:rPr>
                <w:rFonts w:ascii="Times New Roman" w:hAnsi="Times New Roman" w:cs="Times New Roman"/>
                <w:sz w:val="24"/>
                <w:szCs w:val="24"/>
              </w:rPr>
              <w:t xml:space="preserve"> </w:t>
            </w:r>
            <w:r w:rsidRPr="00F94653">
              <w:rPr>
                <w:rFonts w:ascii="Times New Roman" w:hAnsi="Times New Roman" w:cs="Times New Roman"/>
                <w:sz w:val="24"/>
                <w:szCs w:val="24"/>
              </w:rPr>
              <w:t>обоснованность</w:t>
            </w:r>
          </w:p>
          <w:p w14:paraId="7DCFD335" w14:textId="3B2B2250" w:rsidR="00002AE1" w:rsidRPr="00F51A3C" w:rsidRDefault="00002AE1" w:rsidP="00002AE1">
            <w:pPr>
              <w:rPr>
                <w:rFonts w:ascii="Times New Roman" w:hAnsi="Times New Roman" w:cs="Times New Roman"/>
                <w:sz w:val="24"/>
                <w:szCs w:val="24"/>
              </w:rPr>
            </w:pPr>
            <w:r w:rsidRPr="00F94653">
              <w:rPr>
                <w:rFonts w:ascii="Times New Roman" w:hAnsi="Times New Roman" w:cs="Times New Roman"/>
                <w:sz w:val="24"/>
                <w:szCs w:val="24"/>
              </w:rPr>
              <w:t>используемой терминологии</w:t>
            </w:r>
          </w:p>
        </w:tc>
        <w:tc>
          <w:tcPr>
            <w:tcW w:w="1828" w:type="dxa"/>
            <w:gridSpan w:val="3"/>
          </w:tcPr>
          <w:p w14:paraId="28E69A55" w14:textId="09218806" w:rsidR="00002AE1" w:rsidRDefault="00002AE1" w:rsidP="00002AE1">
            <w:pPr>
              <w:jc w:val="center"/>
              <w:rPr>
                <w:rFonts w:ascii="Times New Roman" w:hAnsi="Times New Roman" w:cs="Times New Roman"/>
                <w:sz w:val="24"/>
                <w:szCs w:val="24"/>
              </w:rPr>
            </w:pPr>
            <w:r w:rsidRPr="00CC678F">
              <w:rPr>
                <w:rFonts w:ascii="Times New Roman" w:hAnsi="Times New Roman" w:cs="Times New Roman"/>
                <w:sz w:val="24"/>
                <w:szCs w:val="24"/>
              </w:rPr>
              <w:t>Соответствует</w:t>
            </w:r>
          </w:p>
        </w:tc>
        <w:tc>
          <w:tcPr>
            <w:tcW w:w="1815" w:type="dxa"/>
            <w:gridSpan w:val="3"/>
          </w:tcPr>
          <w:p w14:paraId="666C1270" w14:textId="77777777" w:rsidR="00002AE1" w:rsidRPr="00CC678F" w:rsidRDefault="00002AE1" w:rsidP="00002AE1">
            <w:pPr>
              <w:jc w:val="center"/>
              <w:rPr>
                <w:rFonts w:ascii="Times New Roman" w:hAnsi="Times New Roman" w:cs="Times New Roman"/>
                <w:sz w:val="24"/>
                <w:szCs w:val="24"/>
              </w:rPr>
            </w:pPr>
            <w:r w:rsidRPr="00CC678F">
              <w:rPr>
                <w:rFonts w:ascii="Times New Roman" w:hAnsi="Times New Roman" w:cs="Times New Roman"/>
                <w:sz w:val="24"/>
                <w:szCs w:val="24"/>
              </w:rPr>
              <w:t>Частично</w:t>
            </w:r>
          </w:p>
          <w:p w14:paraId="31BB6EF2" w14:textId="5B0C3EBC" w:rsidR="00002AE1" w:rsidRDefault="00002AE1" w:rsidP="00002AE1">
            <w:pPr>
              <w:jc w:val="center"/>
              <w:rPr>
                <w:rFonts w:ascii="Times New Roman" w:hAnsi="Times New Roman" w:cs="Times New Roman"/>
                <w:sz w:val="24"/>
                <w:szCs w:val="24"/>
              </w:rPr>
            </w:pPr>
            <w:r w:rsidRPr="00CC678F">
              <w:rPr>
                <w:rFonts w:ascii="Times New Roman" w:hAnsi="Times New Roman" w:cs="Times New Roman"/>
                <w:sz w:val="24"/>
                <w:szCs w:val="24"/>
              </w:rPr>
              <w:t>соответствует</w:t>
            </w:r>
          </w:p>
        </w:tc>
        <w:tc>
          <w:tcPr>
            <w:tcW w:w="1808" w:type="dxa"/>
            <w:gridSpan w:val="4"/>
          </w:tcPr>
          <w:p w14:paraId="7E9BF900" w14:textId="7FCF8949" w:rsidR="00002AE1" w:rsidRDefault="00002AE1" w:rsidP="00002AE1">
            <w:pPr>
              <w:jc w:val="center"/>
              <w:rPr>
                <w:rFonts w:ascii="Times New Roman" w:hAnsi="Times New Roman" w:cs="Times New Roman"/>
                <w:sz w:val="24"/>
                <w:szCs w:val="24"/>
              </w:rPr>
            </w:pPr>
            <w:r w:rsidRPr="00CC678F">
              <w:rPr>
                <w:rFonts w:ascii="Times New Roman" w:hAnsi="Times New Roman" w:cs="Times New Roman"/>
                <w:sz w:val="24"/>
                <w:szCs w:val="24"/>
              </w:rPr>
              <w:t>Не соответствует</w:t>
            </w:r>
          </w:p>
        </w:tc>
      </w:tr>
      <w:tr w:rsidR="00002AE1" w14:paraId="3D213202" w14:textId="77777777" w:rsidTr="00002AE1">
        <w:tblPrEx>
          <w:jc w:val="left"/>
        </w:tblPrEx>
        <w:tc>
          <w:tcPr>
            <w:tcW w:w="3893" w:type="dxa"/>
          </w:tcPr>
          <w:p w14:paraId="00D03BC5" w14:textId="77777777" w:rsidR="00002AE1" w:rsidRPr="00681AD3" w:rsidRDefault="00002AE1" w:rsidP="00002AE1">
            <w:pPr>
              <w:rPr>
                <w:rFonts w:ascii="Times New Roman" w:hAnsi="Times New Roman" w:cs="Times New Roman"/>
                <w:sz w:val="24"/>
                <w:szCs w:val="24"/>
              </w:rPr>
            </w:pPr>
            <w:r w:rsidRPr="00681AD3">
              <w:rPr>
                <w:rFonts w:ascii="Times New Roman" w:hAnsi="Times New Roman" w:cs="Times New Roman"/>
                <w:sz w:val="24"/>
                <w:szCs w:val="24"/>
              </w:rPr>
              <w:t>8.</w:t>
            </w:r>
            <w:proofErr w:type="gramStart"/>
            <w:r w:rsidRPr="00681AD3">
              <w:rPr>
                <w:rFonts w:ascii="Times New Roman" w:hAnsi="Times New Roman" w:cs="Times New Roman"/>
                <w:sz w:val="24"/>
                <w:szCs w:val="24"/>
              </w:rPr>
              <w:t>2.Оптимальность</w:t>
            </w:r>
            <w:proofErr w:type="gramEnd"/>
            <w:r w:rsidRPr="00681AD3">
              <w:rPr>
                <w:rFonts w:ascii="Times New Roman" w:hAnsi="Times New Roman" w:cs="Times New Roman"/>
                <w:sz w:val="24"/>
                <w:szCs w:val="24"/>
              </w:rPr>
              <w:t xml:space="preserve"> объема</w:t>
            </w:r>
          </w:p>
          <w:p w14:paraId="450D772B" w14:textId="4F91ACD6" w:rsidR="00002AE1" w:rsidRPr="00F51A3C" w:rsidRDefault="00002AE1" w:rsidP="00002AE1">
            <w:pPr>
              <w:rPr>
                <w:rFonts w:ascii="Times New Roman" w:hAnsi="Times New Roman" w:cs="Times New Roman"/>
                <w:sz w:val="24"/>
                <w:szCs w:val="24"/>
              </w:rPr>
            </w:pPr>
            <w:r w:rsidRPr="00681AD3">
              <w:rPr>
                <w:rFonts w:ascii="Times New Roman" w:hAnsi="Times New Roman" w:cs="Times New Roman"/>
                <w:sz w:val="24"/>
                <w:szCs w:val="24"/>
              </w:rPr>
              <w:t>(страниц) программы</w:t>
            </w:r>
          </w:p>
        </w:tc>
        <w:tc>
          <w:tcPr>
            <w:tcW w:w="1828" w:type="dxa"/>
            <w:gridSpan w:val="3"/>
          </w:tcPr>
          <w:p w14:paraId="30A18EA1" w14:textId="57D2B14D" w:rsidR="00002AE1" w:rsidRDefault="00002AE1" w:rsidP="00002AE1">
            <w:pPr>
              <w:jc w:val="center"/>
              <w:rPr>
                <w:rFonts w:ascii="Times New Roman" w:hAnsi="Times New Roman" w:cs="Times New Roman"/>
                <w:sz w:val="24"/>
                <w:szCs w:val="24"/>
              </w:rPr>
            </w:pPr>
            <w:r w:rsidRPr="00681AD3">
              <w:rPr>
                <w:rFonts w:ascii="Times New Roman" w:hAnsi="Times New Roman" w:cs="Times New Roman"/>
                <w:sz w:val="24"/>
                <w:szCs w:val="24"/>
              </w:rPr>
              <w:t>Оптимально</w:t>
            </w:r>
          </w:p>
        </w:tc>
        <w:tc>
          <w:tcPr>
            <w:tcW w:w="1815" w:type="dxa"/>
            <w:gridSpan w:val="3"/>
          </w:tcPr>
          <w:p w14:paraId="48E8B382" w14:textId="77777777" w:rsidR="00002AE1" w:rsidRPr="00681AD3" w:rsidRDefault="00002AE1" w:rsidP="00002AE1">
            <w:pPr>
              <w:jc w:val="center"/>
              <w:rPr>
                <w:rFonts w:ascii="Times New Roman" w:hAnsi="Times New Roman" w:cs="Times New Roman"/>
                <w:sz w:val="24"/>
                <w:szCs w:val="24"/>
              </w:rPr>
            </w:pPr>
            <w:r w:rsidRPr="00681AD3">
              <w:rPr>
                <w:rFonts w:ascii="Times New Roman" w:hAnsi="Times New Roman" w:cs="Times New Roman"/>
                <w:sz w:val="24"/>
                <w:szCs w:val="24"/>
              </w:rPr>
              <w:t>Наличие лишней</w:t>
            </w:r>
          </w:p>
          <w:p w14:paraId="40E98071" w14:textId="223B6895" w:rsidR="00002AE1" w:rsidRDefault="00002AE1" w:rsidP="00002AE1">
            <w:pPr>
              <w:jc w:val="center"/>
              <w:rPr>
                <w:rFonts w:ascii="Times New Roman" w:hAnsi="Times New Roman" w:cs="Times New Roman"/>
                <w:sz w:val="24"/>
                <w:szCs w:val="24"/>
              </w:rPr>
            </w:pPr>
            <w:r w:rsidRPr="00681AD3">
              <w:rPr>
                <w:rFonts w:ascii="Times New Roman" w:hAnsi="Times New Roman" w:cs="Times New Roman"/>
                <w:sz w:val="24"/>
                <w:szCs w:val="24"/>
              </w:rPr>
              <w:t>информации</w:t>
            </w:r>
          </w:p>
        </w:tc>
        <w:tc>
          <w:tcPr>
            <w:tcW w:w="1808" w:type="dxa"/>
            <w:gridSpan w:val="4"/>
          </w:tcPr>
          <w:p w14:paraId="5C27D440" w14:textId="77777777" w:rsidR="00002AE1" w:rsidRPr="00681AD3" w:rsidRDefault="00002AE1" w:rsidP="00002AE1">
            <w:pPr>
              <w:jc w:val="center"/>
              <w:rPr>
                <w:rFonts w:ascii="Times New Roman" w:hAnsi="Times New Roman" w:cs="Times New Roman"/>
                <w:sz w:val="24"/>
                <w:szCs w:val="24"/>
              </w:rPr>
            </w:pPr>
            <w:r w:rsidRPr="00681AD3">
              <w:rPr>
                <w:rFonts w:ascii="Times New Roman" w:hAnsi="Times New Roman" w:cs="Times New Roman"/>
                <w:sz w:val="24"/>
                <w:szCs w:val="24"/>
              </w:rPr>
              <w:t>Много лишней</w:t>
            </w:r>
          </w:p>
          <w:p w14:paraId="58F1539A" w14:textId="7F0676F5" w:rsidR="00002AE1" w:rsidRDefault="00002AE1" w:rsidP="00002AE1">
            <w:pPr>
              <w:jc w:val="center"/>
              <w:rPr>
                <w:rFonts w:ascii="Times New Roman" w:hAnsi="Times New Roman" w:cs="Times New Roman"/>
                <w:sz w:val="24"/>
                <w:szCs w:val="24"/>
              </w:rPr>
            </w:pPr>
            <w:r w:rsidRPr="00681AD3">
              <w:rPr>
                <w:rFonts w:ascii="Times New Roman" w:hAnsi="Times New Roman" w:cs="Times New Roman"/>
                <w:sz w:val="24"/>
                <w:szCs w:val="24"/>
              </w:rPr>
              <w:t>информации</w:t>
            </w:r>
          </w:p>
        </w:tc>
      </w:tr>
    </w:tbl>
    <w:p w14:paraId="059560F4" w14:textId="77777777" w:rsidR="00FE45E4" w:rsidRDefault="00FE45E4" w:rsidP="00002AE1">
      <w:pPr>
        <w:spacing w:after="0" w:line="240" w:lineRule="auto"/>
        <w:jc w:val="right"/>
        <w:rPr>
          <w:rFonts w:ascii="Times New Roman" w:hAnsi="Times New Roman" w:cs="Times New Roman"/>
          <w:sz w:val="24"/>
          <w:szCs w:val="24"/>
        </w:rPr>
      </w:pPr>
    </w:p>
    <w:sectPr w:rsidR="00FE45E4" w:rsidSect="004774CB">
      <w:pgSz w:w="11906" w:h="16838"/>
      <w:pgMar w:top="567"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155E7"/>
    <w:multiLevelType w:val="hybridMultilevel"/>
    <w:tmpl w:val="63AC59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090650E"/>
    <w:multiLevelType w:val="hybridMultilevel"/>
    <w:tmpl w:val="63AC59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5C6"/>
    <w:rsid w:val="00002AE1"/>
    <w:rsid w:val="00025A7A"/>
    <w:rsid w:val="00086AC4"/>
    <w:rsid w:val="000D1743"/>
    <w:rsid w:val="000D52D3"/>
    <w:rsid w:val="00107264"/>
    <w:rsid w:val="0015612C"/>
    <w:rsid w:val="001572D3"/>
    <w:rsid w:val="00200C0D"/>
    <w:rsid w:val="00227768"/>
    <w:rsid w:val="002F3FBF"/>
    <w:rsid w:val="003D6999"/>
    <w:rsid w:val="003F1BFC"/>
    <w:rsid w:val="003F2D94"/>
    <w:rsid w:val="00401A29"/>
    <w:rsid w:val="00445036"/>
    <w:rsid w:val="00465A35"/>
    <w:rsid w:val="004774CB"/>
    <w:rsid w:val="004E11E8"/>
    <w:rsid w:val="004F0065"/>
    <w:rsid w:val="0056056C"/>
    <w:rsid w:val="00595D8F"/>
    <w:rsid w:val="005E3AD0"/>
    <w:rsid w:val="006102A6"/>
    <w:rsid w:val="00615073"/>
    <w:rsid w:val="00656EE9"/>
    <w:rsid w:val="00665E59"/>
    <w:rsid w:val="00681AD3"/>
    <w:rsid w:val="00695F70"/>
    <w:rsid w:val="00696B1F"/>
    <w:rsid w:val="006A6E27"/>
    <w:rsid w:val="006B053E"/>
    <w:rsid w:val="006D55C6"/>
    <w:rsid w:val="00700734"/>
    <w:rsid w:val="00720F70"/>
    <w:rsid w:val="007455C9"/>
    <w:rsid w:val="007B6838"/>
    <w:rsid w:val="008C3258"/>
    <w:rsid w:val="009B69B0"/>
    <w:rsid w:val="00A030A3"/>
    <w:rsid w:val="00B06B3D"/>
    <w:rsid w:val="00B41E9C"/>
    <w:rsid w:val="00BC3F95"/>
    <w:rsid w:val="00C12392"/>
    <w:rsid w:val="00C4054A"/>
    <w:rsid w:val="00C77CB6"/>
    <w:rsid w:val="00CC678F"/>
    <w:rsid w:val="00D34608"/>
    <w:rsid w:val="00D40938"/>
    <w:rsid w:val="00D56421"/>
    <w:rsid w:val="00D57B6E"/>
    <w:rsid w:val="00E172FF"/>
    <w:rsid w:val="00E2527A"/>
    <w:rsid w:val="00E32216"/>
    <w:rsid w:val="00F51A3C"/>
    <w:rsid w:val="00F63BB4"/>
    <w:rsid w:val="00F90B6B"/>
    <w:rsid w:val="00F9123A"/>
    <w:rsid w:val="00F94653"/>
    <w:rsid w:val="00FE4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52C83"/>
  <w15:chartTrackingRefBased/>
  <w15:docId w15:val="{73D9E02F-3211-4305-BDB1-FA1C0AC2E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05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B053E"/>
    <w:pPr>
      <w:ind w:left="720"/>
      <w:contextualSpacing/>
    </w:pPr>
  </w:style>
  <w:style w:type="character" w:styleId="a5">
    <w:name w:val="Hyperlink"/>
    <w:basedOn w:val="a0"/>
    <w:uiPriority w:val="99"/>
    <w:unhideWhenUsed/>
    <w:rsid w:val="004450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idorenko2016@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76922-37E1-470E-AA53-85A1710D4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593</TotalTime>
  <Pages>5</Pages>
  <Words>1538</Words>
  <Characters>8770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irina.sidorenko2016@yandex.ru</dc:creator>
  <cp:keywords/>
  <dc:description/>
  <cp:lastModifiedBy>irina.sidorenko2016@yandex.ru</cp:lastModifiedBy>
  <cp:revision>88</cp:revision>
  <dcterms:created xsi:type="dcterms:W3CDTF">2025-01-23T08:47:00Z</dcterms:created>
  <dcterms:modified xsi:type="dcterms:W3CDTF">2025-02-06T03:54:00Z</dcterms:modified>
</cp:coreProperties>
</file>