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306" w:rsidRDefault="00B34306" w:rsidP="00B34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общеобразовательное учреждение</w:t>
      </w:r>
    </w:p>
    <w:p w:rsidR="00B34306" w:rsidRDefault="00B34306" w:rsidP="00B34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«Средняя общеобразовательная школа – интернат</w:t>
      </w:r>
    </w:p>
    <w:p w:rsidR="00B34306" w:rsidRDefault="00B34306" w:rsidP="00B34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имени Г. М. Василевич»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Иенгра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Нерюнгринского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B34306" w:rsidRDefault="00B34306" w:rsidP="00B34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</w:t>
      </w:r>
    </w:p>
    <w:p w:rsidR="00B34306" w:rsidRDefault="00B34306" w:rsidP="00B34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678996, Республика Саха (Якутия)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Нерюнгринский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село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Иенгра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улица 50 лет Победы, дом 2 корпус 2 эл. адрес: s678996@yandex.ru</w:t>
      </w:r>
    </w:p>
    <w:p w:rsidR="00B34306" w:rsidRDefault="00B34306" w:rsidP="00B34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6A03" w:rsidRDefault="00226A03" w:rsidP="00F90E1A">
      <w:pPr>
        <w:pStyle w:val="msonormalbullet1gif"/>
        <w:contextualSpacing/>
        <w:jc w:val="center"/>
        <w:rPr>
          <w:b/>
          <w:sz w:val="20"/>
          <w:szCs w:val="20"/>
        </w:rPr>
      </w:pPr>
    </w:p>
    <w:p w:rsidR="000E2E3A" w:rsidRDefault="000E2E3A" w:rsidP="00B34306">
      <w:pPr>
        <w:jc w:val="center"/>
      </w:pPr>
    </w:p>
    <w:p w:rsidR="000E2E3A" w:rsidRDefault="000E2E3A" w:rsidP="000E2E3A"/>
    <w:p w:rsidR="000E2E3A" w:rsidRPr="00993B68" w:rsidRDefault="000E2E3A" w:rsidP="000E2E3A"/>
    <w:p w:rsidR="000E2E3A" w:rsidRDefault="000E2E3A" w:rsidP="000E2E3A">
      <w:pPr>
        <w:rPr>
          <w:b/>
          <w:i/>
          <w:sz w:val="36"/>
          <w:szCs w:val="36"/>
        </w:rPr>
      </w:pPr>
    </w:p>
    <w:p w:rsidR="00226A03" w:rsidRDefault="00226A03" w:rsidP="000E2E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Конспект классного</w:t>
      </w:r>
      <w:r w:rsidR="000E2E3A">
        <w:rPr>
          <w:rFonts w:ascii="Times New Roman" w:hAnsi="Times New Roman" w:cs="Times New Roman"/>
          <w:b/>
          <w:i/>
          <w:sz w:val="32"/>
          <w:szCs w:val="32"/>
        </w:rPr>
        <w:t xml:space="preserve"> час</w:t>
      </w:r>
      <w:r>
        <w:rPr>
          <w:rFonts w:ascii="Times New Roman" w:hAnsi="Times New Roman" w:cs="Times New Roman"/>
          <w:b/>
          <w:i/>
          <w:sz w:val="32"/>
          <w:szCs w:val="32"/>
        </w:rPr>
        <w:t>а</w:t>
      </w:r>
      <w:r w:rsidR="000E2E3A">
        <w:rPr>
          <w:rFonts w:ascii="Times New Roman" w:hAnsi="Times New Roman" w:cs="Times New Roman"/>
          <w:b/>
          <w:i/>
          <w:sz w:val="32"/>
          <w:szCs w:val="32"/>
        </w:rPr>
        <w:t xml:space="preserve"> в </w:t>
      </w:r>
      <w:r w:rsidR="000E2E3A" w:rsidRPr="000E2E3A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B34306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10</w:t>
      </w:r>
      <w:r w:rsidR="00BD576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0E2E3A" w:rsidRPr="000E2E3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классе </w:t>
      </w:r>
    </w:p>
    <w:p w:rsidR="000E2E3A" w:rsidRDefault="000E2E3A" w:rsidP="000E2E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0E2E3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на тему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:</w:t>
      </w:r>
    </w:p>
    <w:p w:rsidR="000E2E3A" w:rsidRPr="000E2E3A" w:rsidRDefault="000E2E3A" w:rsidP="000E2E3A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0E2E3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«Мы, наши права и наши обязанности»</w:t>
      </w:r>
    </w:p>
    <w:p w:rsidR="000E2E3A" w:rsidRDefault="000E2E3A" w:rsidP="000E2E3A">
      <w:pPr>
        <w:jc w:val="center"/>
        <w:rPr>
          <w:b/>
          <w:i/>
          <w:color w:val="292929"/>
          <w:sz w:val="32"/>
          <w:szCs w:val="32"/>
        </w:rPr>
      </w:pPr>
    </w:p>
    <w:p w:rsidR="000E2E3A" w:rsidRPr="000E2E3A" w:rsidRDefault="000E2E3A" w:rsidP="000E2E3A">
      <w:pPr>
        <w:jc w:val="center"/>
        <w:rPr>
          <w:b/>
          <w:i/>
          <w:color w:val="292929"/>
          <w:sz w:val="32"/>
          <w:szCs w:val="32"/>
        </w:rPr>
      </w:pPr>
    </w:p>
    <w:p w:rsidR="000E2E3A" w:rsidRDefault="000E2E3A" w:rsidP="000E2E3A">
      <w:pPr>
        <w:tabs>
          <w:tab w:val="left" w:pos="7560"/>
        </w:tabs>
      </w:pPr>
    </w:p>
    <w:p w:rsidR="00226A03" w:rsidRDefault="00226A03" w:rsidP="000E2E3A">
      <w:pPr>
        <w:tabs>
          <w:tab w:val="left" w:pos="7560"/>
        </w:tabs>
      </w:pPr>
    </w:p>
    <w:p w:rsidR="00226A03" w:rsidRDefault="00226A03" w:rsidP="000E2E3A">
      <w:pPr>
        <w:tabs>
          <w:tab w:val="left" w:pos="7560"/>
        </w:tabs>
      </w:pPr>
    </w:p>
    <w:p w:rsidR="00226A03" w:rsidRDefault="00226A03" w:rsidP="000E2E3A">
      <w:pPr>
        <w:tabs>
          <w:tab w:val="left" w:pos="7560"/>
        </w:tabs>
      </w:pPr>
    </w:p>
    <w:p w:rsidR="000E2E3A" w:rsidRPr="000E2E3A" w:rsidRDefault="00226A03" w:rsidP="00226A03">
      <w:pPr>
        <w:tabs>
          <w:tab w:val="left" w:pos="756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="000E2E3A" w:rsidRPr="000E2E3A">
        <w:rPr>
          <w:rFonts w:ascii="Times New Roman" w:hAnsi="Times New Roman" w:cs="Times New Roman"/>
          <w:sz w:val="28"/>
          <w:szCs w:val="28"/>
        </w:rPr>
        <w:t>Подготовил</w:t>
      </w:r>
      <w:r w:rsidR="00B34306">
        <w:rPr>
          <w:rFonts w:ascii="Times New Roman" w:hAnsi="Times New Roman" w:cs="Times New Roman"/>
          <w:sz w:val="28"/>
          <w:szCs w:val="28"/>
        </w:rPr>
        <w:t xml:space="preserve"> и провел</w:t>
      </w:r>
      <w:r w:rsidR="000E2E3A" w:rsidRPr="000E2E3A">
        <w:rPr>
          <w:rFonts w:ascii="Times New Roman" w:hAnsi="Times New Roman" w:cs="Times New Roman"/>
          <w:sz w:val="28"/>
          <w:szCs w:val="28"/>
        </w:rPr>
        <w:t>:</w:t>
      </w:r>
    </w:p>
    <w:p w:rsidR="000E2E3A" w:rsidRDefault="000E2E3A" w:rsidP="00226A03">
      <w:pPr>
        <w:tabs>
          <w:tab w:val="left" w:pos="6309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E2E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B34306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="00B34306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B34306">
        <w:rPr>
          <w:rFonts w:ascii="Times New Roman" w:hAnsi="Times New Roman" w:cs="Times New Roman"/>
          <w:sz w:val="28"/>
          <w:szCs w:val="28"/>
        </w:rPr>
        <w:t>. руководитель</w:t>
      </w:r>
      <w:r w:rsidRPr="000E2E3A">
        <w:rPr>
          <w:rFonts w:ascii="Times New Roman" w:hAnsi="Times New Roman" w:cs="Times New Roman"/>
          <w:sz w:val="28"/>
          <w:szCs w:val="28"/>
        </w:rPr>
        <w:t xml:space="preserve"> </w:t>
      </w:r>
      <w:r w:rsidR="00F90E1A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класса</w:t>
      </w:r>
      <w:r w:rsidRPr="000E2E3A">
        <w:rPr>
          <w:rFonts w:ascii="Times New Roman" w:hAnsi="Times New Roman" w:cs="Times New Roman"/>
          <w:sz w:val="28"/>
          <w:szCs w:val="28"/>
        </w:rPr>
        <w:t>:</w:t>
      </w:r>
    </w:p>
    <w:p w:rsidR="00F90E1A" w:rsidRPr="000E2E3A" w:rsidRDefault="00226A03" w:rsidP="00226A03">
      <w:pPr>
        <w:tabs>
          <w:tab w:val="left" w:pos="6309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B34306">
        <w:rPr>
          <w:rFonts w:ascii="Times New Roman" w:hAnsi="Times New Roman" w:cs="Times New Roman"/>
          <w:sz w:val="28"/>
          <w:szCs w:val="28"/>
        </w:rPr>
        <w:t xml:space="preserve">           Александр Валентинович Емельянов</w:t>
      </w:r>
    </w:p>
    <w:p w:rsidR="000E2E3A" w:rsidRPr="00993B68" w:rsidRDefault="000E2E3A" w:rsidP="000E2E3A">
      <w:pPr>
        <w:rPr>
          <w:sz w:val="32"/>
          <w:szCs w:val="32"/>
        </w:rPr>
      </w:pPr>
    </w:p>
    <w:p w:rsidR="000E2E3A" w:rsidRPr="00993B68" w:rsidRDefault="000E2E3A" w:rsidP="000E2E3A"/>
    <w:p w:rsidR="000E2E3A" w:rsidRDefault="000E2E3A" w:rsidP="000E2E3A"/>
    <w:p w:rsidR="00B34306" w:rsidRDefault="00B34306" w:rsidP="000E2E3A"/>
    <w:p w:rsidR="00B34306" w:rsidRDefault="00B34306" w:rsidP="000E2E3A"/>
    <w:p w:rsidR="00B34306" w:rsidRPr="00993B68" w:rsidRDefault="00B34306" w:rsidP="000E2E3A"/>
    <w:p w:rsidR="00226A03" w:rsidRDefault="00226A03" w:rsidP="000E2E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2E3A" w:rsidRDefault="00B34306" w:rsidP="000E2E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="00F90E1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A544A" w:rsidRPr="000E2E3A" w:rsidRDefault="00CA544A" w:rsidP="000E2E3A">
      <w:pPr>
        <w:rPr>
          <w:rFonts w:ascii="Times New Roman" w:hAnsi="Times New Roman" w:cs="Times New Roman"/>
          <w:sz w:val="28"/>
          <w:szCs w:val="28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CA54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Цели: 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гражданской ответственности; формирование правового самосознания; развитие представлений о своих правах, их взаимосвязи с правами других людей и о своих обязанностях; дальнейшее развитие навыка уважать чужие права и стремления отстаивать свои. 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54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Задачи: 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актуализировать представления о правах и обязанностях; развивать убеждения в необходимости уважать права других и отстаивать свои права; осмыслить полученный опыт. 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E2E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Ход классного </w:t>
      </w:r>
      <w:r w:rsidRPr="00CA54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часа.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E2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Благополучие детей и их права всегда </w:t>
      </w:r>
      <w:proofErr w:type="gramStart"/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вызывали пристальное внимание</w:t>
      </w:r>
      <w:proofErr w:type="gramEnd"/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международного сообщества. Ещё в 1924 году Лига Наций приняла Женевскую декларацию прав ребёнка. В то время права детей рассматривались в основном в контексте мер, которые было необходимо принять в отношении рабства, детского труда, торговли детьми. В 1959 году ООН принимает </w:t>
      </w:r>
      <w:r w:rsidRPr="00CA54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Декларацию прав ребёнка, 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которой были провозглашены социальные и правовые принципы, касающиеся защиты и благополучия детей. Однако время и положение детей – будущего всего человечества – потребовало от мирового сообщества принятия нового документа, в котором не просто декларировались права детей, но на основе юридических норм фиксировались меры защиты этих прав. В период с 1979-го по 1989 год Комиссия ООН по правам человека, в которой участвовали специалисты из многих стран мира, подготовила текст </w:t>
      </w:r>
      <w:hyperlink r:id="rId6" w:history="1">
        <w:r w:rsidRPr="00CA544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Конвенции о правах ребенка</w:t>
        </w:r>
      </w:hyperlink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Основная идея Конвенции заключается в наилучшем обеспечении интересов ребёнка. Положения Конвенции сводятся к четырём основным требованиям, которые должны обеспечить права детей: выживание, развитие, защита и обеспечение активного участия в жизни общества. 15 сентября 1990 года </w:t>
      </w:r>
      <w:hyperlink r:id="rId7" w:history="1">
        <w:r w:rsidRPr="00CA544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Конвенции о правах ребенка</w:t>
        </w:r>
      </w:hyperlink>
      <w:r w:rsidR="000E2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вступила в силу для РФ.</w:t>
      </w:r>
      <w:r w:rsidR="000E2E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</w:t>
      </w:r>
      <w:hyperlink r:id="rId8" w:history="1">
        <w:r w:rsidRPr="00CA544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Конвенции о правах ребенка</w:t>
        </w:r>
      </w:hyperlink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9" w:history="1">
        <w:r w:rsidRPr="00CA544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ребенок</w:t>
        </w:r>
      </w:hyperlink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лицо, не достигшее 18 лет. </w:t>
      </w:r>
      <w:r w:rsidRPr="00CA54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Государство взяло на себя обязательство защищать детей, поэтому они имеют такие же права, как и взрослые.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54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Права ребёнка</w:t>
      </w:r>
      <w:r w:rsidRPr="00CA54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— свод </w:t>
      </w:r>
      <w:hyperlink r:id="rId10" w:history="1">
        <w:r w:rsidRPr="00CA54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прав</w:t>
        </w:r>
      </w:hyperlink>
      <w:r w:rsidRPr="00CA54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детей, зафиксированных в международных документах по правам ребёнка. 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E2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Друзья, знаете ли вы, что дети имеют право на особую защиту, заботу и помощь, и что «ребенок, ввиду его физической и умственной незрелости, нуждается в специальной охране и заботе, включая надлежащую правовую защиту, как до, так и после рождения»? </w:t>
      </w:r>
      <w:r w:rsidRPr="00CA54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(Нью-Йорк,20 ноября1989г.)</w:t>
      </w:r>
      <w:r w:rsidR="000E2E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Условно права ребёнка можно разделить на шесть основных групп:</w:t>
      </w:r>
    </w:p>
    <w:p w:rsidR="00CA544A" w:rsidRPr="00CA544A" w:rsidRDefault="00CA544A" w:rsidP="000E2E3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первой группе можно отнести такие права ребёнка, </w:t>
      </w:r>
      <w:r w:rsidRPr="00CA54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право на жизнь, на имя, на равенство в осуществлении др. прав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т.п.</w:t>
      </w:r>
    </w:p>
    <w:p w:rsidR="00CA544A" w:rsidRPr="00CA544A" w:rsidRDefault="00CA544A" w:rsidP="000E2E3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 второй группе относится право ребёнка </w:t>
      </w:r>
      <w:r w:rsidRPr="00CA54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семейное благополучие.</w:t>
      </w:r>
    </w:p>
    <w:p w:rsidR="00CA544A" w:rsidRPr="00CA544A" w:rsidRDefault="00CA544A" w:rsidP="000E2E3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третьей группе относится право ребёнка </w:t>
      </w:r>
      <w:r w:rsidRPr="00CA54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свободное развитие личности.</w:t>
      </w:r>
    </w:p>
    <w:p w:rsidR="00CA544A" w:rsidRPr="00CA544A" w:rsidRDefault="00CA544A" w:rsidP="000E2E3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Четвёртая группа права призвана обеспечить </w:t>
      </w:r>
      <w:r w:rsidRPr="00CA54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здоровье детей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544A" w:rsidRPr="00CA544A" w:rsidRDefault="00CA544A" w:rsidP="000E2E3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 xml:space="preserve">Пятая группа ориентирована </w:t>
      </w:r>
      <w:r w:rsidRPr="00CA54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образование детей и их культурное развитие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CA54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право на отдых и досуг, право участвовать в играх и развлекательных мероприятиях, право свободно участвовать в культурной жизни и заниматься искусством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A544A" w:rsidRPr="00CA544A" w:rsidRDefault="00CA544A" w:rsidP="000E2E3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шестая группа направлена </w:t>
      </w:r>
      <w:r w:rsidRPr="00CA54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защиту детей от экономической и другой эксплуатации.</w:t>
      </w:r>
    </w:p>
    <w:p w:rsidR="00CA544A" w:rsidRPr="00CA544A" w:rsidRDefault="00CA544A" w:rsidP="000E2E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E2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декларации прав человека записано, что главное право каждого человека — </w:t>
      </w:r>
      <w:r w:rsidRPr="00CA54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право на жизнь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4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(Конвенция о правах ребёнка ст.6)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>. Оно означает, что любой ребёнок, независимо от состояния здо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ровья, имеет право родиться на свет и получить от своего государства всё необходимое для </w:t>
      </w:r>
      <w:r w:rsidRPr="00CA54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полноценной и достойной жизни.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Но так </w:t>
      </w:r>
      <w:proofErr w:type="gramStart"/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было</w:t>
      </w:r>
      <w:proofErr w:type="gramEnd"/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так думали не всегда. 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43A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Вспомним историю, как раньше обстояли дела с правами ребенка? Во Франции в старину детей, которые были в тягость, родители продавали нищим. Об этом писал В. Гюго в романе “Человек, который смеется”. Продажа детей с целью заработка. 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43A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A54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Как вы считаете, могут ли дети быть предметом торговли?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43A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A54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Право на личную свободу и уважение личности ре</w:t>
      </w:r>
      <w:r w:rsidRPr="00CA54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softHyphen/>
        <w:t>бёнка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говорит о том, что нигде в мире дети не должны быть </w:t>
      </w:r>
      <w:r w:rsidRPr="00CA54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предметом торговли. 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означает, что </w:t>
      </w:r>
      <w:r w:rsidRPr="00CA54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древние обы</w:t>
      </w:r>
      <w:r w:rsidRPr="00CA54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  <w:t xml:space="preserve">чаи и порядки 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быть забыты и детей никто в мире не имеет право п</w:t>
      </w:r>
      <w:r w:rsidR="00143A4F">
        <w:rPr>
          <w:rFonts w:ascii="Times New Roman" w:eastAsia="Times New Roman" w:hAnsi="Times New Roman" w:cs="Times New Roman"/>
          <w:sz w:val="24"/>
          <w:szCs w:val="24"/>
          <w:lang w:eastAsia="ru-RU"/>
        </w:rPr>
        <w:t>охищать, покупать и продавать.</w:t>
      </w:r>
      <w:r w:rsidR="00143A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Древняя Спарта славилась своими непобедимы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воинами: сильными, здоровыми, выносливыми. Каждого новорожденного мальчика осматрива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ли и решали: если </w:t>
      </w:r>
      <w:proofErr w:type="gramStart"/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крепкий</w:t>
      </w:r>
      <w:proofErr w:type="gramEnd"/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здоровый - пусть живет. А если родился слабым, боль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 — бросали его вниз со скалы.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43A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A54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Как вы думаете, правильно, справедливо поступали так по отношению к детям? Объясните свою точку зрения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Слабый человек, если будет хорошо питаться и заниматься спортом, может стать очень сильным. Больных необходимо лечить, </w:t>
      </w:r>
      <w:proofErr w:type="gramStart"/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слабым</w:t>
      </w:r>
      <w:proofErr w:type="gramEnd"/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помогать.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43A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 знаменитый русский полководец А.В.Суворов родился слабым, больным ребенком, но у него была сильная воля: он занимал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ся физкультурой, закалялся и победил все свои болезни. Из него вырос умный человек, талантливый военачальник. В военных походах Суворов переносил все тяготы на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равне с солдатами. Под руководством А.В.Суворова русская армия не проигра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 ни одного сражения.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43A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A54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Родившись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ребенок приобретает также право на имя и гражданство, знать своих родителей, и рассчитывать на их заботу</w:t>
      </w:r>
      <w:r w:rsidRPr="00CA54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(Конвенция о правах ребёнка ст.7)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имеет право жить и воспитываться в семье </w:t>
      </w:r>
      <w:r w:rsidRPr="00CA54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(Конвенция о правах ребёнка ст.5)</w:t>
      </w:r>
      <w:r w:rsidR="00143A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43A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Start"/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proofErr w:type="gramEnd"/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анкт - Петербурге в прошлом появилось много приютов для младенцев, которых бедные родители подбрасывали “добрым людям”.</w:t>
      </w:r>
      <w:r w:rsidRPr="00CA54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43A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A54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Каково ваше отношение к такому явлению?</w:t>
      </w:r>
      <w:r w:rsidR="00143A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сожалению, и сейчас нередко случается так, что ребенок, по той или иной причине, остается без родителей, следовательно, нарушается одно из прав Конвенции – право на семью. И не все дети, попадающие в детский дом, – сироты, у многих есть родители, но они лишены родительских прав. 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43A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A54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Как вы думаете, чего больше всего хотят эти дети?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43A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A54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Что для улучшения их жизни вы бы предложили сделать: государству, богатым людям, будущим супругам, самим себе? 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родильном доме на ручке каждого младенца </w:t>
      </w:r>
      <w:proofErr w:type="gramStart"/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привязана</w:t>
      </w:r>
      <w:proofErr w:type="gramEnd"/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>бирочка</w:t>
      </w:r>
      <w:proofErr w:type="spellEnd"/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фамилией его матери. Вот и всё. На первый взгляд, все младенцы похожи друг на друга, и ещё не видны глазу 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характер, индивидуальность. А проявляется эта индивидуальность с годами и происходит формирование личности. Чем ярче выражена индивидуальность, тем человек духовно богаче.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43A4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 </w:t>
      </w:r>
      <w:r w:rsidRPr="00CA54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 сейчас предлагаю вашему вниманию занимательные иллюстрации к отдельным статьям Конвенции. Вам необходимо вставить пропущенные слова в текст, основываясь на полученной информации. 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54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Обсуждение результатов работы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43A4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Давайте вспомним</w:t>
      </w:r>
      <w:r w:rsidRPr="00CA54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фрагменты из мультфильмов. Помните: сказка – ложь, да в ней намёк, добрым молодцам да девицам урок. Смотрите внимательно! О каких правах идёт речь? Какие права нарушаются? Какие осуществляются?</w:t>
      </w:r>
    </w:p>
    <w:p w:rsidR="00CA544A" w:rsidRPr="00CA544A" w:rsidRDefault="00CA544A" w:rsidP="000E2E3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54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Сказка о мёртвой царевне и семи богатырях (Право на отсутствие рабства, право на жизнь, на свободу слова).</w:t>
      </w:r>
    </w:p>
    <w:p w:rsidR="00CA544A" w:rsidRPr="00CA544A" w:rsidRDefault="00CA544A" w:rsidP="000E2E3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A54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Дюймовочка</w:t>
      </w:r>
      <w:proofErr w:type="spellEnd"/>
      <w:r w:rsidRPr="00CA54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(право на жизнь с родителями).</w:t>
      </w:r>
    </w:p>
    <w:p w:rsidR="00CA544A" w:rsidRPr="00CA544A" w:rsidRDefault="00CA544A" w:rsidP="000E2E3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54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Золушка (право на отсутствие рабства).</w:t>
      </w:r>
    </w:p>
    <w:p w:rsidR="00CA544A" w:rsidRPr="00CA544A" w:rsidRDefault="00CA544A" w:rsidP="000E2E3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54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Гадкий утёнок (право на индивидуальность).</w:t>
      </w:r>
    </w:p>
    <w:p w:rsidR="00CA544A" w:rsidRPr="00CA544A" w:rsidRDefault="00CA544A" w:rsidP="000E2E3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54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Ивашка из дворца пионеров (право на участие в научно-техническом творчестве, на защиту жизни и здоровья).</w:t>
      </w:r>
    </w:p>
    <w:p w:rsidR="00CA544A" w:rsidRPr="00CA544A" w:rsidRDefault="00CA544A" w:rsidP="000E2E3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54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Вовка в тридевятом царстве (право на труд).</w:t>
      </w:r>
    </w:p>
    <w:p w:rsidR="00CA544A" w:rsidRPr="00CA544A" w:rsidRDefault="00CA544A" w:rsidP="00143A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43A4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 </w:t>
      </w:r>
      <w:r w:rsidRPr="00CA54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 мы с вами сейчас реализовали право пользоваться достижениями культуры.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54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Соблюдаются ли права детей в нашей стране?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54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Тренинг.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Участникам предлагается обсудить вопросы:</w:t>
      </w:r>
    </w:p>
    <w:p w:rsidR="00CA544A" w:rsidRPr="00CA544A" w:rsidRDefault="00CA544A" w:rsidP="000E2E3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всех ли людей есть права? Если да, то у кого их больше: у взрослых или у детей и почему?</w:t>
      </w:r>
    </w:p>
    <w:p w:rsidR="00CA544A" w:rsidRPr="00CA544A" w:rsidRDefault="00CA544A" w:rsidP="000E2E3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 такое обязанности?</w:t>
      </w:r>
    </w:p>
    <w:p w:rsidR="00CA544A" w:rsidRPr="00CA544A" w:rsidRDefault="00CA544A" w:rsidP="000E2E3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Как связаны наши права и обязанности?</w:t>
      </w:r>
    </w:p>
    <w:p w:rsidR="00CA544A" w:rsidRPr="00CA544A" w:rsidRDefault="00CA544A" w:rsidP="000E2E3A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Бывают ли на свете люди, у которых есть только права и нет обязанностей или, наоборот, - только обязанности без прав?</w:t>
      </w:r>
    </w:p>
    <w:p w:rsidR="00CA544A" w:rsidRPr="00CA544A" w:rsidRDefault="00CA544A" w:rsidP="00143A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54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Вывод: 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всех людей есть те или иные права и обязанности. Чем больше у человека прав, тем больше у него и обязанностей.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Если права нарушаются, какие чувства испытывает человек (обида, растерянность, возмущение и т.п.)? 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Часто, сами того не замечая, мы нарушаем права других людей </w:t>
      </w:r>
      <w:r w:rsidRPr="00CA54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(примеры?)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Например, берём без разрешения чужую вещь, мешаем учителю вести урок, обижаем младших, грубим родителям. Также могут нарушаться и наши права.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Как сделать, чтобы ничьи права не нарушались?</w:t>
      </w:r>
    </w:p>
    <w:p w:rsidR="00CA544A" w:rsidRPr="00CA544A" w:rsidRDefault="00CA544A" w:rsidP="000E2E3A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Правила, обеспечивающие соблюдение личных прав</w:t>
      </w:r>
    </w:p>
    <w:p w:rsidR="00CA544A" w:rsidRPr="00CA544A" w:rsidRDefault="00CA544A" w:rsidP="000E2E3A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Для того</w:t>
      </w:r>
      <w:proofErr w:type="gramStart"/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 твои права не нарушались, они не должны ущемлять права других людей</w:t>
      </w:r>
    </w:p>
    <w:p w:rsidR="00CA544A" w:rsidRPr="00CA544A" w:rsidRDefault="00CA544A" w:rsidP="000E2E3A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Заявляя о своих личных правах, надо помнить, что они есть и у всех остальных</w:t>
      </w:r>
    </w:p>
    <w:p w:rsidR="00CA544A" w:rsidRPr="00CA544A" w:rsidRDefault="00CA544A" w:rsidP="000E2E3A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Уважай личные права других людей так же, как ты хочешь, чтобы уважали твои.</w:t>
      </w:r>
    </w:p>
    <w:p w:rsidR="00CA544A" w:rsidRPr="00CA544A" w:rsidRDefault="00CA544A" w:rsidP="00143A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(Речь идёт о личных правах людей – житейских, бытовых и т.п., а юридические права защищает закон).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54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Как же вы можете защищать свои права?</w:t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A54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Способы отстаивания личных прав</w:t>
      </w:r>
    </w:p>
    <w:p w:rsidR="00CA544A" w:rsidRPr="00CA544A" w:rsidRDefault="00CA544A" w:rsidP="000E2E3A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Когда нарушаются личные права ребёнка, самый эффективный способ – привлечь на помощь взрослых (родителей, учителей).</w:t>
      </w:r>
    </w:p>
    <w:p w:rsidR="00CA544A" w:rsidRPr="00CA544A" w:rsidRDefault="00CA544A" w:rsidP="000E2E3A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Человек, отстаивающий свои личные права, заслуживает уважения и поддержки, т.к. это проявление не слабости, а самоуважения.</w:t>
      </w:r>
    </w:p>
    <w:p w:rsidR="00CA544A" w:rsidRPr="00CA544A" w:rsidRDefault="00CA544A" w:rsidP="000E2E3A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Самый лучший способ отстаивать свои права – это уважать права других.</w:t>
      </w:r>
    </w:p>
    <w:p w:rsidR="00CA544A" w:rsidRPr="00CA544A" w:rsidRDefault="00143A4F" w:rsidP="00143A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A4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Учащимся </w:t>
      </w:r>
      <w:r w:rsidR="00CA544A" w:rsidRPr="00143A4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предлагается</w:t>
      </w:r>
      <w:r w:rsidR="00CA544A" w:rsidRPr="00CA54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составить список своих личных прав с учётом тех, которые обсуждались на тренинге</w:t>
      </w:r>
      <w:proofErr w:type="gramStart"/>
      <w:r w:rsidR="00CA544A" w:rsidRPr="00CA54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.(</w:t>
      </w:r>
      <w:proofErr w:type="gramEnd"/>
      <w:r w:rsidR="00CA544A" w:rsidRPr="00CA54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 завершении фразы «Я имею право…» следует перейти от заявления своих прав на удовлетворение первоочередных жизненных потребностей к правам более высокого порядка)</w:t>
      </w:r>
      <w:r w:rsidR="00CA544A"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A544A"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A544A" w:rsidRPr="00CA54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Домашнее задание:</w:t>
      </w:r>
      <w:r w:rsidR="00CA544A"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A544A"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A544A" w:rsidRPr="00CA54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Обсудить с домашними свои личные права и закончить их список.</w:t>
      </w:r>
      <w:r w:rsidR="00CA544A"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A544A"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A544A" w:rsidRPr="00CA54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Помните и всегда соблюдайте золотое правило этики:</w:t>
      </w:r>
      <w:r w:rsidR="00CA544A"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A544A"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A544A" w:rsidRPr="00CA54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Поступай с другими так, как ты хотел бы, чтобы они поступали с тобой.</w:t>
      </w:r>
      <w:r w:rsidR="00CA544A"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_GoBack"/>
      <w:bookmarkEnd w:id="0"/>
      <w:r w:rsidR="00CA544A"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A544A"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A544A" w:rsidRPr="00CA54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Ребенок имеет право:</w:t>
      </w:r>
    </w:p>
    <w:p w:rsidR="00CA544A" w:rsidRPr="00CA544A" w:rsidRDefault="00CA544A" w:rsidP="000E2E3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Право на жизнь. Право на имя. </w:t>
      </w:r>
    </w:p>
    <w:p w:rsidR="00CA544A" w:rsidRPr="00CA544A" w:rsidRDefault="00CA544A" w:rsidP="000E2E3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 xml:space="preserve">Право на гражданство. </w:t>
      </w:r>
    </w:p>
    <w:p w:rsidR="00CA544A" w:rsidRPr="00CA544A" w:rsidRDefault="00CA544A" w:rsidP="000E2E3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Отсутствие дискриминации. </w:t>
      </w:r>
    </w:p>
    <w:p w:rsidR="00CA544A" w:rsidRPr="00CA544A" w:rsidRDefault="00CA544A" w:rsidP="000E2E3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Право на свободу совести и религиозных убеждений. </w:t>
      </w:r>
    </w:p>
    <w:p w:rsidR="00CA544A" w:rsidRPr="00CA544A" w:rsidRDefault="00CA544A" w:rsidP="000E2E3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Право на жизнь с родителями. </w:t>
      </w:r>
    </w:p>
    <w:p w:rsidR="00CA544A" w:rsidRPr="00CA544A" w:rsidRDefault="00CA544A" w:rsidP="000E2E3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Право на труд. </w:t>
      </w:r>
    </w:p>
    <w:p w:rsidR="00CA544A" w:rsidRPr="00CA544A" w:rsidRDefault="00CA544A" w:rsidP="000E2E3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Право на отдых. </w:t>
      </w:r>
    </w:p>
    <w:p w:rsidR="00CA544A" w:rsidRPr="00CA544A" w:rsidRDefault="00CA544A" w:rsidP="000E2E3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Право на защиту жизни и здоровья. </w:t>
      </w:r>
    </w:p>
    <w:p w:rsidR="00CA544A" w:rsidRPr="00CA544A" w:rsidRDefault="00CA544A" w:rsidP="000E2E3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Право на образование. </w:t>
      </w:r>
    </w:p>
    <w:p w:rsidR="00CA544A" w:rsidRPr="00CA544A" w:rsidRDefault="00CA544A" w:rsidP="000E2E3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Право на отсутствие рабства. </w:t>
      </w:r>
    </w:p>
    <w:p w:rsidR="00CA544A" w:rsidRPr="00CA544A" w:rsidRDefault="00CA544A" w:rsidP="000E2E3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Право на жилище. </w:t>
      </w:r>
    </w:p>
    <w:p w:rsidR="00CA544A" w:rsidRPr="00CA544A" w:rsidRDefault="00CA544A" w:rsidP="000E2E3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Право на свободу слова. </w:t>
      </w:r>
    </w:p>
    <w:p w:rsidR="00CA544A" w:rsidRPr="00CA544A" w:rsidRDefault="00CA544A" w:rsidP="000E2E3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Право на получение информации. </w:t>
      </w:r>
    </w:p>
    <w:p w:rsidR="00CA544A" w:rsidRPr="00CA544A" w:rsidRDefault="00CA544A" w:rsidP="000E2E3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Право пользоваться достижениями культуры. </w:t>
      </w:r>
    </w:p>
    <w:p w:rsidR="00CA544A" w:rsidRPr="00CA544A" w:rsidRDefault="00CA544A" w:rsidP="000E2E3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Право создавать семью. </w:t>
      </w:r>
    </w:p>
    <w:p w:rsidR="00CA544A" w:rsidRPr="00CA544A" w:rsidRDefault="00CA544A" w:rsidP="000E2E3A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44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Право участвовать в научно-техническом, художественном творчестве. </w:t>
      </w:r>
    </w:p>
    <w:p w:rsidR="001812D0" w:rsidRDefault="001812D0" w:rsidP="000E2E3A">
      <w:pPr>
        <w:jc w:val="both"/>
      </w:pPr>
    </w:p>
    <w:sectPr w:rsidR="001812D0" w:rsidSect="00F90E1A">
      <w:pgSz w:w="11906" w:h="16838"/>
      <w:pgMar w:top="709" w:right="991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A5435"/>
    <w:multiLevelType w:val="multilevel"/>
    <w:tmpl w:val="6C102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4B49A3"/>
    <w:multiLevelType w:val="multilevel"/>
    <w:tmpl w:val="79C88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054F41"/>
    <w:multiLevelType w:val="multilevel"/>
    <w:tmpl w:val="550AC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415B18"/>
    <w:multiLevelType w:val="multilevel"/>
    <w:tmpl w:val="CC2E8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6B62A5"/>
    <w:multiLevelType w:val="multilevel"/>
    <w:tmpl w:val="3BF44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1C1117"/>
    <w:multiLevelType w:val="multilevel"/>
    <w:tmpl w:val="1272F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44A"/>
    <w:rsid w:val="000D411A"/>
    <w:rsid w:val="000E2E3A"/>
    <w:rsid w:val="00143A4F"/>
    <w:rsid w:val="001812D0"/>
    <w:rsid w:val="00226A03"/>
    <w:rsid w:val="003B3482"/>
    <w:rsid w:val="00506C3F"/>
    <w:rsid w:val="00B34306"/>
    <w:rsid w:val="00BB6A0B"/>
    <w:rsid w:val="00BD576A"/>
    <w:rsid w:val="00CA544A"/>
    <w:rsid w:val="00E05A72"/>
    <w:rsid w:val="00E7624D"/>
    <w:rsid w:val="00F9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2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tback">
    <w:name w:val="butback"/>
    <w:basedOn w:val="a0"/>
    <w:rsid w:val="00CA544A"/>
  </w:style>
  <w:style w:type="character" w:customStyle="1" w:styleId="submenu-table">
    <w:name w:val="submenu-table"/>
    <w:basedOn w:val="a0"/>
    <w:rsid w:val="00CA544A"/>
  </w:style>
  <w:style w:type="character" w:styleId="a3">
    <w:name w:val="Hyperlink"/>
    <w:basedOn w:val="a0"/>
    <w:uiPriority w:val="99"/>
    <w:semiHidden/>
    <w:unhideWhenUsed/>
    <w:rsid w:val="00CA544A"/>
    <w:rPr>
      <w:color w:val="0000FF"/>
      <w:u w:val="single"/>
    </w:rPr>
  </w:style>
  <w:style w:type="paragraph" w:customStyle="1" w:styleId="msonormalbullet1gif">
    <w:name w:val="msonormalbullet1.gif"/>
    <w:basedOn w:val="a"/>
    <w:rsid w:val="00F90E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F90E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26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6A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5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BA%D0%BE%D0%BD%D0%B2%D0%B5%D0%BD%D1%86%D0%B8%D1%8F_%D0%BE_%D0%BF%D1%80%D0%B0%D0%B2%D0%B0%D1%85_%D1%80%D0%B5%D0%B1%D0%B5%D0%BD%D0%BA%D0%B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ru.wikipedia.org/wiki/%D0%BA%D0%BE%D0%BD%D0%B2%D0%B5%D0%BD%D1%86%D0%B8%D1%8F_%D0%BE_%D0%BF%D1%80%D0%B0%D0%B2%D0%B0%D1%85_%D1%80%D0%B5%D0%B1%D0%B5%D0%BD%D0%BA%D0%B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BA%D0%BE%D0%BD%D0%B2%D0%B5%D0%BD%D1%86%D0%B8%D1%8F_%D0%BE_%D0%BF%D1%80%D0%B0%D0%B2%D0%B0%D1%85_%D1%80%D0%B5%D0%B1%D0%B5%D0%BD%D0%BA%D0%B0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ru.wikipedia.org/wiki/%D0%BF%D1%80%D0%B0%D0%B2%D0%B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1%80%D0%B5%D0%B1%D0%B5%D0%BD%D0%BE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1644</Words>
  <Characters>9373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DIMARSEECH</dc:creator>
  <cp:keywords/>
  <dc:description/>
  <cp:lastModifiedBy>Пользователь</cp:lastModifiedBy>
  <cp:revision>16</cp:revision>
  <cp:lastPrinted>2020-03-24T13:00:00Z</cp:lastPrinted>
  <dcterms:created xsi:type="dcterms:W3CDTF">2014-03-24T10:28:00Z</dcterms:created>
  <dcterms:modified xsi:type="dcterms:W3CDTF">2025-04-01T12:46:00Z</dcterms:modified>
</cp:coreProperties>
</file>