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CAC" w:rsidRPr="00C37CAC" w:rsidRDefault="00C37CAC" w:rsidP="002C563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7CAC">
        <w:rPr>
          <w:rFonts w:ascii="Times New Roman" w:hAnsi="Times New Roman" w:cs="Times New Roman"/>
          <w:sz w:val="28"/>
          <w:szCs w:val="28"/>
        </w:rPr>
        <w:t>Иванова Г.Ю.</w:t>
      </w:r>
    </w:p>
    <w:p w:rsidR="00C37CAC" w:rsidRPr="00C37CAC" w:rsidRDefault="00C37CAC" w:rsidP="002C563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7CAC">
        <w:rPr>
          <w:rFonts w:ascii="Times New Roman" w:hAnsi="Times New Roman" w:cs="Times New Roman"/>
          <w:sz w:val="28"/>
          <w:szCs w:val="28"/>
        </w:rPr>
        <w:t>Методист МБУДО «МЦДТ г. Челябинска»</w:t>
      </w:r>
    </w:p>
    <w:p w:rsidR="00C37CAC" w:rsidRPr="00C37CAC" w:rsidRDefault="00C37CAC" w:rsidP="002C563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7CAC">
        <w:rPr>
          <w:rFonts w:ascii="Times New Roman" w:hAnsi="Times New Roman" w:cs="Times New Roman"/>
          <w:sz w:val="28"/>
          <w:szCs w:val="28"/>
        </w:rPr>
        <w:t xml:space="preserve">Г. Челябинск </w:t>
      </w:r>
    </w:p>
    <w:p w:rsidR="00C37CAC" w:rsidRDefault="00C37CAC" w:rsidP="002C56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62C" w:rsidRDefault="00C37CAC" w:rsidP="0088462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37CAC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 в</w:t>
      </w:r>
      <w:r w:rsidR="0088462C">
        <w:rPr>
          <w:rFonts w:ascii="Times New Roman" w:hAnsi="Times New Roman" w:cs="Times New Roman"/>
          <w:b/>
          <w:sz w:val="28"/>
          <w:szCs w:val="28"/>
        </w:rPr>
        <w:t xml:space="preserve"> практике </w:t>
      </w:r>
    </w:p>
    <w:p w:rsidR="00E26A90" w:rsidRPr="00C37CAC" w:rsidRDefault="0088462C" w:rsidP="0088462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 w:rsidR="00C37CAC" w:rsidRPr="00C37C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632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bookmarkEnd w:id="0"/>
    <w:p w:rsidR="00C37CAC" w:rsidRDefault="00C37CAC" w:rsidP="002C56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Духовно-нравственное воспитание является важной составляющей образовательного процесса, направленной на формирование у обучающихся моральных ценностей, этических норм и духовных ориентиров. В условиях современного общества, где наблюдается множество социальных и культурных изменений, необходимость в качественном духовно-нравственном воспитании становится особенно актуальной. Дополнительные общеобразовательные программы, реализуемые педагогами в дополнительном образовании, представляют собой эффективный инструмент для достижения этих целей. </w:t>
      </w:r>
    </w:p>
    <w:p w:rsidR="00C37CAC" w:rsidRDefault="002738E3" w:rsidP="002C56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моральных ценностей направлено</w:t>
      </w:r>
      <w:r w:rsidR="00C37CAC">
        <w:rPr>
          <w:rFonts w:ascii="Times New Roman" w:hAnsi="Times New Roman" w:cs="Times New Roman"/>
          <w:sz w:val="28"/>
          <w:szCs w:val="28"/>
        </w:rPr>
        <w:t xml:space="preserve"> на развитие у детей таких качеств, как доброта, сострадание, честность, уважение к окружающим и стремление к самосовершенствованию. Оно способствует формированию внутреннего мира личности, помогает осознать свои ценности и ориентиры в жизни. Важно отметить, что духовно-нравственное воспитание не ограничивается лишь религиозными аспектами, но и охватывает и светские подходы, направленные на развитие гуманистических идеалов.</w:t>
      </w:r>
    </w:p>
    <w:p w:rsidR="00C37CAC" w:rsidRDefault="00E64B77" w:rsidP="002C563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общеобразовательные программы представляют уникальные возможности для реализации духовно-нравственного воспитания. Они позволяют:</w:t>
      </w:r>
    </w:p>
    <w:p w:rsidR="00E64B77" w:rsidRDefault="00E64B77" w:rsidP="002C56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632">
        <w:rPr>
          <w:rFonts w:ascii="Times New Roman" w:hAnsi="Times New Roman" w:cs="Times New Roman"/>
          <w:b/>
          <w:sz w:val="28"/>
          <w:szCs w:val="28"/>
        </w:rPr>
        <w:lastRenderedPageBreak/>
        <w:t>Развивать критическое мышление.</w:t>
      </w:r>
      <w:r>
        <w:rPr>
          <w:rFonts w:ascii="Times New Roman" w:hAnsi="Times New Roman" w:cs="Times New Roman"/>
          <w:sz w:val="28"/>
          <w:szCs w:val="28"/>
        </w:rPr>
        <w:t xml:space="preserve"> Участие в различных проектах и мероприятиях помогает детям анализировать информацию, делать выводы и формировать собственное мнение.</w:t>
      </w:r>
    </w:p>
    <w:p w:rsidR="00E64B77" w:rsidRDefault="00E64B77" w:rsidP="002C56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632">
        <w:rPr>
          <w:rFonts w:ascii="Times New Roman" w:hAnsi="Times New Roman" w:cs="Times New Roman"/>
          <w:b/>
          <w:sz w:val="28"/>
          <w:szCs w:val="28"/>
        </w:rPr>
        <w:t>Стимулировать творческое самовыражение.</w:t>
      </w:r>
      <w:r>
        <w:rPr>
          <w:rFonts w:ascii="Times New Roman" w:hAnsi="Times New Roman" w:cs="Times New Roman"/>
          <w:sz w:val="28"/>
          <w:szCs w:val="28"/>
        </w:rPr>
        <w:t xml:space="preserve"> Через искусство, литературу и другие формы творчества дети могут выразить свои чувства и переживания, что способствует их эмоциональному развитию.</w:t>
      </w:r>
    </w:p>
    <w:p w:rsidR="00E64B77" w:rsidRDefault="00E64B77" w:rsidP="002C56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632">
        <w:rPr>
          <w:rFonts w:ascii="Times New Roman" w:hAnsi="Times New Roman" w:cs="Times New Roman"/>
          <w:b/>
          <w:sz w:val="28"/>
          <w:szCs w:val="28"/>
        </w:rPr>
        <w:t>Формировать навыки сотрудничества.</w:t>
      </w:r>
      <w:r>
        <w:rPr>
          <w:rFonts w:ascii="Times New Roman" w:hAnsi="Times New Roman" w:cs="Times New Roman"/>
          <w:sz w:val="28"/>
          <w:szCs w:val="28"/>
        </w:rPr>
        <w:t xml:space="preserve"> Работа в группах и командах развивает у детей умение взаимодействовать с другими, уважать мнение окружающих и принимать коллективные решения.</w:t>
      </w:r>
    </w:p>
    <w:p w:rsidR="00E64B77" w:rsidRDefault="00E64B77" w:rsidP="002C563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632">
        <w:rPr>
          <w:rFonts w:ascii="Times New Roman" w:hAnsi="Times New Roman" w:cs="Times New Roman"/>
          <w:b/>
          <w:sz w:val="28"/>
          <w:szCs w:val="28"/>
        </w:rPr>
        <w:t>Воспитывать чувство ответственности.</w:t>
      </w:r>
      <w:r>
        <w:rPr>
          <w:rFonts w:ascii="Times New Roman" w:hAnsi="Times New Roman" w:cs="Times New Roman"/>
          <w:sz w:val="28"/>
          <w:szCs w:val="28"/>
        </w:rPr>
        <w:t xml:space="preserve"> Участие в социальных проектах и волонтерских акциях формирует у детей понимание важности помощи другим и ответственности за свои поступки.</w:t>
      </w:r>
    </w:p>
    <w:p w:rsidR="00AC3B9E" w:rsidRDefault="00AC3B9E" w:rsidP="00AC3B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МБУДО «МЦДТ г. Челябинска» реализуется дополнительная общеобразовательная общеразвивающая программа художественной направленности по каллиграфии «Буквица» в творческом объединении «Оранжевое настроение».</w:t>
      </w:r>
      <w:r w:rsidRPr="002C5632">
        <w:t xml:space="preserve"> </w:t>
      </w:r>
      <w:r w:rsidRPr="002C5632">
        <w:rPr>
          <w:rFonts w:ascii="Times New Roman" w:hAnsi="Times New Roman" w:cs="Times New Roman"/>
          <w:sz w:val="28"/>
          <w:szCs w:val="28"/>
        </w:rPr>
        <w:t>Программа адресована детям с младшего, среднего и старшего школьных возрастов (7- 18 лет).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32">
        <w:rPr>
          <w:rFonts w:ascii="Times New Roman" w:hAnsi="Times New Roman" w:cs="Times New Roman"/>
          <w:sz w:val="28"/>
          <w:szCs w:val="28"/>
        </w:rPr>
        <w:t>В содержание программы за</w:t>
      </w:r>
      <w:r>
        <w:rPr>
          <w:rFonts w:ascii="Times New Roman" w:hAnsi="Times New Roman" w:cs="Times New Roman"/>
          <w:sz w:val="28"/>
          <w:szCs w:val="28"/>
        </w:rPr>
        <w:t xml:space="preserve">ложено усвоение таких тем как: </w:t>
      </w:r>
      <w:r w:rsidRPr="002C5632">
        <w:rPr>
          <w:rFonts w:ascii="Times New Roman" w:hAnsi="Times New Roman" w:cs="Times New Roman"/>
          <w:sz w:val="28"/>
          <w:szCs w:val="28"/>
        </w:rPr>
        <w:t>Святые Кирилл и Мефодий и их в</w:t>
      </w:r>
      <w:r>
        <w:rPr>
          <w:rFonts w:ascii="Times New Roman" w:hAnsi="Times New Roman" w:cs="Times New Roman"/>
          <w:sz w:val="28"/>
          <w:szCs w:val="28"/>
        </w:rPr>
        <w:t xml:space="preserve">клад в славянскую письменность; </w:t>
      </w:r>
      <w:r w:rsidRPr="002C5632">
        <w:rPr>
          <w:rFonts w:ascii="Times New Roman" w:hAnsi="Times New Roman" w:cs="Times New Roman"/>
          <w:sz w:val="28"/>
          <w:szCs w:val="28"/>
        </w:rPr>
        <w:t>Знакомство с историческими книжными образцами. Виды древнерусского письма;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32">
        <w:rPr>
          <w:rFonts w:ascii="Times New Roman" w:hAnsi="Times New Roman" w:cs="Times New Roman"/>
          <w:sz w:val="28"/>
          <w:szCs w:val="28"/>
        </w:rPr>
        <w:t>Первопечатник Иван Фёдоров. Азбука Ивана Фёдорова 1574 года;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632">
        <w:rPr>
          <w:rFonts w:ascii="Times New Roman" w:hAnsi="Times New Roman" w:cs="Times New Roman"/>
          <w:sz w:val="28"/>
          <w:szCs w:val="28"/>
        </w:rPr>
        <w:t>Аз</w:t>
      </w:r>
      <w:r>
        <w:rPr>
          <w:rFonts w:ascii="Times New Roman" w:hAnsi="Times New Roman" w:cs="Times New Roman"/>
          <w:sz w:val="28"/>
          <w:szCs w:val="28"/>
        </w:rPr>
        <w:t xml:space="preserve">бука Василия Бурцева 1637 года; </w:t>
      </w:r>
      <w:r w:rsidRPr="002C5632">
        <w:rPr>
          <w:rFonts w:ascii="Times New Roman" w:hAnsi="Times New Roman" w:cs="Times New Roman"/>
          <w:sz w:val="28"/>
          <w:szCs w:val="28"/>
        </w:rPr>
        <w:t>Азб</w:t>
      </w:r>
      <w:r>
        <w:rPr>
          <w:rFonts w:ascii="Times New Roman" w:hAnsi="Times New Roman" w:cs="Times New Roman"/>
          <w:sz w:val="28"/>
          <w:szCs w:val="28"/>
        </w:rPr>
        <w:t xml:space="preserve">ука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Кариона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Истомина 1694 года; Реформа Петра I в письменности;</w:t>
      </w:r>
      <w:r w:rsidRPr="002C5632">
        <w:rPr>
          <w:rFonts w:ascii="Times New Roman" w:hAnsi="Times New Roman" w:cs="Times New Roman"/>
          <w:sz w:val="28"/>
          <w:szCs w:val="28"/>
        </w:rPr>
        <w:t xml:space="preserve"> «Российская граммат</w:t>
      </w:r>
      <w:r>
        <w:rPr>
          <w:rFonts w:ascii="Times New Roman" w:hAnsi="Times New Roman" w:cs="Times New Roman"/>
          <w:sz w:val="28"/>
          <w:szCs w:val="28"/>
        </w:rPr>
        <w:t xml:space="preserve">ика» М.В. Ломоносова 1755 года; Скоропись и пр. </w:t>
      </w:r>
      <w:r w:rsidRPr="00AC3B9E">
        <w:rPr>
          <w:rFonts w:ascii="Times New Roman" w:hAnsi="Times New Roman" w:cs="Times New Roman"/>
          <w:sz w:val="28"/>
          <w:szCs w:val="28"/>
        </w:rPr>
        <w:t>Изучив программу обучающиеся будут иметь навыки техники письма «Устав» плоским пером, базовое планирование текста на странице, украшения текста орнаментами и миниатюрами, заставками, заголовками, буквицей. будут иметь представление, с каким трудом создавалась книга.</w:t>
      </w:r>
    </w:p>
    <w:p w:rsidR="00AC3B9E" w:rsidRPr="0091615C" w:rsidRDefault="00AC3B9E" w:rsidP="0091615C">
      <w:pPr>
        <w:tabs>
          <w:tab w:val="left" w:pos="378"/>
        </w:tabs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550">
        <w:rPr>
          <w:rFonts w:ascii="Times New Roman" w:eastAsia="Calibri" w:hAnsi="Times New Roman" w:cs="Times New Roman"/>
          <w:sz w:val="28"/>
          <w:szCs w:val="28"/>
        </w:rPr>
        <w:t xml:space="preserve">Данная программа предполагает развитие кругозора и мышления у обучающихся, способствует повышению их интеллектуального уровня при </w:t>
      </w:r>
      <w:r w:rsidRPr="00126550">
        <w:rPr>
          <w:rFonts w:ascii="Times New Roman" w:eastAsia="Calibri" w:hAnsi="Times New Roman" w:cs="Times New Roman"/>
          <w:sz w:val="28"/>
          <w:szCs w:val="28"/>
        </w:rPr>
        <w:lastRenderedPageBreak/>
        <w:t>изучении истории развития русского алфавита, воспитывает чувство уважения к русскому языку, истории нашей Родины, воспитанию патриотизма. Практическим аспектом является освоение каллиграфии букв кириллицы, тренировка мелкой моторики руки, развитие оптического контроля, привитие аккуратности, воспитание усидчивости, терпимости.</w:t>
      </w:r>
      <w:r w:rsidR="0091615C" w:rsidRPr="009161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15C">
        <w:rPr>
          <w:rFonts w:ascii="Times New Roman" w:eastAsia="Calibri" w:hAnsi="Times New Roman" w:cs="Times New Roman"/>
          <w:sz w:val="28"/>
          <w:szCs w:val="28"/>
        </w:rPr>
        <w:t>В текущем году программа приняла участие в ежегодном</w:t>
      </w:r>
      <w:r w:rsidR="0091615C" w:rsidRPr="009161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615C">
        <w:rPr>
          <w:rFonts w:ascii="Times New Roman" w:eastAsia="Calibri" w:hAnsi="Times New Roman" w:cs="Times New Roman"/>
          <w:sz w:val="28"/>
          <w:szCs w:val="28"/>
        </w:rPr>
        <w:t>Всероссийском</w:t>
      </w:r>
      <w:r w:rsidR="0091615C" w:rsidRPr="0091615C">
        <w:rPr>
          <w:rFonts w:ascii="Times New Roman" w:eastAsia="Calibri" w:hAnsi="Times New Roman" w:cs="Times New Roman"/>
          <w:sz w:val="28"/>
          <w:szCs w:val="28"/>
        </w:rPr>
        <w:t xml:space="preserve"> конкурс</w:t>
      </w:r>
      <w:r w:rsidR="0091615C">
        <w:rPr>
          <w:rFonts w:ascii="Times New Roman" w:eastAsia="Calibri" w:hAnsi="Times New Roman" w:cs="Times New Roman"/>
          <w:sz w:val="28"/>
          <w:szCs w:val="28"/>
        </w:rPr>
        <w:t>е</w:t>
      </w:r>
      <w:r w:rsidR="0091615C" w:rsidRPr="0091615C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91615C">
        <w:rPr>
          <w:rFonts w:ascii="Times New Roman" w:eastAsia="Calibri" w:hAnsi="Times New Roman" w:cs="Times New Roman"/>
          <w:sz w:val="28"/>
          <w:szCs w:val="28"/>
        </w:rPr>
        <w:t xml:space="preserve"> области педагогики, воспитания </w:t>
      </w:r>
      <w:r w:rsidR="0091615C" w:rsidRPr="0091615C">
        <w:rPr>
          <w:rFonts w:ascii="Times New Roman" w:eastAsia="Calibri" w:hAnsi="Times New Roman" w:cs="Times New Roman"/>
          <w:sz w:val="28"/>
          <w:szCs w:val="28"/>
        </w:rPr>
        <w:t>и работы</w:t>
      </w:r>
      <w:r w:rsidR="0091615C">
        <w:rPr>
          <w:rFonts w:ascii="Times New Roman" w:eastAsia="Calibri" w:hAnsi="Times New Roman" w:cs="Times New Roman"/>
          <w:sz w:val="28"/>
          <w:szCs w:val="28"/>
        </w:rPr>
        <w:t xml:space="preserve"> с детьми и молодежью до 20 лет </w:t>
      </w:r>
      <w:r w:rsidR="0091615C" w:rsidRPr="0091615C">
        <w:rPr>
          <w:rFonts w:ascii="Times New Roman" w:eastAsia="Calibri" w:hAnsi="Times New Roman" w:cs="Times New Roman"/>
          <w:sz w:val="28"/>
          <w:szCs w:val="28"/>
        </w:rPr>
        <w:t>«За нравственный подвиг учителя»</w:t>
      </w:r>
      <w:r w:rsidR="0091615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6709F" w:rsidRDefault="00A6709F" w:rsidP="002C5632">
      <w:pPr>
        <w:pStyle w:val="a3"/>
        <w:spacing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духовно-</w:t>
      </w:r>
      <w:r w:rsidR="00116772">
        <w:rPr>
          <w:rFonts w:ascii="Times New Roman" w:hAnsi="Times New Roman" w:cs="Times New Roman"/>
          <w:sz w:val="28"/>
          <w:szCs w:val="28"/>
        </w:rPr>
        <w:t>нравственное</w:t>
      </w:r>
      <w:r>
        <w:rPr>
          <w:rFonts w:ascii="Times New Roman" w:hAnsi="Times New Roman" w:cs="Times New Roman"/>
          <w:sz w:val="28"/>
          <w:szCs w:val="28"/>
        </w:rPr>
        <w:t xml:space="preserve"> воспитание в дополнительных </w:t>
      </w:r>
      <w:r w:rsidR="00116772">
        <w:rPr>
          <w:rFonts w:ascii="Times New Roman" w:hAnsi="Times New Roman" w:cs="Times New Roman"/>
          <w:sz w:val="28"/>
          <w:szCs w:val="28"/>
        </w:rPr>
        <w:t>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программах педагогов дополнительного образования</w:t>
      </w:r>
      <w:r w:rsidR="001167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играет ключевую роль в формировании гармоничной личности. Он способствует не</w:t>
      </w:r>
      <w:r w:rsidR="001167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только развитию моральных ценностей у детей</w:t>
      </w:r>
      <w:r w:rsidR="00116772">
        <w:rPr>
          <w:rFonts w:ascii="Times New Roman" w:hAnsi="Times New Roman" w:cs="Times New Roman"/>
          <w:sz w:val="28"/>
          <w:szCs w:val="28"/>
        </w:rPr>
        <w:t xml:space="preserve">, но и помогает им стать активными участниками общества. В условиях быстро меняющегося мира важно продолжать искать новые подходы и методы для эффективной реализации этих задач, чтобы подготовить молодое поколение к жизни в сложном и многогранном обществе. </w:t>
      </w:r>
    </w:p>
    <w:p w:rsidR="00AC3B9E" w:rsidRDefault="00AC3B9E" w:rsidP="00AC3B9E">
      <w:pPr>
        <w:pStyle w:val="a3"/>
        <w:spacing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успешного внедрения духовно-нравственного воспитания в дополнительные общеобразовательные программы необходимо учитывать следующие аспекты:</w:t>
      </w:r>
    </w:p>
    <w:p w:rsidR="00AC3B9E" w:rsidRDefault="00AC3B9E" w:rsidP="00AC3B9E">
      <w:pPr>
        <w:pStyle w:val="a3"/>
        <w:spacing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3B9E">
        <w:rPr>
          <w:rFonts w:ascii="Times New Roman" w:hAnsi="Times New Roman" w:cs="Times New Roman"/>
          <w:b/>
          <w:sz w:val="28"/>
          <w:szCs w:val="28"/>
        </w:rPr>
        <w:t>Интеграция с другими предметами.</w:t>
      </w:r>
      <w:r>
        <w:rPr>
          <w:rFonts w:ascii="Times New Roman" w:hAnsi="Times New Roman" w:cs="Times New Roman"/>
          <w:sz w:val="28"/>
          <w:szCs w:val="28"/>
        </w:rPr>
        <w:t xml:space="preserve"> Духовно-нравственные ценности могут быть интегрированы в различные дисциплины, что позволит создать целостную картину восприятия мира. </w:t>
      </w:r>
    </w:p>
    <w:p w:rsidR="00AC3B9E" w:rsidRDefault="00AC3B9E" w:rsidP="00AC3B9E">
      <w:pPr>
        <w:pStyle w:val="a3"/>
        <w:spacing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3B9E">
        <w:rPr>
          <w:rFonts w:ascii="Times New Roman" w:hAnsi="Times New Roman" w:cs="Times New Roman"/>
          <w:b/>
          <w:sz w:val="28"/>
          <w:szCs w:val="28"/>
        </w:rPr>
        <w:t>Создание благоприятной образовательной среды.</w:t>
      </w:r>
      <w:r>
        <w:rPr>
          <w:rFonts w:ascii="Times New Roman" w:hAnsi="Times New Roman" w:cs="Times New Roman"/>
          <w:sz w:val="28"/>
          <w:szCs w:val="28"/>
        </w:rPr>
        <w:t xml:space="preserve"> Важно создавать атмосферу доверия и поддержки, где каждый ребенок будет чувствовать себя комфортно и сможет открыто выражать свои мысли и чувства.</w:t>
      </w:r>
    </w:p>
    <w:p w:rsidR="00AC3B9E" w:rsidRPr="00AC3B9E" w:rsidRDefault="00AC3B9E" w:rsidP="00AC3B9E">
      <w:pPr>
        <w:pStyle w:val="a3"/>
        <w:spacing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3B9E">
        <w:rPr>
          <w:rFonts w:ascii="Times New Roman" w:hAnsi="Times New Roman" w:cs="Times New Roman"/>
          <w:b/>
          <w:sz w:val="28"/>
          <w:szCs w:val="28"/>
        </w:rPr>
        <w:t>Работа с родителями.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Взаимодействие с семьями обучающихся способствует созданию единого подхода к воспитанию и укрепляет </w:t>
      </w:r>
      <w:r w:rsidRPr="00AC3B9E">
        <w:rPr>
          <w:rFonts w:ascii="Times New Roman" w:hAnsi="Times New Roman" w:cs="Times New Roman"/>
          <w:sz w:val="28"/>
          <w:szCs w:val="28"/>
        </w:rPr>
        <w:t>связь между домом и образовательным учреждением.</w:t>
      </w:r>
    </w:p>
    <w:p w:rsidR="00AC3B9E" w:rsidRDefault="00AC3B9E" w:rsidP="00AC3B9E">
      <w:pPr>
        <w:pStyle w:val="a3"/>
        <w:spacing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C3B9E">
        <w:rPr>
          <w:rFonts w:ascii="Times New Roman" w:hAnsi="Times New Roman" w:cs="Times New Roman"/>
          <w:b/>
          <w:sz w:val="28"/>
          <w:szCs w:val="28"/>
        </w:rPr>
        <w:t>Профессиональная подготовка педагогов.</w:t>
      </w:r>
      <w:r>
        <w:rPr>
          <w:rFonts w:ascii="Times New Roman" w:hAnsi="Times New Roman" w:cs="Times New Roman"/>
          <w:sz w:val="28"/>
          <w:szCs w:val="28"/>
        </w:rPr>
        <w:t xml:space="preserve"> Педагоги должны быть готовы к внедрению духовно-нравственных аспектов в свою работу, что требует постоянного повышения квалификации и изучение новых методик.</w:t>
      </w:r>
    </w:p>
    <w:p w:rsidR="00A6709F" w:rsidRDefault="00A6709F" w:rsidP="002C5632">
      <w:pPr>
        <w:pStyle w:val="a3"/>
        <w:spacing w:line="36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</w:p>
    <w:p w:rsidR="00116772" w:rsidRPr="00AC3B9E" w:rsidRDefault="00116772" w:rsidP="002C5632">
      <w:pPr>
        <w:pStyle w:val="a3"/>
        <w:spacing w:line="360" w:lineRule="auto"/>
        <w:ind w:left="0" w:firstLine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B9E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116772" w:rsidRDefault="00116772" w:rsidP="002C5632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A29B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6F6F6"/>
        </w:rPr>
        <w:t>Долженкова</w:t>
      </w:r>
      <w:proofErr w:type="spellEnd"/>
      <w:r w:rsidRPr="002A29B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6F6F6"/>
        </w:rPr>
        <w:t xml:space="preserve"> И. В.</w:t>
      </w:r>
      <w:r w:rsidRPr="001167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6F6F6"/>
        </w:rPr>
        <w:t xml:space="preserve"> Воспитание духовно-нравственных качеств и ценностей у учащихся дополнительного образования / И. В. </w:t>
      </w:r>
      <w:proofErr w:type="spellStart"/>
      <w:r w:rsidRPr="001167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6F6F6"/>
        </w:rPr>
        <w:t>Долженкова</w:t>
      </w:r>
      <w:proofErr w:type="spellEnd"/>
      <w:r w:rsidRPr="001167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6F6F6"/>
        </w:rPr>
        <w:t xml:space="preserve">. — </w:t>
      </w:r>
      <w:proofErr w:type="gramStart"/>
      <w:r w:rsidRPr="001167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6F6F6"/>
        </w:rPr>
        <w:t>Текст :</w:t>
      </w:r>
      <w:proofErr w:type="gramEnd"/>
      <w:r w:rsidRPr="001167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6F6F6"/>
        </w:rPr>
        <w:t xml:space="preserve"> непосредственный // Молодой ученый. — 2020. — № 42 (332). — С. 31-33. — URL: https://moluch.ru/archive/332/74181/ (дата обращения: 11.04.2025).</w:t>
      </w:r>
    </w:p>
    <w:p w:rsidR="002A29B8" w:rsidRDefault="002A29B8" w:rsidP="002C5632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Веретенникова С. В</w:t>
      </w:r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Теория и практика духовно-нравственного воспитания молодежи во внеурочной </w:t>
      </w:r>
      <w:proofErr w:type="gramStart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:</w:t>
      </w:r>
      <w:proofErr w:type="gramEnd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учебное пособие по дисциплинам "Педагогика", "Технология и орга</w:t>
      </w:r>
      <w:r w:rsidR="00AC3B9E">
        <w:rPr>
          <w:rFonts w:ascii="Times New Roman" w:hAnsi="Times New Roman" w:cs="Times New Roman"/>
          <w:color w:val="000000" w:themeColor="text1"/>
          <w:sz w:val="28"/>
          <w:szCs w:val="28"/>
        </w:rPr>
        <w:t>низация воспитательных практик" и пр.</w:t>
      </w:r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С. В. Веретенникова, Т. Н. Позднякова ; Министерство просвещения Российской Федерации, Федеральное государственное бюджетное образовательное учреждение высшего образования "Воронежский государственный педагогический университет". — </w:t>
      </w:r>
      <w:proofErr w:type="gramStart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>Воронеж :</w:t>
      </w:r>
      <w:proofErr w:type="gramEnd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Воронежский гос. </w:t>
      </w:r>
      <w:proofErr w:type="spellStart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>пед</w:t>
      </w:r>
      <w:proofErr w:type="spellEnd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ун-т, 2022. — 350, [1] </w:t>
      </w:r>
      <w:proofErr w:type="gramStart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>с. :</w:t>
      </w:r>
      <w:proofErr w:type="gramEnd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ил., </w:t>
      </w:r>
      <w:proofErr w:type="spellStart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>портр</w:t>
      </w:r>
      <w:proofErr w:type="spellEnd"/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t>. : 21 см.; ISBN 978-5-00044-897-7.</w:t>
      </w:r>
    </w:p>
    <w:p w:rsidR="00116772" w:rsidRDefault="002A29B8" w:rsidP="002C5632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29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Каменец А. В.</w:t>
      </w:r>
      <w:r w:rsidRPr="002A29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Основы духовно-нравственного воспитания в системе дополнительного образования: учебное пособие для студентов высшего профессионального образования, обучающихся по направлениям подготовки «Культурология», «Народная художественная культура», «Социально-культурная деятельность», «Педагогическое образование» / А. В. Каменец, Е. Н. Селезнева; М-во образования и науки Российской Федерации, Российский гос. социальный ун-т. — Москва : Изд-во Российского государственного социального университета, 2015. — 317 с. — ISBN 978-5-7139-1242-0. 1</w:t>
      </w:r>
      <w:r w:rsidR="00116772" w:rsidRPr="0011677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116772" w:rsidRPr="00116772" w:rsidRDefault="00116772" w:rsidP="002C563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16772" w:rsidRPr="0011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C7FE3"/>
    <w:multiLevelType w:val="hybridMultilevel"/>
    <w:tmpl w:val="12F24CF8"/>
    <w:lvl w:ilvl="0" w:tplc="A25C417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ACF3792"/>
    <w:multiLevelType w:val="hybridMultilevel"/>
    <w:tmpl w:val="C330B8EA"/>
    <w:lvl w:ilvl="0" w:tplc="ED70A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BFC"/>
    <w:rsid w:val="000276F6"/>
    <w:rsid w:val="00116772"/>
    <w:rsid w:val="002738E3"/>
    <w:rsid w:val="002A29B8"/>
    <w:rsid w:val="002C5632"/>
    <w:rsid w:val="00314624"/>
    <w:rsid w:val="00371BFC"/>
    <w:rsid w:val="004D5C69"/>
    <w:rsid w:val="00621B82"/>
    <w:rsid w:val="0088462C"/>
    <w:rsid w:val="008B23CC"/>
    <w:rsid w:val="0091615C"/>
    <w:rsid w:val="00A6709F"/>
    <w:rsid w:val="00AC3B9E"/>
    <w:rsid w:val="00C37CAC"/>
    <w:rsid w:val="00E26A90"/>
    <w:rsid w:val="00E6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160E1A"/>
  <w15:chartTrackingRefBased/>
  <w15:docId w15:val="{4FFEA939-A692-4B7D-A098-2E56680F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2025-04-11T08:39:00Z</dcterms:created>
  <dcterms:modified xsi:type="dcterms:W3CDTF">2025-04-14T07:21:00Z</dcterms:modified>
</cp:coreProperties>
</file>