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4" w:rsidRPr="00D8221F" w:rsidRDefault="003D0184" w:rsidP="00AF0616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D8221F">
        <w:rPr>
          <w:rFonts w:ascii="Times New Roman" w:hAnsi="Times New Roman" w:cs="Times New Roman"/>
          <w:b/>
          <w:bCs/>
          <w:sz w:val="36"/>
          <w:szCs w:val="36"/>
        </w:rPr>
        <w:t>Современные технологии</w:t>
      </w:r>
      <w:r w:rsidR="00AF0616">
        <w:rPr>
          <w:rFonts w:ascii="Times New Roman" w:hAnsi="Times New Roman" w:cs="Times New Roman"/>
          <w:sz w:val="36"/>
          <w:szCs w:val="36"/>
        </w:rPr>
        <w:t xml:space="preserve"> </w:t>
      </w:r>
      <w:r w:rsidRPr="00D8221F">
        <w:rPr>
          <w:rFonts w:ascii="Times New Roman" w:hAnsi="Times New Roman" w:cs="Times New Roman"/>
          <w:b/>
          <w:bCs/>
          <w:sz w:val="36"/>
          <w:szCs w:val="36"/>
        </w:rPr>
        <w:t>повышения уровня</w:t>
      </w:r>
    </w:p>
    <w:p w:rsidR="003D0184" w:rsidRPr="00D8221F" w:rsidRDefault="003D0184" w:rsidP="00D8221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221F">
        <w:rPr>
          <w:rFonts w:ascii="Times New Roman" w:hAnsi="Times New Roman" w:cs="Times New Roman"/>
          <w:b/>
          <w:bCs/>
          <w:sz w:val="36"/>
          <w:szCs w:val="36"/>
        </w:rPr>
        <w:t>профессион</w:t>
      </w:r>
      <w:r w:rsidR="00AF0616">
        <w:rPr>
          <w:rFonts w:ascii="Times New Roman" w:hAnsi="Times New Roman" w:cs="Times New Roman"/>
          <w:b/>
          <w:bCs/>
          <w:sz w:val="36"/>
          <w:szCs w:val="36"/>
        </w:rPr>
        <w:t>альной компетенции педагогов ДОО</w:t>
      </w:r>
    </w:p>
    <w:p w:rsidR="00D8221F" w:rsidRDefault="00D8221F" w:rsidP="00D8221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1F" w:rsidRPr="00D8221F" w:rsidRDefault="00D8221F" w:rsidP="00D8221F">
      <w:pPr>
        <w:ind w:left="5387"/>
        <w:jc w:val="right"/>
        <w:rPr>
          <w:rFonts w:ascii="Times New Roman" w:hAnsi="Times New Roman" w:cs="Times New Roman"/>
          <w:b/>
          <w:bCs/>
        </w:rPr>
      </w:pPr>
      <w:r w:rsidRPr="00D8221F">
        <w:rPr>
          <w:rFonts w:ascii="Times New Roman" w:hAnsi="Times New Roman" w:cs="Times New Roman"/>
          <w:b/>
          <w:bCs/>
        </w:rPr>
        <w:t xml:space="preserve">Гридина С.А., Клюшина В.А. - заместители заведующего по УВР муниципального бюджетного дошкольного образовательного </w:t>
      </w:r>
    </w:p>
    <w:p w:rsidR="00D8221F" w:rsidRPr="00D8221F" w:rsidRDefault="00D8221F" w:rsidP="00D8221F">
      <w:pPr>
        <w:ind w:left="5387"/>
        <w:jc w:val="right"/>
        <w:rPr>
          <w:rFonts w:ascii="Times New Roman" w:hAnsi="Times New Roman" w:cs="Times New Roman"/>
          <w:b/>
          <w:bCs/>
        </w:rPr>
      </w:pPr>
      <w:r w:rsidRPr="00D8221F">
        <w:rPr>
          <w:rFonts w:ascii="Times New Roman" w:hAnsi="Times New Roman" w:cs="Times New Roman"/>
          <w:b/>
          <w:bCs/>
        </w:rPr>
        <w:t xml:space="preserve">учреждения города Кургана </w:t>
      </w:r>
    </w:p>
    <w:p w:rsidR="00D8221F" w:rsidRDefault="00D8221F" w:rsidP="00D8221F">
      <w:pPr>
        <w:ind w:left="5387"/>
        <w:jc w:val="right"/>
        <w:rPr>
          <w:rFonts w:ascii="Times New Roman" w:hAnsi="Times New Roman" w:cs="Times New Roman"/>
          <w:b/>
          <w:bCs/>
        </w:rPr>
      </w:pPr>
      <w:r w:rsidRPr="00D8221F">
        <w:rPr>
          <w:rFonts w:ascii="Times New Roman" w:hAnsi="Times New Roman" w:cs="Times New Roman"/>
          <w:b/>
          <w:bCs/>
        </w:rPr>
        <w:t>«Центр развития ребёнк</w:t>
      </w:r>
      <w:r w:rsidR="00767097">
        <w:rPr>
          <w:rFonts w:ascii="Times New Roman" w:hAnsi="Times New Roman" w:cs="Times New Roman"/>
          <w:b/>
          <w:bCs/>
        </w:rPr>
        <w:t>а</w:t>
      </w:r>
      <w:r w:rsidRPr="00D8221F">
        <w:rPr>
          <w:rFonts w:ascii="Times New Roman" w:hAnsi="Times New Roman" w:cs="Times New Roman"/>
          <w:b/>
          <w:bCs/>
        </w:rPr>
        <w:t xml:space="preserve"> – </w:t>
      </w:r>
    </w:p>
    <w:p w:rsidR="00D8221F" w:rsidRPr="00D8221F" w:rsidRDefault="00D8221F" w:rsidP="00D8221F">
      <w:pPr>
        <w:ind w:left="5387"/>
        <w:jc w:val="right"/>
        <w:rPr>
          <w:rFonts w:ascii="Times New Roman" w:hAnsi="Times New Roman" w:cs="Times New Roman"/>
          <w:b/>
          <w:bCs/>
        </w:rPr>
      </w:pPr>
      <w:r w:rsidRPr="00D8221F">
        <w:rPr>
          <w:rFonts w:ascii="Times New Roman" w:hAnsi="Times New Roman" w:cs="Times New Roman"/>
          <w:b/>
          <w:bCs/>
        </w:rPr>
        <w:t>детский сад №39 «Росинка»</w:t>
      </w:r>
    </w:p>
    <w:p w:rsidR="00D8221F" w:rsidRPr="00D8221F" w:rsidRDefault="00D8221F" w:rsidP="00D8221F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0184" w:rsidRDefault="003D0184" w:rsidP="00D8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iCs/>
          <w:sz w:val="28"/>
          <w:szCs w:val="28"/>
        </w:rPr>
        <w:t xml:space="preserve">Концепция модернизации российского образования ставит задачу </w:t>
      </w:r>
      <w:r w:rsidRPr="00D8221F">
        <w:rPr>
          <w:rFonts w:ascii="Times New Roman" w:hAnsi="Times New Roman" w:cs="Times New Roman"/>
          <w:sz w:val="28"/>
          <w:szCs w:val="28"/>
        </w:rPr>
        <w:t>достижения нового, современного качества дошкольного образования</w:t>
      </w:r>
      <w:r w:rsidR="00AF0616">
        <w:rPr>
          <w:rFonts w:ascii="Times New Roman" w:hAnsi="Times New Roman" w:cs="Times New Roman"/>
          <w:sz w:val="28"/>
          <w:szCs w:val="28"/>
        </w:rPr>
        <w:t>.</w:t>
      </w:r>
      <w:r w:rsidRPr="00D8221F">
        <w:rPr>
          <w:rFonts w:ascii="Times New Roman" w:hAnsi="Times New Roman" w:cs="Times New Roman"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br/>
      </w:r>
      <w:r w:rsidRPr="00D8221F">
        <w:rPr>
          <w:rFonts w:ascii="Times New Roman" w:hAnsi="Times New Roman" w:cs="Times New Roman"/>
          <w:iCs/>
          <w:sz w:val="28"/>
          <w:szCs w:val="28"/>
        </w:rPr>
        <w:t>В связи с этим, предполагается новое содержание профессионально</w:t>
      </w:r>
      <w:r w:rsidR="00546FA7">
        <w:rPr>
          <w:rFonts w:ascii="Times New Roman" w:hAnsi="Times New Roman" w:cs="Times New Roman"/>
          <w:iCs/>
          <w:sz w:val="28"/>
          <w:szCs w:val="28"/>
        </w:rPr>
        <w:t xml:space="preserve">го развития </w:t>
      </w:r>
      <w:r w:rsidR="00AF0616">
        <w:rPr>
          <w:rFonts w:ascii="Times New Roman" w:hAnsi="Times New Roman" w:cs="Times New Roman"/>
          <w:iCs/>
          <w:sz w:val="28"/>
          <w:szCs w:val="28"/>
        </w:rPr>
        <w:t>педагогов ДОО</w:t>
      </w:r>
      <w:r w:rsidRPr="00D8221F">
        <w:rPr>
          <w:rFonts w:ascii="Times New Roman" w:hAnsi="Times New Roman" w:cs="Times New Roman"/>
          <w:iCs/>
          <w:sz w:val="28"/>
          <w:szCs w:val="28"/>
        </w:rPr>
        <w:t xml:space="preserve">, их </w:t>
      </w:r>
      <w:r w:rsidRPr="00D8221F">
        <w:rPr>
          <w:rFonts w:ascii="Times New Roman" w:hAnsi="Times New Roman" w:cs="Times New Roman"/>
          <w:sz w:val="28"/>
          <w:szCs w:val="28"/>
        </w:rPr>
        <w:t>готовность осваивать и внедрять инновации, которые востребованы новой образовательной ситуацией</w:t>
      </w:r>
      <w:r w:rsidR="00546FA7">
        <w:rPr>
          <w:rFonts w:ascii="Times New Roman" w:hAnsi="Times New Roman" w:cs="Times New Roman"/>
          <w:sz w:val="28"/>
          <w:szCs w:val="28"/>
        </w:rPr>
        <w:t>.</w:t>
      </w:r>
    </w:p>
    <w:p w:rsidR="00546FA7" w:rsidRPr="00D8221F" w:rsidRDefault="00546FA7" w:rsidP="00546F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Профессиональное развитие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221F">
        <w:rPr>
          <w:rFonts w:ascii="Times New Roman" w:hAnsi="Times New Roman" w:cs="Times New Roman"/>
          <w:sz w:val="28"/>
          <w:szCs w:val="28"/>
        </w:rPr>
        <w:t>– это расширение знаний, умений и навыков по своей специальности.</w:t>
      </w:r>
      <w:r w:rsidRPr="00D822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М.М. Поташник определяет профессиональное развитие</w:t>
      </w:r>
      <w:r w:rsidRPr="00D82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(профессиональный рост)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221F">
        <w:rPr>
          <w:rFonts w:ascii="Times New Roman" w:hAnsi="Times New Roman" w:cs="Times New Roman"/>
          <w:sz w:val="28"/>
          <w:szCs w:val="28"/>
        </w:rPr>
        <w:t>педагога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221F">
        <w:rPr>
          <w:rFonts w:ascii="Times New Roman" w:hAnsi="Times New Roman" w:cs="Times New Roman"/>
          <w:sz w:val="28"/>
          <w:szCs w:val="28"/>
        </w:rPr>
        <w:t xml:space="preserve">как цель и процесс приобретения педагогом знаний, умений, способов деятельности, позволяющих ему не любым, а именно оптимальным образом реализовать своё предназначение, решить стоящие перед ним задачи по обучению, воспитанию, развитию, социализации и сохранению здоровья дошкольников. </w:t>
      </w:r>
    </w:p>
    <w:p w:rsidR="00546FA7" w:rsidRPr="00D8221F" w:rsidRDefault="00546FA7" w:rsidP="00546F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Также близко определение профессионального роста, которое даёт Е.А. Ямбург: «Профессиональный рост — это неустранимое стремление педагога к самосовершенствованию, в основе которого лежит природная потребность в творчестве в работе с детьми».</w:t>
      </w:r>
    </w:p>
    <w:p w:rsidR="003D0184" w:rsidRPr="00D8221F" w:rsidRDefault="003D0184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21F">
        <w:rPr>
          <w:rFonts w:ascii="Times New Roman" w:hAnsi="Times New Roman" w:cs="Times New Roman"/>
          <w:bCs/>
          <w:sz w:val="28"/>
          <w:szCs w:val="28"/>
        </w:rPr>
        <w:t>Заинтересованность специалистов в профессиональном развитии – это обеспечение успеха в развитии образовательной организации.</w:t>
      </w:r>
    </w:p>
    <w:p w:rsidR="003D0184" w:rsidRPr="00D8221F" w:rsidRDefault="003D0184" w:rsidP="00D8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iCs/>
          <w:sz w:val="28"/>
          <w:szCs w:val="28"/>
        </w:rPr>
        <w:t xml:space="preserve">Как сделать, чтобы  педагоги стали активными, заинтересованными участниками образовательного процесса? </w:t>
      </w:r>
      <w:r w:rsidRPr="00D8221F">
        <w:rPr>
          <w:rFonts w:ascii="Times New Roman" w:hAnsi="Times New Roman" w:cs="Times New Roman"/>
          <w:sz w:val="28"/>
          <w:szCs w:val="28"/>
        </w:rPr>
        <w:t xml:space="preserve">  </w:t>
      </w:r>
      <w:r w:rsidR="00D8221F">
        <w:rPr>
          <w:rFonts w:ascii="Times New Roman" w:hAnsi="Times New Roman" w:cs="Times New Roman"/>
          <w:sz w:val="28"/>
          <w:szCs w:val="28"/>
        </w:rPr>
        <w:t>На наш взгляд, необходимо использовать потенциал современных педагогических технологий.</w:t>
      </w:r>
    </w:p>
    <w:p w:rsidR="003D0184" w:rsidRPr="00D8221F" w:rsidRDefault="003D0184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При включении в образовательный процесс современных образовательных технологий следует обратить внимание на мотивационную готовность педагогического коллектива к освоению новшеств. Это может быть: </w:t>
      </w:r>
    </w:p>
    <w:p w:rsidR="003D0184" w:rsidRPr="00D8221F" w:rsidRDefault="003D0184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 - самореализация личности при достаточно высоком уровне владения инновационным материалом; </w:t>
      </w:r>
    </w:p>
    <w:p w:rsidR="003D0184" w:rsidRPr="00D8221F" w:rsidRDefault="003D0184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- недостаточность достигнутых результатов и желание их улучшить; </w:t>
      </w:r>
    </w:p>
    <w:p w:rsidR="003D0184" w:rsidRPr="00D8221F" w:rsidRDefault="003D0184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- потребность в новизне и обновлении; </w:t>
      </w:r>
    </w:p>
    <w:p w:rsidR="003D0184" w:rsidRPr="00D8221F" w:rsidRDefault="003D0184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- необходимость испытать свои знания на практике; </w:t>
      </w:r>
    </w:p>
    <w:p w:rsidR="003D0184" w:rsidRPr="00D8221F" w:rsidRDefault="00AF0616" w:rsidP="00D822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84" w:rsidRPr="00D8221F">
        <w:rPr>
          <w:rFonts w:ascii="Times New Roman" w:hAnsi="Times New Roman" w:cs="Times New Roman"/>
          <w:sz w:val="28"/>
          <w:szCs w:val="28"/>
        </w:rPr>
        <w:t xml:space="preserve">потребность в контактах с интересными и творческими людьми. </w:t>
      </w:r>
    </w:p>
    <w:p w:rsidR="00546FA7" w:rsidRDefault="003D0184" w:rsidP="00546FA7">
      <w:pPr>
        <w:pStyle w:val="a5"/>
        <w:spacing w:before="0" w:beforeAutospacing="0" w:after="0" w:afterAutospacing="0" w:line="34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8221F">
        <w:rPr>
          <w:rFonts w:eastAsia="+mn-ea"/>
          <w:bCs/>
          <w:sz w:val="28"/>
          <w:szCs w:val="28"/>
        </w:rPr>
        <w:t>Акценты следует сделать на стимулирование и заинтересованность каждого специалиста в совершенствовании своей деятельности</w:t>
      </w:r>
      <w:r w:rsidR="00D8221F">
        <w:rPr>
          <w:bCs/>
          <w:sz w:val="28"/>
          <w:szCs w:val="28"/>
        </w:rPr>
        <w:t>.</w:t>
      </w:r>
      <w:r w:rsidR="00546FA7" w:rsidRPr="00546FA7">
        <w:rPr>
          <w:color w:val="000000"/>
          <w:sz w:val="28"/>
          <w:szCs w:val="28"/>
        </w:rPr>
        <w:t xml:space="preserve"> </w:t>
      </w:r>
    </w:p>
    <w:p w:rsidR="00546FA7" w:rsidRPr="006F0CCA" w:rsidRDefault="00546FA7" w:rsidP="00546FA7">
      <w:pPr>
        <w:pStyle w:val="a5"/>
        <w:spacing w:before="0" w:beforeAutospacing="0" w:after="0" w:afterAutospacing="0" w:line="34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теории</w:t>
      </w:r>
      <w:r w:rsidRPr="006F0CCA">
        <w:rPr>
          <w:color w:val="000000"/>
          <w:sz w:val="28"/>
          <w:szCs w:val="28"/>
        </w:rPr>
        <w:t xml:space="preserve"> мотивации Герцберга</w:t>
      </w:r>
      <w:r w:rsidR="00AF0616">
        <w:rPr>
          <w:color w:val="000000"/>
          <w:sz w:val="28"/>
          <w:szCs w:val="28"/>
        </w:rPr>
        <w:t>,</w:t>
      </w:r>
      <w:r w:rsidRPr="006F0C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6F0CCA">
        <w:rPr>
          <w:color w:val="000000"/>
          <w:sz w:val="28"/>
          <w:szCs w:val="28"/>
        </w:rPr>
        <w:t>отиваторы возникают из компонентов самой работы. Люди будут мотивированы, если работа предоставляет им возможности для:</w:t>
      </w:r>
    </w:p>
    <w:p w:rsidR="00546FA7" w:rsidRPr="006F0CCA" w:rsidRDefault="00546FA7" w:rsidP="00546FA7">
      <w:pPr>
        <w:numPr>
          <w:ilvl w:val="0"/>
          <w:numId w:val="23"/>
        </w:numPr>
        <w:spacing w:line="34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0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Достижений — личное удовлетворения от выполнения работы, разрешения проблем и возможности увидеть успешные результаты своих усилий.</w:t>
      </w:r>
    </w:p>
    <w:p w:rsidR="00546FA7" w:rsidRPr="006F0CCA" w:rsidRDefault="00546FA7" w:rsidP="00546FA7">
      <w:pPr>
        <w:numPr>
          <w:ilvl w:val="0"/>
          <w:numId w:val="23"/>
        </w:numPr>
        <w:spacing w:line="34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Признания</w:t>
      </w:r>
      <w:r w:rsidRPr="006F0CCA">
        <w:rPr>
          <w:rFonts w:ascii="Times New Roman" w:hAnsi="Times New Roman" w:cs="Times New Roman"/>
          <w:color w:val="000000"/>
          <w:sz w:val="28"/>
          <w:szCs w:val="28"/>
        </w:rPr>
        <w:t xml:space="preserve"> — поощрение или похвала за хорошо сделанную работу.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46FA7" w:rsidRPr="006F0CCA" w:rsidRDefault="00546FA7" w:rsidP="00546FA7">
      <w:pPr>
        <w:numPr>
          <w:ilvl w:val="0"/>
          <w:numId w:val="23"/>
        </w:numPr>
        <w:spacing w:line="34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Pr="006F0CCA">
        <w:rPr>
          <w:rFonts w:ascii="Times New Roman" w:hAnsi="Times New Roman" w:cs="Times New Roman"/>
          <w:color w:val="000000"/>
          <w:sz w:val="28"/>
          <w:szCs w:val="28"/>
        </w:rPr>
        <w:t xml:space="preserve"> — степень контроля, имеющегося у человека над самим заданием, степень разнообразия заданий, позволяющая улучшать навыки и способности.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46FA7" w:rsidRPr="006F0CCA" w:rsidRDefault="00546FA7" w:rsidP="00546FA7">
      <w:pPr>
        <w:numPr>
          <w:ilvl w:val="0"/>
          <w:numId w:val="23"/>
        </w:numPr>
        <w:spacing w:line="34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0CCA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CA">
        <w:rPr>
          <w:rFonts w:ascii="Times New Roman" w:hAnsi="Times New Roman" w:cs="Times New Roman"/>
          <w:color w:val="000000"/>
          <w:sz w:val="28"/>
          <w:szCs w:val="28"/>
        </w:rPr>
        <w:t xml:space="preserve"> — возможность проявить инициативу в работе, помимо возможностей для продвижения в организации</w:t>
      </w:r>
    </w:p>
    <w:p w:rsidR="00546FA7" w:rsidRPr="006F0CCA" w:rsidRDefault="00546FA7" w:rsidP="00546FA7">
      <w:pPr>
        <w:numPr>
          <w:ilvl w:val="0"/>
          <w:numId w:val="23"/>
        </w:numPr>
        <w:spacing w:line="345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0CCA">
        <w:rPr>
          <w:rFonts w:ascii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CA">
        <w:rPr>
          <w:rFonts w:ascii="Times New Roman" w:hAnsi="Times New Roman" w:cs="Times New Roman"/>
          <w:color w:val="000000"/>
          <w:sz w:val="28"/>
          <w:szCs w:val="28"/>
        </w:rPr>
        <w:t xml:space="preserve"> — возможности развития новых навыков и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184" w:rsidRDefault="003D0184" w:rsidP="00546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616" w:rsidRDefault="00097153" w:rsidP="00AF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педагогами ДОУ стараемся использовать разнообразные формы:</w:t>
      </w:r>
    </w:p>
    <w:p w:rsidR="00AF0616" w:rsidRDefault="00AF0616" w:rsidP="00AF061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AF0616" w:rsidRDefault="003D0184" w:rsidP="00AF06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616">
        <w:rPr>
          <w:rFonts w:ascii="Times New Roman" w:hAnsi="Times New Roman" w:cs="Times New Roman"/>
          <w:bCs/>
          <w:sz w:val="28"/>
          <w:szCs w:val="28"/>
        </w:rPr>
        <w:t xml:space="preserve">Теоретические </w:t>
      </w:r>
      <w:r w:rsidRPr="00AF0616">
        <w:rPr>
          <w:rFonts w:ascii="Times New Roman" w:hAnsi="Times New Roman" w:cs="Times New Roman"/>
          <w:bCs/>
          <w:sz w:val="28"/>
          <w:szCs w:val="28"/>
          <w:u w:val="single"/>
        </w:rPr>
        <w:t>коллективные</w:t>
      </w:r>
      <w:r w:rsidRPr="00AF0616">
        <w:rPr>
          <w:rFonts w:ascii="Times New Roman" w:hAnsi="Times New Roman" w:cs="Times New Roman"/>
          <w:bCs/>
          <w:sz w:val="28"/>
          <w:szCs w:val="28"/>
        </w:rPr>
        <w:t xml:space="preserve"> формы работы</w:t>
      </w:r>
      <w:r w:rsidRPr="00AF0616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</w:p>
    <w:p w:rsidR="00172EFF" w:rsidRPr="00546FA7" w:rsidRDefault="00546FA7" w:rsidP="00AF0616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Семинары по обсуждению значимых педагогических явлений, докладов, технологий, методик и т.д.</w:t>
      </w:r>
    </w:p>
    <w:p w:rsidR="00172EFF" w:rsidRPr="00546FA7" w:rsidRDefault="00546FA7" w:rsidP="00AF0616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Практические семинары с представлением опыта работы по освоению методик, технологий.</w:t>
      </w:r>
    </w:p>
    <w:p w:rsidR="00172EFF" w:rsidRPr="00546FA7" w:rsidRDefault="00546FA7" w:rsidP="00AF0616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Педагогические советы, как форма поиска, изучения и обсуждения интересных подходов и решений</w:t>
      </w:r>
    </w:p>
    <w:p w:rsidR="00172EFF" w:rsidRPr="00546FA7" w:rsidRDefault="00546FA7" w:rsidP="00AF0616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Школа молодого воспитателя (для молодых педагогов)</w:t>
      </w:r>
    </w:p>
    <w:p w:rsidR="003D0184" w:rsidRPr="00546FA7" w:rsidRDefault="003D0184" w:rsidP="00AF0616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Консультации.</w:t>
      </w:r>
      <w:r w:rsidRPr="00546FA7">
        <w:rPr>
          <w:rFonts w:ascii="Times New Roman" w:eastAsia="+mj-ea" w:hAnsi="Times New Roman" w:cs="Times New Roman"/>
          <w:bCs/>
          <w:color w:val="FF0000"/>
          <w:kern w:val="24"/>
          <w:sz w:val="28"/>
          <w:szCs w:val="28"/>
        </w:rPr>
        <w:t xml:space="preserve"> </w:t>
      </w:r>
    </w:p>
    <w:p w:rsidR="00AF0616" w:rsidRDefault="00AF0616" w:rsidP="00AF061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546FA7" w:rsidRDefault="003D0184" w:rsidP="00AF061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Практические </w:t>
      </w:r>
      <w:r w:rsidRPr="00546FA7">
        <w:rPr>
          <w:rFonts w:ascii="Times New Roman" w:hAnsi="Times New Roman" w:cs="Times New Roman"/>
          <w:bCs/>
          <w:sz w:val="28"/>
          <w:szCs w:val="28"/>
          <w:u w:val="single"/>
        </w:rPr>
        <w:t>коллективные</w:t>
      </w:r>
      <w:r w:rsidRPr="00546FA7">
        <w:rPr>
          <w:rFonts w:ascii="Times New Roman" w:hAnsi="Times New Roman" w:cs="Times New Roman"/>
          <w:bCs/>
          <w:sz w:val="28"/>
          <w:szCs w:val="28"/>
        </w:rPr>
        <w:t xml:space="preserve"> формы работы: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Творческая группа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Педагогическая мастерская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Педагогический всеобуч (не только для начинающих педагогов)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Методические, творческие обмены опытом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Участие в смотрах-конкурсах</w:t>
      </w:r>
    </w:p>
    <w:p w:rsidR="00172EFF" w:rsidRPr="00546FA7" w:rsidRDefault="00546FA7" w:rsidP="00AF0616">
      <w:pPr>
        <w:numPr>
          <w:ilvl w:val="0"/>
          <w:numId w:val="2"/>
        </w:numPr>
        <w:tabs>
          <w:tab w:val="clear" w:pos="720"/>
          <w:tab w:val="num" w:pos="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Кейс – метод: </w:t>
      </w:r>
      <w:r w:rsidRPr="00546FA7">
        <w:rPr>
          <w:rFonts w:ascii="Times New Roman" w:hAnsi="Times New Roman" w:cs="Times New Roman"/>
          <w:sz w:val="28"/>
          <w:szCs w:val="28"/>
        </w:rPr>
        <w:t xml:space="preserve">неигровой метод анализа и решения ситуаций, где педагоги участвуют в непосредственном обсуждении деловых ситуаций и задач, взятых из реальной практики. </w:t>
      </w:r>
    </w:p>
    <w:p w:rsidR="00AF0616" w:rsidRDefault="00AF0616" w:rsidP="00AF0616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546FA7" w:rsidRDefault="003D0184" w:rsidP="00AF0616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Теоретические  </w:t>
      </w:r>
      <w:r w:rsidRPr="00546F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индивидуальные </w:t>
      </w:r>
      <w:r w:rsidRPr="00546FA7">
        <w:rPr>
          <w:rFonts w:ascii="Times New Roman" w:hAnsi="Times New Roman" w:cs="Times New Roman"/>
          <w:bCs/>
          <w:sz w:val="28"/>
          <w:szCs w:val="28"/>
        </w:rPr>
        <w:t>формы работы</w:t>
      </w:r>
      <w:r w:rsidRPr="00546FA7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</w:p>
    <w:p w:rsidR="00172EFF" w:rsidRPr="00546FA7" w:rsidRDefault="00546FA7" w:rsidP="00AF0616">
      <w:pPr>
        <w:numPr>
          <w:ilvl w:val="0"/>
          <w:numId w:val="3"/>
        </w:numPr>
        <w:tabs>
          <w:tab w:val="clear" w:pos="720"/>
          <w:tab w:val="num" w:pos="426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Собеседование по определению задачи и выбору форм работы.</w:t>
      </w:r>
    </w:p>
    <w:p w:rsidR="00172EFF" w:rsidRPr="00546FA7" w:rsidRDefault="00546FA7" w:rsidP="00AF0616">
      <w:pPr>
        <w:numPr>
          <w:ilvl w:val="0"/>
          <w:numId w:val="3"/>
        </w:numPr>
        <w:tabs>
          <w:tab w:val="clear" w:pos="720"/>
          <w:tab w:val="num" w:pos="426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Подготовка доклада, конспекта проекта, НОД, конспекта досуговой деятельности и т.д.</w:t>
      </w:r>
    </w:p>
    <w:p w:rsidR="00172EFF" w:rsidRPr="00546FA7" w:rsidRDefault="00546FA7" w:rsidP="00AF0616">
      <w:pPr>
        <w:numPr>
          <w:ilvl w:val="0"/>
          <w:numId w:val="3"/>
        </w:numPr>
        <w:tabs>
          <w:tab w:val="clear" w:pos="720"/>
          <w:tab w:val="num" w:pos="426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Индивидуальные беседы-убеждения.</w:t>
      </w:r>
    </w:p>
    <w:p w:rsidR="00172EFF" w:rsidRPr="00546FA7" w:rsidRDefault="00546FA7" w:rsidP="00AF0616">
      <w:pPr>
        <w:numPr>
          <w:ilvl w:val="0"/>
          <w:numId w:val="3"/>
        </w:numPr>
        <w:tabs>
          <w:tab w:val="clear" w:pos="720"/>
          <w:tab w:val="num" w:pos="426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Индивидуальные рекомендации по изучению литературы. </w:t>
      </w:r>
    </w:p>
    <w:p w:rsidR="00097153" w:rsidRDefault="00097153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546FA7" w:rsidRDefault="003D0184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Практические </w:t>
      </w:r>
      <w:r w:rsidRPr="00546FA7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индивидуальные</w:t>
      </w:r>
      <w:r w:rsidRPr="00546FA7">
        <w:rPr>
          <w:rFonts w:ascii="Times New Roman" w:hAnsi="Times New Roman" w:cs="Times New Roman"/>
          <w:bCs/>
          <w:sz w:val="28"/>
          <w:szCs w:val="28"/>
        </w:rPr>
        <w:t xml:space="preserve"> формы работы</w:t>
      </w:r>
    </w:p>
    <w:p w:rsidR="00172EFF" w:rsidRPr="00546FA7" w:rsidRDefault="00546FA7" w:rsidP="00AF0616">
      <w:pPr>
        <w:numPr>
          <w:ilvl w:val="0"/>
          <w:numId w:val="4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Разработка проектов</w:t>
      </w:r>
    </w:p>
    <w:p w:rsidR="00172EFF" w:rsidRPr="00546FA7" w:rsidRDefault="00546FA7" w:rsidP="00AF0616">
      <w:pPr>
        <w:numPr>
          <w:ilvl w:val="0"/>
          <w:numId w:val="4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Индивидуальное составление планов, конспектов</w:t>
      </w:r>
    </w:p>
    <w:p w:rsidR="00172EFF" w:rsidRPr="00546FA7" w:rsidRDefault="00546FA7" w:rsidP="00AF0616">
      <w:pPr>
        <w:numPr>
          <w:ilvl w:val="0"/>
          <w:numId w:val="4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Творческий отчет каждого педагога по результатам учебного года в форме заполнения карты индивидуальных достижений педагога.</w:t>
      </w:r>
    </w:p>
    <w:p w:rsidR="00172EFF" w:rsidRDefault="00546FA7" w:rsidP="00AF0616">
      <w:pPr>
        <w:numPr>
          <w:ilvl w:val="0"/>
          <w:numId w:val="4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Коучинг–сессия -  общение, развивающее консультирование, дискуссия (вопрос - ответ).</w:t>
      </w:r>
    </w:p>
    <w:p w:rsidR="00097153" w:rsidRPr="00546FA7" w:rsidRDefault="00097153" w:rsidP="00097153">
      <w:pPr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546FA7" w:rsidRDefault="00097153" w:rsidP="00AF06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</w:t>
      </w:r>
      <w:r w:rsidRPr="00546FA7">
        <w:rPr>
          <w:rFonts w:ascii="Times New Roman" w:hAnsi="Times New Roman" w:cs="Times New Roman"/>
          <w:bCs/>
          <w:sz w:val="28"/>
          <w:szCs w:val="28"/>
        </w:rPr>
        <w:t>оптимизаци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46FA7">
        <w:rPr>
          <w:rFonts w:ascii="Times New Roman" w:hAnsi="Times New Roman" w:cs="Times New Roman"/>
          <w:bCs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bCs/>
          <w:sz w:val="28"/>
          <w:szCs w:val="28"/>
        </w:rPr>
        <w:t>применяем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2B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образовательные технологии</w:t>
      </w:r>
      <w:r w:rsidR="000773B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EC5" w:rsidRPr="00546FA7" w:rsidRDefault="00F54EC5" w:rsidP="00D8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184" w:rsidRPr="00546FA7" w:rsidRDefault="007B7F2B" w:rsidP="00AD42F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3B3">
        <w:rPr>
          <w:rFonts w:ascii="Times New Roman" w:hAnsi="Times New Roman" w:cs="Times New Roman"/>
          <w:b/>
          <w:sz w:val="28"/>
          <w:szCs w:val="28"/>
        </w:rPr>
        <w:t>Т</w:t>
      </w:r>
      <w:r w:rsidR="00F54EC5" w:rsidRPr="000773B3">
        <w:rPr>
          <w:rFonts w:ascii="Times New Roman" w:hAnsi="Times New Roman" w:cs="Times New Roman"/>
          <w:b/>
          <w:sz w:val="28"/>
          <w:szCs w:val="28"/>
        </w:rPr>
        <w:t xml:space="preserve">ехнология </w:t>
      </w:r>
      <w:r w:rsidR="000773B3" w:rsidRPr="00077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184" w:rsidRPr="000773B3">
        <w:rPr>
          <w:rFonts w:ascii="Times New Roman" w:hAnsi="Times New Roman" w:cs="Times New Roman"/>
          <w:b/>
          <w:bCs/>
          <w:sz w:val="28"/>
          <w:szCs w:val="28"/>
        </w:rPr>
        <w:t>ECERS-</w:t>
      </w:r>
      <w:r w:rsidR="003D0184" w:rsidRPr="000773B3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0773B3" w:rsidRPr="00077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3B3">
        <w:rPr>
          <w:rFonts w:ascii="Times New Roman" w:hAnsi="Times New Roman" w:cs="Times New Roman"/>
          <w:bCs/>
          <w:sz w:val="28"/>
          <w:szCs w:val="28"/>
        </w:rPr>
        <w:t>(комплексная оценка качества образования в ДОО).</w:t>
      </w:r>
    </w:p>
    <w:p w:rsidR="003D0184" w:rsidRPr="00546FA7" w:rsidRDefault="003D0184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Шкала фиксирует три стороны образовательной среды: </w:t>
      </w:r>
    </w:p>
    <w:p w:rsidR="00172EFF" w:rsidRPr="00546FA7" w:rsidRDefault="00546FA7" w:rsidP="00AD42FB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время (организация дня); </w:t>
      </w:r>
    </w:p>
    <w:p w:rsidR="00172EFF" w:rsidRPr="00546FA7" w:rsidRDefault="00546FA7" w:rsidP="00AD42FB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люди (взаимодействие педагога с детьми и родителями); </w:t>
      </w:r>
    </w:p>
    <w:p w:rsidR="00172EFF" w:rsidRPr="00546FA7" w:rsidRDefault="00546FA7" w:rsidP="00AD42FB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пространство (предметное окружение, его организация).</w:t>
      </w:r>
    </w:p>
    <w:p w:rsidR="003D0184" w:rsidRPr="00546FA7" w:rsidRDefault="003D0184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Процедура оценки опирается на достаточно длительное наблюдение образовательного процесса.</w:t>
      </w:r>
    </w:p>
    <w:p w:rsidR="003D0184" w:rsidRPr="00546FA7" w:rsidRDefault="003D0184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Шкала может использоваться для: </w:t>
      </w:r>
    </w:p>
    <w:p w:rsidR="00172EFF" w:rsidRPr="00546FA7" w:rsidRDefault="00546FA7" w:rsidP="00AD42F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внутренней оценки деятельности образовательного учреждения (для принятия управленческих решений с целью повышения качества работы всех участников образовательных отношений; для самооценки профессиональной деятельности педагога);</w:t>
      </w:r>
    </w:p>
    <w:p w:rsidR="00172EFF" w:rsidRPr="00546FA7" w:rsidRDefault="00546FA7" w:rsidP="00AD42FB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внешней оценки (профессиональными экспертами, общественностью).</w:t>
      </w:r>
    </w:p>
    <w:p w:rsidR="003D0184" w:rsidRPr="00546FA7" w:rsidRDefault="003D0184" w:rsidP="00AD42FB">
      <w:p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84" w:rsidRPr="000773B3" w:rsidRDefault="005E54D4" w:rsidP="00AD42F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3B3">
        <w:rPr>
          <w:rFonts w:ascii="Times New Roman" w:hAnsi="Times New Roman" w:cs="Times New Roman"/>
          <w:b/>
          <w:bCs/>
          <w:sz w:val="28"/>
          <w:szCs w:val="28"/>
        </w:rPr>
        <w:t>Модульное обучение</w:t>
      </w:r>
    </w:p>
    <w:p w:rsidR="00172EFF" w:rsidRPr="00546FA7" w:rsidRDefault="00546FA7" w:rsidP="00077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Создание программы обучения из отдельных тематических блоков, направленных на   достижение необходимого результата</w:t>
      </w:r>
    </w:p>
    <w:p w:rsidR="00172EFF" w:rsidRPr="00546FA7" w:rsidRDefault="000773B3" w:rsidP="00077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Преимущества</w:t>
      </w:r>
      <w:r w:rsidR="00546FA7" w:rsidRPr="00546FA7">
        <w:rPr>
          <w:rFonts w:ascii="Times New Roman" w:hAnsi="Times New Roman" w:cs="Times New Roman"/>
          <w:bCs/>
          <w:sz w:val="28"/>
          <w:szCs w:val="28"/>
        </w:rPr>
        <w:t>:</w:t>
      </w:r>
      <w:r w:rsidR="00546FA7" w:rsidRPr="00546FA7">
        <w:rPr>
          <w:rFonts w:ascii="Times New Roman" w:hAnsi="Times New Roman" w:cs="Times New Roman"/>
          <w:sz w:val="28"/>
          <w:szCs w:val="28"/>
        </w:rPr>
        <w:t xml:space="preserve"> гибкость, избирательность, возможность менять последовательность модулей в зависимости от запроса  педагогов.</w:t>
      </w:r>
    </w:p>
    <w:p w:rsidR="000773B3" w:rsidRDefault="000773B3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4D4" w:rsidRPr="000773B3" w:rsidRDefault="005E54D4" w:rsidP="00AD42FB">
      <w:pPr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0773B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="00AF06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73B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0773B3" w:rsidRDefault="00AD42FB" w:rsidP="000773B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46FA7" w:rsidRPr="00546FA7">
        <w:rPr>
          <w:rFonts w:ascii="Times New Roman" w:hAnsi="Times New Roman" w:cs="Times New Roman"/>
          <w:bCs/>
          <w:sz w:val="28"/>
          <w:szCs w:val="28"/>
        </w:rPr>
        <w:t>спользование телекоммуникационных технологий в обучении персонала;</w:t>
      </w:r>
      <w:r w:rsidR="00077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FA7" w:rsidRPr="00546FA7">
        <w:rPr>
          <w:rFonts w:ascii="Times New Roman" w:hAnsi="Times New Roman" w:cs="Times New Roman"/>
          <w:bCs/>
          <w:sz w:val="28"/>
          <w:szCs w:val="28"/>
        </w:rPr>
        <w:t>педагог  самостоятельно организует свои занятия, выби</w:t>
      </w:r>
      <w:r w:rsidR="000773B3">
        <w:rPr>
          <w:rFonts w:ascii="Times New Roman" w:hAnsi="Times New Roman" w:cs="Times New Roman"/>
          <w:bCs/>
          <w:sz w:val="28"/>
          <w:szCs w:val="28"/>
        </w:rPr>
        <w:t>рая удобное для этого время.</w:t>
      </w:r>
    </w:p>
    <w:p w:rsidR="00172EFF" w:rsidRPr="00546FA7" w:rsidRDefault="00546FA7" w:rsidP="000773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 xml:space="preserve">Преимущества: обучение на рабочем месте; компетенции, приобретенные в процессе обучения можно сразу же применить на практике </w:t>
      </w:r>
    </w:p>
    <w:p w:rsidR="005E54D4" w:rsidRPr="00546FA7" w:rsidRDefault="005E54D4" w:rsidP="00D8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4D4" w:rsidRPr="000773B3" w:rsidRDefault="005E54D4" w:rsidP="00AD42F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3B3">
        <w:rPr>
          <w:rFonts w:ascii="Times New Roman" w:hAnsi="Times New Roman" w:cs="Times New Roman"/>
          <w:b/>
          <w:bCs/>
          <w:sz w:val="28"/>
          <w:szCs w:val="28"/>
        </w:rPr>
        <w:t>Наставничество</w:t>
      </w:r>
      <w:r w:rsidR="00AF06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EFF" w:rsidRPr="00546FA7" w:rsidRDefault="000773B3" w:rsidP="00077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6FA7" w:rsidRPr="00546FA7">
        <w:rPr>
          <w:rFonts w:ascii="Times New Roman" w:hAnsi="Times New Roman" w:cs="Times New Roman"/>
          <w:sz w:val="28"/>
          <w:szCs w:val="28"/>
        </w:rPr>
        <w:t xml:space="preserve">спользуется и применяется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46FA7" w:rsidRPr="00546FA7">
        <w:rPr>
          <w:rFonts w:ascii="Times New Roman" w:hAnsi="Times New Roman" w:cs="Times New Roman"/>
          <w:sz w:val="28"/>
          <w:szCs w:val="28"/>
        </w:rPr>
        <w:t xml:space="preserve"> адаптации молодых специ</w:t>
      </w:r>
      <w:r>
        <w:rPr>
          <w:rFonts w:ascii="Times New Roman" w:hAnsi="Times New Roman" w:cs="Times New Roman"/>
          <w:sz w:val="28"/>
          <w:szCs w:val="28"/>
        </w:rPr>
        <w:t>алистов и недавно пришедших в ОО</w:t>
      </w:r>
      <w:r w:rsidR="00546FA7" w:rsidRPr="00546FA7">
        <w:rPr>
          <w:rFonts w:ascii="Times New Roman" w:hAnsi="Times New Roman" w:cs="Times New Roman"/>
          <w:sz w:val="28"/>
          <w:szCs w:val="28"/>
        </w:rPr>
        <w:t xml:space="preserve"> педагогов, развивает управленческие ор</w:t>
      </w:r>
      <w:r>
        <w:rPr>
          <w:rFonts w:ascii="Times New Roman" w:hAnsi="Times New Roman" w:cs="Times New Roman"/>
          <w:sz w:val="28"/>
          <w:szCs w:val="28"/>
        </w:rPr>
        <w:t>ганизационные навыки наставника.</w:t>
      </w:r>
    </w:p>
    <w:p w:rsidR="00172EFF" w:rsidRPr="00546FA7" w:rsidRDefault="00546FA7" w:rsidP="00077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bCs/>
          <w:sz w:val="28"/>
          <w:szCs w:val="28"/>
        </w:rPr>
        <w:t>Преимущества:</w:t>
      </w:r>
    </w:p>
    <w:p w:rsidR="00172EFF" w:rsidRPr="00546FA7" w:rsidRDefault="00546FA7" w:rsidP="00AD42FB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процесс адаптации новых сотрудников становится более качественным;</w:t>
      </w:r>
    </w:p>
    <w:p w:rsidR="00172EFF" w:rsidRPr="00546FA7" w:rsidRDefault="00546FA7" w:rsidP="00AD42FB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повышается уровень мотивации опытных специалистов;</w:t>
      </w:r>
    </w:p>
    <w:p w:rsidR="00172EFF" w:rsidRPr="00546FA7" w:rsidRDefault="00546FA7" w:rsidP="00AD42FB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 xml:space="preserve">более качественно оценивается  руководителем  управленческий потенциал наставника; </w:t>
      </w:r>
    </w:p>
    <w:p w:rsidR="00172EFF" w:rsidRPr="00546FA7" w:rsidRDefault="00546FA7" w:rsidP="00AD42FB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обеспечивается профессиональный рост сотрудников</w:t>
      </w:r>
    </w:p>
    <w:p w:rsidR="000773B3" w:rsidRDefault="000773B3" w:rsidP="00D822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4D4" w:rsidRPr="000773B3" w:rsidRDefault="000773B3" w:rsidP="00AD42FB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73B3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действием </w:t>
      </w:r>
      <w:r w:rsidR="005E54D4" w:rsidRPr="000773B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E54D4" w:rsidRPr="00077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аction learning"</w:t>
      </w:r>
      <w:r w:rsidR="00AF0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72EFF" w:rsidRPr="00546FA7" w:rsidRDefault="00546FA7" w:rsidP="00077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FA7">
        <w:rPr>
          <w:rFonts w:ascii="Times New Roman" w:hAnsi="Times New Roman" w:cs="Times New Roman"/>
          <w:sz w:val="28"/>
          <w:szCs w:val="28"/>
        </w:rPr>
        <w:t>Перспективное направление современного менеджмента - формирования «самообучающихся организаций»</w:t>
      </w:r>
    </w:p>
    <w:p w:rsidR="00172EFF" w:rsidRPr="00D8221F" w:rsidRDefault="00546FA7" w:rsidP="00AD42F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Позволяет наиболее эффективно решать возникшие организационные проблемы, разрабатывать структуру и динамику организационных изменений.</w:t>
      </w:r>
    </w:p>
    <w:p w:rsidR="00172EFF" w:rsidRPr="00D8221F" w:rsidRDefault="00546FA7" w:rsidP="00AD42F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Эффективный способ обучения специалистов без отрыва от повседневной работы</w:t>
      </w:r>
    </w:p>
    <w:p w:rsidR="00172EFF" w:rsidRPr="00D8221F" w:rsidRDefault="00546FA7" w:rsidP="00AD42F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работают над реальными задачами, а не над упражнениями или искусственными ситуациями. </w:t>
      </w:r>
    </w:p>
    <w:p w:rsidR="00172EFF" w:rsidRPr="00D8221F" w:rsidRDefault="00546FA7" w:rsidP="00AD42F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Главная цель - преодолеть разрыв между тем, что "говорят" в организации, и тем, что в ней "делают". </w:t>
      </w:r>
    </w:p>
    <w:p w:rsidR="00172EFF" w:rsidRPr="00D8221F" w:rsidRDefault="00546FA7" w:rsidP="00376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hAnsi="Times New Roman" w:cs="Times New Roman"/>
          <w:bCs/>
          <w:sz w:val="28"/>
          <w:szCs w:val="28"/>
        </w:rPr>
        <w:t>Преимущества: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развитие  навыков принятия решений, планирования и постановки целей; возможность решать профессиональные педагогические  задачи; повышение ответственности за разработанные действия</w:t>
      </w:r>
    </w:p>
    <w:p w:rsidR="000773B3" w:rsidRDefault="000773B3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4D4" w:rsidRPr="00D8221F" w:rsidRDefault="005E54D4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21F">
        <w:rPr>
          <w:rFonts w:ascii="Times New Roman" w:hAnsi="Times New Roman" w:cs="Times New Roman"/>
          <w:b/>
          <w:bCs/>
          <w:sz w:val="28"/>
          <w:szCs w:val="28"/>
        </w:rPr>
        <w:t>Обучение в рабочих группах</w:t>
      </w:r>
      <w:r w:rsidR="00AF06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EFF" w:rsidRPr="00D8221F" w:rsidRDefault="00546FA7" w:rsidP="00077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Отличие от метода "обучение действием" заключается в том, что рабочая группа </w:t>
      </w:r>
      <w:r w:rsidRPr="000773B3">
        <w:rPr>
          <w:rFonts w:ascii="Times New Roman" w:hAnsi="Times New Roman" w:cs="Times New Roman"/>
          <w:bCs/>
          <w:sz w:val="28"/>
          <w:szCs w:val="28"/>
        </w:rPr>
        <w:t>выносит только свои решения в форме шагов достижения цели</w:t>
      </w:r>
      <w:r w:rsidRPr="000773B3">
        <w:rPr>
          <w:rFonts w:ascii="Times New Roman" w:hAnsi="Times New Roman" w:cs="Times New Roman"/>
          <w:sz w:val="28"/>
          <w:szCs w:val="28"/>
        </w:rPr>
        <w:t>.</w:t>
      </w:r>
      <w:r w:rsidRPr="00D8221F">
        <w:rPr>
          <w:rFonts w:ascii="Times New Roman" w:hAnsi="Times New Roman" w:cs="Times New Roman"/>
          <w:sz w:val="28"/>
          <w:szCs w:val="28"/>
        </w:rPr>
        <w:t xml:space="preserve"> Предложение, сформулированное участниками, передаются на рассмотрение руководству.</w:t>
      </w:r>
    </w:p>
    <w:p w:rsidR="005E54D4" w:rsidRPr="00D8221F" w:rsidRDefault="005E54D4" w:rsidP="00D8221F">
      <w:pPr>
        <w:ind w:firstLine="567"/>
        <w:jc w:val="both"/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</w:pPr>
      <w:r w:rsidRPr="003767BF">
        <w:rPr>
          <w:rFonts w:ascii="Times New Roman" w:hAnsi="Times New Roman" w:cs="Times New Roman"/>
          <w:bCs/>
          <w:sz w:val="28"/>
          <w:szCs w:val="28"/>
        </w:rPr>
        <w:t>Преимущества: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развитие самостоятельности сотрудников, формирование навыка принятия решения; повышение мотивации сотрудников (осознание степени влияния на ситуацию внутри учреждения)</w:t>
      </w:r>
      <w:r w:rsidRPr="00D8221F"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  <w:t xml:space="preserve"> </w:t>
      </w:r>
    </w:p>
    <w:p w:rsidR="005E54D4" w:rsidRPr="00D8221F" w:rsidRDefault="005E54D4" w:rsidP="00D8221F">
      <w:pPr>
        <w:ind w:firstLine="567"/>
        <w:jc w:val="both"/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</w:pPr>
    </w:p>
    <w:p w:rsidR="00172EFF" w:rsidRPr="00752895" w:rsidRDefault="005E54D4" w:rsidP="0075289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21F">
        <w:rPr>
          <w:rFonts w:ascii="Times New Roman" w:hAnsi="Times New Roman" w:cs="Times New Roman"/>
          <w:b/>
          <w:bCs/>
          <w:sz w:val="28"/>
          <w:szCs w:val="28"/>
        </w:rPr>
        <w:t>Метафорическая игра</w:t>
      </w:r>
      <w:r w:rsidR="00752895"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 </w:t>
      </w:r>
      <w:r w:rsidR="00752895">
        <w:rPr>
          <w:rFonts w:ascii="Times New Roman" w:hAnsi="Times New Roman" w:cs="Times New Roman"/>
          <w:sz w:val="28"/>
          <w:szCs w:val="28"/>
        </w:rPr>
        <w:t>организацию</w:t>
      </w:r>
      <w:r w:rsidR="00546FA7" w:rsidRPr="00D8221F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752895">
        <w:rPr>
          <w:rFonts w:ascii="Times New Roman" w:hAnsi="Times New Roman" w:cs="Times New Roman"/>
          <w:sz w:val="28"/>
          <w:szCs w:val="28"/>
        </w:rPr>
        <w:t xml:space="preserve"> работы участников, направленную</w:t>
      </w:r>
      <w:r w:rsidR="00546FA7" w:rsidRPr="00D8221F">
        <w:rPr>
          <w:rFonts w:ascii="Times New Roman" w:hAnsi="Times New Roman" w:cs="Times New Roman"/>
          <w:sz w:val="28"/>
          <w:szCs w:val="28"/>
        </w:rPr>
        <w:t xml:space="preserve"> на выработку нов</w:t>
      </w:r>
      <w:r w:rsidR="00752895">
        <w:rPr>
          <w:rFonts w:ascii="Times New Roman" w:hAnsi="Times New Roman" w:cs="Times New Roman"/>
          <w:sz w:val="28"/>
          <w:szCs w:val="28"/>
        </w:rPr>
        <w:t>ых форм деятельности и изменение</w:t>
      </w:r>
      <w:r w:rsidR="00546FA7" w:rsidRPr="00D8221F">
        <w:rPr>
          <w:rFonts w:ascii="Times New Roman" w:hAnsi="Times New Roman" w:cs="Times New Roman"/>
          <w:sz w:val="28"/>
          <w:szCs w:val="28"/>
        </w:rPr>
        <w:t xml:space="preserve"> установок в поведении;</w:t>
      </w:r>
      <w:r w:rsidR="007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A7" w:rsidRPr="00D8221F">
        <w:rPr>
          <w:rFonts w:ascii="Times New Roman" w:hAnsi="Times New Roman" w:cs="Times New Roman"/>
          <w:sz w:val="28"/>
          <w:szCs w:val="28"/>
        </w:rPr>
        <w:t xml:space="preserve">задача - найти новый способ решения проблемной ситуации, </w:t>
      </w:r>
      <w:r w:rsidR="00546FA7"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="00546FA7" w:rsidRPr="00D8221F">
        <w:rPr>
          <w:rFonts w:ascii="Times New Roman" w:hAnsi="Times New Roman" w:cs="Times New Roman"/>
          <w:sz w:val="28"/>
          <w:szCs w:val="28"/>
        </w:rPr>
        <w:t>для решения в деловой ситуации берется метафора;</w:t>
      </w:r>
      <w:r w:rsidR="0075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A7" w:rsidRPr="00D8221F">
        <w:rPr>
          <w:rFonts w:ascii="Times New Roman" w:hAnsi="Times New Roman" w:cs="Times New Roman"/>
          <w:sz w:val="28"/>
          <w:szCs w:val="28"/>
        </w:rPr>
        <w:t xml:space="preserve">в основе - сказки, притчи, легенды, передающие проблематику педагогических ситуаций. </w:t>
      </w:r>
    </w:p>
    <w:p w:rsidR="005E54D4" w:rsidRPr="00D8221F" w:rsidRDefault="005E54D4" w:rsidP="00D8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4D4" w:rsidRPr="00D8221F" w:rsidRDefault="005E54D4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21F">
        <w:rPr>
          <w:rFonts w:ascii="Times New Roman" w:hAnsi="Times New Roman" w:cs="Times New Roman"/>
          <w:b/>
          <w:bCs/>
          <w:sz w:val="28"/>
          <w:szCs w:val="28"/>
        </w:rPr>
        <w:t>Shadowing</w:t>
      </w:r>
      <w:r w:rsidR="00752895">
        <w:rPr>
          <w:rFonts w:ascii="Times New Roman" w:hAnsi="Times New Roman" w:cs="Times New Roman"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>"бытие тенью"</w:t>
      </w:r>
      <w:r w:rsidR="00AF06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EFF" w:rsidRPr="00D8221F" w:rsidRDefault="00546FA7" w:rsidP="007528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FB">
        <w:rPr>
          <w:rFonts w:ascii="Times New Roman" w:hAnsi="Times New Roman" w:cs="Times New Roman"/>
          <w:bCs/>
          <w:sz w:val="28"/>
          <w:szCs w:val="28"/>
        </w:rPr>
        <w:t>Специфика: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сотрудник становится "тенью" конкретного специалиста и погружается в изучение всего процесса его работы</w:t>
      </w:r>
      <w:r w:rsidR="00752895">
        <w:rPr>
          <w:rFonts w:ascii="Times New Roman" w:hAnsi="Times New Roman" w:cs="Times New Roman"/>
          <w:sz w:val="28"/>
          <w:szCs w:val="28"/>
        </w:rPr>
        <w:t xml:space="preserve">. </w:t>
      </w:r>
      <w:r w:rsidRPr="00D8221F">
        <w:rPr>
          <w:rFonts w:ascii="Times New Roman" w:hAnsi="Times New Roman" w:cs="Times New Roman"/>
          <w:sz w:val="28"/>
          <w:szCs w:val="28"/>
        </w:rPr>
        <w:t>Улучшение интеграции внутри  учреждения и повышение согласованности действий между сотрудниками</w:t>
      </w:r>
    </w:p>
    <w:p w:rsidR="00172EFF" w:rsidRPr="00D8221F" w:rsidRDefault="00546FA7" w:rsidP="007528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hAnsi="Times New Roman" w:cs="Times New Roman"/>
          <w:bCs/>
          <w:sz w:val="28"/>
          <w:szCs w:val="28"/>
        </w:rPr>
        <w:t>Преимущества:</w:t>
      </w:r>
      <w:r w:rsidRPr="00D8221F">
        <w:rPr>
          <w:rFonts w:ascii="Times New Roman" w:hAnsi="Times New Roman" w:cs="Times New Roman"/>
          <w:sz w:val="28"/>
          <w:szCs w:val="28"/>
        </w:rPr>
        <w:t xml:space="preserve"> простота и экономичность; ускоряется процесс адаптации сотрудника к новому виду деятельности; улучшение  имиджа учреждения посредством демонстрации активной позиции по развитию персонала. </w:t>
      </w:r>
    </w:p>
    <w:p w:rsidR="00752895" w:rsidRDefault="00752895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BF" w:rsidRPr="003767BF" w:rsidRDefault="00752895" w:rsidP="00376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Secondment </w:t>
      </w:r>
      <w:r w:rsidR="005E54D4" w:rsidRPr="00D8221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54D4" w:rsidRPr="00D82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командирование)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546FA7" w:rsidRPr="00D8221F">
        <w:rPr>
          <w:rFonts w:ascii="Times New Roman" w:hAnsi="Times New Roman" w:cs="Times New Roman"/>
          <w:sz w:val="28"/>
          <w:szCs w:val="28"/>
        </w:rPr>
        <w:t>разновидность ротации персонала;</w:t>
      </w:r>
      <w:r w:rsidR="00376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46FA7" w:rsidRPr="00D8221F">
        <w:rPr>
          <w:rFonts w:ascii="Times New Roman" w:hAnsi="Times New Roman" w:cs="Times New Roman"/>
          <w:sz w:val="28"/>
          <w:szCs w:val="28"/>
        </w:rPr>
        <w:t>метод развития персонала, в результате которого сотрудники осваивают новые навыки и приобретают новые компетенции</w:t>
      </w:r>
      <w:r w:rsidR="003767BF">
        <w:rPr>
          <w:rFonts w:ascii="Times New Roman" w:hAnsi="Times New Roman" w:cs="Times New Roman"/>
          <w:sz w:val="28"/>
          <w:szCs w:val="28"/>
        </w:rPr>
        <w:t>.</w:t>
      </w:r>
    </w:p>
    <w:p w:rsidR="00172EFF" w:rsidRPr="00D8221F" w:rsidRDefault="00546FA7" w:rsidP="00376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hAnsi="Times New Roman" w:cs="Times New Roman"/>
          <w:bCs/>
          <w:sz w:val="28"/>
          <w:szCs w:val="28"/>
        </w:rPr>
        <w:t>Преимущества: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21F">
        <w:rPr>
          <w:rFonts w:ascii="Times New Roman" w:hAnsi="Times New Roman" w:cs="Times New Roman"/>
          <w:sz w:val="28"/>
          <w:szCs w:val="28"/>
        </w:rPr>
        <w:t>личностное развитие сотрудников, укрепление командной работы, улучшение навыков межличностного общения</w:t>
      </w:r>
    </w:p>
    <w:p w:rsidR="003767BF" w:rsidRDefault="003767BF" w:rsidP="00D822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FF" w:rsidRPr="003767BF" w:rsidRDefault="003767BF" w:rsidP="003767B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Buddying </w:t>
      </w:r>
      <w:r w:rsidR="005E54D4" w:rsidRPr="00D8221F">
        <w:rPr>
          <w:rFonts w:ascii="Times New Roman" w:hAnsi="Times New Roman" w:cs="Times New Roman"/>
          <w:b/>
          <w:bCs/>
          <w:sz w:val="28"/>
          <w:szCs w:val="28"/>
        </w:rPr>
        <w:t>(партнерство)</w:t>
      </w:r>
      <w:r w:rsidR="00AF061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A7" w:rsidRPr="00D8221F">
        <w:rPr>
          <w:rFonts w:ascii="Times New Roman" w:hAnsi="Times New Roman" w:cs="Times New Roman"/>
          <w:sz w:val="28"/>
          <w:szCs w:val="28"/>
        </w:rPr>
        <w:t>Суть - за специалистом закрепляется "buddy", партнер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EFF" w:rsidRPr="00D8221F" w:rsidRDefault="00546FA7" w:rsidP="00376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Основа -  предоставление информации или объективной и честной обратной связи при выполнении задач, связанных с освоением новых навыков и с выполнением текущих профессиональных обязанностей.</w:t>
      </w:r>
    </w:p>
    <w:p w:rsidR="00172EFF" w:rsidRPr="003767BF" w:rsidRDefault="00546FA7" w:rsidP="00376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hAnsi="Times New Roman" w:cs="Times New Roman"/>
          <w:bCs/>
          <w:sz w:val="28"/>
          <w:szCs w:val="28"/>
        </w:rPr>
        <w:t>Преимущества:</w:t>
      </w:r>
    </w:p>
    <w:p w:rsidR="00172EFF" w:rsidRPr="00D8221F" w:rsidRDefault="00546FA7" w:rsidP="00AD42F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получение объективной информации о своей работе;</w:t>
      </w:r>
    </w:p>
    <w:p w:rsidR="00172EFF" w:rsidRPr="00D8221F" w:rsidRDefault="00546FA7" w:rsidP="00AD42F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 xml:space="preserve"> определение точек личностного и профессионального роста;</w:t>
      </w:r>
    </w:p>
    <w:p w:rsidR="00172EFF" w:rsidRPr="00D8221F" w:rsidRDefault="00546FA7" w:rsidP="00AD42F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21F">
        <w:rPr>
          <w:rFonts w:ascii="Times New Roman" w:hAnsi="Times New Roman" w:cs="Times New Roman"/>
          <w:sz w:val="28"/>
          <w:szCs w:val="28"/>
        </w:rPr>
        <w:t>интерактивное общение, совершенствование  навыков межличностного взаимодействия.</w:t>
      </w:r>
      <w:r w:rsidRPr="00D8221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3767BF" w:rsidRDefault="003767BF" w:rsidP="003767B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7BF" w:rsidRPr="00C037AA" w:rsidRDefault="0019188D" w:rsidP="00C037AA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Сетевое взаимодействие</w:t>
      </w:r>
      <w:r w:rsidRPr="003767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2464" w:rsidRPr="00E1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</w:t>
      </w:r>
      <w:r w:rsidR="00C0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предполагает особое </w:t>
      </w:r>
      <w:r w:rsidR="00E12464" w:rsidRPr="00E1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партнерство, в котором подразумевается «двусторонняя полезность». Между всеми участниками такого взаимодействия возникают неформальные и формальные контакты.</w:t>
      </w:r>
      <w:r w:rsidR="00E12464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E12464">
        <w:rPr>
          <w:rFonts w:ascii="Times New Roman" w:hAnsi="Times New Roman" w:cs="Times New Roman"/>
          <w:sz w:val="28"/>
          <w:szCs w:val="28"/>
        </w:rPr>
        <w:t>С</w:t>
      </w:r>
      <w:r w:rsidR="003767BF" w:rsidRPr="003767BF">
        <w:rPr>
          <w:rFonts w:ascii="Times New Roman" w:hAnsi="Times New Roman" w:cs="Times New Roman"/>
          <w:sz w:val="28"/>
          <w:szCs w:val="28"/>
        </w:rPr>
        <w:t>троиться на основе следующих принципов:</w:t>
      </w:r>
      <w:r w:rsidR="003767BF" w:rsidRPr="003767BF">
        <w:rPr>
          <w:rFonts w:ascii="Times New Roman" w:hAnsi="Times New Roman" w:cs="Times New Roman"/>
          <w:sz w:val="28"/>
          <w:szCs w:val="28"/>
        </w:rPr>
        <w:br/>
      </w:r>
      <w:r w:rsidR="003767BF" w:rsidRPr="00521C7F">
        <w:rPr>
          <w:rFonts w:ascii="Times New Roman" w:hAnsi="Times New Roman" w:cs="Times New Roman"/>
          <w:sz w:val="28"/>
          <w:szCs w:val="28"/>
        </w:rPr>
        <w:t>1. Принцип результативности — ориентация деятельности сети в целом, так и отдельных ее участников, на решение конкретных образовательных задач, способствующих повышению доступности, качества и социальной эффективности дошкольного образования.</w:t>
      </w:r>
      <w:r w:rsidR="003767BF" w:rsidRPr="00521C7F">
        <w:rPr>
          <w:rFonts w:ascii="Times New Roman" w:hAnsi="Times New Roman" w:cs="Times New Roman"/>
          <w:sz w:val="28"/>
          <w:szCs w:val="28"/>
        </w:rPr>
        <w:br/>
        <w:t>2. Принцип целостности — единство и непротиворечивость нормативно-правовой, организационной и содержательно-методической базы организаций — участников сетевого взаимодействия.</w:t>
      </w:r>
      <w:r w:rsidR="003767BF" w:rsidRPr="00521C7F">
        <w:rPr>
          <w:rFonts w:ascii="Times New Roman" w:hAnsi="Times New Roman" w:cs="Times New Roman"/>
          <w:sz w:val="28"/>
          <w:szCs w:val="28"/>
        </w:rPr>
        <w:br/>
        <w:t>3. Принцип добровольности и открытости – осуществляется возможность вхождения в сеть новых участников, а также выхода из неё, с учётом социально-педагогической целесообразности.</w:t>
      </w:r>
    </w:p>
    <w:p w:rsidR="003767BF" w:rsidRDefault="003767BF" w:rsidP="00376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67BF">
        <w:rPr>
          <w:rFonts w:ascii="Times New Roman" w:hAnsi="Times New Roman" w:cs="Times New Roman"/>
          <w:sz w:val="28"/>
          <w:szCs w:val="28"/>
        </w:rPr>
        <w:t xml:space="preserve">Преимущества: </w:t>
      </w:r>
      <w:r w:rsidR="0019188D" w:rsidRPr="003767BF">
        <w:rPr>
          <w:rFonts w:ascii="Times New Roman" w:hAnsi="Times New Roman" w:cs="Times New Roman"/>
          <w:sz w:val="28"/>
          <w:szCs w:val="28"/>
        </w:rPr>
        <w:t>позволяет динамично развиваться всем участникам этого процесса, а именно:</w:t>
      </w:r>
      <w:r w:rsidR="0019188D" w:rsidRPr="003767BF">
        <w:rPr>
          <w:rFonts w:ascii="Times New Roman" w:hAnsi="Times New Roman" w:cs="Times New Roman"/>
          <w:sz w:val="28"/>
          <w:szCs w:val="28"/>
        </w:rPr>
        <w:br/>
        <w:t>— использовать общий ресурс сети для нужд каждого конкретного участника;</w:t>
      </w:r>
      <w:r w:rsidR="0019188D" w:rsidRPr="003767BF">
        <w:rPr>
          <w:rFonts w:ascii="Times New Roman" w:hAnsi="Times New Roman" w:cs="Times New Roman"/>
          <w:sz w:val="28"/>
          <w:szCs w:val="28"/>
        </w:rPr>
        <w:br/>
        <w:t xml:space="preserve">— выстраивать многообразные возможные пути решения конкретной задачи 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88D" w:rsidRDefault="003767BF" w:rsidP="0037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88D" w:rsidRPr="003767BF">
        <w:rPr>
          <w:rFonts w:ascii="Times New Roman" w:hAnsi="Times New Roman" w:cs="Times New Roman"/>
          <w:sz w:val="28"/>
          <w:szCs w:val="28"/>
        </w:rPr>
        <w:t>общности внешней цели;</w:t>
      </w:r>
      <w:r w:rsidR="0019188D" w:rsidRPr="003767BF">
        <w:rPr>
          <w:rFonts w:ascii="Times New Roman" w:hAnsi="Times New Roman" w:cs="Times New Roman"/>
          <w:sz w:val="28"/>
          <w:szCs w:val="28"/>
        </w:rPr>
        <w:br/>
        <w:t>— получить более разнообразный спектр образовательных услуг и выстроить индивидуальную траекторию развития каждого ребенка.</w:t>
      </w:r>
    </w:p>
    <w:p w:rsidR="00107517" w:rsidRPr="00E12464" w:rsidRDefault="00107517" w:rsidP="003767BF">
      <w:pPr>
        <w:rPr>
          <w:rFonts w:ascii="Times New Roman" w:hAnsi="Times New Roman" w:cs="Times New Roman"/>
          <w:sz w:val="28"/>
          <w:szCs w:val="28"/>
        </w:rPr>
      </w:pPr>
    </w:p>
    <w:p w:rsidR="00107517" w:rsidRPr="00E12464" w:rsidRDefault="00107517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лэпбук?</w:t>
      </w:r>
      <w:r w:rsidRPr="00E1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Разновидности тематических папок.</w:t>
      </w:r>
    </w:p>
    <w:p w:rsidR="00107517" w:rsidRPr="00E12464" w:rsidRDefault="00107517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Лэпбук – новейший способ организации проектной деятельности. Это игра, творчество, познание и исследование нового, повторение и закрепление изученного, систематизация знаний и просто </w:t>
      </w:r>
      <w:r w:rsidR="00E12464" w:rsidRPr="00E1246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интересный</w:t>
      </w:r>
      <w:r w:rsidRPr="00E1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совместной деятельности взрослого и ребенка. </w:t>
      </w:r>
    </w:p>
    <w:p w:rsidR="005E54D4" w:rsidRDefault="00107517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464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– систематизация материала по проекту.</w:t>
      </w:r>
    </w:p>
    <w:p w:rsidR="00060F54" w:rsidRDefault="00060F54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097" w:rsidRPr="009C475A" w:rsidRDefault="007539D4" w:rsidP="0076709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технологии можно использовать выборочно либо интегрировать друг с другом</w:t>
      </w:r>
      <w:r w:rsidR="0006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>Продуманная, персонифицированная  с</w:t>
      </w:r>
      <w:r w:rsidR="00767097" w:rsidRPr="009C475A">
        <w:rPr>
          <w:rFonts w:ascii="Times New Roman" w:eastAsia="Times New Roman" w:hAnsi="Times New Roman" w:cs="Times New Roman"/>
          <w:sz w:val="28"/>
          <w:szCs w:val="28"/>
        </w:rPr>
        <w:t xml:space="preserve">истема 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767097" w:rsidRPr="009C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 xml:space="preserve">развития педагога способствует </w:t>
      </w:r>
      <w:r w:rsidR="00767097" w:rsidRPr="009C475A">
        <w:rPr>
          <w:rFonts w:ascii="Times New Roman" w:eastAsia="Times New Roman" w:hAnsi="Times New Roman" w:cs="Times New Roman"/>
          <w:sz w:val="28"/>
          <w:szCs w:val="28"/>
        </w:rPr>
        <w:t>дости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="00767097" w:rsidRPr="009C475A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 эффективности деятельности конкретной 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="00767097" w:rsidRPr="009C475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67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DC8" w:rsidRDefault="00C27DC8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E99" w:rsidRPr="00060F54" w:rsidRDefault="00060F54" w:rsidP="0010751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F54">
        <w:rPr>
          <w:rFonts w:ascii="Times New Roman" w:hAnsi="Times New Roman"/>
          <w:sz w:val="28"/>
          <w:szCs w:val="28"/>
        </w:rPr>
        <w:t>П</w:t>
      </w:r>
      <w:r w:rsidR="00C27DC8">
        <w:rPr>
          <w:rFonts w:ascii="Times New Roman" w:hAnsi="Times New Roman"/>
          <w:sz w:val="28"/>
          <w:szCs w:val="28"/>
        </w:rPr>
        <w:t>овышение</w:t>
      </w:r>
      <w:r w:rsidRPr="00060F54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</w:t>
      </w:r>
      <w:r w:rsidR="004F02F1">
        <w:rPr>
          <w:rFonts w:ascii="Times New Roman" w:hAnsi="Times New Roman"/>
          <w:sz w:val="28"/>
          <w:szCs w:val="28"/>
        </w:rPr>
        <w:t>возможно</w:t>
      </w:r>
      <w:r w:rsidRPr="00060F54"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систематически проходить курсов повышения квалификации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изучать современную методическую, педаг</w:t>
      </w:r>
      <w:r w:rsidRPr="007539D4">
        <w:rPr>
          <w:rFonts w:ascii="Times New Roman" w:hAnsi="Times New Roman"/>
          <w:sz w:val="28"/>
          <w:szCs w:val="28"/>
        </w:rPr>
        <w:t>о</w:t>
      </w:r>
      <w:r w:rsidRPr="007539D4">
        <w:rPr>
          <w:rFonts w:ascii="Times New Roman" w:hAnsi="Times New Roman"/>
          <w:sz w:val="28"/>
          <w:szCs w:val="28"/>
        </w:rPr>
        <w:t>гическую литературу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посещение обучающие семинары, практикумы и т.д.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участвовать в дискуссиях, обмениваться оп</w:t>
      </w:r>
      <w:r w:rsidRPr="007539D4">
        <w:rPr>
          <w:rFonts w:ascii="Times New Roman" w:hAnsi="Times New Roman"/>
          <w:sz w:val="28"/>
          <w:szCs w:val="28"/>
        </w:rPr>
        <w:t>ы</w:t>
      </w:r>
      <w:r w:rsidRPr="007539D4">
        <w:rPr>
          <w:rFonts w:ascii="Times New Roman" w:hAnsi="Times New Roman"/>
          <w:sz w:val="28"/>
          <w:szCs w:val="28"/>
        </w:rPr>
        <w:t>том с коллегами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участвовать в открытых просмотрах образов</w:t>
      </w:r>
      <w:r w:rsidRPr="007539D4">
        <w:rPr>
          <w:rFonts w:ascii="Times New Roman" w:hAnsi="Times New Roman"/>
          <w:sz w:val="28"/>
          <w:szCs w:val="28"/>
        </w:rPr>
        <w:t>а</w:t>
      </w:r>
      <w:r w:rsidRPr="007539D4">
        <w:rPr>
          <w:rFonts w:ascii="Times New Roman" w:hAnsi="Times New Roman"/>
          <w:sz w:val="28"/>
          <w:szCs w:val="28"/>
        </w:rPr>
        <w:t xml:space="preserve">тельной деятельности   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изучать информационно-компьютерные те</w:t>
      </w:r>
      <w:r w:rsidRPr="007539D4">
        <w:rPr>
          <w:rFonts w:ascii="Times New Roman" w:hAnsi="Times New Roman"/>
          <w:sz w:val="28"/>
          <w:szCs w:val="28"/>
        </w:rPr>
        <w:t>х</w:t>
      </w:r>
      <w:r w:rsidRPr="007539D4">
        <w:rPr>
          <w:rFonts w:ascii="Times New Roman" w:hAnsi="Times New Roman"/>
          <w:sz w:val="28"/>
          <w:szCs w:val="28"/>
        </w:rPr>
        <w:t xml:space="preserve">нологии 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участвовать в конкурсах профессионального мастерства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lastRenderedPageBreak/>
        <w:t>иметь доступ в Интернет для общения с ко</w:t>
      </w:r>
      <w:r w:rsidRPr="007539D4">
        <w:rPr>
          <w:rFonts w:ascii="Times New Roman" w:hAnsi="Times New Roman"/>
          <w:sz w:val="28"/>
          <w:szCs w:val="28"/>
        </w:rPr>
        <w:t>л</w:t>
      </w:r>
      <w:r w:rsidRPr="007539D4">
        <w:rPr>
          <w:rFonts w:ascii="Times New Roman" w:hAnsi="Times New Roman"/>
          <w:sz w:val="28"/>
          <w:szCs w:val="28"/>
        </w:rPr>
        <w:t>легами и размещения своих педагогических разработок</w:t>
      </w:r>
    </w:p>
    <w:p w:rsidR="007539D4" w:rsidRPr="007539D4" w:rsidRDefault="007539D4" w:rsidP="00C27DC8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539D4">
        <w:rPr>
          <w:rFonts w:ascii="Times New Roman" w:hAnsi="Times New Roman"/>
          <w:sz w:val="28"/>
          <w:szCs w:val="28"/>
        </w:rPr>
        <w:t>осуществлять работу по самообразованию</w:t>
      </w:r>
    </w:p>
    <w:p w:rsidR="004F02F1" w:rsidRDefault="004F02F1" w:rsidP="004F02F1">
      <w:pPr>
        <w:pStyle w:val="a4"/>
        <w:ind w:left="360"/>
        <w:rPr>
          <w:rFonts w:ascii="Times New Roman" w:hAnsi="Times New Roman"/>
          <w:b/>
          <w:color w:val="FF0000"/>
          <w:sz w:val="26"/>
          <w:szCs w:val="26"/>
        </w:rPr>
      </w:pPr>
    </w:p>
    <w:p w:rsidR="004F02F1" w:rsidRPr="009C475A" w:rsidRDefault="0078012D" w:rsidP="004F02F1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9C475A">
        <w:rPr>
          <w:rFonts w:ascii="Times New Roman" w:hAnsi="Times New Roman"/>
          <w:sz w:val="28"/>
          <w:szCs w:val="28"/>
        </w:rPr>
        <w:t>У</w:t>
      </w:r>
      <w:r w:rsidR="004F02F1" w:rsidRPr="009C475A">
        <w:rPr>
          <w:rFonts w:ascii="Times New Roman" w:hAnsi="Times New Roman"/>
          <w:sz w:val="28"/>
          <w:szCs w:val="28"/>
        </w:rPr>
        <w:t>ровень профессиональной компетентности педагогических рабо</w:t>
      </w:r>
      <w:r w:rsidR="004F02F1" w:rsidRPr="009C475A">
        <w:rPr>
          <w:rFonts w:ascii="Times New Roman" w:hAnsi="Times New Roman"/>
          <w:sz w:val="28"/>
          <w:szCs w:val="28"/>
        </w:rPr>
        <w:t>т</w:t>
      </w:r>
      <w:r w:rsidR="004F02F1" w:rsidRPr="009C475A">
        <w:rPr>
          <w:rFonts w:ascii="Times New Roman" w:hAnsi="Times New Roman"/>
          <w:sz w:val="28"/>
          <w:szCs w:val="28"/>
        </w:rPr>
        <w:t>ников можно отследить с помощью критериев</w:t>
      </w:r>
      <w:r w:rsidRPr="009C475A">
        <w:rPr>
          <w:rFonts w:ascii="Times New Roman" w:hAnsi="Times New Roman"/>
          <w:sz w:val="28"/>
          <w:szCs w:val="28"/>
        </w:rPr>
        <w:t>:</w:t>
      </w:r>
    </w:p>
    <w:p w:rsidR="0078012D" w:rsidRPr="009C475A" w:rsidRDefault="0078012D" w:rsidP="0078012D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9C475A">
        <w:rPr>
          <w:rFonts w:ascii="Times New Roman" w:hAnsi="Times New Roman"/>
          <w:sz w:val="28"/>
          <w:szCs w:val="28"/>
        </w:rPr>
        <w:t xml:space="preserve">1. </w:t>
      </w:r>
      <w:r w:rsidR="009C475A">
        <w:rPr>
          <w:rFonts w:ascii="Times New Roman" w:hAnsi="Times New Roman"/>
          <w:sz w:val="28"/>
          <w:szCs w:val="28"/>
        </w:rPr>
        <w:t xml:space="preserve">   </w:t>
      </w:r>
      <w:r w:rsidRPr="009C475A">
        <w:rPr>
          <w:rFonts w:ascii="Times New Roman" w:hAnsi="Times New Roman"/>
          <w:sz w:val="28"/>
          <w:szCs w:val="28"/>
        </w:rPr>
        <w:t>Владение современными педагогическими технологиями и их примен</w:t>
      </w:r>
      <w:r w:rsidRPr="009C475A">
        <w:rPr>
          <w:rFonts w:ascii="Times New Roman" w:hAnsi="Times New Roman"/>
          <w:sz w:val="28"/>
          <w:szCs w:val="28"/>
        </w:rPr>
        <w:t>е</w:t>
      </w:r>
      <w:r w:rsidRPr="009C475A">
        <w:rPr>
          <w:rFonts w:ascii="Times New Roman" w:hAnsi="Times New Roman"/>
          <w:sz w:val="28"/>
          <w:szCs w:val="28"/>
        </w:rPr>
        <w:t>ние в профессиональной деятельности.</w:t>
      </w:r>
    </w:p>
    <w:p w:rsidR="0078012D" w:rsidRPr="009C475A" w:rsidRDefault="0078012D" w:rsidP="0078012D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9C475A">
        <w:rPr>
          <w:rFonts w:ascii="Times New Roman" w:hAnsi="Times New Roman"/>
          <w:sz w:val="28"/>
          <w:szCs w:val="28"/>
        </w:rPr>
        <w:t>2.      Готовность решать професси</w:t>
      </w:r>
      <w:r w:rsidRPr="009C475A">
        <w:rPr>
          <w:rFonts w:ascii="Times New Roman" w:hAnsi="Times New Roman"/>
          <w:sz w:val="28"/>
          <w:szCs w:val="28"/>
        </w:rPr>
        <w:t>о</w:t>
      </w:r>
      <w:r w:rsidR="005C68DA" w:rsidRPr="009C475A">
        <w:rPr>
          <w:rFonts w:ascii="Times New Roman" w:hAnsi="Times New Roman"/>
          <w:sz w:val="28"/>
          <w:szCs w:val="28"/>
        </w:rPr>
        <w:t xml:space="preserve">нальные </w:t>
      </w:r>
      <w:r w:rsidRPr="009C475A">
        <w:rPr>
          <w:rFonts w:ascii="Times New Roman" w:hAnsi="Times New Roman"/>
          <w:sz w:val="28"/>
          <w:szCs w:val="28"/>
        </w:rPr>
        <w:t xml:space="preserve"> задачи.</w:t>
      </w:r>
    </w:p>
    <w:p w:rsidR="0078012D" w:rsidRPr="009C475A" w:rsidRDefault="0078012D" w:rsidP="0078012D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9C475A">
        <w:rPr>
          <w:rFonts w:ascii="Times New Roman" w:hAnsi="Times New Roman"/>
          <w:sz w:val="28"/>
          <w:szCs w:val="28"/>
        </w:rPr>
        <w:t>3.    Способность контролировать свою деятельность в соответствии с пр</w:t>
      </w:r>
      <w:r w:rsidRPr="009C475A">
        <w:rPr>
          <w:rFonts w:ascii="Times New Roman" w:hAnsi="Times New Roman"/>
          <w:sz w:val="28"/>
          <w:szCs w:val="28"/>
        </w:rPr>
        <w:t>и</w:t>
      </w:r>
      <w:r w:rsidRPr="009C475A">
        <w:rPr>
          <w:rFonts w:ascii="Times New Roman" w:hAnsi="Times New Roman"/>
          <w:sz w:val="28"/>
          <w:szCs w:val="28"/>
        </w:rPr>
        <w:t>нятыми правилами и нормами.</w:t>
      </w:r>
    </w:p>
    <w:p w:rsidR="005C68DA" w:rsidRPr="009C475A" w:rsidRDefault="005C68DA" w:rsidP="0078012D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C68DA" w:rsidRPr="009C475A" w:rsidRDefault="005C68DA" w:rsidP="005C68DA">
      <w:pPr>
        <w:shd w:val="clear" w:color="auto" w:fill="FFFFFF"/>
        <w:ind w:left="34" w:right="461" w:firstLine="230"/>
        <w:rPr>
          <w:rFonts w:ascii="Times New Roman" w:hAnsi="Times New Roman"/>
          <w:sz w:val="28"/>
          <w:szCs w:val="28"/>
        </w:rPr>
      </w:pPr>
      <w:r w:rsidRPr="009C475A">
        <w:rPr>
          <w:rFonts w:ascii="Times New Roman" w:hAnsi="Times New Roman"/>
          <w:spacing w:val="-1"/>
          <w:sz w:val="28"/>
          <w:szCs w:val="28"/>
        </w:rPr>
        <w:t xml:space="preserve">При диагностике следует </w:t>
      </w:r>
      <w:r w:rsidR="009C475A">
        <w:rPr>
          <w:rFonts w:ascii="Times New Roman" w:hAnsi="Times New Roman"/>
          <w:spacing w:val="-1"/>
          <w:sz w:val="28"/>
          <w:szCs w:val="28"/>
        </w:rPr>
        <w:t xml:space="preserve">соблюдать </w:t>
      </w:r>
      <w:r w:rsidRPr="009C475A">
        <w:rPr>
          <w:rFonts w:ascii="Times New Roman" w:hAnsi="Times New Roman"/>
          <w:spacing w:val="-1"/>
          <w:sz w:val="28"/>
          <w:szCs w:val="28"/>
        </w:rPr>
        <w:t>правила</w:t>
      </w:r>
      <w:r w:rsidRPr="009C475A">
        <w:rPr>
          <w:rFonts w:ascii="Times New Roman" w:hAnsi="Times New Roman"/>
          <w:spacing w:val="-5"/>
          <w:sz w:val="28"/>
          <w:szCs w:val="28"/>
        </w:rPr>
        <w:t>:</w:t>
      </w:r>
    </w:p>
    <w:p w:rsidR="005C68DA" w:rsidRPr="009C475A" w:rsidRDefault="005C68DA" w:rsidP="005C68DA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84" w:hanging="25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C475A">
        <w:rPr>
          <w:rFonts w:ascii="Times New Roman" w:hAnsi="Times New Roman"/>
          <w:color w:val="000000"/>
          <w:sz w:val="28"/>
          <w:szCs w:val="28"/>
        </w:rPr>
        <w:t>Диагностика уровня профессионал</w:t>
      </w:r>
      <w:r w:rsidRPr="009C475A">
        <w:rPr>
          <w:rFonts w:ascii="Times New Roman" w:hAnsi="Times New Roman"/>
          <w:color w:val="000000"/>
          <w:sz w:val="28"/>
          <w:szCs w:val="28"/>
        </w:rPr>
        <w:t>ь</w:t>
      </w:r>
      <w:r w:rsidRPr="009C475A">
        <w:rPr>
          <w:rFonts w:ascii="Times New Roman" w:hAnsi="Times New Roman"/>
          <w:color w:val="000000"/>
          <w:sz w:val="28"/>
          <w:szCs w:val="28"/>
        </w:rPr>
        <w:t xml:space="preserve">ной компетентности работника важна и нужна не как 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самоцель, а как средство выявления уровня профессионали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ма всего коллектива образовательного учреждения, его педагогического п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тенциала, возможностей коллектива в реализации выдвинутых целей разв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тия учреждения.</w:t>
      </w:r>
    </w:p>
    <w:p w:rsidR="005C68DA" w:rsidRPr="009C475A" w:rsidRDefault="005C68DA" w:rsidP="005C68DA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hanging="25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Изучение профессиональной комп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 xml:space="preserve">тентности не должно быть привязано только к аттестации 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кадров, а должно быть непрерывным процессом и охватывать всех педагогических и руков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 xml:space="preserve">дящих </w:t>
      </w:r>
      <w:r w:rsidRPr="009C475A">
        <w:rPr>
          <w:rFonts w:ascii="Times New Roman" w:hAnsi="Times New Roman"/>
          <w:color w:val="000000"/>
          <w:spacing w:val="-3"/>
          <w:sz w:val="28"/>
          <w:szCs w:val="28"/>
        </w:rPr>
        <w:t>работников.</w:t>
      </w:r>
    </w:p>
    <w:p w:rsidR="005C68DA" w:rsidRPr="009C475A" w:rsidRDefault="005C68DA" w:rsidP="005C68DA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hanging="25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При диагностике профессиональной компетентности важен учет индивид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C475A">
        <w:rPr>
          <w:rFonts w:ascii="Times New Roman" w:hAnsi="Times New Roman"/>
          <w:color w:val="000000"/>
          <w:spacing w:val="-2"/>
          <w:sz w:val="28"/>
          <w:szCs w:val="28"/>
        </w:rPr>
        <w:t xml:space="preserve">альных особенностей </w:t>
      </w:r>
      <w:r w:rsidRPr="009C475A">
        <w:rPr>
          <w:rFonts w:ascii="Times New Roman" w:hAnsi="Times New Roman"/>
          <w:color w:val="000000"/>
          <w:spacing w:val="-3"/>
          <w:sz w:val="28"/>
          <w:szCs w:val="28"/>
        </w:rPr>
        <w:t>работника.</w:t>
      </w:r>
    </w:p>
    <w:p w:rsidR="0078012D" w:rsidRPr="00767097" w:rsidRDefault="005C68DA" w:rsidP="00767097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84" w:right="-8" w:hanging="25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Нельзя использовать результаты диа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ностики для "навешивания ярлыков", ими следует руководствоваться для построения обоснованной системы р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C475A">
        <w:rPr>
          <w:rFonts w:ascii="Times New Roman" w:hAnsi="Times New Roman"/>
          <w:color w:val="000000"/>
          <w:spacing w:val="-1"/>
          <w:sz w:val="28"/>
          <w:szCs w:val="28"/>
        </w:rPr>
        <w:t>боты с кадрами.</w:t>
      </w:r>
    </w:p>
    <w:p w:rsidR="003644D6" w:rsidRDefault="00767097" w:rsidP="00767097">
      <w:pPr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7097">
        <w:rPr>
          <w:rFonts w:ascii="Times New Roman" w:hAnsi="Times New Roman" w:cs="Times New Roman"/>
          <w:sz w:val="28"/>
          <w:szCs w:val="28"/>
        </w:rPr>
        <w:t xml:space="preserve">рофессиональное развитие </w:t>
      </w:r>
      <w:r>
        <w:rPr>
          <w:rFonts w:ascii="Times New Roman" w:hAnsi="Times New Roman" w:cs="Times New Roman"/>
          <w:sz w:val="28"/>
          <w:szCs w:val="28"/>
        </w:rPr>
        <w:t>педагога ДОО</w:t>
      </w:r>
      <w:r w:rsidRPr="00767097">
        <w:rPr>
          <w:rFonts w:ascii="Times New Roman" w:hAnsi="Times New Roman" w:cs="Times New Roman"/>
          <w:sz w:val="28"/>
          <w:szCs w:val="28"/>
        </w:rPr>
        <w:t xml:space="preserve"> должно осуществляться в неразрывной связи со стратегией развития организации и являться неотъемлемой частью системы управления персоналом</w:t>
      </w:r>
      <w:r>
        <w:t>.</w:t>
      </w:r>
    </w:p>
    <w:sectPr w:rsidR="003644D6" w:rsidSect="00AF061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B4"/>
    <w:multiLevelType w:val="hybridMultilevel"/>
    <w:tmpl w:val="50DEEB2A"/>
    <w:lvl w:ilvl="0" w:tplc="6A4C8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3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25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5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A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22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6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C9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126"/>
    <w:multiLevelType w:val="hybridMultilevel"/>
    <w:tmpl w:val="2C0E58F8"/>
    <w:lvl w:ilvl="0" w:tplc="918E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61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02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8F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05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7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C9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2E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7484D"/>
    <w:multiLevelType w:val="hybridMultilevel"/>
    <w:tmpl w:val="D09A2A7E"/>
    <w:lvl w:ilvl="0" w:tplc="724C5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859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AD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C4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49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9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4C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A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D1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182BBC"/>
    <w:multiLevelType w:val="hybridMultilevel"/>
    <w:tmpl w:val="F51489EE"/>
    <w:lvl w:ilvl="0" w:tplc="0A4E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2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4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8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E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F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A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A4AE2"/>
    <w:multiLevelType w:val="hybridMultilevel"/>
    <w:tmpl w:val="1E10C298"/>
    <w:lvl w:ilvl="0" w:tplc="B7AE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0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44D1B"/>
    <w:multiLevelType w:val="hybridMultilevel"/>
    <w:tmpl w:val="9C6EA7EC"/>
    <w:lvl w:ilvl="0" w:tplc="9A1EE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06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AF9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42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AF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0F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066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5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8037E"/>
    <w:multiLevelType w:val="hybridMultilevel"/>
    <w:tmpl w:val="739CCC66"/>
    <w:lvl w:ilvl="0" w:tplc="F320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0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C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C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E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5A53FF"/>
    <w:multiLevelType w:val="hybridMultilevel"/>
    <w:tmpl w:val="57749676"/>
    <w:lvl w:ilvl="0" w:tplc="B1AE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9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9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E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6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2E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030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E9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A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296A0B"/>
    <w:multiLevelType w:val="hybridMultilevel"/>
    <w:tmpl w:val="D5D851D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A2E59C4"/>
    <w:multiLevelType w:val="hybridMultilevel"/>
    <w:tmpl w:val="0D524C5C"/>
    <w:lvl w:ilvl="0" w:tplc="F44C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8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C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00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E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4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C2110E"/>
    <w:multiLevelType w:val="hybridMultilevel"/>
    <w:tmpl w:val="0D2CBFB2"/>
    <w:lvl w:ilvl="0" w:tplc="905A3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6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E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2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E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4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9107D"/>
    <w:multiLevelType w:val="hybridMultilevel"/>
    <w:tmpl w:val="991688A0"/>
    <w:lvl w:ilvl="0" w:tplc="EB1E5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CC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A3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AC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8C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E0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8C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09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60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2A68BD"/>
    <w:multiLevelType w:val="hybridMultilevel"/>
    <w:tmpl w:val="BCCEA7CC"/>
    <w:lvl w:ilvl="0" w:tplc="6A4C8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31811"/>
    <w:multiLevelType w:val="hybridMultilevel"/>
    <w:tmpl w:val="D85A7CA8"/>
    <w:lvl w:ilvl="0" w:tplc="B9B0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4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A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A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D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1F66FC"/>
    <w:multiLevelType w:val="hybridMultilevel"/>
    <w:tmpl w:val="3B2A4D54"/>
    <w:lvl w:ilvl="0" w:tplc="289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A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8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42B52"/>
    <w:multiLevelType w:val="hybridMultilevel"/>
    <w:tmpl w:val="5420CE6A"/>
    <w:lvl w:ilvl="0" w:tplc="60CC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7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4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E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6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5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66474A"/>
    <w:multiLevelType w:val="hybridMultilevel"/>
    <w:tmpl w:val="487053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E268D"/>
    <w:multiLevelType w:val="hybridMultilevel"/>
    <w:tmpl w:val="6EC639DA"/>
    <w:lvl w:ilvl="0" w:tplc="E458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C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E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1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6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BD16B2"/>
    <w:multiLevelType w:val="hybridMultilevel"/>
    <w:tmpl w:val="E2AEEE16"/>
    <w:lvl w:ilvl="0" w:tplc="5DC4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A7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8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2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A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C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A54A9A"/>
    <w:multiLevelType w:val="hybridMultilevel"/>
    <w:tmpl w:val="66BCB7B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1F955F3"/>
    <w:multiLevelType w:val="hybridMultilevel"/>
    <w:tmpl w:val="0406C08E"/>
    <w:lvl w:ilvl="0" w:tplc="95C2B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4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C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C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A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AE450B"/>
    <w:multiLevelType w:val="hybridMultilevel"/>
    <w:tmpl w:val="D070184A"/>
    <w:lvl w:ilvl="0" w:tplc="40149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E7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CE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AB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67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25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88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82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806103"/>
    <w:multiLevelType w:val="hybridMultilevel"/>
    <w:tmpl w:val="1C74D02A"/>
    <w:lvl w:ilvl="0" w:tplc="6F6A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266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5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0C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88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8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6C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EC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41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612DB4"/>
    <w:multiLevelType w:val="hybridMultilevel"/>
    <w:tmpl w:val="1CAAE4B6"/>
    <w:lvl w:ilvl="0" w:tplc="CF6A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0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C8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C8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2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DF26D4"/>
    <w:multiLevelType w:val="hybridMultilevel"/>
    <w:tmpl w:val="BD642D5E"/>
    <w:lvl w:ilvl="0" w:tplc="E6C0F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60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65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A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A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47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4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EE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4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27F98"/>
    <w:multiLevelType w:val="multilevel"/>
    <w:tmpl w:val="6B3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52B83"/>
    <w:multiLevelType w:val="hybridMultilevel"/>
    <w:tmpl w:val="0ED0B14A"/>
    <w:lvl w:ilvl="0" w:tplc="E7D8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8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E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4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8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4139AB"/>
    <w:multiLevelType w:val="hybridMultilevel"/>
    <w:tmpl w:val="169CB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B410E"/>
    <w:multiLevelType w:val="hybridMultilevel"/>
    <w:tmpl w:val="12CECAF8"/>
    <w:lvl w:ilvl="0" w:tplc="289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83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25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5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A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22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6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C9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10"/>
  </w:num>
  <w:num w:numId="20">
    <w:abstractNumId w:val="13"/>
  </w:num>
  <w:num w:numId="21">
    <w:abstractNumId w:val="9"/>
  </w:num>
  <w:num w:numId="22">
    <w:abstractNumId w:val="11"/>
  </w:num>
  <w:num w:numId="23">
    <w:abstractNumId w:val="25"/>
  </w:num>
  <w:num w:numId="24">
    <w:abstractNumId w:val="28"/>
  </w:num>
  <w:num w:numId="25">
    <w:abstractNumId w:val="12"/>
  </w:num>
  <w:num w:numId="26">
    <w:abstractNumId w:val="16"/>
  </w:num>
  <w:num w:numId="27">
    <w:abstractNumId w:val="27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0184"/>
    <w:rsid w:val="00060F54"/>
    <w:rsid w:val="000773B3"/>
    <w:rsid w:val="00097153"/>
    <w:rsid w:val="00097E99"/>
    <w:rsid w:val="000F4966"/>
    <w:rsid w:val="00107517"/>
    <w:rsid w:val="00172EFF"/>
    <w:rsid w:val="0019188D"/>
    <w:rsid w:val="00270816"/>
    <w:rsid w:val="003644D6"/>
    <w:rsid w:val="003767BF"/>
    <w:rsid w:val="003D0184"/>
    <w:rsid w:val="004F02F1"/>
    <w:rsid w:val="00521C7F"/>
    <w:rsid w:val="00546FA7"/>
    <w:rsid w:val="00562423"/>
    <w:rsid w:val="005C68DA"/>
    <w:rsid w:val="005E54D4"/>
    <w:rsid w:val="00752895"/>
    <w:rsid w:val="007539D4"/>
    <w:rsid w:val="00767097"/>
    <w:rsid w:val="0078012D"/>
    <w:rsid w:val="007B7F2B"/>
    <w:rsid w:val="007F431B"/>
    <w:rsid w:val="009C475A"/>
    <w:rsid w:val="009F223A"/>
    <w:rsid w:val="00A04EA8"/>
    <w:rsid w:val="00AD42FB"/>
    <w:rsid w:val="00AF0616"/>
    <w:rsid w:val="00C037AA"/>
    <w:rsid w:val="00C27DC8"/>
    <w:rsid w:val="00D8221F"/>
    <w:rsid w:val="00DA29F0"/>
    <w:rsid w:val="00E12464"/>
    <w:rsid w:val="00F54EC5"/>
    <w:rsid w:val="00F7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01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3D0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546FA7"/>
    <w:rPr>
      <w:b/>
      <w:bCs/>
    </w:rPr>
  </w:style>
  <w:style w:type="character" w:customStyle="1" w:styleId="apple-converted-space">
    <w:name w:val="apple-converted-space"/>
    <w:basedOn w:val="a0"/>
    <w:rsid w:val="00E12464"/>
  </w:style>
  <w:style w:type="character" w:styleId="a7">
    <w:name w:val="Hyperlink"/>
    <w:basedOn w:val="a0"/>
    <w:uiPriority w:val="99"/>
    <w:semiHidden/>
    <w:unhideWhenUsed/>
    <w:rsid w:val="00E12464"/>
    <w:rPr>
      <w:color w:val="0000FF"/>
      <w:u w:val="single"/>
    </w:rPr>
  </w:style>
  <w:style w:type="paragraph" w:customStyle="1" w:styleId="ListParagraph">
    <w:name w:val="List Paragraph"/>
    <w:basedOn w:val="a"/>
    <w:rsid w:val="005C68D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05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57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0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6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3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15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5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0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dcterms:created xsi:type="dcterms:W3CDTF">2017-02-03T05:40:00Z</dcterms:created>
  <dcterms:modified xsi:type="dcterms:W3CDTF">2017-02-03T10:31:00Z</dcterms:modified>
</cp:coreProperties>
</file>