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027" w:rsidRPr="008A6D47" w:rsidRDefault="00330027" w:rsidP="00330027">
      <w:pPr>
        <w:spacing w:before="240" w:after="240" w:line="360" w:lineRule="atLeast"/>
        <w:jc w:val="center"/>
        <w:rPr>
          <w:rFonts w:ascii="Times New Roman" w:hAnsi="Times New Roman" w:cs="Tahoma"/>
          <w:b/>
          <w:color w:val="000000"/>
          <w:sz w:val="28"/>
          <w:szCs w:val="28"/>
          <w:lang w:eastAsia="ru-RU"/>
        </w:rPr>
      </w:pPr>
      <w:r w:rsidRPr="008A6D47">
        <w:rPr>
          <w:rFonts w:ascii="Times New Roman" w:hAnsi="Times New Roman" w:cs="Tahoma"/>
          <w:b/>
          <w:color w:val="000000"/>
          <w:sz w:val="28"/>
          <w:szCs w:val="28"/>
          <w:lang w:eastAsia="ru-RU"/>
        </w:rPr>
        <w:t>Патриотическое   воспитание   младших школьников</w:t>
      </w:r>
      <w:r>
        <w:rPr>
          <w:rFonts w:ascii="Times New Roman" w:hAnsi="Times New Roman" w:cs="Tahoma"/>
          <w:b/>
          <w:color w:val="000000"/>
          <w:sz w:val="28"/>
          <w:szCs w:val="28"/>
          <w:lang w:eastAsia="ru-RU"/>
        </w:rPr>
        <w:t xml:space="preserve"> через           проектно -исследовательскую деятельность.</w:t>
      </w:r>
    </w:p>
    <w:p w:rsidR="00330027" w:rsidRPr="008A6D47" w:rsidRDefault="00330027" w:rsidP="00330027">
      <w:pPr>
        <w:spacing w:before="240" w:after="240" w:line="360" w:lineRule="atLeast"/>
        <w:jc w:val="both"/>
        <w:rPr>
          <w:rFonts w:ascii="Times New Roman" w:hAnsi="Times New Roman" w:cs="Tahoma"/>
          <w:color w:val="000000"/>
          <w:sz w:val="28"/>
          <w:szCs w:val="28"/>
          <w:lang w:eastAsia="ru-RU"/>
        </w:rPr>
      </w:pPr>
      <w:r w:rsidRPr="0040035E">
        <w:rPr>
          <w:rFonts w:ascii="Times New Roman" w:hAnsi="Times New Roman" w:cs="Tahoma"/>
          <w:color w:val="000000"/>
          <w:sz w:val="28"/>
          <w:szCs w:val="28"/>
          <w:lang w:eastAsia="ru-RU"/>
        </w:rPr>
        <w:t>Вопросы патриотического воспитания являются актуальными для современного общества. Общество осознает, что отсутствие чётких положительных жизненных ориентиров для молодого поколения, отсутствие системы патриотического воспитания может привести к серьезным проблемам в государстве</w:t>
      </w:r>
      <w:r>
        <w:rPr>
          <w:rFonts w:ascii="Times New Roman" w:hAnsi="Times New Roman" w:cs="Tahoma"/>
          <w:color w:val="000000"/>
          <w:sz w:val="28"/>
          <w:szCs w:val="28"/>
          <w:lang w:eastAsia="ru-RU"/>
        </w:rPr>
        <w:t>.</w:t>
      </w:r>
      <w:r w:rsidRPr="006F12A6">
        <w:rPr>
          <w:rFonts w:ascii="Georgia" w:hAnsi="Georgia"/>
          <w:color w:val="000000"/>
          <w:sz w:val="27"/>
          <w:szCs w:val="27"/>
          <w:shd w:val="clear" w:color="auto" w:fill="FFFFFF"/>
        </w:rPr>
        <w:t xml:space="preserve"> </w:t>
      </w:r>
      <w:r>
        <w:rPr>
          <w:rFonts w:ascii="Georgia" w:hAnsi="Georgia"/>
          <w:color w:val="000000"/>
          <w:sz w:val="27"/>
          <w:szCs w:val="27"/>
          <w:shd w:val="clear" w:color="auto" w:fill="FFFFFF"/>
        </w:rPr>
        <w:t xml:space="preserve">«Я считаю, что мы допустили почти непоправимые ошибки, когда в 1990-е годы выкорчевывали такие понятия, как патриотизм, любовь к Отечеству, героизм. Сейчас мы уже пожинаем горькие плоды: молодые люди с большим трудом понимают, что каждый трагический эпизод в жизни страны должен вызывать отклик». (О.Васильва, министр образования РФ) Сегодня </w:t>
      </w:r>
      <w:r>
        <w:rPr>
          <w:rFonts w:ascii="Times New Roman" w:hAnsi="Times New Roman" w:cs="Tahoma"/>
          <w:color w:val="000000"/>
          <w:sz w:val="28"/>
          <w:szCs w:val="28"/>
          <w:lang w:eastAsia="ru-RU"/>
        </w:rPr>
        <w:t>р</w:t>
      </w:r>
      <w:r w:rsidRPr="0040035E">
        <w:rPr>
          <w:rFonts w:ascii="Times New Roman" w:hAnsi="Times New Roman" w:cs="Tahoma"/>
          <w:color w:val="000000"/>
          <w:sz w:val="28"/>
          <w:szCs w:val="28"/>
          <w:lang w:eastAsia="ru-RU"/>
        </w:rPr>
        <w:t>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 Действительно, современный информационный мир противоречив и нередко агрессивен. Зачастую исходящее из разных источников воздействие (СМИ, реклама и пр.) противоположно целям и задачам восп</w:t>
      </w:r>
      <w:r>
        <w:rPr>
          <w:rFonts w:ascii="Times New Roman" w:hAnsi="Times New Roman" w:cs="Tahoma"/>
          <w:color w:val="000000"/>
          <w:sz w:val="28"/>
          <w:szCs w:val="28"/>
          <w:lang w:eastAsia="ru-RU"/>
        </w:rPr>
        <w:t>итания.  В этих сложных условиях</w:t>
      </w:r>
      <w:r w:rsidRPr="0040035E">
        <w:rPr>
          <w:rFonts w:ascii="Times New Roman" w:hAnsi="Times New Roman" w:cs="Tahoma"/>
          <w:color w:val="000000"/>
          <w:sz w:val="28"/>
          <w:szCs w:val="28"/>
          <w:lang w:eastAsia="ru-RU"/>
        </w:rPr>
        <w:t xml:space="preserve"> </w:t>
      </w:r>
      <w:r>
        <w:rPr>
          <w:rFonts w:ascii="Times New Roman" w:hAnsi="Times New Roman" w:cs="Tahoma"/>
          <w:color w:val="000000"/>
          <w:sz w:val="28"/>
          <w:szCs w:val="28"/>
          <w:lang w:eastAsia="ru-RU"/>
        </w:rPr>
        <w:t>учитель ищет способы</w:t>
      </w:r>
      <w:r w:rsidRPr="0040035E">
        <w:rPr>
          <w:rFonts w:ascii="Times New Roman" w:hAnsi="Times New Roman" w:cs="Tahoma"/>
          <w:color w:val="000000"/>
          <w:sz w:val="28"/>
          <w:szCs w:val="28"/>
          <w:lang w:eastAsia="ru-RU"/>
        </w:rPr>
        <w:t>, которые помогут осуществить задачу гражданского и патриотического воспитания школьников.</w:t>
      </w:r>
      <w:r>
        <w:rPr>
          <w:rFonts w:ascii="Times New Roman" w:hAnsi="Times New Roman" w:cs="Tahoma"/>
          <w:color w:val="000000"/>
          <w:sz w:val="28"/>
          <w:szCs w:val="28"/>
          <w:lang w:eastAsia="ru-RU"/>
        </w:rPr>
        <w:t xml:space="preserve">   </w:t>
      </w:r>
      <w:r w:rsidRPr="006F12A6">
        <w:rPr>
          <w:rFonts w:ascii="Times New Roman" w:hAnsi="Times New Roman" w:cs="Tahoma"/>
          <w:color w:val="000000"/>
          <w:sz w:val="28"/>
          <w:szCs w:val="28"/>
          <w:lang w:eastAsia="ru-RU"/>
        </w:rPr>
        <w:t>Фундамент гражданского поведения личности закладывается в младшем школьном возрасте, так как именно этот возраст является наиболее сензитивным периодом для воспитания положительных черт личности, в том числе и патриотизма</w:t>
      </w:r>
      <w:r w:rsidRPr="00EA1697">
        <w:rPr>
          <w:rFonts w:ascii="Times New Roman" w:hAnsi="Times New Roman" w:cs="Tahoma"/>
          <w:b/>
          <w:color w:val="000000"/>
          <w:sz w:val="28"/>
          <w:szCs w:val="28"/>
          <w:lang w:eastAsia="ru-RU"/>
        </w:rPr>
        <w:t>.</w:t>
      </w:r>
      <w:r w:rsidRPr="008A6D47">
        <w:rPr>
          <w:rFonts w:ascii="Times New Roman" w:hAnsi="Times New Roman" w:cs="Tahoma"/>
          <w:color w:val="000000"/>
          <w:sz w:val="28"/>
          <w:szCs w:val="28"/>
          <w:lang w:eastAsia="ru-RU"/>
        </w:rPr>
        <w:t xml:space="preserve"> В. И. Даль в своём словаре даёт следующее определение: «Патриот – любитель Отечества, ревнитель о благе его, отечественник, отчизнолюб»   </w:t>
      </w:r>
      <w:r>
        <w:rPr>
          <w:rFonts w:ascii="Times New Roman" w:hAnsi="Times New Roman" w:cs="Tahoma"/>
          <w:color w:val="000000"/>
          <w:sz w:val="28"/>
          <w:szCs w:val="28"/>
          <w:lang w:eastAsia="ru-RU"/>
        </w:rPr>
        <w:t>В ф</w:t>
      </w:r>
      <w:r w:rsidRPr="008A6D47">
        <w:rPr>
          <w:rFonts w:ascii="Times New Roman" w:hAnsi="Times New Roman" w:cs="Tahoma"/>
          <w:color w:val="000000"/>
          <w:sz w:val="28"/>
          <w:szCs w:val="28"/>
          <w:lang w:eastAsia="ru-RU"/>
        </w:rPr>
        <w:t>илософском словаре «патриотизм» определяется как нравственный и политический принцип, социальное чувство, содержанием которого является любовь к Отечеству и преданность ему, гордость за его прошлое и настоящее, стремление защищать интересы Родины.                                                                                                                                        Цель патриотического воспитания – способствовать формированию гражданско-патриотического сознания, нравственных позиций (воспитание интереса к истории родного края и Отечества, расширение представлений детей о родном городе, о героях Великой Отечественной войны, воспитание чуткости, доброты и милосердия) Формирование чувства патри</w:t>
      </w:r>
      <w:r>
        <w:rPr>
          <w:rFonts w:ascii="Times New Roman" w:hAnsi="Times New Roman" w:cs="Tahoma"/>
          <w:color w:val="000000"/>
          <w:sz w:val="28"/>
          <w:szCs w:val="28"/>
          <w:lang w:eastAsia="ru-RU"/>
        </w:rPr>
        <w:t xml:space="preserve">отизма в системе моей работы как педагога и классного руководителя </w:t>
      </w:r>
      <w:r w:rsidRPr="008A6D47">
        <w:rPr>
          <w:rFonts w:ascii="Times New Roman" w:hAnsi="Times New Roman" w:cs="Tahoma"/>
          <w:color w:val="000000"/>
          <w:sz w:val="28"/>
          <w:szCs w:val="28"/>
          <w:lang w:eastAsia="ru-RU"/>
        </w:rPr>
        <w:t xml:space="preserve"> осуществляется посредством реализации деятельностного подхода. Развитие личности </w:t>
      </w:r>
      <w:r w:rsidRPr="008A6D47">
        <w:rPr>
          <w:rFonts w:ascii="Times New Roman" w:hAnsi="Times New Roman" w:cs="Tahoma"/>
          <w:color w:val="000000"/>
          <w:sz w:val="28"/>
          <w:szCs w:val="28"/>
          <w:lang w:eastAsia="ru-RU"/>
        </w:rPr>
        <w:lastRenderedPageBreak/>
        <w:t>человека – это развитие системы «человек – мир». В этом процессе человек выступает как активное творческое начало. Взаимодействуя с миром, он строит себя сам. Взаимодействуя в мире, происходит саморазвитие и самоактулизация его личности. Через деятельность и в процессе деятельности человек становится самим собой.  Ребёнку нужна интересная, отвечающая его потребностям и особенностям деятельность: игровая, познавательная, т</w:t>
      </w:r>
      <w:r>
        <w:rPr>
          <w:rFonts w:ascii="Times New Roman" w:hAnsi="Times New Roman" w:cs="Tahoma"/>
          <w:color w:val="000000"/>
          <w:sz w:val="28"/>
          <w:szCs w:val="28"/>
          <w:lang w:eastAsia="ru-RU"/>
        </w:rPr>
        <w:t>рудовая, творческая и досуговая, исследовательская.</w:t>
      </w:r>
      <w:r w:rsidRPr="008A6D47">
        <w:rPr>
          <w:rFonts w:ascii="Times New Roman" w:hAnsi="Times New Roman" w:cs="Tahoma"/>
          <w:color w:val="000000"/>
          <w:sz w:val="28"/>
          <w:szCs w:val="28"/>
          <w:lang w:eastAsia="ru-RU"/>
        </w:rPr>
        <w:t xml:space="preserve"> Ведь только в деятельности укрепляются и изменяются отношения между детьми. Но деятельность учащегося нужно организовать таким образом, чтобы ребёнок раскрывался с разных сторон и развивал все свои личностные качества. При данном подходе к воспитанию основным элементом работы учащихся будет решение задач, т.е., освоение деятельности, особенно новых видов деятельности: проектно-исследовательской, поисково-конструкторской, творческой, и др.  </w:t>
      </w:r>
    </w:p>
    <w:p w:rsidR="00330027" w:rsidRPr="008A6D47" w:rsidRDefault="00330027" w:rsidP="00330027">
      <w:pPr>
        <w:spacing w:before="240" w:after="240" w:line="360" w:lineRule="atLeast"/>
        <w:jc w:val="center"/>
        <w:rPr>
          <w:rFonts w:ascii="Times New Roman" w:hAnsi="Times New Roman" w:cs="Tahoma"/>
          <w:b/>
          <w:color w:val="000000"/>
          <w:sz w:val="28"/>
          <w:szCs w:val="28"/>
          <w:lang w:eastAsia="ru-RU"/>
        </w:rPr>
      </w:pPr>
      <w:r w:rsidRPr="008A6D47">
        <w:rPr>
          <w:rFonts w:ascii="Times New Roman" w:hAnsi="Times New Roman" w:cs="Tahoma"/>
          <w:b/>
          <w:color w:val="000000"/>
          <w:sz w:val="28"/>
          <w:szCs w:val="28"/>
          <w:lang w:eastAsia="ru-RU"/>
        </w:rPr>
        <w:t xml:space="preserve">Итак, </w:t>
      </w:r>
      <w:r w:rsidRPr="008A6D47">
        <w:rPr>
          <w:rFonts w:ascii="Times New Roman" w:hAnsi="Times New Roman" w:cs="Tahoma"/>
          <w:b/>
          <w:bCs/>
          <w:color w:val="000000"/>
          <w:sz w:val="28"/>
          <w:szCs w:val="28"/>
          <w:lang w:eastAsia="ru-RU"/>
        </w:rPr>
        <w:t>проектно-исследовательская деятельность</w:t>
      </w:r>
    </w:p>
    <w:p w:rsidR="00330027" w:rsidRPr="008A6D47" w:rsidRDefault="00330027" w:rsidP="00330027">
      <w:pPr>
        <w:spacing w:before="240" w:after="240" w:line="360" w:lineRule="atLeast"/>
        <w:rPr>
          <w:rFonts w:ascii="Times New Roman" w:hAnsi="Times New Roman"/>
          <w:color w:val="000000"/>
          <w:sz w:val="28"/>
          <w:szCs w:val="28"/>
        </w:rPr>
      </w:pPr>
      <w:r w:rsidRPr="006F12A6">
        <w:rPr>
          <w:rFonts w:ascii="Times New Roman" w:hAnsi="Times New Roman" w:cs="Tahoma"/>
          <w:color w:val="000000"/>
          <w:sz w:val="28"/>
          <w:szCs w:val="28"/>
          <w:lang w:eastAsia="ru-RU"/>
        </w:rPr>
        <w:t>Детская потребность в исследовательском поиске обусловлена биологически. Важнейшие черты детского поведения – это стремление наблюдать и экспериментировать, самостоятельно искать новые сведения о мире. И это внутреннее стремлен</w:t>
      </w:r>
      <w:r>
        <w:rPr>
          <w:rFonts w:ascii="Times New Roman" w:hAnsi="Times New Roman" w:cs="Tahoma"/>
          <w:color w:val="000000"/>
          <w:sz w:val="28"/>
          <w:szCs w:val="28"/>
          <w:lang w:eastAsia="ru-RU"/>
        </w:rPr>
        <w:t xml:space="preserve">ие к познанию </w:t>
      </w:r>
      <w:r w:rsidRPr="006F12A6">
        <w:rPr>
          <w:rFonts w:ascii="Times New Roman" w:hAnsi="Times New Roman" w:cs="Tahoma"/>
          <w:color w:val="000000"/>
          <w:sz w:val="28"/>
          <w:szCs w:val="28"/>
          <w:lang w:eastAsia="ru-RU"/>
        </w:rPr>
        <w:t>порождает исследовательское поведение</w:t>
      </w:r>
      <w:r w:rsidRPr="008A6D47">
        <w:rPr>
          <w:rFonts w:ascii="Times New Roman" w:hAnsi="Times New Roman" w:cs="Tahoma"/>
          <w:color w:val="000000"/>
          <w:sz w:val="28"/>
          <w:szCs w:val="28"/>
          <w:lang w:eastAsia="ru-RU"/>
        </w:rPr>
        <w:t>. Впервые   в 2009</w:t>
      </w:r>
      <w:r>
        <w:rPr>
          <w:rFonts w:ascii="Times New Roman" w:hAnsi="Times New Roman" w:cs="Tahoma"/>
          <w:color w:val="000000"/>
          <w:sz w:val="28"/>
          <w:szCs w:val="28"/>
          <w:lang w:eastAsia="ru-RU"/>
        </w:rPr>
        <w:t xml:space="preserve"> </w:t>
      </w:r>
      <w:r w:rsidRPr="008A6D47">
        <w:rPr>
          <w:rFonts w:ascii="Times New Roman" w:hAnsi="Times New Roman" w:cs="Tahoma"/>
          <w:color w:val="000000"/>
          <w:sz w:val="28"/>
          <w:szCs w:val="28"/>
          <w:lang w:eastAsia="ru-RU"/>
        </w:rPr>
        <w:t>-2010 году</w:t>
      </w:r>
      <w:r>
        <w:rPr>
          <w:rFonts w:ascii="Times New Roman" w:hAnsi="Times New Roman" w:cs="Tahoma"/>
          <w:color w:val="000000"/>
          <w:sz w:val="28"/>
          <w:szCs w:val="28"/>
          <w:lang w:eastAsia="ru-RU"/>
        </w:rPr>
        <w:t xml:space="preserve"> в районе стартовал новый проект, который позволил учащимся начальной школы включиться в проектно-исследовательскую деятельность. Так, уже на протяжении шести лет вместе с ребятами мы являемся его активными участниками. Работая над проектом, дети с удовольствием изучают быт, культуру, историю и традиции нашей малой родины.  В целом большая часть исследовательских проектов посвящены</w:t>
      </w:r>
      <w:r w:rsidRPr="00B94D76">
        <w:rPr>
          <w:rFonts w:ascii="Times New Roman" w:hAnsi="Times New Roman" w:cs="Tahoma"/>
          <w:color w:val="000000"/>
          <w:sz w:val="28"/>
          <w:szCs w:val="28"/>
          <w:lang w:eastAsia="ru-RU"/>
        </w:rPr>
        <w:t xml:space="preserve"> гражданско-патриотическому воспитанию</w:t>
      </w:r>
      <w:r>
        <w:rPr>
          <w:rFonts w:ascii="Times New Roman" w:hAnsi="Times New Roman" w:cs="Tahoma"/>
          <w:color w:val="000000"/>
          <w:sz w:val="28"/>
          <w:szCs w:val="28"/>
          <w:lang w:eastAsia="ru-RU"/>
        </w:rPr>
        <w:t xml:space="preserve">. Так, в 2010 г.  Касьян  </w:t>
      </w:r>
      <w:r w:rsidRPr="008A6D47">
        <w:rPr>
          <w:rFonts w:ascii="Times New Roman" w:hAnsi="Times New Roman" w:cs="Tahoma"/>
          <w:color w:val="000000"/>
          <w:sz w:val="28"/>
          <w:szCs w:val="28"/>
          <w:lang w:eastAsia="ru-RU"/>
        </w:rPr>
        <w:t xml:space="preserve">  защищала сво</w:t>
      </w:r>
      <w:r>
        <w:rPr>
          <w:rFonts w:ascii="Times New Roman" w:hAnsi="Times New Roman" w:cs="Tahoma"/>
          <w:color w:val="000000"/>
          <w:sz w:val="28"/>
          <w:szCs w:val="28"/>
          <w:lang w:eastAsia="ru-RU"/>
        </w:rPr>
        <w:t>й проект «Служу России! Служу Закону</w:t>
      </w:r>
      <w:r w:rsidRPr="008A6D47">
        <w:rPr>
          <w:rFonts w:ascii="Times New Roman" w:hAnsi="Times New Roman" w:cs="Tahoma"/>
          <w:color w:val="000000"/>
          <w:sz w:val="28"/>
          <w:szCs w:val="28"/>
          <w:lang w:eastAsia="ru-RU"/>
        </w:rPr>
        <w:t>» и заняла 2 место</w:t>
      </w:r>
      <w:r>
        <w:rPr>
          <w:rFonts w:ascii="Times New Roman" w:hAnsi="Times New Roman" w:cs="Tahoma"/>
          <w:color w:val="000000"/>
          <w:sz w:val="28"/>
          <w:szCs w:val="28"/>
          <w:lang w:eastAsia="ru-RU"/>
        </w:rPr>
        <w:t xml:space="preserve"> в районной конференции «Мой первый доклад»</w:t>
      </w:r>
      <w:r w:rsidRPr="008A6D47">
        <w:rPr>
          <w:rFonts w:ascii="Times New Roman" w:hAnsi="Times New Roman" w:cs="Tahoma"/>
          <w:color w:val="000000"/>
          <w:sz w:val="28"/>
          <w:szCs w:val="28"/>
          <w:lang w:eastAsia="ru-RU"/>
        </w:rPr>
        <w:t>.</w:t>
      </w:r>
      <w:r>
        <w:rPr>
          <w:rFonts w:ascii="Times New Roman" w:hAnsi="Times New Roman" w:cs="Tahoma"/>
          <w:color w:val="000000"/>
          <w:sz w:val="28"/>
          <w:szCs w:val="28"/>
          <w:lang w:eastAsia="ru-RU"/>
        </w:rPr>
        <w:t xml:space="preserve"> Работа А. Ковалёвой «Улицы помнят, улицы учат», была отмечена дипломом 3 степени. Работа Ненянг Н., «История моей семьи, в истории Ямала» была направлена на изучение своей родословной, вклад родных и близких в развитие Тазовского района. И на районном конкурсе детских исследовательских работ «Твои люди, Север» заняла 1 место. В 2015 году работа </w:t>
      </w:r>
      <w:r w:rsidRPr="004F545F">
        <w:rPr>
          <w:rFonts w:ascii="Times New Roman" w:hAnsi="Times New Roman" w:cs="Tahoma"/>
          <w:color w:val="000000"/>
          <w:sz w:val="28"/>
          <w:szCs w:val="28"/>
          <w:lang w:eastAsia="ru-RU"/>
        </w:rPr>
        <w:t xml:space="preserve">Юрловой Ксении </w:t>
      </w:r>
      <w:r>
        <w:rPr>
          <w:rFonts w:ascii="Times New Roman" w:hAnsi="Times New Roman" w:cs="Tahoma"/>
          <w:color w:val="000000"/>
          <w:sz w:val="28"/>
          <w:szCs w:val="28"/>
          <w:lang w:eastAsia="ru-RU"/>
        </w:rPr>
        <w:t xml:space="preserve">«Делами славен человек», о враче -терапевте Тазовский районной больницы была отмечена дипломом 2 степени. С большим интересом включаются в робот над проектами, по изучению боевого и жизненного пути героев Великой Отечественной войны. Эти проекты, как правило, долгосрочные и с большим привлечением участников. </w:t>
      </w:r>
      <w:r w:rsidRPr="008A6D47">
        <w:rPr>
          <w:rFonts w:ascii="Times New Roman" w:hAnsi="Times New Roman" w:cs="Tahoma"/>
          <w:color w:val="000000"/>
          <w:sz w:val="28"/>
          <w:szCs w:val="28"/>
          <w:lang w:eastAsia="ru-RU"/>
        </w:rPr>
        <w:t xml:space="preserve"> В юбилейный год Великой Победы проект, над которым работали ребята моего класса и в частности Екатерина Бибикова </w:t>
      </w:r>
      <w:r w:rsidRPr="008A6D47">
        <w:rPr>
          <w:rFonts w:ascii="Times New Roman" w:hAnsi="Times New Roman" w:cs="Tahoma"/>
          <w:color w:val="000000"/>
          <w:sz w:val="28"/>
          <w:szCs w:val="28"/>
          <w:lang w:eastAsia="ru-RU"/>
        </w:rPr>
        <w:lastRenderedPageBreak/>
        <w:t xml:space="preserve">был посвящён   ветерану Отечественной войны, Герою Советского Союза, обладательнице высокой международной награды медали имени Лоренс Найтингейл, единственной женщине за всю историю Российского флота морском пехотинце, Екатерине Илларионовне Дёминой.  </w:t>
      </w:r>
      <w:r>
        <w:rPr>
          <w:rFonts w:ascii="Times New Roman" w:hAnsi="Times New Roman" w:cs="Tahoma"/>
          <w:color w:val="000000"/>
          <w:sz w:val="28"/>
          <w:szCs w:val="28"/>
          <w:lang w:eastAsia="ru-RU"/>
        </w:rPr>
        <w:t xml:space="preserve"> Для этого нужно было найти партнёров для сотрудничества. Ими стали </w:t>
      </w:r>
      <w:r w:rsidRPr="008A6D47">
        <w:rPr>
          <w:rFonts w:ascii="Times New Roman" w:hAnsi="Times New Roman" w:cs="Tahoma"/>
          <w:color w:val="000000"/>
          <w:sz w:val="28"/>
          <w:szCs w:val="28"/>
          <w:lang w:eastAsia="ru-RU"/>
        </w:rPr>
        <w:t>Окружной</w:t>
      </w:r>
      <w:r>
        <w:rPr>
          <w:rFonts w:ascii="Times New Roman" w:hAnsi="Times New Roman" w:cs="Arial"/>
          <w:color w:val="000000"/>
          <w:sz w:val="28"/>
          <w:szCs w:val="28"/>
        </w:rPr>
        <w:t xml:space="preserve"> ресурсный</w:t>
      </w:r>
      <w:r w:rsidRPr="008A6D47">
        <w:rPr>
          <w:rFonts w:ascii="Times New Roman" w:hAnsi="Times New Roman" w:cs="Arial"/>
          <w:color w:val="000000"/>
          <w:sz w:val="28"/>
          <w:szCs w:val="28"/>
        </w:rPr>
        <w:t xml:space="preserve"> центр информационных технологий Окружного методического центра Северо-Западного окружного </w:t>
      </w:r>
      <w:r>
        <w:rPr>
          <w:rFonts w:ascii="Times New Roman" w:hAnsi="Times New Roman" w:cs="Arial"/>
          <w:color w:val="000000"/>
          <w:sz w:val="28"/>
          <w:szCs w:val="28"/>
        </w:rPr>
        <w:t>управления образования г. Москвы; о</w:t>
      </w:r>
      <w:r w:rsidRPr="00867A2D">
        <w:rPr>
          <w:rFonts w:ascii="Times New Roman" w:hAnsi="Times New Roman" w:cs="Arial"/>
          <w:color w:val="000000"/>
          <w:sz w:val="28"/>
          <w:szCs w:val="28"/>
        </w:rPr>
        <w:t xml:space="preserve">бщеобразовательная автономная некоммерческая организация "Школа </w:t>
      </w:r>
      <w:r>
        <w:rPr>
          <w:rFonts w:ascii="Times New Roman" w:hAnsi="Times New Roman" w:cs="Arial"/>
          <w:color w:val="000000"/>
          <w:sz w:val="28"/>
          <w:szCs w:val="28"/>
        </w:rPr>
        <w:t>«</w:t>
      </w:r>
      <w:r w:rsidRPr="00867A2D">
        <w:rPr>
          <w:rFonts w:ascii="Times New Roman" w:hAnsi="Times New Roman" w:cs="Arial"/>
          <w:color w:val="000000"/>
          <w:sz w:val="28"/>
          <w:szCs w:val="28"/>
        </w:rPr>
        <w:t>ПРИОРИТЕТ</w:t>
      </w:r>
      <w:r>
        <w:rPr>
          <w:rFonts w:ascii="Times New Roman" w:hAnsi="Times New Roman" w:cs="Arial"/>
          <w:color w:val="000000"/>
          <w:sz w:val="28"/>
          <w:szCs w:val="28"/>
        </w:rPr>
        <w:t>». Благодаря, такому сотрудничеству нам удалось написать письмо и отправить поздравительную открытку Дёминой.</w:t>
      </w:r>
      <w:r w:rsidRPr="00C95E60">
        <w:rPr>
          <w:rFonts w:ascii="Cambria" w:eastAsia="Times New Roman" w:hAnsi="Arial"/>
          <w:color w:val="1F497D"/>
          <w:kern w:val="24"/>
          <w:sz w:val="48"/>
          <w:szCs w:val="48"/>
        </w:rPr>
        <w:t xml:space="preserve"> </w:t>
      </w:r>
      <w:r>
        <w:rPr>
          <w:rFonts w:ascii="Times New Roman" w:hAnsi="Times New Roman" w:cs="Arial"/>
          <w:color w:val="000000"/>
          <w:sz w:val="28"/>
          <w:szCs w:val="28"/>
        </w:rPr>
        <w:t xml:space="preserve">В </w:t>
      </w:r>
      <w:r w:rsidRPr="00A872A1">
        <w:rPr>
          <w:rFonts w:ascii="Times New Roman" w:hAnsi="Times New Roman" w:cs="Arial"/>
          <w:color w:val="000000"/>
          <w:sz w:val="28"/>
          <w:szCs w:val="28"/>
        </w:rPr>
        <w:t>Москве на фестивале детского творчества</w:t>
      </w:r>
      <w:r>
        <w:rPr>
          <w:rFonts w:ascii="Times New Roman" w:hAnsi="Times New Roman" w:cs="Arial"/>
          <w:color w:val="000000"/>
          <w:sz w:val="28"/>
          <w:szCs w:val="28"/>
        </w:rPr>
        <w:t xml:space="preserve"> </w:t>
      </w:r>
      <w:r w:rsidRPr="00A872A1">
        <w:rPr>
          <w:rFonts w:ascii="Times New Roman" w:hAnsi="Times New Roman" w:cs="Arial"/>
          <w:color w:val="000000"/>
          <w:sz w:val="28"/>
          <w:szCs w:val="28"/>
        </w:rPr>
        <w:t>«Никто не забыт, ничто не забыто»</w:t>
      </w:r>
      <w:r>
        <w:rPr>
          <w:rFonts w:ascii="Times New Roman" w:hAnsi="Times New Roman" w:cs="Arial"/>
          <w:color w:val="000000"/>
          <w:sz w:val="28"/>
          <w:szCs w:val="28"/>
        </w:rPr>
        <w:t>,</w:t>
      </w:r>
      <w:r w:rsidRPr="001002BB">
        <w:rPr>
          <w:rFonts w:ascii="Times New Roman" w:hAnsi="Times New Roman" w:cs="Arial"/>
          <w:color w:val="000000"/>
          <w:sz w:val="28"/>
          <w:szCs w:val="28"/>
        </w:rPr>
        <w:t xml:space="preserve"> который проводился по инициативе депутатов Мосгордумы</w:t>
      </w:r>
      <w:r>
        <w:rPr>
          <w:rFonts w:ascii="Times New Roman" w:hAnsi="Times New Roman" w:cs="Arial"/>
          <w:color w:val="000000"/>
          <w:sz w:val="28"/>
          <w:szCs w:val="28"/>
        </w:rPr>
        <w:t xml:space="preserve"> в качестве почётного гостя была приглашена Е.И.Дёмина. В ходе праздника была продемонстрирована презентация о маленькой девочке из далёкого Ямала, которая хотела поздравить ветерана с праздником Победы.  Н</w:t>
      </w:r>
      <w:r w:rsidRPr="00A872A1">
        <w:rPr>
          <w:rFonts w:ascii="Times New Roman" w:hAnsi="Times New Roman" w:cs="Arial"/>
          <w:color w:val="000000"/>
          <w:sz w:val="28"/>
          <w:szCs w:val="28"/>
        </w:rPr>
        <w:t>ашу посылку торжественно вручили Екатерине Илларионовне Дёминой</w:t>
      </w:r>
      <w:r>
        <w:rPr>
          <w:rFonts w:ascii="Times New Roman" w:hAnsi="Times New Roman" w:cs="Arial"/>
          <w:color w:val="000000"/>
          <w:sz w:val="28"/>
          <w:szCs w:val="28"/>
        </w:rPr>
        <w:t>.  В 2014 году на районной конференции юных исследователей была представлена работа «Человек из легенды или жизнь против смерти».  В 2013 году ученик посмотрел фильм «Брестская крепость» и озадачил меня таким вопросом, главный герой фильма выдуманный персонаж или реальный прототип героя. С этого вопроса мы и начали работу над проектом. Н</w:t>
      </w:r>
      <w:r w:rsidRPr="00621A7E">
        <w:rPr>
          <w:rFonts w:ascii="Times New Roman" w:hAnsi="Times New Roman" w:cs="Arial"/>
          <w:color w:val="000000"/>
          <w:sz w:val="28"/>
          <w:szCs w:val="28"/>
        </w:rPr>
        <w:t>аписали письмо в Государственное учреждение «Мемориальный комплекс «Брестская крепость-герой». На наше письмо мы получили ответ от заведующей научно-экспозиционным отделом Митюковой Елены Владимировны. Из письма мы узнали следующее. События в фильме происходят соответственно действительным документальным данным, точно описывая всё как было на самом деле</w:t>
      </w:r>
      <w:r>
        <w:rPr>
          <w:rFonts w:ascii="Times New Roman" w:hAnsi="Times New Roman" w:cs="Arial"/>
          <w:color w:val="000000"/>
          <w:sz w:val="28"/>
          <w:szCs w:val="28"/>
        </w:rPr>
        <w:t>.</w:t>
      </w:r>
      <w:r w:rsidRPr="00621A7E">
        <w:rPr>
          <w:rFonts w:ascii="Times New Roman" w:hAnsi="Times New Roman"/>
          <w:sz w:val="28"/>
          <w:szCs w:val="28"/>
        </w:rPr>
        <w:t xml:space="preserve"> </w:t>
      </w:r>
      <w:r w:rsidRPr="00621A7E">
        <w:rPr>
          <w:rFonts w:ascii="Times New Roman" w:hAnsi="Times New Roman" w:cs="Arial"/>
          <w:color w:val="000000"/>
          <w:sz w:val="28"/>
          <w:szCs w:val="28"/>
        </w:rPr>
        <w:t xml:space="preserve">История о героизме и настоящих героях, рассказанная предельно правдиво.  А Саша Акимов   - </w:t>
      </w:r>
      <w:r>
        <w:rPr>
          <w:rFonts w:ascii="Times New Roman" w:hAnsi="Times New Roman" w:cs="Arial"/>
          <w:color w:val="000000"/>
          <w:sz w:val="28"/>
          <w:szCs w:val="28"/>
        </w:rPr>
        <w:t xml:space="preserve">собирательный образ воспитанников </w:t>
      </w:r>
      <w:r w:rsidRPr="00621A7E">
        <w:rPr>
          <w:rFonts w:ascii="Times New Roman" w:hAnsi="Times New Roman" w:cs="Arial"/>
          <w:color w:val="000000"/>
          <w:sz w:val="28"/>
          <w:szCs w:val="28"/>
        </w:rPr>
        <w:t>музыкального взвода Петра Клыпы</w:t>
      </w:r>
      <w:r>
        <w:rPr>
          <w:rFonts w:ascii="Times New Roman" w:hAnsi="Times New Roman" w:cs="Arial"/>
          <w:color w:val="000000"/>
          <w:sz w:val="28"/>
          <w:szCs w:val="28"/>
        </w:rPr>
        <w:t xml:space="preserve"> и Петра Котельникова. Е.В. Митюкова сообщила в каких официальных источниках мы можем узнать больше об этих людях. Так же мы узнали, что в связи с ухудшением здоровья Петр Котельников переехал к сыну в Москву. Сотрудники Государственного учреждения</w:t>
      </w:r>
      <w:r w:rsidRPr="0075546D">
        <w:rPr>
          <w:rFonts w:ascii="Times New Roman" w:hAnsi="Times New Roman" w:cs="Arial"/>
          <w:color w:val="000000"/>
          <w:sz w:val="28"/>
          <w:szCs w:val="28"/>
        </w:rPr>
        <w:t xml:space="preserve"> «Мемориальный компле</w:t>
      </w:r>
      <w:r>
        <w:rPr>
          <w:rFonts w:ascii="Times New Roman" w:hAnsi="Times New Roman" w:cs="Arial"/>
          <w:color w:val="000000"/>
          <w:sz w:val="28"/>
          <w:szCs w:val="28"/>
        </w:rPr>
        <w:t xml:space="preserve">кс «Брестская крепость-герой» отправили запрос сыну легендарного героя с нашей просьбой сообщить адрес, чтобы написать лично ветерану и узнать с первых уст о тех страшных первых днях войны. Спустя несколько месяцев нам сообщили адрес, по которому мы могли связаться с ветераном.  Егор написал письмо со своими вопросами, нарисовал рисунок и отправил сувениры из северного края. Через 2 месяца мы получили ответ. Рады были не только дети, но и родители. Эта работа воодушевила семью и летом 2014 года они побывали в городе Бресте </w:t>
      </w:r>
      <w:r>
        <w:rPr>
          <w:rFonts w:ascii="Times New Roman" w:hAnsi="Times New Roman" w:cs="Arial"/>
          <w:color w:val="000000"/>
          <w:sz w:val="28"/>
          <w:szCs w:val="28"/>
        </w:rPr>
        <w:lastRenderedPageBreak/>
        <w:t xml:space="preserve">и посетили с экскурсией </w:t>
      </w:r>
      <w:r w:rsidRPr="00D652BB">
        <w:rPr>
          <w:rFonts w:ascii="Times New Roman" w:hAnsi="Times New Roman" w:cs="Arial"/>
          <w:color w:val="000000"/>
          <w:sz w:val="28"/>
          <w:szCs w:val="28"/>
        </w:rPr>
        <w:t>«Мемориальный комплекс «Брестская крепость-герой»</w:t>
      </w:r>
      <w:r>
        <w:rPr>
          <w:rFonts w:ascii="Times New Roman" w:hAnsi="Times New Roman" w:cs="Arial"/>
          <w:color w:val="000000"/>
          <w:sz w:val="28"/>
          <w:szCs w:val="28"/>
        </w:rPr>
        <w:t xml:space="preserve"> и в 2015 году мы продолжили работу над проектом по этой теме </w:t>
      </w:r>
      <w:r w:rsidRPr="000303DB">
        <w:rPr>
          <w:rFonts w:ascii="Times New Roman" w:hAnsi="Times New Roman" w:cs="Arial"/>
          <w:color w:val="000000"/>
          <w:sz w:val="28"/>
          <w:szCs w:val="28"/>
        </w:rPr>
        <w:t>«Брестская крепость. Музей войны - территория мира»</w:t>
      </w:r>
      <w:r>
        <w:rPr>
          <w:rFonts w:ascii="Times New Roman" w:hAnsi="Times New Roman" w:cs="Arial"/>
          <w:color w:val="000000"/>
          <w:sz w:val="28"/>
          <w:szCs w:val="28"/>
        </w:rPr>
        <w:t xml:space="preserve">. </w:t>
      </w:r>
      <w:r>
        <w:rPr>
          <w:rFonts w:ascii="Times New Roman" w:hAnsi="Times New Roman"/>
          <w:color w:val="000000"/>
          <w:sz w:val="28"/>
          <w:szCs w:val="28"/>
        </w:rPr>
        <w:t xml:space="preserve">В завершении работы над проектом </w:t>
      </w:r>
      <w:r w:rsidRPr="000303DB">
        <w:rPr>
          <w:rFonts w:ascii="Times New Roman" w:hAnsi="Times New Roman"/>
          <w:color w:val="000000"/>
          <w:sz w:val="28"/>
          <w:szCs w:val="28"/>
        </w:rPr>
        <w:t>мальчик сказал:</w:t>
      </w:r>
      <w:r w:rsidRPr="000303DB">
        <w:rPr>
          <w:rFonts w:ascii="Times New Roman" w:hAnsi="Times New Roman"/>
          <w:bCs/>
          <w:color w:val="000000"/>
          <w:sz w:val="28"/>
          <w:szCs w:val="28"/>
        </w:rPr>
        <w:t xml:space="preserve"> «</w:t>
      </w:r>
      <w:r>
        <w:rPr>
          <w:rFonts w:ascii="Times New Roman" w:hAnsi="Times New Roman"/>
          <w:color w:val="000000"/>
          <w:sz w:val="28"/>
          <w:szCs w:val="28"/>
        </w:rPr>
        <w:t xml:space="preserve">Я </w:t>
      </w:r>
      <w:r w:rsidRPr="000303DB">
        <w:rPr>
          <w:rFonts w:ascii="Times New Roman" w:hAnsi="Times New Roman"/>
          <w:color w:val="000000"/>
          <w:sz w:val="28"/>
          <w:szCs w:val="28"/>
        </w:rPr>
        <w:t>горжусь тем, что побывал в таком героическом месте</w:t>
      </w:r>
      <w:r>
        <w:rPr>
          <w:rFonts w:ascii="Times New Roman" w:hAnsi="Times New Roman"/>
          <w:color w:val="000000"/>
          <w:sz w:val="28"/>
          <w:szCs w:val="28"/>
        </w:rPr>
        <w:t xml:space="preserve">, горжусь тем, что узнал о людях защищавших нашу Родину в тяжёлые годы великой Отечественной войны. Я готов поделиться этими знаниями со всеми, кому интересна эта тема. Как учитель и классный руководитель понимаю, что эти слова являются высшей оценкой его труда. Но в этой ключевой фразе звучат еще одни немаловажные слова «Я готов поделиться </w:t>
      </w:r>
      <w:r w:rsidRPr="000303DB">
        <w:rPr>
          <w:rFonts w:ascii="Times New Roman" w:hAnsi="Times New Roman" w:cs="Arial"/>
          <w:color w:val="000000"/>
          <w:sz w:val="28"/>
          <w:szCs w:val="28"/>
        </w:rPr>
        <w:t>знаниями</w:t>
      </w:r>
      <w:r>
        <w:rPr>
          <w:rFonts w:ascii="Times New Roman" w:hAnsi="Times New Roman" w:cs="Arial"/>
          <w:color w:val="000000"/>
          <w:sz w:val="28"/>
          <w:szCs w:val="28"/>
        </w:rPr>
        <w:t>» ребёнку это интересно.</w:t>
      </w:r>
      <w:r w:rsidRPr="00867A2D">
        <w:rPr>
          <w:rFonts w:ascii="Times New Roman" w:hAnsi="Times New Roman" w:cs="Arial"/>
          <w:color w:val="000000"/>
          <w:sz w:val="28"/>
          <w:szCs w:val="28"/>
        </w:rPr>
        <w:br/>
      </w:r>
      <w:r w:rsidRPr="008A6D47">
        <w:rPr>
          <w:rFonts w:ascii="Times New Roman" w:hAnsi="Times New Roman" w:cs="Tahoma"/>
          <w:color w:val="000000"/>
          <w:sz w:val="28"/>
          <w:szCs w:val="28"/>
          <w:lang w:eastAsia="ru-RU"/>
        </w:rPr>
        <w:t xml:space="preserve">Чувство гражданственности и патриотизма у младших школьников формируется не только в процессе проектно-исследовательской деятельности, а также через </w:t>
      </w:r>
      <w:r w:rsidRPr="008A6D47">
        <w:rPr>
          <w:rFonts w:ascii="Times New Roman" w:hAnsi="Times New Roman" w:cs="Tahoma"/>
          <w:bCs/>
          <w:color w:val="000000"/>
          <w:sz w:val="28"/>
          <w:szCs w:val="28"/>
          <w:lang w:eastAsia="ru-RU"/>
        </w:rPr>
        <w:t>игровую деятельность</w:t>
      </w:r>
      <w:r w:rsidRPr="008A6D47">
        <w:rPr>
          <w:rFonts w:ascii="Times New Roman" w:hAnsi="Times New Roman" w:cs="Tahoma"/>
          <w:color w:val="000000"/>
          <w:sz w:val="28"/>
          <w:szCs w:val="28"/>
          <w:lang w:eastAsia="ru-RU"/>
        </w:rPr>
        <w:t>. Ребята участвуют в различных  викторинах , конкурсах  детского творчества</w:t>
      </w:r>
      <w:r>
        <w:rPr>
          <w:rFonts w:ascii="Times New Roman" w:hAnsi="Times New Roman" w:cs="Tahoma"/>
          <w:color w:val="000000"/>
          <w:sz w:val="28"/>
          <w:szCs w:val="28"/>
          <w:lang w:eastAsia="ru-RU"/>
        </w:rPr>
        <w:t xml:space="preserve">.                            </w:t>
      </w:r>
      <w:r w:rsidRPr="008A6D47">
        <w:rPr>
          <w:rFonts w:ascii="Times New Roman" w:hAnsi="Times New Roman"/>
          <w:color w:val="000000"/>
          <w:sz w:val="28"/>
          <w:szCs w:val="28"/>
        </w:rPr>
        <w:t>Особую роль в воспитании патриотизма имеют уроки мужества, классные часы, где изучается государственная символика (Гимн, Герб, Флаг), Конституция государства. За два года обучения мы с ребятами провели классные часы на тему: «Символы государства: Герб, гимн, флаг» - беседа с учащимися с использованием компьютерной программы. «Берёзка – символ России»</w:t>
      </w:r>
      <w:r>
        <w:rPr>
          <w:rFonts w:ascii="Times New Roman" w:hAnsi="Times New Roman"/>
          <w:color w:val="000000"/>
          <w:sz w:val="28"/>
          <w:szCs w:val="28"/>
        </w:rPr>
        <w:t>.</w:t>
      </w:r>
      <w:r w:rsidRPr="008A6D47">
        <w:rPr>
          <w:rFonts w:ascii="Times New Roman" w:hAnsi="Times New Roman"/>
          <w:color w:val="000000"/>
          <w:sz w:val="28"/>
          <w:szCs w:val="28"/>
        </w:rPr>
        <w:t xml:space="preserve"> Классный час «Любить природу – значит любить Родину» «Россия –Родина моя» и другие. Совершили несколько заочных экскурсий по городам России.  После заочного путешествия ребята готовили рефераты, рисунки по данной теме.                                                                                                              Одним из важнейших направлений патриотического воспитания является краеведение. Изучение истории родного края способствует росту патриотического самосознания граждан, формированию гордости за тот город, район, в котором человек родился и вырос, где проходят его учеба и трудовая деятельность. Краеведческие экскурсии, встречи с интересными людьми - земляками, посещение музеев, памятных мест, расположенных в черте города - все это путь к повышению эффективности патриотического воспитания.  Изучение флоры и фауны родного края. Написание сочинений «Мой посёло</w:t>
      </w:r>
      <w:r>
        <w:rPr>
          <w:rFonts w:ascii="Times New Roman" w:hAnsi="Times New Roman"/>
          <w:color w:val="000000"/>
          <w:sz w:val="28"/>
          <w:szCs w:val="28"/>
        </w:rPr>
        <w:t>к в будущем», защита рефератов.</w:t>
      </w:r>
      <w:r w:rsidRPr="008A6D47">
        <w:rPr>
          <w:rFonts w:ascii="Times New Roman" w:hAnsi="Times New Roman"/>
          <w:color w:val="000000"/>
          <w:sz w:val="28"/>
          <w:szCs w:val="28"/>
        </w:rPr>
        <w:t xml:space="preserve"> Оформление  выставок «Мой родной край»,</w:t>
      </w:r>
      <w:r>
        <w:rPr>
          <w:rFonts w:ascii="Times New Roman" w:hAnsi="Times New Roman"/>
          <w:color w:val="000000"/>
          <w:sz w:val="28"/>
          <w:szCs w:val="28"/>
        </w:rPr>
        <w:t xml:space="preserve"> </w:t>
      </w:r>
      <w:r w:rsidRPr="008A6D47">
        <w:rPr>
          <w:rFonts w:ascii="Times New Roman" w:hAnsi="Times New Roman"/>
          <w:color w:val="000000"/>
          <w:sz w:val="28"/>
          <w:szCs w:val="28"/>
        </w:rPr>
        <w:t>«Чтобы помнили», «Хочу всё знать»</w:t>
      </w:r>
      <w:r>
        <w:rPr>
          <w:rFonts w:ascii="Times New Roman" w:hAnsi="Times New Roman"/>
          <w:color w:val="000000"/>
          <w:sz w:val="28"/>
          <w:szCs w:val="28"/>
        </w:rPr>
        <w:t xml:space="preserve"> </w:t>
      </w:r>
      <w:r w:rsidRPr="008A6D47">
        <w:rPr>
          <w:rFonts w:ascii="Times New Roman" w:hAnsi="Times New Roman"/>
          <w:color w:val="000000"/>
          <w:sz w:val="28"/>
          <w:szCs w:val="28"/>
        </w:rPr>
        <w:t xml:space="preserve">Акция «Поздравь ветерана», Акция «посылка солдату» и другие. </w:t>
      </w:r>
      <w:r w:rsidRPr="008A6D47">
        <w:rPr>
          <w:rFonts w:ascii="Times New Roman" w:hAnsi="Times New Roman" w:cs="Tahoma"/>
          <w:color w:val="000000"/>
          <w:sz w:val="28"/>
          <w:szCs w:val="28"/>
          <w:lang w:eastAsia="ru-RU"/>
        </w:rPr>
        <w:t>Значительное количество призовых мест моих воспитанников   связанно  именно с гражданско-патриотическим  воспитанием школьников</w:t>
      </w:r>
      <w:r>
        <w:rPr>
          <w:rFonts w:ascii="Times New Roman" w:hAnsi="Times New Roman" w:cs="Tahoma"/>
          <w:color w:val="000000"/>
          <w:sz w:val="28"/>
          <w:szCs w:val="28"/>
          <w:lang w:eastAsia="ru-RU"/>
        </w:rPr>
        <w:t xml:space="preserve">.                                </w:t>
      </w:r>
      <w:r w:rsidRPr="000C2C80">
        <w:rPr>
          <w:rFonts w:ascii="Times New Roman" w:hAnsi="Times New Roman"/>
          <w:color w:val="000000"/>
          <w:sz w:val="28"/>
          <w:szCs w:val="28"/>
        </w:rPr>
        <w:t xml:space="preserve">От того, какими глазами ребенок увидел окружающее, что поразило его воображение, какие уроки извлек он из рассказов о событиях современности и историческом прошлом страны, зависит и становление личности гражданина. Вот почему нужно помогать ребенку открывать историческое прошлое и </w:t>
      </w:r>
      <w:r w:rsidRPr="000C2C80">
        <w:rPr>
          <w:rFonts w:ascii="Times New Roman" w:hAnsi="Times New Roman"/>
          <w:color w:val="000000"/>
          <w:sz w:val="28"/>
          <w:szCs w:val="28"/>
        </w:rPr>
        <w:lastRenderedPageBreak/>
        <w:t>настоящее нашей Родины. Важно, чтобы у ребенка проявлялась гражданственность в чувствах, в сознании, в поведении.</w:t>
      </w:r>
    </w:p>
    <w:p w:rsidR="0034218D" w:rsidRDefault="0034218D">
      <w:bookmarkStart w:id="0" w:name="_GoBack"/>
      <w:bookmarkEnd w:id="0"/>
    </w:p>
    <w:sectPr w:rsidR="00342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27"/>
    <w:rsid w:val="00330027"/>
    <w:rsid w:val="00342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61779-8A3A-4772-A71B-251625EC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3002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9297</Characters>
  <Application>Microsoft Office Word</Application>
  <DocSecurity>0</DocSecurity>
  <Lines>77</Lines>
  <Paragraphs>21</Paragraphs>
  <ScaleCrop>false</ScaleCrop>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 profile</dc:creator>
  <cp:keywords/>
  <dc:description/>
  <cp:lastModifiedBy>profile profile</cp:lastModifiedBy>
  <cp:revision>1</cp:revision>
  <dcterms:created xsi:type="dcterms:W3CDTF">2016-11-01T16:50:00Z</dcterms:created>
  <dcterms:modified xsi:type="dcterms:W3CDTF">2016-11-01T16:50:00Z</dcterms:modified>
</cp:coreProperties>
</file>