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4A" w:rsidRDefault="00C80A4A" w:rsidP="00C80A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0A4A" w:rsidRDefault="00C80A4A" w:rsidP="000E2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80A4A" w:rsidRDefault="00C80A4A" w:rsidP="000E2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80A4A" w:rsidRDefault="00C80A4A" w:rsidP="000E2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Воронежской области</w:t>
      </w:r>
    </w:p>
    <w:p w:rsidR="00C80A4A" w:rsidRPr="00C80A4A" w:rsidRDefault="00C80A4A" w:rsidP="000E2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F6" w:rsidRDefault="000E2DF6" w:rsidP="000E2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E2DF6" w:rsidRDefault="000E2DF6" w:rsidP="000E2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E2DF6" w:rsidRDefault="000E2DF6" w:rsidP="00C80A4A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C80A4A" w:rsidRDefault="00C80A4A" w:rsidP="000E2DF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0E2DF6" w:rsidRPr="00C80A4A" w:rsidRDefault="000E2DF6" w:rsidP="000E2D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A4A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C80A4A" w:rsidRDefault="000E2DF6" w:rsidP="000E2D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A4A">
        <w:rPr>
          <w:rFonts w:ascii="Times New Roman" w:hAnsi="Times New Roman" w:cs="Times New Roman"/>
          <w:b/>
          <w:sz w:val="36"/>
          <w:szCs w:val="36"/>
        </w:rPr>
        <w:t xml:space="preserve">«Применение активных методов обучения </w:t>
      </w:r>
    </w:p>
    <w:p w:rsidR="000E2DF6" w:rsidRPr="00C80A4A" w:rsidRDefault="000E2DF6" w:rsidP="000E2D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A4A">
        <w:rPr>
          <w:rFonts w:ascii="Times New Roman" w:hAnsi="Times New Roman" w:cs="Times New Roman"/>
          <w:b/>
          <w:sz w:val="36"/>
          <w:szCs w:val="36"/>
        </w:rPr>
        <w:t>в начальной школе»</w:t>
      </w:r>
    </w:p>
    <w:p w:rsidR="000E2DF6" w:rsidRDefault="000E2DF6" w:rsidP="000E2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A4A" w:rsidRDefault="00C80A4A" w:rsidP="000E2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A4A" w:rsidRDefault="00C80A4A" w:rsidP="000E2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      </w:t>
      </w:r>
    </w:p>
    <w:p w:rsidR="000E2DF6" w:rsidRDefault="000E2DF6" w:rsidP="000E2DF6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Колыбельская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0E2DF6" w:rsidRDefault="000E2DF6" w:rsidP="000E2DF6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Черноротова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Николаевна</w:t>
      </w:r>
    </w:p>
    <w:p w:rsidR="000E2DF6" w:rsidRDefault="000E2DF6" w:rsidP="000E2DF6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DF6" w:rsidRDefault="000E2DF6" w:rsidP="000E2D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A4A" w:rsidRDefault="00C80A4A" w:rsidP="002D4B7F">
      <w:pPr>
        <w:pStyle w:val="a4"/>
        <w:spacing w:line="36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72" w:rsidRPr="002D4B7F" w:rsidRDefault="00F50A72" w:rsidP="002D4B7F">
      <w:pPr>
        <w:pStyle w:val="a4"/>
        <w:spacing w:line="36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7F">
        <w:rPr>
          <w:rFonts w:ascii="Times New Roman" w:hAnsi="Times New Roman" w:cs="Times New Roman"/>
          <w:b/>
          <w:sz w:val="28"/>
          <w:szCs w:val="28"/>
        </w:rPr>
        <w:t>Скажи мне – и я забуду,</w:t>
      </w:r>
    </w:p>
    <w:p w:rsidR="00F50A72" w:rsidRPr="002D4B7F" w:rsidRDefault="00F50A72" w:rsidP="002D4B7F">
      <w:pPr>
        <w:pStyle w:val="a4"/>
        <w:spacing w:line="360" w:lineRule="auto"/>
        <w:ind w:left="5663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7F">
        <w:rPr>
          <w:rFonts w:ascii="Times New Roman" w:hAnsi="Times New Roman" w:cs="Times New Roman"/>
          <w:b/>
          <w:sz w:val="28"/>
          <w:szCs w:val="28"/>
        </w:rPr>
        <w:t>Покажи мне – и я запомню,</w:t>
      </w:r>
    </w:p>
    <w:p w:rsidR="00F50A72" w:rsidRPr="002D4B7F" w:rsidRDefault="00F50A72" w:rsidP="002D4B7F">
      <w:pPr>
        <w:pStyle w:val="a4"/>
        <w:spacing w:line="360" w:lineRule="auto"/>
        <w:ind w:left="495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7F">
        <w:rPr>
          <w:rFonts w:ascii="Times New Roman" w:hAnsi="Times New Roman" w:cs="Times New Roman"/>
          <w:b/>
          <w:sz w:val="28"/>
          <w:szCs w:val="28"/>
        </w:rPr>
        <w:t>Вовлеки меня – и я пойму.</w:t>
      </w:r>
    </w:p>
    <w:p w:rsidR="002D4B7F" w:rsidRDefault="002D4B7F" w:rsidP="002D4B7F">
      <w:pPr>
        <w:pStyle w:val="a4"/>
        <w:spacing w:line="36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50A72" w:rsidRPr="002D4B7F">
        <w:rPr>
          <w:rFonts w:ascii="Times New Roman" w:hAnsi="Times New Roman" w:cs="Times New Roman"/>
          <w:b/>
          <w:i/>
          <w:sz w:val="28"/>
          <w:szCs w:val="28"/>
        </w:rPr>
        <w:t>(Древняя китайская мудрость)</w:t>
      </w:r>
    </w:p>
    <w:p w:rsidR="00C80A4A" w:rsidRDefault="00C80A4A" w:rsidP="002D4B7F">
      <w:pPr>
        <w:pStyle w:val="a4"/>
        <w:spacing w:line="36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B7F" w:rsidRDefault="002D4B7F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мы запоминаем:</w:t>
      </w:r>
    </w:p>
    <w:p w:rsidR="002D4B7F" w:rsidRDefault="002D4B7F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того, что мы читаем,</w:t>
      </w:r>
    </w:p>
    <w:p w:rsidR="002D4B7F" w:rsidRDefault="002D4B7F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20 % того, что мы слышим,</w:t>
      </w:r>
    </w:p>
    <w:p w:rsidR="002D4B7F" w:rsidRDefault="002D4B7F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30 % того, что мы видим,</w:t>
      </w:r>
    </w:p>
    <w:p w:rsidR="002D4B7F" w:rsidRDefault="005112AA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7F">
        <w:rPr>
          <w:rFonts w:ascii="Times New Roman" w:hAnsi="Times New Roman" w:cs="Times New Roman"/>
          <w:sz w:val="28"/>
          <w:szCs w:val="28"/>
        </w:rPr>
        <w:t>5</w:t>
      </w:r>
      <w:r w:rsidR="002D4B7F">
        <w:rPr>
          <w:rFonts w:ascii="Times New Roman" w:hAnsi="Times New Roman" w:cs="Times New Roman"/>
          <w:sz w:val="28"/>
          <w:szCs w:val="28"/>
        </w:rPr>
        <w:t>0% того, что мы видим и слышим,</w:t>
      </w:r>
    </w:p>
    <w:p w:rsidR="002D4B7F" w:rsidRDefault="002D4B7F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того, что мы говорим,</w:t>
      </w:r>
    </w:p>
    <w:p w:rsidR="005112AA" w:rsidRDefault="005112AA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7F">
        <w:rPr>
          <w:rFonts w:ascii="Times New Roman" w:hAnsi="Times New Roman" w:cs="Times New Roman"/>
          <w:sz w:val="28"/>
          <w:szCs w:val="28"/>
        </w:rPr>
        <w:t>90% того, что мы говорим и делаем.</w:t>
      </w:r>
    </w:p>
    <w:p w:rsidR="00C80A4A" w:rsidRPr="002D4B7F" w:rsidRDefault="00C80A4A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CFC" w:rsidRPr="002D4B7F" w:rsidRDefault="00222058" w:rsidP="002D4B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Главная задача</w:t>
      </w:r>
      <w:r w:rsidRPr="002D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каждого учителя – не только дать учащимся определённую сумму знаний, но и развить у них интерес к учению, научить учиться. Без хорошо продуманных методов обучения трудно организовать усвоение программного материала. </w:t>
      </w:r>
    </w:p>
    <w:p w:rsidR="00F50A72" w:rsidRDefault="00F50A72" w:rsidP="002D4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</w:rPr>
        <w:t>Активные методы обучения</w:t>
      </w:r>
      <w:r w:rsidRPr="002D4B7F">
        <w:rPr>
          <w:rFonts w:ascii="Times New Roman" w:hAnsi="Times New Roman" w:cs="Times New Roman"/>
          <w:bCs/>
          <w:sz w:val="28"/>
          <w:szCs w:val="28"/>
        </w:rPr>
        <w:t xml:space="preserve">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  <w:r w:rsidR="00CA491D" w:rsidRPr="00CA4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91D">
        <w:rPr>
          <w:rFonts w:ascii="Times New Roman" w:hAnsi="Times New Roman" w:cs="Times New Roman"/>
          <w:bCs/>
          <w:sz w:val="28"/>
          <w:szCs w:val="28"/>
        </w:rPr>
        <w:t>Активные методы обучения помогут учителю эффективно начать урок, организовать сообщение нового материала и организовать самостоятельную работу, а также провести релаксацию и подвести итог урока.</w:t>
      </w:r>
      <w:r w:rsidRPr="002D4B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91D" w:rsidRPr="001003E4" w:rsidRDefault="00CA491D" w:rsidP="00CA49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03E4">
        <w:rPr>
          <w:rFonts w:ascii="Times New Roman" w:hAnsi="Times New Roman" w:cs="Times New Roman"/>
          <w:b/>
          <w:bCs/>
          <w:iCs/>
        </w:rPr>
        <w:t>АКТИВНЫМИ МЕТОДАМИ ЯВЛЯЮТСЯ:</w:t>
      </w:r>
      <w:r w:rsidRPr="001003E4">
        <w:rPr>
          <w:rFonts w:ascii="Times New Roman" w:hAnsi="Times New Roman" w:cs="Times New Roman"/>
          <w:b/>
          <w:bCs/>
        </w:rPr>
        <w:t xml:space="preserve"> </w:t>
      </w:r>
    </w:p>
    <w:p w:rsidR="00CA491D" w:rsidRPr="001003E4" w:rsidRDefault="00CA491D" w:rsidP="00CA491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03E4">
        <w:rPr>
          <w:rFonts w:ascii="Times New Roman" w:hAnsi="Times New Roman" w:cs="Times New Roman"/>
        </w:rPr>
        <w:t>МЕТОД ПРОЕКТОВ;</w:t>
      </w:r>
    </w:p>
    <w:p w:rsidR="00CA491D" w:rsidRPr="001003E4" w:rsidRDefault="00CA491D" w:rsidP="00CA491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03E4">
        <w:rPr>
          <w:rFonts w:ascii="Times New Roman" w:hAnsi="Times New Roman" w:cs="Times New Roman"/>
        </w:rPr>
        <w:t>ПРАКТИЧЕСКИЙ ЭКСПЕРИМЕНТ;</w:t>
      </w:r>
    </w:p>
    <w:p w:rsidR="00CA491D" w:rsidRPr="001003E4" w:rsidRDefault="00CA491D" w:rsidP="00CA491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03E4">
        <w:rPr>
          <w:rFonts w:ascii="Times New Roman" w:hAnsi="Times New Roman" w:cs="Times New Roman"/>
        </w:rPr>
        <w:t>ДЕЛОВЫЕ ИГРЫ;</w:t>
      </w:r>
    </w:p>
    <w:p w:rsidR="00CA491D" w:rsidRPr="001003E4" w:rsidRDefault="00CA491D" w:rsidP="00CA491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03E4">
        <w:rPr>
          <w:rFonts w:ascii="Times New Roman" w:hAnsi="Times New Roman" w:cs="Times New Roman"/>
        </w:rPr>
        <w:t>ГРУППОВЫЕ ОБСУЖДЕНИЯ, КВН;</w:t>
      </w:r>
    </w:p>
    <w:p w:rsidR="00CA491D" w:rsidRPr="001003E4" w:rsidRDefault="00CA491D" w:rsidP="00CA491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03E4">
        <w:rPr>
          <w:rFonts w:ascii="Times New Roman" w:hAnsi="Times New Roman" w:cs="Times New Roman"/>
        </w:rPr>
        <w:t>РОЛЕВЫЕ ИГРЫ</w:t>
      </w:r>
      <w:r w:rsidRPr="001003E4">
        <w:rPr>
          <w:rFonts w:ascii="Times New Roman" w:hAnsi="Times New Roman" w:cs="Times New Roman"/>
          <w:lang w:val="en-US"/>
        </w:rPr>
        <w:t xml:space="preserve">  </w:t>
      </w:r>
      <w:r w:rsidRPr="001003E4">
        <w:rPr>
          <w:rFonts w:ascii="Times New Roman" w:hAnsi="Times New Roman" w:cs="Times New Roman"/>
        </w:rPr>
        <w:t>и др.</w:t>
      </w:r>
    </w:p>
    <w:p w:rsidR="00C80A4A" w:rsidRDefault="00C80A4A" w:rsidP="00CA49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4A" w:rsidRDefault="00C80A4A" w:rsidP="00CA49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4A" w:rsidRDefault="00C80A4A" w:rsidP="00CA49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72" w:rsidRPr="002D4B7F" w:rsidRDefault="00F50A72" w:rsidP="00CA4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 активных методов</w:t>
      </w:r>
      <w:r w:rsidR="00DB6487" w:rsidRPr="002D4B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4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3E4" w:rsidRDefault="002D4B7F" w:rsidP="002D4B7F">
      <w:pPr>
        <w:pStyle w:val="a3"/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03E4">
        <w:rPr>
          <w:rFonts w:ascii="Times New Roman" w:hAnsi="Times New Roman" w:cs="Times New Roman"/>
          <w:sz w:val="28"/>
          <w:szCs w:val="28"/>
        </w:rPr>
        <w:t>о</w:t>
      </w:r>
      <w:r w:rsidR="00F50A72" w:rsidRPr="001003E4">
        <w:rPr>
          <w:rFonts w:ascii="Times New Roman" w:hAnsi="Times New Roman" w:cs="Times New Roman"/>
          <w:sz w:val="28"/>
          <w:szCs w:val="28"/>
        </w:rPr>
        <w:t>бучение проводится</w:t>
      </w:r>
      <w:r w:rsidR="00DB6487" w:rsidRPr="001003E4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1003E4">
        <w:rPr>
          <w:rFonts w:ascii="Times New Roman" w:hAnsi="Times New Roman" w:cs="Times New Roman"/>
          <w:sz w:val="28"/>
          <w:szCs w:val="28"/>
        </w:rPr>
        <w:t>в ситуациях, максимально</w:t>
      </w:r>
      <w:r w:rsidR="00DB6487" w:rsidRPr="001003E4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1003E4">
        <w:rPr>
          <w:rFonts w:ascii="Times New Roman" w:hAnsi="Times New Roman" w:cs="Times New Roman"/>
          <w:sz w:val="28"/>
          <w:szCs w:val="28"/>
        </w:rPr>
        <w:t>приближенных</w:t>
      </w:r>
      <w:r w:rsidR="00DB6487" w:rsidRPr="001003E4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1003E4">
        <w:rPr>
          <w:rFonts w:ascii="Times New Roman" w:hAnsi="Times New Roman" w:cs="Times New Roman"/>
          <w:sz w:val="28"/>
          <w:szCs w:val="28"/>
        </w:rPr>
        <w:t>к</w:t>
      </w:r>
      <w:r w:rsidR="000A7B0C" w:rsidRPr="001003E4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100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A72" w:rsidRPr="001003E4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="00AF3347" w:rsidRPr="001003E4">
        <w:rPr>
          <w:rFonts w:ascii="Times New Roman" w:hAnsi="Times New Roman" w:cs="Times New Roman"/>
          <w:sz w:val="28"/>
          <w:szCs w:val="28"/>
        </w:rPr>
        <w:t>;</w:t>
      </w:r>
    </w:p>
    <w:p w:rsidR="00F50A72" w:rsidRPr="001003E4" w:rsidRDefault="002D4B7F" w:rsidP="002D4B7F">
      <w:pPr>
        <w:pStyle w:val="a3"/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03E4">
        <w:rPr>
          <w:rFonts w:ascii="Times New Roman" w:hAnsi="Times New Roman" w:cs="Times New Roman"/>
          <w:sz w:val="28"/>
          <w:szCs w:val="28"/>
        </w:rPr>
        <w:t>о</w:t>
      </w:r>
      <w:r w:rsidR="00F50A72" w:rsidRPr="001003E4">
        <w:rPr>
          <w:rFonts w:ascii="Times New Roman" w:hAnsi="Times New Roman" w:cs="Times New Roman"/>
          <w:sz w:val="28"/>
          <w:szCs w:val="28"/>
        </w:rPr>
        <w:t>существляется не</w:t>
      </w:r>
      <w:r w:rsidR="00DB6487" w:rsidRPr="001003E4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1003E4">
        <w:rPr>
          <w:rFonts w:ascii="Times New Roman" w:hAnsi="Times New Roman" w:cs="Times New Roman"/>
          <w:sz w:val="28"/>
          <w:szCs w:val="28"/>
        </w:rPr>
        <w:t>только обобщение</w:t>
      </w:r>
      <w:r w:rsidR="00DB6487" w:rsidRPr="001003E4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1003E4">
        <w:rPr>
          <w:rFonts w:ascii="Times New Roman" w:hAnsi="Times New Roman" w:cs="Times New Roman"/>
          <w:sz w:val="28"/>
          <w:szCs w:val="28"/>
        </w:rPr>
        <w:t>знаний, но и обучение</w:t>
      </w:r>
      <w:r w:rsidR="00DB6487" w:rsidRPr="001003E4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1003E4">
        <w:rPr>
          <w:rFonts w:ascii="Times New Roman" w:hAnsi="Times New Roman" w:cs="Times New Roman"/>
          <w:sz w:val="28"/>
          <w:szCs w:val="28"/>
        </w:rPr>
        <w:t>умениям практичес</w:t>
      </w:r>
      <w:r w:rsidR="00DB6487" w:rsidRPr="001003E4">
        <w:rPr>
          <w:rFonts w:ascii="Times New Roman" w:hAnsi="Times New Roman" w:cs="Times New Roman"/>
          <w:sz w:val="28"/>
          <w:szCs w:val="28"/>
        </w:rPr>
        <w:t xml:space="preserve">кого </w:t>
      </w:r>
      <w:r w:rsidR="00F50A72" w:rsidRPr="001003E4">
        <w:rPr>
          <w:rFonts w:ascii="Times New Roman" w:hAnsi="Times New Roman" w:cs="Times New Roman"/>
          <w:sz w:val="28"/>
          <w:szCs w:val="28"/>
        </w:rPr>
        <w:t>исследования</w:t>
      </w:r>
      <w:r w:rsidR="00AF3347" w:rsidRPr="001003E4">
        <w:rPr>
          <w:rFonts w:ascii="Times New Roman" w:hAnsi="Times New Roman" w:cs="Times New Roman"/>
          <w:sz w:val="28"/>
          <w:szCs w:val="28"/>
        </w:rPr>
        <w:t>;</w:t>
      </w:r>
      <w:r w:rsidR="00F50A72" w:rsidRPr="0010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87" w:rsidRPr="002D4B7F" w:rsidRDefault="002D4B7F" w:rsidP="002D4B7F">
      <w:pPr>
        <w:pStyle w:val="a3"/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0A72" w:rsidRPr="002D4B7F">
        <w:rPr>
          <w:rFonts w:ascii="Times New Roman" w:hAnsi="Times New Roman" w:cs="Times New Roman"/>
          <w:sz w:val="28"/>
          <w:szCs w:val="28"/>
        </w:rPr>
        <w:t>рганизуется формирование</w:t>
      </w:r>
      <w:r w:rsidR="00DB6487" w:rsidRPr="002D4B7F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2D4B7F">
        <w:rPr>
          <w:rFonts w:ascii="Times New Roman" w:hAnsi="Times New Roman" w:cs="Times New Roman"/>
          <w:sz w:val="28"/>
          <w:szCs w:val="28"/>
        </w:rPr>
        <w:t>новой установки на обучение</w:t>
      </w:r>
      <w:r w:rsidR="00DB6487" w:rsidRPr="002D4B7F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2D4B7F">
        <w:rPr>
          <w:rFonts w:ascii="Times New Roman" w:hAnsi="Times New Roman" w:cs="Times New Roman"/>
          <w:sz w:val="28"/>
          <w:szCs w:val="28"/>
        </w:rPr>
        <w:t>в эмоционально насыщенном</w:t>
      </w:r>
      <w:r w:rsidR="00DB6487" w:rsidRPr="002D4B7F">
        <w:rPr>
          <w:rFonts w:ascii="Times New Roman" w:hAnsi="Times New Roman" w:cs="Times New Roman"/>
          <w:sz w:val="28"/>
          <w:szCs w:val="28"/>
        </w:rPr>
        <w:t xml:space="preserve"> </w:t>
      </w:r>
      <w:r w:rsidR="00F50A72" w:rsidRPr="002D4B7F">
        <w:rPr>
          <w:rFonts w:ascii="Times New Roman" w:hAnsi="Times New Roman" w:cs="Times New Roman"/>
          <w:sz w:val="28"/>
          <w:szCs w:val="28"/>
        </w:rPr>
        <w:t>процессе творческого труда</w:t>
      </w:r>
      <w:r w:rsidR="00AF3347" w:rsidRPr="002D4B7F">
        <w:rPr>
          <w:rFonts w:ascii="Times New Roman" w:hAnsi="Times New Roman" w:cs="Times New Roman"/>
          <w:sz w:val="28"/>
          <w:szCs w:val="28"/>
        </w:rPr>
        <w:t>.</w:t>
      </w:r>
    </w:p>
    <w:p w:rsidR="00F60877" w:rsidRPr="002D4B7F" w:rsidRDefault="00F60877" w:rsidP="002D4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b/>
          <w:sz w:val="28"/>
          <w:szCs w:val="28"/>
          <w:lang w:eastAsia="ru-RU"/>
        </w:rPr>
        <w:t>Активные методы обучения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 xml:space="preserve"> ставят</w:t>
      </w:r>
      <w:r w:rsidR="002D4B7F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ученика в новую позицию, когда он перестаёт быть  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 xml:space="preserve">«пассивным сосудом», который мы наполняем знаниями, </w:t>
      </w:r>
      <w:r w:rsidR="00AF3347" w:rsidRPr="002D4B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 становится активным участником образовательного процесса. Раньше ученик полностью подчинялся учителю, теперь от него ждут активных действий, мыслей, идей.</w:t>
      </w:r>
    </w:p>
    <w:p w:rsidR="00EF3CD0" w:rsidRPr="002D4B7F" w:rsidRDefault="00DB1FDE" w:rsidP="002D4B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эффективными активными методами обучения учащихся начальных классов на уроках являются:</w:t>
      </w:r>
    </w:p>
    <w:p w:rsidR="00DB1FDE" w:rsidRPr="002D4B7F" w:rsidRDefault="00D827DF" w:rsidP="002D4B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B1FDE"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DB1FDE"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Нетрадиционное начало урока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 – эмоцион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альный настрой на урок (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костюмированное по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явление, видеофрагмент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, ребус, загадка, анаграмма), выяснения целей, ожиданий, опасений.</w:t>
      </w:r>
      <w:proofErr w:type="gramEnd"/>
    </w:p>
    <w:p w:rsidR="00DB1FDE" w:rsidRPr="002D4B7F" w:rsidRDefault="00DB1FDE" w:rsidP="002D4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27DF"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Постановка и решение проблемных вопросов, создание проблемных ситуаций.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49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Типы проблемных ситуаций, используемых на уроках: ситуация неожиданности; ситуация конфликта; ситуация несоответствия; ситуация неопределенности; ситуация предположения; ситуация выбора.</w:t>
      </w:r>
    </w:p>
    <w:p w:rsidR="00DB1FDE" w:rsidRPr="002D4B7F" w:rsidRDefault="00D827DF" w:rsidP="002D4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B1FDE"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релаксации и подведения итогов.</w:t>
      </w:r>
    </w:p>
    <w:p w:rsidR="002D4B7F" w:rsidRDefault="000E2DF6" w:rsidP="002D4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="00DB1FDE"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Презентации учебного материала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использование информационных технологий, электронных учебных пособий, интерактивной доски и др.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FDE"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 w:rsidR="00DB1FDE" w:rsidRPr="002D4B7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B1FDE"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Использование индуктивных и дедуктивных логических схем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DB1FDE" w:rsidRPr="002D4B7F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форм т</w:t>
      </w:r>
      <w:r w:rsidR="002D4B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 называемого интерактивного </w:t>
      </w:r>
      <w:r w:rsidR="00DB1FDE" w:rsidRPr="002D4B7F">
        <w:rPr>
          <w:rFonts w:ascii="Times New Roman" w:hAnsi="Times New Roman" w:cs="Times New Roman"/>
          <w:b/>
          <w:sz w:val="28"/>
          <w:szCs w:val="28"/>
          <w:lang w:eastAsia="ru-RU"/>
        </w:rPr>
        <w:t>обучения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«метода проектов», </w:t>
      </w:r>
      <w:r w:rsid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«интервьюирования различных персонажей».</w:t>
      </w:r>
    </w:p>
    <w:p w:rsidR="000E2DF6" w:rsidRDefault="00EE373C" w:rsidP="002D4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="000E2D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DB1FDE"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Реализация</w:t>
      </w:r>
      <w:r w:rsidR="00DB1FDE" w:rsidRPr="002D4B7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B1FDE"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личностно ориентированного и индивидуально — дифференцированного подхода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учащимся,</w:t>
      </w:r>
      <w:r w:rsidR="00AF3347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групповой 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деятельности школьников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(работа в парах, в группах постоянного состава, в группах сменного состава) и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самостоятельной работы детей.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0E2DF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B1FDE" w:rsidRPr="002D4B7F">
        <w:rPr>
          <w:rFonts w:ascii="Times New Roman" w:hAnsi="Times New Roman" w:cs="Times New Roman"/>
          <w:b/>
          <w:sz w:val="28"/>
          <w:szCs w:val="28"/>
          <w:lang w:eastAsia="ru-RU"/>
        </w:rPr>
        <w:t>Нетрадиционные виды уроков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A4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экскурсии, уроки-сказки,</w:t>
      </w:r>
      <w:r w:rsidR="00CA4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уроки-исследования, 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проектная деятельность и др.</w:t>
      </w:r>
    </w:p>
    <w:p w:rsidR="002D4B7F" w:rsidRDefault="00EE373C" w:rsidP="002D4B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DB1FDE"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Игры, игровые моменты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(ролевые, имитационные, дидактические).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FDE" w:rsidRPr="002D4B7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Остановимся на некоторых из них подробнее.</w:t>
      </w:r>
    </w:p>
    <w:p w:rsidR="002D4B7F" w:rsidRDefault="00DB1FDE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Динамично помогают начать урок такие методы, как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«Улыбнемся друг другу», «Поздоровайся локтями»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Дети, выполняя задание, должны коснуться, улыбнуться, назвать имена как можно большего количества одноклассников. Такие забавные игры позволяют весело начать урок, размяться перед более серьезными упражнениями, способствует установлению контакта между учениками в течение нескольких минут.</w:t>
      </w:r>
    </w:p>
    <w:p w:rsidR="00AC471E" w:rsidRPr="002D4B7F" w:rsidRDefault="00DB1FDE" w:rsidP="002D4B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важным для учителя является включение в урок активных методов выяснения целей, ожиданий, опасений. Такие методы, как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«Дерево ожиданий», «Разноцветные листы», «Фруктовый сад», «Ковер идей»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позволяют учителю лучше понять класс и каждого ученика, а полученные материалы в дальнейшем использовать для осуществления личностно-ориентированного подхода к </w:t>
      </w:r>
      <w:proofErr w:type="gramStart"/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F3347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Методы заключаются в следующем. Учащимся раздаются заранее вырезанные из бумаги яблоки, лимоны, разноцветные листы и предлагается попробовать более четко определить, что они ожидают (хотели бы получить) от сегодняшнего урока, обучения в целом и чего опасаются, записав и прикрепив на определенную поляну, дерево и т.д. После выполнения систематизируются сформулированные цели, пожелания, опасения и подводятся итоги.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процессе урока учителю регулярно приходится сообщать новый материал </w:t>
      </w:r>
      <w:proofErr w:type="gramStart"/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F3347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C471E" w:rsidRPr="00654E58" w:rsidRDefault="00AC471E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E58">
        <w:rPr>
          <w:rFonts w:ascii="Times New Roman" w:hAnsi="Times New Roman" w:cs="Times New Roman"/>
          <w:i/>
          <w:color w:val="0000FF"/>
          <w:sz w:val="28"/>
          <w:szCs w:val="28"/>
          <w:lang w:eastAsia="ru-RU"/>
        </w:rPr>
        <w:t> </w:t>
      </w:r>
      <w:r w:rsidRPr="00654E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  </w:t>
      </w:r>
      <w:r w:rsidR="00654E58">
        <w:rPr>
          <w:rFonts w:ascii="Times New Roman" w:hAnsi="Times New Roman" w:cs="Times New Roman"/>
          <w:b/>
          <w:sz w:val="28"/>
          <w:szCs w:val="28"/>
          <w:lang w:eastAsia="ru-RU"/>
        </w:rPr>
        <w:t>«Пометки на полях» или «</w:t>
      </w:r>
      <w:proofErr w:type="spellStart"/>
      <w:r w:rsidR="00654E58">
        <w:rPr>
          <w:rFonts w:ascii="Times New Roman" w:hAnsi="Times New Roman" w:cs="Times New Roman"/>
          <w:b/>
          <w:sz w:val="28"/>
          <w:szCs w:val="28"/>
          <w:lang w:eastAsia="ru-RU"/>
        </w:rPr>
        <w:t>Инсерт</w:t>
      </w:r>
      <w:proofErr w:type="spellEnd"/>
      <w:r w:rsidR="00654E5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C471E" w:rsidRPr="002D4B7F" w:rsidRDefault="00AC471E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 xml:space="preserve">Этот прием является средством, позволяющим    ученику отслеживать свое понимание прочитанного задания, текста. Технически он достаточно прост. Учеников надо познакомить с рядом </w:t>
      </w: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маркировочных знаков и предложить им по мере чтения ставить их карандашом на полях специально </w:t>
      </w: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подобранного и распечатанного текста. Помечать следует,  отдельные задания или предложения в тексте.</w:t>
      </w:r>
    </w:p>
    <w:p w:rsidR="00AC471E" w:rsidRPr="002D4B7F" w:rsidRDefault="00AC471E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Пометки должны быть следующие:</w:t>
      </w:r>
    </w:p>
    <w:p w:rsidR="00AC471E" w:rsidRPr="002D4B7F" w:rsidRDefault="00DC6DC6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Знаком «галочка</w:t>
      </w:r>
      <w:proofErr w:type="gramStart"/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Wingdings 2" w:char="F052"/>
      </w:r>
      <w:r w:rsidR="00AC471E"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  <w:r w:rsidR="00AC471E"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отмечается в тексте информация, которая уже известна ученику. Он ранее с ней познакомился.</w:t>
      </w:r>
    </w:p>
    <w:p w:rsidR="00AC471E" w:rsidRPr="002D4B7F" w:rsidRDefault="00F67104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Знаком «плюс</w:t>
      </w:r>
      <w:proofErr w:type="gramStart"/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(+</w:t>
      </w:r>
      <w:r w:rsidR="00AC471E"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End"/>
      <w:r w:rsidR="00AC471E"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отмечается новое знание, новая информация. Ученик ставит этот знак только в том случае, если он впервые встречается с прочитанным заданием, текстом.</w:t>
      </w:r>
    </w:p>
    <w:p w:rsidR="00AC471E" w:rsidRPr="002D4B7F" w:rsidRDefault="00AC471E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Знаком «вопрос» (?) отмечается то, что осталось непонятным ученику и требует дополнительных сведений, вызывает желание узнать подробнее.</w:t>
      </w:r>
    </w:p>
    <w:p w:rsidR="00AC471E" w:rsidRPr="002D4B7F" w:rsidRDefault="00AC471E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Знаком «восклицательный знак» (!) отмечается то, что учеников удивило.</w:t>
      </w:r>
    </w:p>
    <w:p w:rsidR="001003E4" w:rsidRDefault="00AC471E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Данный прием требует от ученика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 xml:space="preserve">  не просто читать</w:t>
      </w:r>
      <w:r w:rsidRPr="002D4B7F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 xml:space="preserve"> а вчитываться в задание</w:t>
      </w:r>
      <w:r w:rsidRPr="002D4B7F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 xml:space="preserve"> в текст</w:t>
      </w:r>
      <w:r w:rsidRPr="002D4B7F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 xml:space="preserve"> отслеживать собственное понимание в процессе чтения задания, текста или восприятия любой иной     информации. </w:t>
      </w:r>
    </w:p>
    <w:p w:rsidR="00654E58" w:rsidRDefault="00DB1FDE" w:rsidP="00654E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 организации самостоятельной работы над новой темой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важно, чтобы учащимся было интересно проработать новый материал. Как же это можно сделать?! Конечно, при помощи активных методов! Для работы над темой урока используются для групп сменного или постоянного состава </w:t>
      </w:r>
      <w:r w:rsidRPr="00654E5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методы</w:t>
      </w:r>
      <w:r w:rsidRPr="00654E5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654E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«Ульи»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-</w:t>
      </w:r>
      <w:r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в группах.</w:t>
      </w:r>
      <w:r w:rsidR="00AF3347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проведения дискуссии и принятия решений – </w:t>
      </w:r>
      <w:r w:rsidRPr="00654E5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методы</w:t>
      </w:r>
      <w:r w:rsidRPr="00654E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54E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proofErr w:type="spellStart"/>
      <w:proofErr w:type="gramStart"/>
      <w:r w:rsidRPr="00654E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C</w:t>
      </w:r>
      <w:proofErr w:type="gramEnd"/>
      <w:r w:rsidRPr="00654E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ветофор</w:t>
      </w:r>
      <w:proofErr w:type="spellEnd"/>
      <w:r w:rsidRPr="00654E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дискуссии поднимаются карточк</w:t>
      </w:r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согласия -</w:t>
      </w:r>
      <w:r w:rsidR="001003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несогласия по цвету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светофора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), «На линии огня» (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каждая команда защищает свой проект 2-3 предложениями.</w:t>
      </w:r>
      <w:r w:rsidR="00AF3347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Затем вопросы других групп,</w:t>
      </w:r>
      <w:r w:rsidR="00AF3347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они - защищаются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654E58" w:rsidRDefault="00DB1FDE" w:rsidP="00654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представления материала самостоятель</w:t>
      </w:r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ной работы детей очень интересен  такой метод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="00654E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54E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«Творческая мастерская».</w:t>
      </w:r>
      <w:r w:rsidR="00654E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Метод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«Творческая мастерская»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большим успехом применяется мною на обобщающих уроках литературного чтения и окружающего мира. К уроку дети готовят рисунки, иллюстрации на заданную тему, пишут сочинения, стихи, рассказы, подбирают пословицы, на уроках труда изготавливают блокноты, книги необычных форм. Дается задание разделиться на группы, создать и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презентовать групповой проект на заданную тему. Предварительно необходимо составить план размещения принесенного на урок материала, оформления титульного листа. На работу отводится 20 – 25 минут. По истечении этого времени каждая группа или ее представитель должны презентовать свой проект. В ходе практической деятельности учеников учебный кабинет превращается в настоящую творческую мастерскую. В конце урока появляются замечательные творения. Каждое решение уникально,</w:t>
      </w:r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выразительно. Научиться</w:t>
      </w:r>
      <w:r w:rsidR="00AF3347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дружно</w:t>
      </w:r>
      <w:proofErr w:type="gramEnd"/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работать в группах, прислушиваться к мнению товарищей, коллективно создавать замечательные работы (картины, газеты, книги) из собранных вместе материалов - главная цель этого урока.</w:t>
      </w:r>
    </w:p>
    <w:p w:rsidR="00927200" w:rsidRPr="002D4B7F" w:rsidRDefault="00DB1FDE" w:rsidP="00654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стоит забывать о восстанавливающей силе релаксации на уроке. Ведь иногда нескольких минут достаточно, чтобы встряхнуться, весело и активно расслабиться, восстанов</w:t>
      </w:r>
      <w:r w:rsidR="00604D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ить энергию. Активные методы – </w:t>
      </w:r>
      <w:proofErr w:type="spellStart"/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="00604D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«Земля, воздух, огонь и вода», «Зайчики»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многие другие позволят сделать это, не выходя из класса.</w:t>
      </w:r>
    </w:p>
    <w:p w:rsidR="00927200" w:rsidRPr="002D4B7F" w:rsidRDefault="00927200" w:rsidP="002D4B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с удовольствием подключаются к работе, берут нужный материал «на </w:t>
      </w:r>
      <w:proofErr w:type="spellStart"/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ур-ра</w:t>
      </w:r>
      <w:proofErr w:type="spellEnd"/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»! Строятся в основном на диалоге, предполагающем свободный обмен мнениями о путях разрешения той или иной проблемы. Процесс совместной работы способствует снятию барьеров общения, создает условия для развития творческого мышления и принятия нестандартных решений, формирует и развивает навыки совместной деятельности. </w:t>
      </w:r>
    </w:p>
    <w:p w:rsidR="00654E58" w:rsidRDefault="00927200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 исключения </w:t>
      </w:r>
    </w:p>
    <w:p w:rsidR="00654E58" w:rsidRDefault="00EE373C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мир, 1 класс, т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ема: «Кто такие насекомые?» </w:t>
      </w:r>
    </w:p>
    <w:p w:rsidR="00654E58" w:rsidRDefault="00654E58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темой урока: </w:t>
      </w:r>
    </w:p>
    <w:p w:rsidR="00654E58" w:rsidRDefault="00927200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ищем ответ на главный вопрос: </w:t>
      </w:r>
      <w:proofErr w:type="gramStart"/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насекомые? </w:t>
      </w: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группа получает рисунки насекомых: (бабочка, комар, пчела, клоп, кузнечик, стрекоза) и определяют части их тела.</w:t>
      </w:r>
      <w:proofErr w:type="gramEnd"/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показывает на бабочке части её тела, остальные ученики этой группы хлопают, если эта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имеется у их насекомых. </w:t>
      </w:r>
    </w:p>
    <w:p w:rsidR="00654E58" w:rsidRDefault="00654E58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имеет: </w:t>
      </w:r>
    </w:p>
    <w:p w:rsidR="00654E58" w:rsidRDefault="00654E58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крылья (их 4) </w:t>
      </w:r>
    </w:p>
    <w:p w:rsidR="00654E58" w:rsidRDefault="00927200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тело, состоящее из трёх частей: голов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>ы, груди, брюшка. </w:t>
      </w:r>
    </w:p>
    <w:p w:rsidR="00654E58" w:rsidRDefault="00654E58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ноги (их 6) </w:t>
      </w:r>
    </w:p>
    <w:p w:rsidR="00654E58" w:rsidRDefault="00654E58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усики </w:t>
      </w:r>
    </w:p>
    <w:p w:rsidR="00654E58" w:rsidRDefault="00654E58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глаза </w:t>
      </w:r>
    </w:p>
    <w:p w:rsidR="00654E58" w:rsidRDefault="001003E4" w:rsidP="00654E5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хоботок (у стрекозы и божьей</w:t>
      </w:r>
      <w:r w:rsidR="00927200"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коровки – ч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елюсти, питаются другой пищей) </w:t>
      </w:r>
    </w:p>
    <w:p w:rsidR="00654E58" w:rsidRDefault="00927200" w:rsidP="00654E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определяет от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личительный признак насекомых. </w:t>
      </w:r>
    </w:p>
    <w:p w:rsidR="00654E58" w:rsidRDefault="00927200" w:rsidP="00654E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мы сказать, что животные, которые имеют крылья всегда насекомые? 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(нет, н-р, ---) </w:t>
      </w:r>
    </w:p>
    <w:p w:rsidR="00654E58" w:rsidRDefault="00927200" w:rsidP="00654E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Можем ли мы сказать, что животные, которые 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усики, всегда насекомые? (нет, н-р, ---)  </w:t>
      </w:r>
    </w:p>
    <w:p w:rsidR="00654E58" w:rsidRDefault="00927200" w:rsidP="00654E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-Можем ли мы сказать, что животные, которые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глаза всегда насекомые? (нет, ----) </w:t>
      </w:r>
    </w:p>
    <w:p w:rsidR="00654E58" w:rsidRDefault="00927200" w:rsidP="00654E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мы сказать, что животные, которые имеют хоботок или челюсти всег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насекомые? (нет, н-р, ----) </w:t>
      </w:r>
    </w:p>
    <w:p w:rsidR="00654E58" w:rsidRDefault="00927200" w:rsidP="00654E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-Можем ли мы сказать, что животные, кот</w:t>
      </w:r>
      <w:r w:rsidR="006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имеют голову, грудь, живот</w:t>
      </w:r>
    </w:p>
    <w:p w:rsidR="00654E58" w:rsidRDefault="00654E58" w:rsidP="00654E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насекомые? (нет, н-р, ---) </w:t>
      </w:r>
    </w:p>
    <w:p w:rsidR="001003E4" w:rsidRDefault="00927200" w:rsidP="001003E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мы сказать, что животные, которые имеют 6 ног всегда насекомые? У кого ещё имеются 6 ног</w:t>
      </w:r>
      <w:r w:rsidR="00AA5B86"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наш </w:t>
      </w:r>
      <w:proofErr w:type="spellStart"/>
      <w:r w:rsidR="00AA5B86"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кто? </w:t>
      </w: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вывод 2 груп</w:t>
      </w:r>
      <w:r w:rsidR="0010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и чтение вывода по учебнику.</w:t>
      </w:r>
      <w:r w:rsidRPr="002D4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группа доказывает, почему сорокон</w:t>
      </w:r>
      <w:r w:rsidR="00100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ожка, рак и паук не насекомые? </w:t>
      </w:r>
    </w:p>
    <w:p w:rsidR="00654E58" w:rsidRPr="001003E4" w:rsidRDefault="00DB1FDE" w:rsidP="001003E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Завершить урок, внеклассное мероприятие можно, применив такие методы, как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1461E"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Мудрый совет», «Итоговый круг».</w:t>
      </w:r>
      <w:r w:rsidR="00F461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54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«Мудрый совет» -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Группа пишет в конце урока «совет» детям, которые:</w:t>
      </w:r>
      <w:r w:rsidR="00F461DE" w:rsidRPr="002D4B7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еще не совсем поняли тему урока или не изучали тему (младшим). Совет анализируется группой-соседкой.</w:t>
      </w:r>
    </w:p>
    <w:p w:rsidR="00654E58" w:rsidRDefault="00DB1FDE" w:rsidP="00654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«Итоговый круг»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Учитель дает минуту! Подготовленные представители группы встают в круг,</w:t>
      </w:r>
      <w:r w:rsidR="00654E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задают вопросы детям других групп, те в свою очередь отвечают (работают по кругу).</w:t>
      </w:r>
    </w:p>
    <w:p w:rsidR="00654E58" w:rsidRDefault="00DB1FDE" w:rsidP="00654E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обратить внимание на следующем уроке. Кроме того, обратная связь от учеников позволяет учителю скорректировать урок на будущее.</w:t>
      </w:r>
      <w:r w:rsidR="00F461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61DE" w:rsidRPr="002D4B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4E5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Как и у каждой методики</w:t>
      </w:r>
      <w:r w:rsidR="00654E5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у активных методов обучения</w:t>
      </w:r>
      <w:r w:rsidRPr="00654E5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есть свои плюсы и минусы.</w:t>
      </w:r>
      <w:r w:rsidRPr="00654E5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137AAD" w:rsidRPr="002D4B7F" w:rsidRDefault="00AA5B86" w:rsidP="00654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«+» </w:t>
      </w:r>
      <w:r w:rsidR="00DB1FDE" w:rsidRPr="002D4B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Активные методы обучения помогают </w:t>
      </w:r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мотивацию к обучению и наилучшие стороны ученика, учить учащихся самостоятельно добывать знания, развивают интерес к предмету, позволяют активизировать процесс развития у учащихся коммуникативных навыков, учебно-информационных и учебно-организационных умений.</w:t>
      </w:r>
      <w:r w:rsidR="00654E5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DB1FDE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Уроки с использованием активных методов обучения интересны не только для учащихся, но и для учителей.</w:t>
      </w:r>
      <w:r w:rsidR="00DB1FDE" w:rsidRPr="002D4B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3CD0" w:rsidRPr="002D4B7F" w:rsidRDefault="00DB1FDE" w:rsidP="002D4B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A5B86"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«-»   </w:t>
      </w:r>
      <w:r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начальной школы имеют свои особенности, поэтому</w:t>
      </w:r>
      <w:r w:rsidR="00F461DE" w:rsidRPr="002D4B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могут совла</w:t>
      </w:r>
      <w:r w:rsidR="00137AAD"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дать со своими эмоциями, отсюда </w:t>
      </w:r>
      <w:r w:rsidRPr="002D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уроках создаётся вполне допустимый рабочий шум при обсуждении проблем; методы лучше вводить постепенно, воспитывая у учащихся культуру дискуссии и сотрудничества; применять данные методики не обязательно все на каждом и на одном уроке.</w:t>
      </w:r>
      <w:r w:rsidRPr="002D4B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3347"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Таким образом, использование активных методов обучения позволяет обеспечить эффективную организацию учебного процесса.</w:t>
      </w:r>
    </w:p>
    <w:p w:rsidR="00AF3347" w:rsidRPr="00654E58" w:rsidRDefault="00AA5B86" w:rsidP="00654E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D4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Активные методы обучения:</w:t>
      </w:r>
    </w:p>
    <w:p w:rsidR="00F47271" w:rsidRPr="002D4B7F" w:rsidRDefault="006166B8" w:rsidP="00654E58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4B7F">
        <w:rPr>
          <w:rFonts w:ascii="Times New Roman" w:hAnsi="Times New Roman" w:cs="Times New Roman"/>
          <w:bCs/>
          <w:sz w:val="28"/>
          <w:szCs w:val="28"/>
        </w:rPr>
        <w:t>реализуют потребности л</w:t>
      </w:r>
      <w:r w:rsidR="00DB6487" w:rsidRPr="002D4B7F">
        <w:rPr>
          <w:rFonts w:ascii="Times New Roman" w:hAnsi="Times New Roman" w:cs="Times New Roman"/>
          <w:bCs/>
          <w:sz w:val="28"/>
          <w:szCs w:val="28"/>
        </w:rPr>
        <w:t>ичности в активности</w:t>
      </w:r>
      <w:r w:rsidR="00AA5B86" w:rsidRPr="002D4B7F">
        <w:rPr>
          <w:rFonts w:ascii="Times New Roman" w:hAnsi="Times New Roman" w:cs="Times New Roman"/>
          <w:bCs/>
          <w:sz w:val="28"/>
          <w:szCs w:val="28"/>
        </w:rPr>
        <w:t>;</w:t>
      </w:r>
    </w:p>
    <w:p w:rsidR="00F47271" w:rsidRPr="002D4B7F" w:rsidRDefault="006166B8" w:rsidP="00654E58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4B7F">
        <w:rPr>
          <w:rFonts w:ascii="Times New Roman" w:hAnsi="Times New Roman" w:cs="Times New Roman"/>
          <w:bCs/>
          <w:sz w:val="28"/>
          <w:szCs w:val="28"/>
        </w:rPr>
        <w:t>формируют самое главное - трудовые навыки, умения и вырабатывают привычку активно, творчески, ра</w:t>
      </w:r>
      <w:r w:rsidR="00AA5B86" w:rsidRPr="002D4B7F">
        <w:rPr>
          <w:rFonts w:ascii="Times New Roman" w:hAnsi="Times New Roman" w:cs="Times New Roman"/>
          <w:bCs/>
          <w:sz w:val="28"/>
          <w:szCs w:val="28"/>
        </w:rPr>
        <w:t>ционально мыслить и действовать;</w:t>
      </w:r>
    </w:p>
    <w:p w:rsidR="00F47271" w:rsidRPr="002D4B7F" w:rsidRDefault="006166B8" w:rsidP="00654E58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4B7F">
        <w:rPr>
          <w:rFonts w:ascii="Times New Roman" w:hAnsi="Times New Roman" w:cs="Times New Roman"/>
          <w:bCs/>
          <w:sz w:val="28"/>
          <w:szCs w:val="28"/>
        </w:rPr>
        <w:t xml:space="preserve"> выра</w:t>
      </w:r>
      <w:r w:rsidR="00AA5B86" w:rsidRPr="002D4B7F">
        <w:rPr>
          <w:rFonts w:ascii="Times New Roman" w:hAnsi="Times New Roman" w:cs="Times New Roman"/>
          <w:bCs/>
          <w:sz w:val="28"/>
          <w:szCs w:val="28"/>
        </w:rPr>
        <w:t>батывают умение решать проблемы.</w:t>
      </w:r>
    </w:p>
    <w:p w:rsidR="00F50A72" w:rsidRPr="002D4B7F" w:rsidRDefault="00F50A72" w:rsidP="002D4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7F">
        <w:rPr>
          <w:rFonts w:ascii="Times New Roman" w:hAnsi="Times New Roman" w:cs="Times New Roman"/>
          <w:bCs/>
          <w:sz w:val="28"/>
          <w:szCs w:val="28"/>
        </w:rPr>
        <w:t>Активные методы обучения активизируют мыслительную деятельность учеников, приучают их к принятию самостоятельных решений, а также способствуют формированию умений и навыков</w:t>
      </w:r>
      <w:r w:rsidR="00927200" w:rsidRPr="002D4B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FDE" w:rsidRPr="002D4B7F" w:rsidRDefault="00DB1FDE" w:rsidP="002D4B7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347" w:rsidRPr="002D4B7F" w:rsidRDefault="00AF3347" w:rsidP="00C80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347" w:rsidRPr="002D4B7F" w:rsidSect="00C80A4A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D22"/>
    <w:multiLevelType w:val="hybridMultilevel"/>
    <w:tmpl w:val="C2B6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3BB3"/>
    <w:multiLevelType w:val="hybridMultilevel"/>
    <w:tmpl w:val="E20C976A"/>
    <w:lvl w:ilvl="0" w:tplc="269CBB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625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A07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0246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1C5E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6855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9680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252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C75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3F14C4"/>
    <w:multiLevelType w:val="hybridMultilevel"/>
    <w:tmpl w:val="7D66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1FF6"/>
    <w:multiLevelType w:val="multilevel"/>
    <w:tmpl w:val="E0A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5BED"/>
    <w:multiLevelType w:val="multilevel"/>
    <w:tmpl w:val="BB3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77EE4"/>
    <w:multiLevelType w:val="hybridMultilevel"/>
    <w:tmpl w:val="A3F8ECBA"/>
    <w:lvl w:ilvl="0" w:tplc="4E64D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C3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C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C5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AD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2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64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66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94A21"/>
    <w:multiLevelType w:val="hybridMultilevel"/>
    <w:tmpl w:val="5700EE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625CC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798A07D6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0A024630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11C5E30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4685544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96968020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F2252EE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FD0C7592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7">
    <w:nsid w:val="48262B62"/>
    <w:multiLevelType w:val="hybridMultilevel"/>
    <w:tmpl w:val="29027C40"/>
    <w:lvl w:ilvl="0" w:tplc="41AA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4B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2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4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A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A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A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054A96"/>
    <w:multiLevelType w:val="hybridMultilevel"/>
    <w:tmpl w:val="109A2AF6"/>
    <w:lvl w:ilvl="0" w:tplc="9BD023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8CC6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8A4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688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6BC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A50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2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6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C5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260A1"/>
    <w:multiLevelType w:val="hybridMultilevel"/>
    <w:tmpl w:val="A4F2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34"/>
    <w:multiLevelType w:val="hybridMultilevel"/>
    <w:tmpl w:val="2D44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058C0"/>
    <w:multiLevelType w:val="hybridMultilevel"/>
    <w:tmpl w:val="1D86F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8CC6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8A4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688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6BC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A50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2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6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C5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975DB"/>
    <w:multiLevelType w:val="hybridMultilevel"/>
    <w:tmpl w:val="5F98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144AD"/>
    <w:multiLevelType w:val="hybridMultilevel"/>
    <w:tmpl w:val="A4E0B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625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A07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0246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1C5E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6855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9680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252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C75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D3D6BA2"/>
    <w:multiLevelType w:val="hybridMultilevel"/>
    <w:tmpl w:val="C6C0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50A72"/>
    <w:rsid w:val="00001FB6"/>
    <w:rsid w:val="0000435D"/>
    <w:rsid w:val="00015822"/>
    <w:rsid w:val="00020B3D"/>
    <w:rsid w:val="00024052"/>
    <w:rsid w:val="00045309"/>
    <w:rsid w:val="00052273"/>
    <w:rsid w:val="000525DA"/>
    <w:rsid w:val="00064707"/>
    <w:rsid w:val="000657F4"/>
    <w:rsid w:val="00081C01"/>
    <w:rsid w:val="000A4D89"/>
    <w:rsid w:val="000A7B0C"/>
    <w:rsid w:val="000B17C3"/>
    <w:rsid w:val="000C1884"/>
    <w:rsid w:val="000C1DBA"/>
    <w:rsid w:val="000D3EA8"/>
    <w:rsid w:val="000D5B07"/>
    <w:rsid w:val="000E2DF6"/>
    <w:rsid w:val="000F173C"/>
    <w:rsid w:val="000F6806"/>
    <w:rsid w:val="001003E4"/>
    <w:rsid w:val="00137AAD"/>
    <w:rsid w:val="00154154"/>
    <w:rsid w:val="00155DEB"/>
    <w:rsid w:val="00163AA0"/>
    <w:rsid w:val="0016764A"/>
    <w:rsid w:val="0018557F"/>
    <w:rsid w:val="001A5C9C"/>
    <w:rsid w:val="001C7696"/>
    <w:rsid w:val="001C7AC5"/>
    <w:rsid w:val="00222058"/>
    <w:rsid w:val="0023259F"/>
    <w:rsid w:val="00233059"/>
    <w:rsid w:val="002356D9"/>
    <w:rsid w:val="00264250"/>
    <w:rsid w:val="00272A9A"/>
    <w:rsid w:val="00285C2E"/>
    <w:rsid w:val="00293682"/>
    <w:rsid w:val="002A2CBC"/>
    <w:rsid w:val="002A5956"/>
    <w:rsid w:val="002D4B7F"/>
    <w:rsid w:val="002E08EB"/>
    <w:rsid w:val="002F323F"/>
    <w:rsid w:val="002F43B3"/>
    <w:rsid w:val="002F45AE"/>
    <w:rsid w:val="002F644B"/>
    <w:rsid w:val="0031461E"/>
    <w:rsid w:val="00330128"/>
    <w:rsid w:val="00336868"/>
    <w:rsid w:val="00374B05"/>
    <w:rsid w:val="00374D38"/>
    <w:rsid w:val="0037706B"/>
    <w:rsid w:val="00377A11"/>
    <w:rsid w:val="00381055"/>
    <w:rsid w:val="003C5D8A"/>
    <w:rsid w:val="003D3348"/>
    <w:rsid w:val="00403F1A"/>
    <w:rsid w:val="00411275"/>
    <w:rsid w:val="00416D3B"/>
    <w:rsid w:val="0042417D"/>
    <w:rsid w:val="00426C04"/>
    <w:rsid w:val="00432B8B"/>
    <w:rsid w:val="00440034"/>
    <w:rsid w:val="00443BB2"/>
    <w:rsid w:val="00443D8F"/>
    <w:rsid w:val="004440DE"/>
    <w:rsid w:val="0046182E"/>
    <w:rsid w:val="00466D45"/>
    <w:rsid w:val="0049497B"/>
    <w:rsid w:val="004D268D"/>
    <w:rsid w:val="004F5508"/>
    <w:rsid w:val="00503BA1"/>
    <w:rsid w:val="005112AA"/>
    <w:rsid w:val="00516128"/>
    <w:rsid w:val="005465FA"/>
    <w:rsid w:val="00550803"/>
    <w:rsid w:val="00561531"/>
    <w:rsid w:val="00570AA5"/>
    <w:rsid w:val="00577929"/>
    <w:rsid w:val="00577EFC"/>
    <w:rsid w:val="00592779"/>
    <w:rsid w:val="00593F4A"/>
    <w:rsid w:val="005946CB"/>
    <w:rsid w:val="00595A37"/>
    <w:rsid w:val="005B1130"/>
    <w:rsid w:val="005C4F9B"/>
    <w:rsid w:val="005D774B"/>
    <w:rsid w:val="005E2520"/>
    <w:rsid w:val="00603811"/>
    <w:rsid w:val="00604DF6"/>
    <w:rsid w:val="0061578E"/>
    <w:rsid w:val="006166B8"/>
    <w:rsid w:val="0064103B"/>
    <w:rsid w:val="00645C1A"/>
    <w:rsid w:val="00654E58"/>
    <w:rsid w:val="006625B5"/>
    <w:rsid w:val="00672A99"/>
    <w:rsid w:val="00681663"/>
    <w:rsid w:val="00686479"/>
    <w:rsid w:val="006A3F5F"/>
    <w:rsid w:val="006A6CFC"/>
    <w:rsid w:val="006B1B88"/>
    <w:rsid w:val="006D4C4B"/>
    <w:rsid w:val="006D6DBC"/>
    <w:rsid w:val="006F1776"/>
    <w:rsid w:val="006F5A2C"/>
    <w:rsid w:val="006F72E5"/>
    <w:rsid w:val="00700C27"/>
    <w:rsid w:val="00740DAE"/>
    <w:rsid w:val="007417E4"/>
    <w:rsid w:val="00744D79"/>
    <w:rsid w:val="00791C01"/>
    <w:rsid w:val="007A3BD4"/>
    <w:rsid w:val="007A3DF9"/>
    <w:rsid w:val="007C371F"/>
    <w:rsid w:val="007C739D"/>
    <w:rsid w:val="007D108B"/>
    <w:rsid w:val="007D74C2"/>
    <w:rsid w:val="007F756E"/>
    <w:rsid w:val="008031D3"/>
    <w:rsid w:val="00817B2A"/>
    <w:rsid w:val="0082101C"/>
    <w:rsid w:val="008217C5"/>
    <w:rsid w:val="00825EBE"/>
    <w:rsid w:val="00830219"/>
    <w:rsid w:val="00832930"/>
    <w:rsid w:val="00840A67"/>
    <w:rsid w:val="00845C36"/>
    <w:rsid w:val="008667EB"/>
    <w:rsid w:val="00877B6C"/>
    <w:rsid w:val="00893716"/>
    <w:rsid w:val="00896521"/>
    <w:rsid w:val="008A0D1E"/>
    <w:rsid w:val="008A60C7"/>
    <w:rsid w:val="008B4913"/>
    <w:rsid w:val="008B6126"/>
    <w:rsid w:val="008D09B9"/>
    <w:rsid w:val="008D0ADC"/>
    <w:rsid w:val="008D42C6"/>
    <w:rsid w:val="00901CA1"/>
    <w:rsid w:val="009136CB"/>
    <w:rsid w:val="00914908"/>
    <w:rsid w:val="00927200"/>
    <w:rsid w:val="00932889"/>
    <w:rsid w:val="0096796B"/>
    <w:rsid w:val="009712D3"/>
    <w:rsid w:val="00981691"/>
    <w:rsid w:val="009948AA"/>
    <w:rsid w:val="00995895"/>
    <w:rsid w:val="00995AE9"/>
    <w:rsid w:val="00995B31"/>
    <w:rsid w:val="009A50DD"/>
    <w:rsid w:val="009B4709"/>
    <w:rsid w:val="009C2328"/>
    <w:rsid w:val="00A12EAA"/>
    <w:rsid w:val="00A13603"/>
    <w:rsid w:val="00A23EDD"/>
    <w:rsid w:val="00A54949"/>
    <w:rsid w:val="00A60FEE"/>
    <w:rsid w:val="00A6486A"/>
    <w:rsid w:val="00AA5B86"/>
    <w:rsid w:val="00AB53A6"/>
    <w:rsid w:val="00AC471E"/>
    <w:rsid w:val="00AE1867"/>
    <w:rsid w:val="00AE3B8B"/>
    <w:rsid w:val="00AF3347"/>
    <w:rsid w:val="00AF76A2"/>
    <w:rsid w:val="00B020D2"/>
    <w:rsid w:val="00B06F23"/>
    <w:rsid w:val="00B12164"/>
    <w:rsid w:val="00B15FE3"/>
    <w:rsid w:val="00B21B56"/>
    <w:rsid w:val="00B24951"/>
    <w:rsid w:val="00B46528"/>
    <w:rsid w:val="00B554C6"/>
    <w:rsid w:val="00B626A9"/>
    <w:rsid w:val="00B645D0"/>
    <w:rsid w:val="00B82B2E"/>
    <w:rsid w:val="00BB68BA"/>
    <w:rsid w:val="00BC2ECE"/>
    <w:rsid w:val="00BD6675"/>
    <w:rsid w:val="00BE064B"/>
    <w:rsid w:val="00BE307F"/>
    <w:rsid w:val="00C103F1"/>
    <w:rsid w:val="00C11552"/>
    <w:rsid w:val="00C54BEB"/>
    <w:rsid w:val="00C62EAC"/>
    <w:rsid w:val="00C80A4A"/>
    <w:rsid w:val="00C81831"/>
    <w:rsid w:val="00CA491D"/>
    <w:rsid w:val="00CA5CCB"/>
    <w:rsid w:val="00CC46B4"/>
    <w:rsid w:val="00D02872"/>
    <w:rsid w:val="00D3350B"/>
    <w:rsid w:val="00D4011E"/>
    <w:rsid w:val="00D43595"/>
    <w:rsid w:val="00D438D2"/>
    <w:rsid w:val="00D44C00"/>
    <w:rsid w:val="00D701C8"/>
    <w:rsid w:val="00D71624"/>
    <w:rsid w:val="00D73D09"/>
    <w:rsid w:val="00D7421F"/>
    <w:rsid w:val="00D827DF"/>
    <w:rsid w:val="00DB0118"/>
    <w:rsid w:val="00DB1FDE"/>
    <w:rsid w:val="00DB6487"/>
    <w:rsid w:val="00DC2CD2"/>
    <w:rsid w:val="00DC3CD9"/>
    <w:rsid w:val="00DC49BB"/>
    <w:rsid w:val="00DC6DC6"/>
    <w:rsid w:val="00E13C1C"/>
    <w:rsid w:val="00E14A01"/>
    <w:rsid w:val="00E40694"/>
    <w:rsid w:val="00E41666"/>
    <w:rsid w:val="00E46655"/>
    <w:rsid w:val="00E53B03"/>
    <w:rsid w:val="00E75076"/>
    <w:rsid w:val="00E769A7"/>
    <w:rsid w:val="00E83C49"/>
    <w:rsid w:val="00E842F0"/>
    <w:rsid w:val="00E8669C"/>
    <w:rsid w:val="00E9686E"/>
    <w:rsid w:val="00E97026"/>
    <w:rsid w:val="00EB0472"/>
    <w:rsid w:val="00EB34BF"/>
    <w:rsid w:val="00EC66F2"/>
    <w:rsid w:val="00EE373C"/>
    <w:rsid w:val="00EE7040"/>
    <w:rsid w:val="00EF3815"/>
    <w:rsid w:val="00EF3CD0"/>
    <w:rsid w:val="00F461DE"/>
    <w:rsid w:val="00F47271"/>
    <w:rsid w:val="00F50A72"/>
    <w:rsid w:val="00F5722C"/>
    <w:rsid w:val="00F57EF5"/>
    <w:rsid w:val="00F60877"/>
    <w:rsid w:val="00F63AF0"/>
    <w:rsid w:val="00F67104"/>
    <w:rsid w:val="00F764E4"/>
    <w:rsid w:val="00F8620F"/>
    <w:rsid w:val="00F86420"/>
    <w:rsid w:val="00F87C09"/>
    <w:rsid w:val="00F9278F"/>
    <w:rsid w:val="00F94AAF"/>
    <w:rsid w:val="00FA63E0"/>
    <w:rsid w:val="00FB0222"/>
    <w:rsid w:val="00FB2BF9"/>
    <w:rsid w:val="00FB4394"/>
    <w:rsid w:val="00FD5494"/>
    <w:rsid w:val="00FE6361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72"/>
    <w:pPr>
      <w:ind w:left="720"/>
      <w:contextualSpacing/>
    </w:pPr>
  </w:style>
  <w:style w:type="paragraph" w:styleId="a4">
    <w:name w:val="No Spacing"/>
    <w:uiPriority w:val="1"/>
    <w:qFormat/>
    <w:rsid w:val="00F6087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11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1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AC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83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3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3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1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5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648F-A7C2-497E-AF1C-20583793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17</cp:revision>
  <dcterms:created xsi:type="dcterms:W3CDTF">2012-10-24T13:34:00Z</dcterms:created>
  <dcterms:modified xsi:type="dcterms:W3CDTF">2017-03-22T15:52:00Z</dcterms:modified>
</cp:coreProperties>
</file>