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415" w:rsidRDefault="00947415" w:rsidP="00947415">
      <w:pPr>
        <w:spacing w:line="240" w:lineRule="auto"/>
        <w:ind w:left="-709" w:firstLine="567"/>
        <w:contextualSpacing/>
        <w:rPr>
          <w:rFonts w:ascii="Times New Roman" w:hAnsi="Times New Roman" w:cs="Times New Roman"/>
          <w:sz w:val="24"/>
          <w:szCs w:val="24"/>
        </w:rPr>
      </w:pPr>
      <w:r>
        <w:rPr>
          <w:rFonts w:ascii="Times New Roman" w:hAnsi="Times New Roman" w:cs="Times New Roman"/>
          <w:sz w:val="24"/>
          <w:szCs w:val="24"/>
        </w:rPr>
        <w:t xml:space="preserve">                     ГОКУ «Школа – интернат р.п.Квиток</w:t>
      </w:r>
    </w:p>
    <w:p w:rsidR="00947415" w:rsidRDefault="00947415" w:rsidP="00947415">
      <w:pPr>
        <w:spacing w:line="240" w:lineRule="auto"/>
        <w:ind w:left="-709" w:firstLine="567"/>
        <w:contextualSpacing/>
        <w:jc w:val="center"/>
        <w:rPr>
          <w:rFonts w:ascii="Times New Roman" w:hAnsi="Times New Roman" w:cs="Times New Roman"/>
          <w:sz w:val="24"/>
          <w:szCs w:val="24"/>
        </w:rPr>
      </w:pPr>
    </w:p>
    <w:p w:rsidR="00947415" w:rsidRDefault="00947415" w:rsidP="00947415">
      <w:pPr>
        <w:spacing w:line="240" w:lineRule="auto"/>
        <w:ind w:left="-709" w:firstLine="567"/>
        <w:contextualSpacing/>
        <w:jc w:val="center"/>
        <w:rPr>
          <w:rFonts w:ascii="Times New Roman" w:hAnsi="Times New Roman" w:cs="Times New Roman"/>
          <w:sz w:val="24"/>
          <w:szCs w:val="24"/>
        </w:rPr>
      </w:pPr>
    </w:p>
    <w:p w:rsidR="00947415" w:rsidRDefault="00947415" w:rsidP="00947415">
      <w:pPr>
        <w:spacing w:line="240" w:lineRule="auto"/>
        <w:ind w:left="-709" w:firstLine="567"/>
        <w:contextualSpacing/>
        <w:jc w:val="center"/>
        <w:rPr>
          <w:rFonts w:ascii="Times New Roman" w:hAnsi="Times New Roman" w:cs="Times New Roman"/>
          <w:sz w:val="24"/>
          <w:szCs w:val="24"/>
        </w:rPr>
      </w:pPr>
    </w:p>
    <w:p w:rsidR="00947415" w:rsidRDefault="00947415" w:rsidP="00947415">
      <w:pPr>
        <w:spacing w:line="240" w:lineRule="auto"/>
        <w:ind w:left="-709" w:firstLine="567"/>
        <w:contextualSpacing/>
        <w:jc w:val="center"/>
        <w:rPr>
          <w:rFonts w:ascii="Times New Roman" w:hAnsi="Times New Roman" w:cs="Times New Roman"/>
          <w:sz w:val="24"/>
          <w:szCs w:val="24"/>
        </w:rPr>
      </w:pPr>
    </w:p>
    <w:p w:rsidR="00947415" w:rsidRDefault="00947415" w:rsidP="00947415">
      <w:pPr>
        <w:spacing w:line="240" w:lineRule="auto"/>
        <w:ind w:left="-709" w:firstLine="567"/>
        <w:contextualSpacing/>
        <w:jc w:val="center"/>
        <w:rPr>
          <w:rFonts w:ascii="Times New Roman" w:hAnsi="Times New Roman" w:cs="Times New Roman"/>
          <w:sz w:val="24"/>
          <w:szCs w:val="24"/>
        </w:rPr>
      </w:pPr>
    </w:p>
    <w:p w:rsidR="00947415" w:rsidRDefault="00947415" w:rsidP="00947415">
      <w:pPr>
        <w:spacing w:line="240" w:lineRule="auto"/>
        <w:ind w:left="-709" w:firstLine="567"/>
        <w:contextualSpacing/>
        <w:jc w:val="center"/>
        <w:rPr>
          <w:rFonts w:ascii="Times New Roman" w:hAnsi="Times New Roman" w:cs="Times New Roman"/>
          <w:sz w:val="24"/>
          <w:szCs w:val="24"/>
        </w:rPr>
      </w:pPr>
    </w:p>
    <w:p w:rsidR="00947415" w:rsidRDefault="00947415" w:rsidP="00947415">
      <w:pPr>
        <w:spacing w:line="240" w:lineRule="auto"/>
        <w:ind w:left="-709" w:firstLine="567"/>
        <w:contextualSpacing/>
        <w:jc w:val="center"/>
        <w:rPr>
          <w:rFonts w:ascii="Times New Roman" w:hAnsi="Times New Roman" w:cs="Times New Roman"/>
          <w:sz w:val="24"/>
          <w:szCs w:val="24"/>
        </w:rPr>
      </w:pPr>
    </w:p>
    <w:p w:rsidR="00947415" w:rsidRDefault="00947415" w:rsidP="00947415">
      <w:pPr>
        <w:spacing w:line="240" w:lineRule="auto"/>
        <w:ind w:left="-709" w:firstLine="567"/>
        <w:contextualSpacing/>
        <w:jc w:val="center"/>
        <w:rPr>
          <w:rFonts w:ascii="Times New Roman" w:hAnsi="Times New Roman" w:cs="Times New Roman"/>
          <w:sz w:val="24"/>
          <w:szCs w:val="24"/>
        </w:rPr>
      </w:pPr>
    </w:p>
    <w:p w:rsidR="00947415" w:rsidRDefault="00947415" w:rsidP="00947415">
      <w:pPr>
        <w:spacing w:line="240" w:lineRule="auto"/>
        <w:ind w:left="-709" w:firstLine="567"/>
        <w:contextualSpacing/>
        <w:jc w:val="center"/>
        <w:rPr>
          <w:rFonts w:ascii="Times New Roman" w:hAnsi="Times New Roman" w:cs="Times New Roman"/>
          <w:sz w:val="24"/>
          <w:szCs w:val="24"/>
        </w:rPr>
      </w:pPr>
    </w:p>
    <w:p w:rsidR="00947415" w:rsidRPr="00EA3E64" w:rsidRDefault="00947415" w:rsidP="00947415">
      <w:pPr>
        <w:spacing w:line="240" w:lineRule="auto"/>
        <w:ind w:left="-709" w:firstLine="567"/>
        <w:contextualSpacing/>
        <w:jc w:val="center"/>
        <w:rPr>
          <w:rFonts w:ascii="Times New Roman" w:hAnsi="Times New Roman" w:cs="Times New Roman"/>
          <w:sz w:val="24"/>
          <w:szCs w:val="24"/>
          <w:lang w:val="en-US"/>
        </w:rPr>
      </w:pPr>
    </w:p>
    <w:p w:rsidR="00947415" w:rsidRDefault="00947415" w:rsidP="00947415">
      <w:pPr>
        <w:spacing w:line="240" w:lineRule="auto"/>
        <w:ind w:left="-709" w:firstLine="567"/>
        <w:contextualSpacing/>
        <w:jc w:val="center"/>
        <w:rPr>
          <w:rFonts w:ascii="Times New Roman" w:hAnsi="Times New Roman" w:cs="Times New Roman"/>
          <w:sz w:val="24"/>
          <w:szCs w:val="24"/>
        </w:rPr>
      </w:pPr>
    </w:p>
    <w:p w:rsidR="00947415" w:rsidRDefault="00947415" w:rsidP="00947415">
      <w:pPr>
        <w:spacing w:line="240" w:lineRule="auto"/>
        <w:ind w:left="-709" w:firstLine="567"/>
        <w:contextualSpacing/>
        <w:jc w:val="center"/>
        <w:rPr>
          <w:rFonts w:ascii="Times New Roman" w:hAnsi="Times New Roman" w:cs="Times New Roman"/>
          <w:sz w:val="24"/>
          <w:szCs w:val="24"/>
        </w:rPr>
      </w:pPr>
    </w:p>
    <w:p w:rsidR="00947415" w:rsidRDefault="00947415" w:rsidP="00947415">
      <w:pPr>
        <w:spacing w:line="240" w:lineRule="auto"/>
        <w:ind w:left="-709" w:firstLine="567"/>
        <w:contextualSpacing/>
        <w:jc w:val="center"/>
        <w:rPr>
          <w:rFonts w:ascii="Times New Roman" w:hAnsi="Times New Roman" w:cs="Times New Roman"/>
          <w:sz w:val="44"/>
          <w:szCs w:val="44"/>
        </w:rPr>
      </w:pPr>
      <w:r w:rsidRPr="00947415">
        <w:rPr>
          <w:rFonts w:ascii="Times New Roman" w:hAnsi="Times New Roman" w:cs="Times New Roman"/>
          <w:sz w:val="44"/>
          <w:szCs w:val="44"/>
        </w:rPr>
        <w:t>«Вальдорфская педагогика</w:t>
      </w:r>
    </w:p>
    <w:p w:rsidR="00947415" w:rsidRPr="00947415" w:rsidRDefault="00947415" w:rsidP="00947415">
      <w:pPr>
        <w:spacing w:line="240" w:lineRule="auto"/>
        <w:ind w:left="-709" w:firstLine="567"/>
        <w:contextualSpacing/>
        <w:jc w:val="center"/>
        <w:rPr>
          <w:rFonts w:ascii="Times New Roman" w:hAnsi="Times New Roman" w:cs="Times New Roman"/>
          <w:sz w:val="44"/>
          <w:szCs w:val="44"/>
        </w:rPr>
      </w:pPr>
      <w:r w:rsidRPr="00947415">
        <w:rPr>
          <w:rFonts w:ascii="Times New Roman" w:hAnsi="Times New Roman" w:cs="Times New Roman"/>
          <w:sz w:val="44"/>
          <w:szCs w:val="44"/>
        </w:rPr>
        <w:t>«на страже» детства»</w:t>
      </w:r>
    </w:p>
    <w:p w:rsidR="00947415" w:rsidRDefault="00947415" w:rsidP="00947415">
      <w:pPr>
        <w:spacing w:line="240" w:lineRule="auto"/>
        <w:ind w:left="-709" w:firstLine="567"/>
        <w:contextualSpacing/>
        <w:jc w:val="center"/>
        <w:rPr>
          <w:rFonts w:ascii="Times New Roman" w:hAnsi="Times New Roman" w:cs="Times New Roman"/>
          <w:sz w:val="24"/>
          <w:szCs w:val="24"/>
        </w:rPr>
      </w:pPr>
      <w:bookmarkStart w:id="0" w:name="_GoBack"/>
      <w:bookmarkEnd w:id="0"/>
    </w:p>
    <w:p w:rsidR="00947415" w:rsidRDefault="00947415" w:rsidP="00947415">
      <w:pPr>
        <w:spacing w:line="240" w:lineRule="auto"/>
        <w:ind w:left="-709" w:firstLine="567"/>
        <w:contextualSpacing/>
        <w:jc w:val="center"/>
        <w:rPr>
          <w:rFonts w:ascii="Times New Roman" w:hAnsi="Times New Roman" w:cs="Times New Roman"/>
          <w:sz w:val="24"/>
          <w:szCs w:val="24"/>
        </w:rPr>
      </w:pPr>
    </w:p>
    <w:p w:rsidR="00947415" w:rsidRDefault="00947415" w:rsidP="001911C2">
      <w:pPr>
        <w:spacing w:line="240" w:lineRule="auto"/>
        <w:ind w:left="-709" w:firstLine="567"/>
        <w:contextualSpacing/>
        <w:jc w:val="both"/>
        <w:rPr>
          <w:rFonts w:ascii="Times New Roman" w:hAnsi="Times New Roman" w:cs="Times New Roman"/>
          <w:sz w:val="24"/>
          <w:szCs w:val="24"/>
        </w:rPr>
      </w:pPr>
    </w:p>
    <w:p w:rsidR="00947415" w:rsidRDefault="00947415" w:rsidP="001911C2">
      <w:pPr>
        <w:spacing w:line="240" w:lineRule="auto"/>
        <w:ind w:left="-709" w:firstLine="567"/>
        <w:contextualSpacing/>
        <w:jc w:val="both"/>
        <w:rPr>
          <w:rFonts w:ascii="Times New Roman" w:hAnsi="Times New Roman" w:cs="Times New Roman"/>
          <w:sz w:val="24"/>
          <w:szCs w:val="24"/>
        </w:rPr>
      </w:pPr>
    </w:p>
    <w:p w:rsidR="00947415" w:rsidRDefault="00947415" w:rsidP="001911C2">
      <w:pPr>
        <w:spacing w:line="240" w:lineRule="auto"/>
        <w:ind w:left="-709" w:firstLine="567"/>
        <w:contextualSpacing/>
        <w:jc w:val="both"/>
        <w:rPr>
          <w:rFonts w:ascii="Times New Roman" w:hAnsi="Times New Roman" w:cs="Times New Roman"/>
          <w:sz w:val="24"/>
          <w:szCs w:val="24"/>
        </w:rPr>
      </w:pPr>
    </w:p>
    <w:p w:rsidR="00947415" w:rsidRDefault="00947415" w:rsidP="001911C2">
      <w:pPr>
        <w:spacing w:line="240" w:lineRule="auto"/>
        <w:ind w:left="-709" w:firstLine="567"/>
        <w:contextualSpacing/>
        <w:jc w:val="both"/>
        <w:rPr>
          <w:rFonts w:ascii="Times New Roman" w:hAnsi="Times New Roman" w:cs="Times New Roman"/>
          <w:sz w:val="24"/>
          <w:szCs w:val="24"/>
        </w:rPr>
      </w:pPr>
    </w:p>
    <w:p w:rsidR="00947415" w:rsidRDefault="00947415" w:rsidP="001911C2">
      <w:pPr>
        <w:spacing w:line="240" w:lineRule="auto"/>
        <w:ind w:left="-709" w:firstLine="567"/>
        <w:contextualSpacing/>
        <w:jc w:val="both"/>
        <w:rPr>
          <w:rFonts w:ascii="Times New Roman" w:hAnsi="Times New Roman" w:cs="Times New Roman"/>
          <w:sz w:val="24"/>
          <w:szCs w:val="24"/>
        </w:rPr>
      </w:pPr>
    </w:p>
    <w:p w:rsidR="00947415" w:rsidRDefault="00947415" w:rsidP="001911C2">
      <w:pPr>
        <w:spacing w:line="240" w:lineRule="auto"/>
        <w:ind w:left="-709" w:firstLine="567"/>
        <w:contextualSpacing/>
        <w:jc w:val="both"/>
        <w:rPr>
          <w:rFonts w:ascii="Times New Roman" w:hAnsi="Times New Roman" w:cs="Times New Roman"/>
          <w:sz w:val="24"/>
          <w:szCs w:val="24"/>
        </w:rPr>
      </w:pPr>
    </w:p>
    <w:p w:rsidR="00947415" w:rsidRDefault="00947415" w:rsidP="001911C2">
      <w:pPr>
        <w:spacing w:line="240" w:lineRule="auto"/>
        <w:ind w:left="-709" w:firstLine="567"/>
        <w:contextualSpacing/>
        <w:jc w:val="both"/>
        <w:rPr>
          <w:rFonts w:ascii="Times New Roman" w:hAnsi="Times New Roman" w:cs="Times New Roman"/>
          <w:sz w:val="24"/>
          <w:szCs w:val="24"/>
        </w:rPr>
      </w:pPr>
    </w:p>
    <w:p w:rsidR="00947415" w:rsidRDefault="00947415" w:rsidP="001911C2">
      <w:pPr>
        <w:spacing w:line="240" w:lineRule="auto"/>
        <w:ind w:left="-709" w:firstLine="567"/>
        <w:contextualSpacing/>
        <w:jc w:val="both"/>
        <w:rPr>
          <w:rFonts w:ascii="Times New Roman" w:hAnsi="Times New Roman" w:cs="Times New Roman"/>
          <w:sz w:val="24"/>
          <w:szCs w:val="24"/>
        </w:rPr>
      </w:pPr>
    </w:p>
    <w:p w:rsidR="00947415" w:rsidRDefault="00947415" w:rsidP="001911C2">
      <w:pPr>
        <w:spacing w:line="240" w:lineRule="auto"/>
        <w:ind w:left="-709" w:firstLine="567"/>
        <w:contextualSpacing/>
        <w:jc w:val="both"/>
        <w:rPr>
          <w:rFonts w:ascii="Times New Roman" w:hAnsi="Times New Roman" w:cs="Times New Roman"/>
          <w:sz w:val="24"/>
          <w:szCs w:val="24"/>
        </w:rPr>
      </w:pPr>
    </w:p>
    <w:p w:rsidR="00947415" w:rsidRDefault="00947415" w:rsidP="001911C2">
      <w:pPr>
        <w:spacing w:line="240" w:lineRule="auto"/>
        <w:ind w:left="-709" w:firstLine="567"/>
        <w:contextualSpacing/>
        <w:jc w:val="both"/>
        <w:rPr>
          <w:rFonts w:ascii="Times New Roman" w:hAnsi="Times New Roman" w:cs="Times New Roman"/>
          <w:sz w:val="24"/>
          <w:szCs w:val="24"/>
        </w:rPr>
      </w:pPr>
    </w:p>
    <w:p w:rsidR="00947415" w:rsidRDefault="00947415" w:rsidP="001911C2">
      <w:pPr>
        <w:spacing w:line="240" w:lineRule="auto"/>
        <w:ind w:left="-709" w:firstLine="567"/>
        <w:contextualSpacing/>
        <w:jc w:val="both"/>
        <w:rPr>
          <w:rFonts w:ascii="Times New Roman" w:hAnsi="Times New Roman" w:cs="Times New Roman"/>
          <w:sz w:val="24"/>
          <w:szCs w:val="24"/>
        </w:rPr>
      </w:pPr>
    </w:p>
    <w:p w:rsidR="00947415" w:rsidRDefault="00947415" w:rsidP="001911C2">
      <w:pPr>
        <w:spacing w:line="240" w:lineRule="auto"/>
        <w:ind w:left="-709" w:firstLine="567"/>
        <w:contextualSpacing/>
        <w:jc w:val="both"/>
        <w:rPr>
          <w:rFonts w:ascii="Times New Roman" w:hAnsi="Times New Roman" w:cs="Times New Roman"/>
          <w:sz w:val="24"/>
          <w:szCs w:val="24"/>
        </w:rPr>
      </w:pPr>
    </w:p>
    <w:p w:rsidR="00947415" w:rsidRDefault="00947415" w:rsidP="001911C2">
      <w:pPr>
        <w:spacing w:line="240" w:lineRule="auto"/>
        <w:ind w:left="-709" w:firstLine="567"/>
        <w:contextualSpacing/>
        <w:jc w:val="both"/>
        <w:rPr>
          <w:rFonts w:ascii="Times New Roman" w:hAnsi="Times New Roman" w:cs="Times New Roman"/>
          <w:sz w:val="24"/>
          <w:szCs w:val="24"/>
        </w:rPr>
      </w:pPr>
    </w:p>
    <w:p w:rsidR="00947415" w:rsidRDefault="00947415" w:rsidP="001911C2">
      <w:pPr>
        <w:spacing w:line="240" w:lineRule="auto"/>
        <w:ind w:left="-709" w:firstLine="567"/>
        <w:contextualSpacing/>
        <w:jc w:val="both"/>
        <w:rPr>
          <w:rFonts w:ascii="Times New Roman" w:hAnsi="Times New Roman" w:cs="Times New Roman"/>
          <w:sz w:val="24"/>
          <w:szCs w:val="24"/>
        </w:rPr>
      </w:pPr>
    </w:p>
    <w:p w:rsidR="00947415" w:rsidRDefault="00947415" w:rsidP="001911C2">
      <w:pPr>
        <w:spacing w:line="240" w:lineRule="auto"/>
        <w:ind w:left="-709" w:firstLine="567"/>
        <w:contextualSpacing/>
        <w:jc w:val="both"/>
        <w:rPr>
          <w:rFonts w:ascii="Times New Roman" w:hAnsi="Times New Roman" w:cs="Times New Roman"/>
          <w:sz w:val="24"/>
          <w:szCs w:val="24"/>
        </w:rPr>
      </w:pPr>
    </w:p>
    <w:p w:rsidR="00947415" w:rsidRDefault="00947415" w:rsidP="001911C2">
      <w:pPr>
        <w:spacing w:line="240" w:lineRule="auto"/>
        <w:ind w:left="-709" w:firstLine="567"/>
        <w:contextualSpacing/>
        <w:jc w:val="both"/>
        <w:rPr>
          <w:rFonts w:ascii="Times New Roman" w:hAnsi="Times New Roman" w:cs="Times New Roman"/>
          <w:sz w:val="24"/>
          <w:szCs w:val="24"/>
        </w:rPr>
      </w:pPr>
    </w:p>
    <w:p w:rsidR="00947415" w:rsidRDefault="00947415" w:rsidP="001911C2">
      <w:pPr>
        <w:spacing w:line="240" w:lineRule="auto"/>
        <w:ind w:left="-709" w:firstLine="567"/>
        <w:contextualSpacing/>
        <w:jc w:val="both"/>
        <w:rPr>
          <w:rFonts w:ascii="Times New Roman" w:hAnsi="Times New Roman" w:cs="Times New Roman"/>
          <w:sz w:val="24"/>
          <w:szCs w:val="24"/>
        </w:rPr>
      </w:pPr>
    </w:p>
    <w:p w:rsidR="00947415" w:rsidRDefault="00947415" w:rsidP="001911C2">
      <w:pPr>
        <w:spacing w:line="240" w:lineRule="auto"/>
        <w:ind w:left="-709" w:firstLine="567"/>
        <w:contextualSpacing/>
        <w:jc w:val="both"/>
        <w:rPr>
          <w:rFonts w:ascii="Times New Roman" w:hAnsi="Times New Roman" w:cs="Times New Roman"/>
          <w:sz w:val="24"/>
          <w:szCs w:val="24"/>
        </w:rPr>
      </w:pPr>
    </w:p>
    <w:p w:rsidR="00947415" w:rsidRDefault="00947415" w:rsidP="001911C2">
      <w:pPr>
        <w:spacing w:line="240" w:lineRule="auto"/>
        <w:ind w:left="-709" w:firstLine="567"/>
        <w:contextualSpacing/>
        <w:jc w:val="both"/>
        <w:rPr>
          <w:rFonts w:ascii="Times New Roman" w:hAnsi="Times New Roman" w:cs="Times New Roman"/>
          <w:sz w:val="24"/>
          <w:szCs w:val="24"/>
        </w:rPr>
      </w:pPr>
    </w:p>
    <w:p w:rsidR="00947415" w:rsidRDefault="00947415" w:rsidP="001911C2">
      <w:pPr>
        <w:spacing w:line="240" w:lineRule="auto"/>
        <w:ind w:left="-709" w:firstLine="567"/>
        <w:contextualSpacing/>
        <w:jc w:val="both"/>
        <w:rPr>
          <w:rFonts w:ascii="Times New Roman" w:hAnsi="Times New Roman" w:cs="Times New Roman"/>
          <w:sz w:val="24"/>
          <w:szCs w:val="24"/>
        </w:rPr>
      </w:pPr>
    </w:p>
    <w:p w:rsidR="00947415" w:rsidRDefault="00947415" w:rsidP="001911C2">
      <w:pPr>
        <w:spacing w:line="240" w:lineRule="auto"/>
        <w:ind w:left="-709" w:firstLine="567"/>
        <w:contextualSpacing/>
        <w:jc w:val="both"/>
        <w:rPr>
          <w:rFonts w:ascii="Times New Roman" w:hAnsi="Times New Roman" w:cs="Times New Roman"/>
          <w:sz w:val="24"/>
          <w:szCs w:val="24"/>
        </w:rPr>
      </w:pPr>
    </w:p>
    <w:p w:rsidR="00947415" w:rsidRDefault="00947415" w:rsidP="001911C2">
      <w:pPr>
        <w:spacing w:line="240" w:lineRule="auto"/>
        <w:ind w:left="-709" w:firstLine="567"/>
        <w:contextualSpacing/>
        <w:jc w:val="both"/>
        <w:rPr>
          <w:rFonts w:ascii="Times New Roman" w:hAnsi="Times New Roman" w:cs="Times New Roman"/>
          <w:sz w:val="24"/>
          <w:szCs w:val="24"/>
        </w:rPr>
      </w:pPr>
    </w:p>
    <w:p w:rsidR="00947415" w:rsidRDefault="00947415" w:rsidP="001911C2">
      <w:pPr>
        <w:spacing w:line="240" w:lineRule="auto"/>
        <w:ind w:left="-709" w:firstLine="567"/>
        <w:contextualSpacing/>
        <w:jc w:val="both"/>
        <w:rPr>
          <w:rFonts w:ascii="Times New Roman" w:hAnsi="Times New Roman" w:cs="Times New Roman"/>
          <w:sz w:val="24"/>
          <w:szCs w:val="24"/>
        </w:rPr>
      </w:pPr>
    </w:p>
    <w:p w:rsidR="00947415" w:rsidRDefault="00947415" w:rsidP="001911C2">
      <w:pPr>
        <w:spacing w:line="240" w:lineRule="auto"/>
        <w:ind w:left="-709" w:firstLine="567"/>
        <w:contextualSpacing/>
        <w:jc w:val="both"/>
        <w:rPr>
          <w:rFonts w:ascii="Times New Roman" w:hAnsi="Times New Roman" w:cs="Times New Roman"/>
          <w:sz w:val="24"/>
          <w:szCs w:val="24"/>
        </w:rPr>
      </w:pPr>
    </w:p>
    <w:p w:rsidR="00947415" w:rsidRDefault="00947415" w:rsidP="001911C2">
      <w:pPr>
        <w:spacing w:line="240" w:lineRule="auto"/>
        <w:ind w:left="-709" w:firstLine="567"/>
        <w:contextualSpacing/>
        <w:jc w:val="both"/>
        <w:rPr>
          <w:rFonts w:ascii="Times New Roman" w:hAnsi="Times New Roman" w:cs="Times New Roman"/>
          <w:sz w:val="24"/>
          <w:szCs w:val="24"/>
        </w:rPr>
      </w:pPr>
    </w:p>
    <w:p w:rsidR="00947415" w:rsidRDefault="00947415" w:rsidP="001911C2">
      <w:pPr>
        <w:spacing w:line="240" w:lineRule="auto"/>
        <w:ind w:left="-709" w:firstLine="567"/>
        <w:contextualSpacing/>
        <w:jc w:val="both"/>
        <w:rPr>
          <w:rFonts w:ascii="Times New Roman" w:hAnsi="Times New Roman" w:cs="Times New Roman"/>
          <w:sz w:val="24"/>
          <w:szCs w:val="24"/>
        </w:rPr>
      </w:pPr>
    </w:p>
    <w:p w:rsidR="00947415" w:rsidRDefault="00947415" w:rsidP="001911C2">
      <w:pPr>
        <w:spacing w:line="240" w:lineRule="auto"/>
        <w:ind w:left="-709" w:firstLine="567"/>
        <w:contextualSpacing/>
        <w:jc w:val="both"/>
        <w:rPr>
          <w:rFonts w:ascii="Times New Roman" w:hAnsi="Times New Roman" w:cs="Times New Roman"/>
          <w:sz w:val="24"/>
          <w:szCs w:val="24"/>
        </w:rPr>
      </w:pPr>
    </w:p>
    <w:p w:rsidR="00947415" w:rsidRDefault="00947415" w:rsidP="001911C2">
      <w:pPr>
        <w:spacing w:line="240" w:lineRule="auto"/>
        <w:ind w:left="-709" w:firstLine="567"/>
        <w:contextualSpacing/>
        <w:jc w:val="both"/>
        <w:rPr>
          <w:rFonts w:ascii="Times New Roman" w:hAnsi="Times New Roman" w:cs="Times New Roman"/>
          <w:sz w:val="24"/>
          <w:szCs w:val="24"/>
        </w:rPr>
      </w:pPr>
    </w:p>
    <w:p w:rsidR="00947415" w:rsidRDefault="00947415" w:rsidP="001911C2">
      <w:pPr>
        <w:spacing w:line="240" w:lineRule="auto"/>
        <w:ind w:left="-709" w:firstLine="567"/>
        <w:contextualSpacing/>
        <w:jc w:val="both"/>
        <w:rPr>
          <w:rFonts w:ascii="Times New Roman" w:hAnsi="Times New Roman" w:cs="Times New Roman"/>
          <w:sz w:val="24"/>
          <w:szCs w:val="24"/>
        </w:rPr>
      </w:pPr>
    </w:p>
    <w:p w:rsidR="00947415" w:rsidRDefault="00947415" w:rsidP="001911C2">
      <w:pPr>
        <w:spacing w:line="240" w:lineRule="auto"/>
        <w:ind w:left="-709" w:firstLine="567"/>
        <w:contextualSpacing/>
        <w:jc w:val="both"/>
        <w:rPr>
          <w:rFonts w:ascii="Times New Roman" w:hAnsi="Times New Roman" w:cs="Times New Roman"/>
          <w:sz w:val="24"/>
          <w:szCs w:val="24"/>
        </w:rPr>
      </w:pPr>
    </w:p>
    <w:p w:rsidR="00947415" w:rsidRDefault="00947415" w:rsidP="001911C2">
      <w:pPr>
        <w:spacing w:line="240" w:lineRule="auto"/>
        <w:ind w:left="-709" w:firstLine="567"/>
        <w:contextualSpacing/>
        <w:jc w:val="both"/>
        <w:rPr>
          <w:rFonts w:ascii="Times New Roman" w:hAnsi="Times New Roman" w:cs="Times New Roman"/>
          <w:sz w:val="24"/>
          <w:szCs w:val="24"/>
        </w:rPr>
      </w:pPr>
    </w:p>
    <w:p w:rsidR="00947415" w:rsidRDefault="00947415" w:rsidP="001911C2">
      <w:pPr>
        <w:spacing w:line="240" w:lineRule="auto"/>
        <w:ind w:left="-709" w:firstLine="567"/>
        <w:contextualSpacing/>
        <w:jc w:val="both"/>
        <w:rPr>
          <w:rFonts w:ascii="Times New Roman" w:hAnsi="Times New Roman" w:cs="Times New Roman"/>
          <w:sz w:val="24"/>
          <w:szCs w:val="24"/>
        </w:rPr>
      </w:pPr>
    </w:p>
    <w:p w:rsidR="00947415" w:rsidRDefault="00947415" w:rsidP="001911C2">
      <w:pPr>
        <w:spacing w:line="240" w:lineRule="auto"/>
        <w:ind w:left="-709" w:firstLine="567"/>
        <w:contextualSpacing/>
        <w:jc w:val="both"/>
        <w:rPr>
          <w:rFonts w:ascii="Times New Roman" w:hAnsi="Times New Roman" w:cs="Times New Roman"/>
          <w:sz w:val="24"/>
          <w:szCs w:val="24"/>
        </w:rPr>
      </w:pPr>
    </w:p>
    <w:p w:rsidR="00947415" w:rsidRDefault="00947415" w:rsidP="001911C2">
      <w:pPr>
        <w:spacing w:line="240" w:lineRule="auto"/>
        <w:ind w:left="-709" w:firstLine="567"/>
        <w:contextualSpacing/>
        <w:jc w:val="both"/>
        <w:rPr>
          <w:rFonts w:ascii="Times New Roman" w:hAnsi="Times New Roman" w:cs="Times New Roman"/>
          <w:sz w:val="24"/>
          <w:szCs w:val="24"/>
        </w:rPr>
      </w:pPr>
    </w:p>
    <w:p w:rsidR="00947415" w:rsidRDefault="00947415" w:rsidP="001911C2">
      <w:pPr>
        <w:spacing w:line="240" w:lineRule="auto"/>
        <w:ind w:left="-709" w:firstLine="567"/>
        <w:contextualSpacing/>
        <w:jc w:val="both"/>
        <w:rPr>
          <w:rFonts w:ascii="Times New Roman" w:hAnsi="Times New Roman" w:cs="Times New Roman"/>
          <w:sz w:val="24"/>
          <w:szCs w:val="24"/>
        </w:rPr>
      </w:pPr>
    </w:p>
    <w:p w:rsidR="00947415" w:rsidRDefault="00947415" w:rsidP="001911C2">
      <w:pPr>
        <w:spacing w:line="240" w:lineRule="auto"/>
        <w:ind w:left="-709" w:firstLine="567"/>
        <w:contextualSpacing/>
        <w:jc w:val="both"/>
        <w:rPr>
          <w:rFonts w:ascii="Times New Roman" w:hAnsi="Times New Roman" w:cs="Times New Roman"/>
          <w:sz w:val="24"/>
          <w:szCs w:val="24"/>
        </w:rPr>
      </w:pPr>
    </w:p>
    <w:p w:rsidR="00947415" w:rsidRDefault="00947415" w:rsidP="001911C2">
      <w:pPr>
        <w:spacing w:line="240" w:lineRule="auto"/>
        <w:ind w:left="-709" w:firstLine="567"/>
        <w:contextualSpacing/>
        <w:jc w:val="both"/>
        <w:rPr>
          <w:rFonts w:ascii="Times New Roman" w:hAnsi="Times New Roman" w:cs="Times New Roman"/>
          <w:sz w:val="24"/>
          <w:szCs w:val="24"/>
        </w:rPr>
      </w:pPr>
    </w:p>
    <w:p w:rsidR="00947415" w:rsidRDefault="00947415" w:rsidP="001911C2">
      <w:pPr>
        <w:spacing w:line="240" w:lineRule="auto"/>
        <w:ind w:left="-709" w:firstLine="567"/>
        <w:contextualSpacing/>
        <w:jc w:val="both"/>
        <w:rPr>
          <w:rFonts w:ascii="Times New Roman" w:hAnsi="Times New Roman" w:cs="Times New Roman"/>
          <w:sz w:val="24"/>
          <w:szCs w:val="24"/>
        </w:rPr>
      </w:pPr>
    </w:p>
    <w:p w:rsidR="00947415" w:rsidRDefault="00947415" w:rsidP="001911C2">
      <w:pPr>
        <w:spacing w:line="240" w:lineRule="auto"/>
        <w:ind w:left="-709" w:firstLine="567"/>
        <w:contextualSpacing/>
        <w:jc w:val="both"/>
        <w:rPr>
          <w:rFonts w:ascii="Times New Roman" w:hAnsi="Times New Roman" w:cs="Times New Roman"/>
          <w:sz w:val="24"/>
          <w:szCs w:val="24"/>
        </w:rPr>
      </w:pPr>
    </w:p>
    <w:p w:rsidR="00947415" w:rsidRDefault="00947415" w:rsidP="001911C2">
      <w:pPr>
        <w:spacing w:line="240" w:lineRule="auto"/>
        <w:ind w:left="-709" w:firstLine="567"/>
        <w:contextualSpacing/>
        <w:jc w:val="both"/>
        <w:rPr>
          <w:rFonts w:ascii="Times New Roman" w:hAnsi="Times New Roman" w:cs="Times New Roman"/>
          <w:sz w:val="24"/>
          <w:szCs w:val="24"/>
        </w:rPr>
      </w:pPr>
    </w:p>
    <w:p w:rsidR="00947415" w:rsidRDefault="00947415" w:rsidP="001911C2">
      <w:pPr>
        <w:spacing w:line="240" w:lineRule="auto"/>
        <w:ind w:left="-709" w:firstLine="567"/>
        <w:contextualSpacing/>
        <w:jc w:val="both"/>
        <w:rPr>
          <w:rFonts w:ascii="Times New Roman" w:hAnsi="Times New Roman" w:cs="Times New Roman"/>
          <w:sz w:val="24"/>
          <w:szCs w:val="24"/>
        </w:rPr>
      </w:pPr>
    </w:p>
    <w:p w:rsidR="00947415" w:rsidRDefault="00947415" w:rsidP="001911C2">
      <w:pPr>
        <w:spacing w:line="240" w:lineRule="auto"/>
        <w:ind w:left="-709" w:firstLine="567"/>
        <w:contextualSpacing/>
        <w:jc w:val="both"/>
        <w:rPr>
          <w:rFonts w:ascii="Times New Roman" w:hAnsi="Times New Roman" w:cs="Times New Roman"/>
          <w:sz w:val="24"/>
          <w:szCs w:val="24"/>
        </w:rPr>
      </w:pPr>
    </w:p>
    <w:p w:rsidR="00947415" w:rsidRDefault="00947415" w:rsidP="001911C2">
      <w:pPr>
        <w:spacing w:line="240" w:lineRule="auto"/>
        <w:ind w:left="-709" w:firstLine="567"/>
        <w:contextualSpacing/>
        <w:jc w:val="both"/>
        <w:rPr>
          <w:rFonts w:ascii="Times New Roman" w:hAnsi="Times New Roman" w:cs="Times New Roman"/>
          <w:sz w:val="24"/>
          <w:szCs w:val="24"/>
        </w:rPr>
      </w:pPr>
    </w:p>
    <w:p w:rsidR="00947415" w:rsidRDefault="00947415" w:rsidP="001911C2">
      <w:pPr>
        <w:spacing w:line="240" w:lineRule="auto"/>
        <w:ind w:left="-709" w:firstLine="567"/>
        <w:contextualSpacing/>
        <w:jc w:val="both"/>
        <w:rPr>
          <w:rFonts w:ascii="Times New Roman" w:hAnsi="Times New Roman" w:cs="Times New Roman"/>
          <w:sz w:val="24"/>
          <w:szCs w:val="24"/>
        </w:rPr>
      </w:pPr>
    </w:p>
    <w:p w:rsidR="00947415" w:rsidRDefault="00947415" w:rsidP="001911C2">
      <w:pPr>
        <w:spacing w:line="240" w:lineRule="auto"/>
        <w:ind w:left="-709" w:firstLine="567"/>
        <w:contextualSpacing/>
        <w:jc w:val="both"/>
        <w:rPr>
          <w:rFonts w:ascii="Times New Roman" w:hAnsi="Times New Roman" w:cs="Times New Roman"/>
          <w:sz w:val="24"/>
          <w:szCs w:val="24"/>
        </w:rPr>
      </w:pPr>
    </w:p>
    <w:p w:rsidR="00947415" w:rsidRDefault="00947415" w:rsidP="001911C2">
      <w:pPr>
        <w:spacing w:line="240" w:lineRule="auto"/>
        <w:ind w:left="-709" w:firstLine="567"/>
        <w:contextualSpacing/>
        <w:jc w:val="both"/>
        <w:rPr>
          <w:rFonts w:ascii="Times New Roman" w:hAnsi="Times New Roman" w:cs="Times New Roman"/>
          <w:sz w:val="24"/>
          <w:szCs w:val="24"/>
        </w:rPr>
      </w:pPr>
    </w:p>
    <w:p w:rsidR="00947415" w:rsidRDefault="00947415" w:rsidP="001911C2">
      <w:pPr>
        <w:spacing w:line="240" w:lineRule="auto"/>
        <w:ind w:left="-709" w:firstLine="567"/>
        <w:contextualSpacing/>
        <w:jc w:val="both"/>
        <w:rPr>
          <w:rFonts w:ascii="Times New Roman" w:hAnsi="Times New Roman" w:cs="Times New Roman"/>
          <w:sz w:val="24"/>
          <w:szCs w:val="24"/>
        </w:rPr>
      </w:pPr>
    </w:p>
    <w:p w:rsidR="00947415" w:rsidRDefault="00947415" w:rsidP="001911C2">
      <w:pPr>
        <w:spacing w:line="240" w:lineRule="auto"/>
        <w:ind w:left="-709" w:firstLine="567"/>
        <w:contextualSpacing/>
        <w:jc w:val="both"/>
        <w:rPr>
          <w:rFonts w:ascii="Times New Roman" w:hAnsi="Times New Roman" w:cs="Times New Roman"/>
          <w:sz w:val="24"/>
          <w:szCs w:val="24"/>
        </w:rPr>
      </w:pPr>
    </w:p>
    <w:p w:rsidR="003D224C" w:rsidRDefault="00E71F28" w:rsidP="001911C2">
      <w:pPr>
        <w:spacing w:line="240" w:lineRule="auto"/>
        <w:ind w:left="-709" w:firstLine="567"/>
        <w:contextualSpacing/>
        <w:jc w:val="both"/>
        <w:rPr>
          <w:rFonts w:ascii="Times New Roman" w:hAnsi="Times New Roman" w:cs="Times New Roman"/>
          <w:sz w:val="24"/>
          <w:szCs w:val="24"/>
        </w:rPr>
      </w:pPr>
      <w:r w:rsidRPr="00E71F28">
        <w:rPr>
          <w:rFonts w:ascii="Times New Roman" w:hAnsi="Times New Roman" w:cs="Times New Roman"/>
          <w:sz w:val="24"/>
          <w:szCs w:val="24"/>
        </w:rPr>
        <w:t>Учителя</w:t>
      </w:r>
      <w:r>
        <w:rPr>
          <w:rFonts w:ascii="Times New Roman" w:hAnsi="Times New Roman" w:cs="Times New Roman"/>
          <w:sz w:val="24"/>
          <w:szCs w:val="24"/>
        </w:rPr>
        <w:t xml:space="preserve"> находятся в постоянном непосредственном контакте с детьми, поэтому, пожалуй, только они ещё не совсем оторвались от этой тончайшей и святой субстанции детства, которую нелегко почувствовать, ещё труднее понять, но без которой вообще всё теряет смысл и дух, без чего педагогика перестаёт быть самой собой и превращается не более, чем в сырьевой придаток промышленности либо другого производства. Вальдорфская же педагогика стоит как бы на страже «сил детства» и стремится познать их и найти пути свободного содействия их развитию.</w:t>
      </w:r>
    </w:p>
    <w:p w:rsidR="00E71F28" w:rsidRDefault="00E71F28" w:rsidP="001911C2">
      <w:pPr>
        <w:spacing w:line="240" w:lineRule="auto"/>
        <w:ind w:left="-709" w:firstLine="567"/>
        <w:contextualSpacing/>
        <w:jc w:val="both"/>
        <w:rPr>
          <w:rFonts w:ascii="Times New Roman" w:hAnsi="Times New Roman" w:cs="Times New Roman"/>
          <w:sz w:val="24"/>
          <w:szCs w:val="24"/>
        </w:rPr>
      </w:pPr>
      <w:r>
        <w:rPr>
          <w:rFonts w:ascii="Times New Roman" w:hAnsi="Times New Roman" w:cs="Times New Roman"/>
          <w:sz w:val="24"/>
          <w:szCs w:val="24"/>
        </w:rPr>
        <w:t>Приведу пример собственного наблюдения за детьми и педагогами в вальдорфской школе города Иркутска. Впечатлений много, и сразу хочется что- то взять, перенять лучшее, что можно было бы использовать в работе с детьми, имеющими ограниченные возможности здоровья.</w:t>
      </w:r>
    </w:p>
    <w:p w:rsidR="00E71F28" w:rsidRDefault="00E71F28" w:rsidP="001911C2">
      <w:pPr>
        <w:spacing w:line="240" w:lineRule="auto"/>
        <w:ind w:left="-709" w:firstLine="567"/>
        <w:contextualSpacing/>
        <w:jc w:val="both"/>
        <w:rPr>
          <w:rFonts w:ascii="Times New Roman" w:hAnsi="Times New Roman" w:cs="Times New Roman"/>
          <w:sz w:val="24"/>
          <w:szCs w:val="24"/>
        </w:rPr>
      </w:pPr>
      <w:r>
        <w:rPr>
          <w:rFonts w:ascii="Times New Roman" w:hAnsi="Times New Roman" w:cs="Times New Roman"/>
          <w:sz w:val="24"/>
          <w:szCs w:val="24"/>
        </w:rPr>
        <w:t>Урок первый начинается с небольших музыкальных мелодий, их на флейтах исполня</w:t>
      </w:r>
      <w:r w:rsidR="00AA7E98">
        <w:rPr>
          <w:rFonts w:ascii="Times New Roman" w:hAnsi="Times New Roman" w:cs="Times New Roman"/>
          <w:sz w:val="24"/>
          <w:szCs w:val="24"/>
        </w:rPr>
        <w:t>ю</w:t>
      </w:r>
      <w:r>
        <w:rPr>
          <w:rFonts w:ascii="Times New Roman" w:hAnsi="Times New Roman" w:cs="Times New Roman"/>
          <w:sz w:val="24"/>
          <w:szCs w:val="24"/>
        </w:rPr>
        <w:t>т дети вместе с учителем. Строжайшей дисциплины нет</w:t>
      </w:r>
      <w:r w:rsidR="001911C2">
        <w:rPr>
          <w:rFonts w:ascii="Times New Roman" w:hAnsi="Times New Roman" w:cs="Times New Roman"/>
          <w:sz w:val="24"/>
          <w:szCs w:val="24"/>
        </w:rPr>
        <w:t>, авторитарный педагогический стиль, безусловно, отсутствует как архаизм. Есть предмет – эвритмия, это движения под музыку, т.е. танцы, могут быть движения, имитирующие буквы либо что – то другое. Сам предмет базируется на звуках – гласных и согласных – и каждому звуку – своё, специфическое движение. В основе эвритмии – исполнение стихов или музыки, а ещё главное – движение! А движение – это здоровье, это воля, упорство, это восстановление сил и способностей нашего организма. Элементы эвритмии вполне возможно использовать в качестве организационного момента, или в качестве релаксации, или на динамических паузах любых уроков.</w:t>
      </w:r>
      <w:r w:rsidR="0051523E">
        <w:rPr>
          <w:rFonts w:ascii="Times New Roman" w:hAnsi="Times New Roman" w:cs="Times New Roman"/>
          <w:sz w:val="24"/>
          <w:szCs w:val="24"/>
        </w:rPr>
        <w:t xml:space="preserve"> В качестве предмета либо часть его, фрагмент- просто необходимо применять на уроках физической культуры. Вследствие того, как агрессивны и грубы бывают некоторые виды спорта, занятия эвритмией приобретают огромное значение как успокаивающий, снимающий нервозность, возбудимость, скованность мышц предмет, и даёт прекрасную возможность понять, почувствовать своё тело, свой организм, проявить свои способности и возможности.</w:t>
      </w:r>
    </w:p>
    <w:p w:rsidR="004537C5" w:rsidRDefault="004537C5" w:rsidP="001911C2">
      <w:pPr>
        <w:spacing w:line="240" w:lineRule="auto"/>
        <w:ind w:left="-709" w:firstLine="567"/>
        <w:contextualSpacing/>
        <w:jc w:val="both"/>
        <w:rPr>
          <w:rFonts w:ascii="Times New Roman" w:hAnsi="Times New Roman" w:cs="Times New Roman"/>
          <w:sz w:val="24"/>
          <w:szCs w:val="24"/>
        </w:rPr>
      </w:pPr>
      <w:r>
        <w:rPr>
          <w:rFonts w:ascii="Times New Roman" w:hAnsi="Times New Roman" w:cs="Times New Roman"/>
          <w:sz w:val="24"/>
          <w:szCs w:val="24"/>
        </w:rPr>
        <w:t>В младших классах читают именные стихотворения, один раз в неделю читает именинник, стихотворения связанны со знаком зодиака. Например, «водолей».</w:t>
      </w:r>
    </w:p>
    <w:p w:rsidR="00AA7E98" w:rsidRDefault="00AA7E98" w:rsidP="001911C2">
      <w:pPr>
        <w:spacing w:line="240" w:lineRule="auto"/>
        <w:ind w:left="-709" w:firstLine="567"/>
        <w:contextualSpacing/>
        <w:jc w:val="both"/>
        <w:rPr>
          <w:rFonts w:ascii="Times New Roman" w:hAnsi="Times New Roman" w:cs="Times New Roman"/>
          <w:sz w:val="24"/>
          <w:szCs w:val="24"/>
        </w:rPr>
      </w:pPr>
    </w:p>
    <w:p w:rsidR="004537C5" w:rsidRDefault="004537C5" w:rsidP="001911C2">
      <w:pPr>
        <w:spacing w:line="240" w:lineRule="auto"/>
        <w:ind w:left="-709" w:firstLine="567"/>
        <w:contextualSpacing/>
        <w:jc w:val="both"/>
        <w:rPr>
          <w:rFonts w:ascii="Times New Roman" w:hAnsi="Times New Roman" w:cs="Times New Roman"/>
          <w:sz w:val="24"/>
          <w:szCs w:val="24"/>
        </w:rPr>
      </w:pPr>
      <w:r>
        <w:rPr>
          <w:rFonts w:ascii="Times New Roman" w:hAnsi="Times New Roman" w:cs="Times New Roman"/>
          <w:sz w:val="24"/>
          <w:szCs w:val="24"/>
        </w:rPr>
        <w:t>«И цель, и путь на бог даёт,</w:t>
      </w:r>
    </w:p>
    <w:p w:rsidR="004537C5" w:rsidRDefault="004537C5" w:rsidP="001911C2">
      <w:pPr>
        <w:spacing w:line="240" w:lineRule="auto"/>
        <w:ind w:left="-709"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И мужество – идти вперёд!</w:t>
      </w:r>
    </w:p>
    <w:p w:rsidR="004537C5" w:rsidRDefault="004537C5" w:rsidP="001911C2">
      <w:pPr>
        <w:spacing w:line="240" w:lineRule="auto"/>
        <w:ind w:left="-709"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С водой сквозь зной шагаю я</w:t>
      </w:r>
    </w:p>
    <w:p w:rsidR="004537C5" w:rsidRDefault="004537C5" w:rsidP="001911C2">
      <w:pPr>
        <w:spacing w:line="240" w:lineRule="auto"/>
        <w:ind w:left="-709"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Туда, где ждут меня друзья».</w:t>
      </w:r>
    </w:p>
    <w:p w:rsidR="00AA7E98" w:rsidRDefault="00AA7E98" w:rsidP="001911C2">
      <w:pPr>
        <w:spacing w:line="240" w:lineRule="auto"/>
        <w:ind w:left="-709" w:firstLine="567"/>
        <w:contextualSpacing/>
        <w:jc w:val="both"/>
        <w:rPr>
          <w:rFonts w:ascii="Times New Roman" w:hAnsi="Times New Roman" w:cs="Times New Roman"/>
          <w:sz w:val="24"/>
          <w:szCs w:val="24"/>
        </w:rPr>
      </w:pPr>
    </w:p>
    <w:p w:rsidR="004537C5" w:rsidRDefault="004537C5" w:rsidP="001911C2">
      <w:pPr>
        <w:spacing w:line="240" w:lineRule="auto"/>
        <w:ind w:left="-709" w:firstLine="567"/>
        <w:contextualSpacing/>
        <w:jc w:val="both"/>
        <w:rPr>
          <w:rFonts w:ascii="Times New Roman" w:hAnsi="Times New Roman" w:cs="Times New Roman"/>
          <w:sz w:val="24"/>
          <w:szCs w:val="24"/>
        </w:rPr>
      </w:pPr>
      <w:r>
        <w:rPr>
          <w:rFonts w:ascii="Times New Roman" w:hAnsi="Times New Roman" w:cs="Times New Roman"/>
          <w:sz w:val="24"/>
          <w:szCs w:val="24"/>
        </w:rPr>
        <w:t>Или «овен»</w:t>
      </w:r>
    </w:p>
    <w:p w:rsidR="004537C5" w:rsidRDefault="004537C5" w:rsidP="001911C2">
      <w:pPr>
        <w:spacing w:line="240" w:lineRule="auto"/>
        <w:ind w:left="-709" w:firstLine="567"/>
        <w:contextualSpacing/>
        <w:jc w:val="both"/>
        <w:rPr>
          <w:rFonts w:ascii="Times New Roman" w:hAnsi="Times New Roman" w:cs="Times New Roman"/>
          <w:sz w:val="24"/>
          <w:szCs w:val="24"/>
        </w:rPr>
      </w:pPr>
      <w:r>
        <w:rPr>
          <w:rFonts w:ascii="Times New Roman" w:hAnsi="Times New Roman" w:cs="Times New Roman"/>
          <w:sz w:val="24"/>
          <w:szCs w:val="24"/>
        </w:rPr>
        <w:t>«За шелест лесов – благодарю,</w:t>
      </w:r>
    </w:p>
    <w:p w:rsidR="004537C5" w:rsidRDefault="004537C5" w:rsidP="001911C2">
      <w:pPr>
        <w:spacing w:line="240" w:lineRule="auto"/>
        <w:ind w:left="-709"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За шёпот </w:t>
      </w:r>
      <w:proofErr w:type="spellStart"/>
      <w:r>
        <w:rPr>
          <w:rFonts w:ascii="Times New Roman" w:hAnsi="Times New Roman" w:cs="Times New Roman"/>
          <w:sz w:val="24"/>
          <w:szCs w:val="24"/>
        </w:rPr>
        <w:t>ручьёв</w:t>
      </w:r>
      <w:proofErr w:type="spellEnd"/>
      <w:r>
        <w:rPr>
          <w:rFonts w:ascii="Times New Roman" w:hAnsi="Times New Roman" w:cs="Times New Roman"/>
          <w:sz w:val="24"/>
          <w:szCs w:val="24"/>
        </w:rPr>
        <w:t xml:space="preserve"> – благодарю,</w:t>
      </w:r>
    </w:p>
    <w:p w:rsidR="004537C5" w:rsidRDefault="004537C5" w:rsidP="001911C2">
      <w:pPr>
        <w:spacing w:line="240" w:lineRule="auto"/>
        <w:ind w:left="-709"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За ласку лучей,</w:t>
      </w:r>
    </w:p>
    <w:p w:rsidR="004537C5" w:rsidRDefault="004537C5" w:rsidP="001911C2">
      <w:pPr>
        <w:spacing w:line="240" w:lineRule="auto"/>
        <w:ind w:left="-709"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За чудо камней – </w:t>
      </w:r>
    </w:p>
    <w:p w:rsidR="004537C5" w:rsidRDefault="004537C5" w:rsidP="001911C2">
      <w:pPr>
        <w:spacing w:line="240" w:lineRule="auto"/>
        <w:ind w:left="-709"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Песню мою я «Овну</w:t>
      </w:r>
      <w:r w:rsidR="00AA7E98">
        <w:rPr>
          <w:rFonts w:ascii="Times New Roman" w:hAnsi="Times New Roman" w:cs="Times New Roman"/>
          <w:sz w:val="24"/>
          <w:szCs w:val="24"/>
        </w:rPr>
        <w:t>» пою</w:t>
      </w:r>
      <w:r>
        <w:rPr>
          <w:rFonts w:ascii="Times New Roman" w:hAnsi="Times New Roman" w:cs="Times New Roman"/>
          <w:sz w:val="24"/>
          <w:szCs w:val="24"/>
        </w:rPr>
        <w:t>.</w:t>
      </w:r>
    </w:p>
    <w:p w:rsidR="005E6FBA" w:rsidRDefault="005E6FBA" w:rsidP="001911C2">
      <w:pPr>
        <w:spacing w:line="240" w:lineRule="auto"/>
        <w:ind w:left="-709"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В классах должно быть всегда красиво, чисто, аккуратно. В 1 – 2 классах учитель спрашивает, что в классе изменилось? Хорошо это или плохо?  Понравилось или нет? Дети учатся видеть, ощущать, воспринимать, фантазировать уже в детском саду. Кстати, количество детских – вальдорфских садов в нашей стране увеличивается.</w:t>
      </w:r>
    </w:p>
    <w:p w:rsidR="005E6FBA" w:rsidRDefault="005E6FBA" w:rsidP="001911C2">
      <w:pPr>
        <w:spacing w:line="240" w:lineRule="auto"/>
        <w:ind w:left="-709" w:firstLine="567"/>
        <w:contextualSpacing/>
        <w:jc w:val="both"/>
        <w:rPr>
          <w:rFonts w:ascii="Times New Roman" w:hAnsi="Times New Roman" w:cs="Times New Roman"/>
          <w:sz w:val="24"/>
          <w:szCs w:val="24"/>
        </w:rPr>
      </w:pPr>
      <w:r>
        <w:rPr>
          <w:rFonts w:ascii="Times New Roman" w:hAnsi="Times New Roman" w:cs="Times New Roman"/>
          <w:sz w:val="24"/>
          <w:szCs w:val="24"/>
        </w:rPr>
        <w:t>Одно из важнейших правил по вальдорфской педагогике – не давать детям слишком много вещей – полностью «готовых». Природа ребёнка такова, что ему быстро надоедает готовая игрушка, и именно поэтому у него развивается изобретательность, дети сами делают их, ремонтируют, придумывают и т.д.</w:t>
      </w:r>
      <w:r w:rsidR="006E685D">
        <w:rPr>
          <w:rFonts w:ascii="Times New Roman" w:hAnsi="Times New Roman" w:cs="Times New Roman"/>
          <w:sz w:val="24"/>
          <w:szCs w:val="24"/>
        </w:rPr>
        <w:t xml:space="preserve"> Недостаток игрушек приводит к развитию фантазии, мелкой мускулатуры кистей и пальцев рук, силы воображения, смекалки, сообразительности – и это прекрасно! </w:t>
      </w:r>
      <w:r w:rsidR="004D6E21">
        <w:rPr>
          <w:rFonts w:ascii="Times New Roman" w:hAnsi="Times New Roman" w:cs="Times New Roman"/>
          <w:sz w:val="24"/>
          <w:szCs w:val="24"/>
        </w:rPr>
        <w:t>Этот важный аспект в воспитании особенно младших школьников могут взять на вооружение педагоги дополнительного образования, руководители кружков по интересам, учителя ручного труда, социально бытовой ориентировки и т.д.</w:t>
      </w:r>
    </w:p>
    <w:p w:rsidR="004D6E21" w:rsidRDefault="004D6E21" w:rsidP="001911C2">
      <w:pPr>
        <w:spacing w:line="240" w:lineRule="auto"/>
        <w:ind w:left="-709" w:firstLine="567"/>
        <w:contextualSpacing/>
        <w:jc w:val="both"/>
        <w:rPr>
          <w:rFonts w:ascii="Times New Roman" w:hAnsi="Times New Roman" w:cs="Times New Roman"/>
          <w:sz w:val="24"/>
          <w:szCs w:val="24"/>
        </w:rPr>
      </w:pPr>
      <w:r>
        <w:rPr>
          <w:rFonts w:ascii="Times New Roman" w:hAnsi="Times New Roman" w:cs="Times New Roman"/>
          <w:sz w:val="24"/>
          <w:szCs w:val="24"/>
        </w:rPr>
        <w:t>На уроках труда я видела камни, раковины, кусочки дерева, забавные веточки и пенёчки, разные по форме кубики из столярной мастерской. Как увлечённо работали дети, создавая свои, именно свои игрушки. Такой или примерно такой же эксперимент можно проводить на уроках изобразительного искусства. По вальдорфской педагогике не надо преподносить готовых иллюстраций- домика, животного, снежинки, богатыря, других сказочных героев – ещё можно много перечислять</w:t>
      </w:r>
      <w:r w:rsidR="00AA7E98">
        <w:rPr>
          <w:rFonts w:ascii="Times New Roman" w:hAnsi="Times New Roman" w:cs="Times New Roman"/>
          <w:sz w:val="24"/>
          <w:szCs w:val="24"/>
        </w:rPr>
        <w:t>.</w:t>
      </w:r>
    </w:p>
    <w:p w:rsidR="004D6E21" w:rsidRDefault="004D6E21" w:rsidP="001911C2">
      <w:pPr>
        <w:spacing w:line="240" w:lineRule="auto"/>
        <w:ind w:left="-709" w:firstLine="567"/>
        <w:contextualSpacing/>
        <w:jc w:val="both"/>
        <w:rPr>
          <w:rFonts w:ascii="Times New Roman" w:hAnsi="Times New Roman" w:cs="Times New Roman"/>
          <w:sz w:val="24"/>
          <w:szCs w:val="24"/>
        </w:rPr>
      </w:pPr>
      <w:r>
        <w:rPr>
          <w:rFonts w:ascii="Times New Roman" w:hAnsi="Times New Roman" w:cs="Times New Roman"/>
          <w:sz w:val="24"/>
          <w:szCs w:val="24"/>
        </w:rPr>
        <w:t>В наших школах на уроках ИЗО мы даём уже готовые, ярко раскрашенные иллюстрации, предметы, изображения животных, растений и не оставляем детям времени на то, чтобы вспомнить, додумать, изготовить, сопоставить, пофантазировать. В старших классах в таких школах, конечно, изучается серьёзное искусство, полотна знаменитых художников, архитекторов, скульпторов</w:t>
      </w:r>
      <w:r w:rsidR="0035566D">
        <w:rPr>
          <w:rFonts w:ascii="Times New Roman" w:hAnsi="Times New Roman" w:cs="Times New Roman"/>
          <w:sz w:val="24"/>
          <w:szCs w:val="24"/>
        </w:rPr>
        <w:t>, но всё с той же целью – дать понять, прочувствовать, узнать ближе и лучше историю человечества по полотнам великих мастеров.</w:t>
      </w:r>
    </w:p>
    <w:p w:rsidR="0035566D" w:rsidRDefault="0035566D" w:rsidP="001911C2">
      <w:pPr>
        <w:spacing w:line="240" w:lineRule="auto"/>
        <w:ind w:left="-709" w:firstLine="567"/>
        <w:contextualSpacing/>
        <w:jc w:val="both"/>
        <w:rPr>
          <w:rFonts w:ascii="Times New Roman" w:hAnsi="Times New Roman" w:cs="Times New Roman"/>
          <w:sz w:val="24"/>
          <w:szCs w:val="24"/>
        </w:rPr>
      </w:pPr>
      <w:r>
        <w:rPr>
          <w:rFonts w:ascii="Times New Roman" w:hAnsi="Times New Roman" w:cs="Times New Roman"/>
          <w:sz w:val="24"/>
          <w:szCs w:val="24"/>
        </w:rPr>
        <w:t>На последних уроках рисо</w:t>
      </w:r>
      <w:r w:rsidR="00AA7E98">
        <w:rPr>
          <w:rFonts w:ascii="Times New Roman" w:hAnsi="Times New Roman" w:cs="Times New Roman"/>
          <w:sz w:val="24"/>
          <w:szCs w:val="24"/>
        </w:rPr>
        <w:t>вания во 2 классе учитель выдаёт</w:t>
      </w:r>
      <w:r>
        <w:rPr>
          <w:rFonts w:ascii="Times New Roman" w:hAnsi="Times New Roman" w:cs="Times New Roman"/>
          <w:sz w:val="24"/>
          <w:szCs w:val="24"/>
        </w:rPr>
        <w:t xml:space="preserve"> журналы, в которых все зарисовки нераскрашенные, с заданием на лето: раскрасить все страницы, кто как сумеет. В мае раздали детям дипломы (сами изготовили) об окончании 2 класса. Провели игру на внимание, зрительную память – учитель предложила сем закрыть глаза, отвернуться от соседа по парте и представить его, потом, не оглядываясь на одноклассника, описать его и рассказать о нём. Цель – запомнить своего соседа, ведь лето впереди! </w:t>
      </w:r>
      <w:r w:rsidR="00DB40F8">
        <w:rPr>
          <w:rFonts w:ascii="Times New Roman" w:hAnsi="Times New Roman" w:cs="Times New Roman"/>
          <w:sz w:val="24"/>
          <w:szCs w:val="24"/>
        </w:rPr>
        <w:t>На уроках чтения, русского языка, при изучении буквы используют следующее – изучают каждые 1 – 3 недели по одной букве, к каждой букве придумывают сказку, дают угадать букву наощупь, просят изобразить букву, например, «В» даже и лёжа («волна» т.д.), просят описать «подружку» буквы «В», а мы все вместе узнаем её и т.п.</w:t>
      </w:r>
      <w:r w:rsidR="001F6945">
        <w:rPr>
          <w:rFonts w:ascii="Times New Roman" w:hAnsi="Times New Roman" w:cs="Times New Roman"/>
          <w:sz w:val="24"/>
          <w:szCs w:val="24"/>
        </w:rPr>
        <w:t xml:space="preserve"> Такие упражнения укрепляют эмоциональную связь с природой, с окружающей средой. На каждом уроке должны работать ум, чувства, воля ребёнка – это постулат школы. При оценке работы ребёнка оценок не ставят, а готовят небольшие рецензии, где отмечают – что хорошо, а что не очень в этих работах.</w:t>
      </w:r>
    </w:p>
    <w:p w:rsidR="008372BD" w:rsidRDefault="001F6945" w:rsidP="008372BD">
      <w:pPr>
        <w:spacing w:line="240" w:lineRule="auto"/>
        <w:ind w:left="-709" w:firstLine="567"/>
        <w:contextualSpacing/>
        <w:jc w:val="both"/>
        <w:rPr>
          <w:rFonts w:ascii="Times New Roman" w:hAnsi="Times New Roman" w:cs="Times New Roman"/>
          <w:sz w:val="24"/>
          <w:szCs w:val="24"/>
        </w:rPr>
      </w:pPr>
      <w:r>
        <w:rPr>
          <w:rFonts w:ascii="Times New Roman" w:hAnsi="Times New Roman" w:cs="Times New Roman"/>
          <w:sz w:val="24"/>
          <w:szCs w:val="24"/>
        </w:rPr>
        <w:t>В вальдорфских школах очень часто и много используются сказки, как основное воспитательное средство при формирова</w:t>
      </w:r>
      <w:r w:rsidR="00AA7E98">
        <w:rPr>
          <w:rFonts w:ascii="Times New Roman" w:hAnsi="Times New Roman" w:cs="Times New Roman"/>
          <w:sz w:val="24"/>
          <w:szCs w:val="24"/>
        </w:rPr>
        <w:t>нии художественного воображения. Это, конечно, о</w:t>
      </w:r>
      <w:r>
        <w:rPr>
          <w:rFonts w:ascii="Times New Roman" w:hAnsi="Times New Roman" w:cs="Times New Roman"/>
          <w:sz w:val="24"/>
          <w:szCs w:val="24"/>
        </w:rPr>
        <w:t xml:space="preserve">тносится к младшим классам, и притом, сказки присутствуют на всех предметах, могут использоваться на любом этапе в структуре урока и математики, и природоведения, и рисования, и обучения грамоте, чтения, эвритмии и т.д. С 3 класса в вальдорфской школе вводится предмет – </w:t>
      </w:r>
      <w:proofErr w:type="spellStart"/>
      <w:r>
        <w:rPr>
          <w:rFonts w:ascii="Times New Roman" w:hAnsi="Times New Roman" w:cs="Times New Roman"/>
          <w:sz w:val="24"/>
          <w:szCs w:val="24"/>
        </w:rPr>
        <w:t>бытоведение</w:t>
      </w:r>
      <w:proofErr w:type="spellEnd"/>
      <w:r>
        <w:rPr>
          <w:rFonts w:ascii="Times New Roman" w:hAnsi="Times New Roman" w:cs="Times New Roman"/>
          <w:sz w:val="24"/>
          <w:szCs w:val="24"/>
        </w:rPr>
        <w:t>, где дети строят игрушечные дома, знакомятся с трудом людей на земле, с бытом семьи и т.д.</w:t>
      </w:r>
      <w:r w:rsidR="008372BD">
        <w:rPr>
          <w:rFonts w:ascii="Times New Roman" w:hAnsi="Times New Roman" w:cs="Times New Roman"/>
          <w:sz w:val="24"/>
          <w:szCs w:val="24"/>
        </w:rPr>
        <w:t xml:space="preserve"> В нашей специальной (коррекционной) школе – это социально – бытовая ориентировка, и этот предмет введён уже в старших классах. Интересно то, что классный руководитель ведёт главные уроки, а к старшим классам ещё один какой – то урок именно в сво</w:t>
      </w:r>
      <w:r w:rsidR="00AA7E98">
        <w:rPr>
          <w:rFonts w:ascii="Times New Roman" w:hAnsi="Times New Roman" w:cs="Times New Roman"/>
          <w:sz w:val="24"/>
          <w:szCs w:val="24"/>
        </w:rPr>
        <w:t>ём классе и ведёт класс с 1 по 12</w:t>
      </w:r>
      <w:r w:rsidR="008372BD">
        <w:rPr>
          <w:rFonts w:ascii="Times New Roman" w:hAnsi="Times New Roman" w:cs="Times New Roman"/>
          <w:sz w:val="24"/>
          <w:szCs w:val="24"/>
        </w:rPr>
        <w:t xml:space="preserve"> год обучения. По мнению вальдорфских учителей, это приносит наибольшую пользу в воспитании детей, даёт огромный п</w:t>
      </w:r>
      <w:r w:rsidR="00AA7E98">
        <w:rPr>
          <w:rFonts w:ascii="Times New Roman" w:hAnsi="Times New Roman" w:cs="Times New Roman"/>
          <w:sz w:val="24"/>
          <w:szCs w:val="24"/>
        </w:rPr>
        <w:t>оложительный эффект в постоянном</w:t>
      </w:r>
      <w:r w:rsidR="008372BD">
        <w:rPr>
          <w:rFonts w:ascii="Times New Roman" w:hAnsi="Times New Roman" w:cs="Times New Roman"/>
          <w:sz w:val="24"/>
          <w:szCs w:val="24"/>
        </w:rPr>
        <w:t xml:space="preserve"> наблюдении за ребятами своего класса.</w:t>
      </w:r>
    </w:p>
    <w:p w:rsidR="00A96342" w:rsidRDefault="008372BD" w:rsidP="00A96342">
      <w:pPr>
        <w:spacing w:line="240" w:lineRule="auto"/>
        <w:ind w:left="-709"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Интересно обучение счёту(арифметика). Лучше всего, по методике вальдорфской школы, вводить ребёнка в мир чисел через движение и ритм, уже заключённые в счёте и в ряде чисел: один, два, </w:t>
      </w:r>
      <w:r w:rsidRPr="008372BD">
        <w:rPr>
          <w:rFonts w:ascii="Times New Roman" w:hAnsi="Times New Roman" w:cs="Times New Roman"/>
          <w:sz w:val="24"/>
          <w:szCs w:val="24"/>
          <w:u w:val="single"/>
        </w:rPr>
        <w:t>три,</w:t>
      </w:r>
      <w:r>
        <w:rPr>
          <w:rFonts w:ascii="Times New Roman" w:hAnsi="Times New Roman" w:cs="Times New Roman"/>
          <w:sz w:val="24"/>
          <w:szCs w:val="24"/>
        </w:rPr>
        <w:t xml:space="preserve"> четыре, пять, ш</w:t>
      </w:r>
      <w:r w:rsidRPr="008372BD">
        <w:rPr>
          <w:rFonts w:ascii="Times New Roman" w:hAnsi="Times New Roman" w:cs="Times New Roman"/>
          <w:sz w:val="24"/>
          <w:szCs w:val="24"/>
          <w:u w:val="single"/>
        </w:rPr>
        <w:t>есть</w:t>
      </w:r>
      <w:r>
        <w:rPr>
          <w:rFonts w:ascii="Times New Roman" w:hAnsi="Times New Roman" w:cs="Times New Roman"/>
          <w:sz w:val="24"/>
          <w:szCs w:val="24"/>
          <w:u w:val="single"/>
        </w:rPr>
        <w:t xml:space="preserve"> </w:t>
      </w:r>
      <w:r w:rsidRPr="008372BD">
        <w:rPr>
          <w:rFonts w:ascii="Times New Roman" w:hAnsi="Times New Roman" w:cs="Times New Roman"/>
          <w:sz w:val="24"/>
          <w:szCs w:val="24"/>
        </w:rPr>
        <w:t>и т.д.</w:t>
      </w:r>
      <w:r w:rsidR="00A96342">
        <w:rPr>
          <w:rFonts w:ascii="Times New Roman" w:hAnsi="Times New Roman" w:cs="Times New Roman"/>
          <w:sz w:val="24"/>
          <w:szCs w:val="24"/>
        </w:rPr>
        <w:t xml:space="preserve"> Весь класс идёт за учителем. Нужно сделать два безударных шага, а затем сильно топнуть ногой и хлопнуть в ладоши. Во 2 классе дети </w:t>
      </w:r>
      <w:r w:rsidR="00A96342">
        <w:rPr>
          <w:rFonts w:ascii="Times New Roman" w:hAnsi="Times New Roman" w:cs="Times New Roman"/>
          <w:sz w:val="24"/>
          <w:szCs w:val="24"/>
        </w:rPr>
        <w:lastRenderedPageBreak/>
        <w:t>учатся произносить всю таблицу умножения, выучив её в сочетании с движением (хлопки, прыжки, передача мячика, кубика и т.д.).  Лучший способ тренировки памяти на уроках арифметики – разучивание наизусть. Каждый ряд чисел осмыслен и заключает в себе тайну, разгадать которую удаётся гораздо позже. Например, числа 27, 36, 45, 63, 72, 81 – сумма цифр всех чисел в таблице умножения на 9 составляют «</w:t>
      </w:r>
      <w:r w:rsidR="00473637">
        <w:rPr>
          <w:rFonts w:ascii="Times New Roman" w:hAnsi="Times New Roman" w:cs="Times New Roman"/>
          <w:sz w:val="24"/>
          <w:szCs w:val="24"/>
        </w:rPr>
        <w:t>9» !!!</w:t>
      </w:r>
      <w:r w:rsidR="00A96342">
        <w:rPr>
          <w:rFonts w:ascii="Times New Roman" w:hAnsi="Times New Roman" w:cs="Times New Roman"/>
          <w:sz w:val="24"/>
          <w:szCs w:val="24"/>
        </w:rPr>
        <w:t xml:space="preserve"> Открытий такого рода множество, и они приводят детей в восторг! Вообще, на уроках арифметики в начальных классах учитель приводит очень много примеров из практики, из окружающей действительности – и это тоже способствует формированию интереса к предмету.</w:t>
      </w:r>
    </w:p>
    <w:p w:rsidR="00A96342" w:rsidRDefault="00E37167" w:rsidP="00A96342">
      <w:pPr>
        <w:spacing w:line="240" w:lineRule="auto"/>
        <w:ind w:left="-709"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Также привлекает внимание гимнастика по системе </w:t>
      </w:r>
      <w:proofErr w:type="spellStart"/>
      <w:r>
        <w:rPr>
          <w:rFonts w:ascii="Times New Roman" w:hAnsi="Times New Roman" w:cs="Times New Roman"/>
          <w:sz w:val="24"/>
          <w:szCs w:val="24"/>
        </w:rPr>
        <w:t>Ботмера</w:t>
      </w:r>
      <w:proofErr w:type="spellEnd"/>
      <w:r>
        <w:rPr>
          <w:rFonts w:ascii="Times New Roman" w:hAnsi="Times New Roman" w:cs="Times New Roman"/>
          <w:sz w:val="24"/>
          <w:szCs w:val="24"/>
        </w:rPr>
        <w:t xml:space="preserve">. Задача такой гимнастики в вальдорфской школе – углубить восприятие пространства и укрепить силу воли. </w:t>
      </w:r>
      <w:proofErr w:type="spellStart"/>
      <w:r>
        <w:rPr>
          <w:rFonts w:ascii="Times New Roman" w:hAnsi="Times New Roman" w:cs="Times New Roman"/>
          <w:sz w:val="24"/>
          <w:szCs w:val="24"/>
        </w:rPr>
        <w:t>Ф.Ботмер</w:t>
      </w:r>
      <w:proofErr w:type="spellEnd"/>
      <w:r>
        <w:rPr>
          <w:rFonts w:ascii="Times New Roman" w:hAnsi="Times New Roman" w:cs="Times New Roman"/>
          <w:sz w:val="24"/>
          <w:szCs w:val="24"/>
        </w:rPr>
        <w:t xml:space="preserve"> был обычным учителем физкультуры в первой вальдорфской школе. В первых двух классах дети играют в ритмические игры и водят хороводы, в 3 классе начинается настоящее обучение гимнастике. В первые три года обучения, по Р. Штейнеру, обращение со спортивными снарядами, гимнастические упражнения и упражнения на ловкость – это свободная и радостная игра. Учитель физкультуры побуждает ребёнка фантазировать, получать удовольствие от занятий, стремится не превращать урок в простую физическую деятельность или в спортивные соревнования для достижения высоких результатов. В процессе упражнений можно имитировать какие – либо виды деятельности. А вместо препятствий в виде физкультурных снарядов урок проводят на местности в форме спасательной экспедиции либо других разнообразных приключений.</w:t>
      </w:r>
      <w:r w:rsidR="00325AB8">
        <w:rPr>
          <w:rFonts w:ascii="Times New Roman" w:hAnsi="Times New Roman" w:cs="Times New Roman"/>
          <w:sz w:val="24"/>
          <w:szCs w:val="24"/>
        </w:rPr>
        <w:t xml:space="preserve"> По мере перехода в другой класс упражнения усложняются, но цель остаётся прежней – достичь гармонии со своим телом, гармонии между малым и большим усилием, овладеть чувством пространства. Постичь радость от преодоления сложного упражнения или полосы препятствий, почувствовать пробуждение собственного внутреннего мира благодаря преодолённому сопротивлению тела.</w:t>
      </w:r>
    </w:p>
    <w:p w:rsidR="00325AB8" w:rsidRDefault="00325AB8" w:rsidP="00A96342">
      <w:pPr>
        <w:spacing w:line="240" w:lineRule="auto"/>
        <w:ind w:left="-709" w:firstLine="567"/>
        <w:contextualSpacing/>
        <w:jc w:val="both"/>
        <w:rPr>
          <w:rFonts w:ascii="Times New Roman" w:hAnsi="Times New Roman" w:cs="Times New Roman"/>
          <w:sz w:val="24"/>
          <w:szCs w:val="24"/>
        </w:rPr>
      </w:pPr>
      <w:r>
        <w:rPr>
          <w:rFonts w:ascii="Times New Roman" w:hAnsi="Times New Roman" w:cs="Times New Roman"/>
          <w:sz w:val="24"/>
          <w:szCs w:val="24"/>
        </w:rPr>
        <w:t>Можно ещё много и много</w:t>
      </w:r>
      <w:r w:rsidR="00AA7E98">
        <w:rPr>
          <w:rFonts w:ascii="Times New Roman" w:hAnsi="Times New Roman" w:cs="Times New Roman"/>
          <w:sz w:val="24"/>
          <w:szCs w:val="24"/>
        </w:rPr>
        <w:t xml:space="preserve"> писать о вальдорфских школах, методиках, основах отношений, г</w:t>
      </w:r>
      <w:r>
        <w:rPr>
          <w:rFonts w:ascii="Times New Roman" w:hAnsi="Times New Roman" w:cs="Times New Roman"/>
          <w:sz w:val="24"/>
          <w:szCs w:val="24"/>
        </w:rPr>
        <w:t>армоничности обучения по «эпохам», о распорядке, режиме, расписании и т.п. Нам, педагогам, особенно специальных коррекционных школ, стоит заинтересоваться, «</w:t>
      </w:r>
      <w:proofErr w:type="spellStart"/>
      <w:r>
        <w:rPr>
          <w:rFonts w:ascii="Times New Roman" w:hAnsi="Times New Roman" w:cs="Times New Roman"/>
          <w:sz w:val="24"/>
          <w:szCs w:val="24"/>
        </w:rPr>
        <w:t>рудоль</w:t>
      </w:r>
      <w:r w:rsidR="00DC2719">
        <w:rPr>
          <w:rFonts w:ascii="Times New Roman" w:hAnsi="Times New Roman" w:cs="Times New Roman"/>
          <w:sz w:val="24"/>
          <w:szCs w:val="24"/>
        </w:rPr>
        <w:t>ф</w:t>
      </w:r>
      <w:r>
        <w:rPr>
          <w:rFonts w:ascii="Times New Roman" w:hAnsi="Times New Roman" w:cs="Times New Roman"/>
          <w:sz w:val="24"/>
          <w:szCs w:val="24"/>
        </w:rPr>
        <w:t>штейнершулле</w:t>
      </w:r>
      <w:proofErr w:type="spellEnd"/>
      <w:r>
        <w:rPr>
          <w:rFonts w:ascii="Times New Roman" w:hAnsi="Times New Roman" w:cs="Times New Roman"/>
          <w:sz w:val="24"/>
          <w:szCs w:val="24"/>
        </w:rPr>
        <w:t xml:space="preserve"> – вальдорфской школой и попытаться взять её идеи в свою практику. Да, это сложно, необычно, не всегда понятно, но это, в какой – то мере, инновация, «изюминка» новых педагогических идей. </w:t>
      </w:r>
    </w:p>
    <w:p w:rsidR="00325AB8" w:rsidRDefault="00325AB8" w:rsidP="00A96342">
      <w:pPr>
        <w:spacing w:line="240" w:lineRule="auto"/>
        <w:ind w:left="-709" w:firstLine="567"/>
        <w:contextualSpacing/>
        <w:jc w:val="both"/>
        <w:rPr>
          <w:rFonts w:ascii="Times New Roman" w:hAnsi="Times New Roman" w:cs="Times New Roman"/>
          <w:sz w:val="24"/>
          <w:szCs w:val="24"/>
        </w:rPr>
      </w:pPr>
      <w:r>
        <w:rPr>
          <w:rFonts w:ascii="Times New Roman" w:hAnsi="Times New Roman" w:cs="Times New Roman"/>
          <w:sz w:val="24"/>
          <w:szCs w:val="24"/>
        </w:rPr>
        <w:t>Закончу стихотворением</w:t>
      </w:r>
    </w:p>
    <w:p w:rsidR="00473637" w:rsidRDefault="00473637" w:rsidP="00A96342">
      <w:pPr>
        <w:spacing w:line="240" w:lineRule="auto"/>
        <w:ind w:left="-709" w:firstLine="567"/>
        <w:contextualSpacing/>
        <w:jc w:val="both"/>
        <w:rPr>
          <w:rFonts w:ascii="Times New Roman" w:hAnsi="Times New Roman" w:cs="Times New Roman"/>
          <w:sz w:val="24"/>
          <w:szCs w:val="24"/>
        </w:rPr>
      </w:pPr>
    </w:p>
    <w:p w:rsidR="00473637" w:rsidRDefault="00473637" w:rsidP="00A96342">
      <w:pPr>
        <w:spacing w:line="240" w:lineRule="auto"/>
        <w:ind w:left="-709" w:firstLine="567"/>
        <w:contextualSpacing/>
        <w:jc w:val="both"/>
        <w:rPr>
          <w:rFonts w:ascii="Times New Roman" w:hAnsi="Times New Roman" w:cs="Times New Roman"/>
          <w:sz w:val="24"/>
          <w:szCs w:val="24"/>
        </w:rPr>
      </w:pPr>
      <w:r>
        <w:rPr>
          <w:rFonts w:ascii="Times New Roman" w:hAnsi="Times New Roman" w:cs="Times New Roman"/>
          <w:sz w:val="24"/>
          <w:szCs w:val="24"/>
        </w:rPr>
        <w:t>Двенадцать детишек живут в нашей группе,</w:t>
      </w:r>
    </w:p>
    <w:p w:rsidR="00473637" w:rsidRDefault="00473637" w:rsidP="00A96342">
      <w:pPr>
        <w:spacing w:line="240" w:lineRule="auto"/>
        <w:ind w:left="-709" w:firstLine="567"/>
        <w:contextualSpacing/>
        <w:jc w:val="both"/>
        <w:rPr>
          <w:rFonts w:ascii="Times New Roman" w:hAnsi="Times New Roman" w:cs="Times New Roman"/>
          <w:sz w:val="24"/>
          <w:szCs w:val="24"/>
        </w:rPr>
      </w:pPr>
      <w:r>
        <w:rPr>
          <w:rFonts w:ascii="Times New Roman" w:hAnsi="Times New Roman" w:cs="Times New Roman"/>
          <w:sz w:val="24"/>
          <w:szCs w:val="24"/>
        </w:rPr>
        <w:t>Двенадцать различных характеров, судеб!</w:t>
      </w:r>
    </w:p>
    <w:p w:rsidR="00473637" w:rsidRDefault="00473637" w:rsidP="00A96342">
      <w:pPr>
        <w:spacing w:line="240" w:lineRule="auto"/>
        <w:ind w:left="-709" w:firstLine="567"/>
        <w:contextualSpacing/>
        <w:jc w:val="both"/>
        <w:rPr>
          <w:rFonts w:ascii="Times New Roman" w:hAnsi="Times New Roman" w:cs="Times New Roman"/>
          <w:sz w:val="24"/>
          <w:szCs w:val="24"/>
        </w:rPr>
      </w:pPr>
      <w:r>
        <w:rPr>
          <w:rFonts w:ascii="Times New Roman" w:hAnsi="Times New Roman" w:cs="Times New Roman"/>
          <w:sz w:val="24"/>
          <w:szCs w:val="24"/>
        </w:rPr>
        <w:t>Мгновенно не скажешь о них всё, что нужно-</w:t>
      </w:r>
    </w:p>
    <w:p w:rsidR="00473637" w:rsidRDefault="00473637" w:rsidP="00A96342">
      <w:pPr>
        <w:spacing w:line="240" w:lineRule="auto"/>
        <w:ind w:left="-709" w:firstLine="567"/>
        <w:contextualSpacing/>
        <w:jc w:val="both"/>
        <w:rPr>
          <w:rFonts w:ascii="Times New Roman" w:hAnsi="Times New Roman" w:cs="Times New Roman"/>
          <w:sz w:val="24"/>
          <w:szCs w:val="24"/>
        </w:rPr>
      </w:pPr>
      <w:r>
        <w:rPr>
          <w:rFonts w:ascii="Times New Roman" w:hAnsi="Times New Roman" w:cs="Times New Roman"/>
          <w:sz w:val="24"/>
          <w:szCs w:val="24"/>
        </w:rPr>
        <w:t>Их мало увидеть, в них надо всмотреться,</w:t>
      </w:r>
    </w:p>
    <w:p w:rsidR="00473637" w:rsidRDefault="00473637" w:rsidP="00A96342">
      <w:pPr>
        <w:spacing w:line="240" w:lineRule="auto"/>
        <w:ind w:left="-709"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Должно </w:t>
      </w:r>
      <w:proofErr w:type="spellStart"/>
      <w:r>
        <w:rPr>
          <w:rFonts w:ascii="Times New Roman" w:hAnsi="Times New Roman" w:cs="Times New Roman"/>
          <w:sz w:val="24"/>
          <w:szCs w:val="24"/>
        </w:rPr>
        <w:t>добротою</w:t>
      </w:r>
      <w:proofErr w:type="spellEnd"/>
      <w:r>
        <w:rPr>
          <w:rFonts w:ascii="Times New Roman" w:hAnsi="Times New Roman" w:cs="Times New Roman"/>
          <w:sz w:val="24"/>
          <w:szCs w:val="24"/>
        </w:rPr>
        <w:t xml:space="preserve"> наполниться сердце!</w:t>
      </w:r>
    </w:p>
    <w:p w:rsidR="00473637" w:rsidRDefault="00473637" w:rsidP="00A96342">
      <w:pPr>
        <w:spacing w:line="240" w:lineRule="auto"/>
        <w:ind w:left="-709" w:firstLine="567"/>
        <w:contextualSpacing/>
        <w:jc w:val="both"/>
        <w:rPr>
          <w:rFonts w:ascii="Times New Roman" w:hAnsi="Times New Roman" w:cs="Times New Roman"/>
          <w:sz w:val="24"/>
          <w:szCs w:val="24"/>
        </w:rPr>
      </w:pPr>
      <w:r>
        <w:rPr>
          <w:rFonts w:ascii="Times New Roman" w:hAnsi="Times New Roman" w:cs="Times New Roman"/>
          <w:sz w:val="24"/>
          <w:szCs w:val="24"/>
        </w:rPr>
        <w:t>Их мало послушать, в них вслушаться нужно,</w:t>
      </w:r>
    </w:p>
    <w:p w:rsidR="00473637" w:rsidRDefault="00473637" w:rsidP="00A96342">
      <w:pPr>
        <w:spacing w:line="240" w:lineRule="auto"/>
        <w:ind w:left="-709" w:firstLine="567"/>
        <w:contextualSpacing/>
        <w:jc w:val="both"/>
        <w:rPr>
          <w:rFonts w:ascii="Times New Roman" w:hAnsi="Times New Roman" w:cs="Times New Roman"/>
          <w:sz w:val="24"/>
          <w:szCs w:val="24"/>
        </w:rPr>
      </w:pPr>
      <w:r>
        <w:rPr>
          <w:rFonts w:ascii="Times New Roman" w:hAnsi="Times New Roman" w:cs="Times New Roman"/>
          <w:sz w:val="24"/>
          <w:szCs w:val="24"/>
        </w:rPr>
        <w:t>Чтоб с детской душой жить согласно и дружно</w:t>
      </w:r>
    </w:p>
    <w:p w:rsidR="00473637" w:rsidRDefault="00473637" w:rsidP="00A96342">
      <w:pPr>
        <w:spacing w:line="240" w:lineRule="auto"/>
        <w:ind w:left="-709" w:firstLine="567"/>
        <w:contextualSpacing/>
        <w:jc w:val="both"/>
        <w:rPr>
          <w:rFonts w:ascii="Times New Roman" w:hAnsi="Times New Roman" w:cs="Times New Roman"/>
          <w:sz w:val="24"/>
          <w:szCs w:val="24"/>
        </w:rPr>
      </w:pPr>
      <w:r>
        <w:rPr>
          <w:rFonts w:ascii="Times New Roman" w:hAnsi="Times New Roman" w:cs="Times New Roman"/>
          <w:sz w:val="24"/>
          <w:szCs w:val="24"/>
        </w:rPr>
        <w:t>И чувствовать – здесь тебя ждут, тебе рады,</w:t>
      </w:r>
    </w:p>
    <w:p w:rsidR="00473637" w:rsidRPr="008372BD" w:rsidRDefault="00473637" w:rsidP="00A96342">
      <w:pPr>
        <w:spacing w:line="240" w:lineRule="auto"/>
        <w:ind w:left="-709" w:firstLine="567"/>
        <w:contextualSpacing/>
        <w:jc w:val="both"/>
        <w:rPr>
          <w:rFonts w:ascii="Times New Roman" w:hAnsi="Times New Roman" w:cs="Times New Roman"/>
          <w:sz w:val="24"/>
          <w:szCs w:val="24"/>
        </w:rPr>
      </w:pPr>
      <w:r>
        <w:rPr>
          <w:rFonts w:ascii="Times New Roman" w:hAnsi="Times New Roman" w:cs="Times New Roman"/>
          <w:sz w:val="24"/>
          <w:szCs w:val="24"/>
        </w:rPr>
        <w:t>И знать, что работаешь не для награды.</w:t>
      </w:r>
    </w:p>
    <w:p w:rsidR="00E71F28" w:rsidRPr="008372BD" w:rsidRDefault="00E71F28" w:rsidP="001911C2">
      <w:pPr>
        <w:spacing w:line="240" w:lineRule="auto"/>
        <w:ind w:left="-709" w:firstLine="567"/>
        <w:contextualSpacing/>
        <w:jc w:val="both"/>
        <w:rPr>
          <w:rFonts w:ascii="Times New Roman" w:hAnsi="Times New Roman" w:cs="Times New Roman"/>
          <w:sz w:val="24"/>
          <w:szCs w:val="24"/>
        </w:rPr>
      </w:pPr>
    </w:p>
    <w:sectPr w:rsidR="00E71F28" w:rsidRPr="008372BD" w:rsidSect="001911C2">
      <w:pgSz w:w="11906" w:h="16838"/>
      <w:pgMar w:top="851" w:right="850" w:bottom="1134"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F28"/>
    <w:rsid w:val="001911C2"/>
    <w:rsid w:val="001F6945"/>
    <w:rsid w:val="00325AB8"/>
    <w:rsid w:val="0035566D"/>
    <w:rsid w:val="003D224C"/>
    <w:rsid w:val="004537C5"/>
    <w:rsid w:val="00473637"/>
    <w:rsid w:val="004D6E21"/>
    <w:rsid w:val="0051523E"/>
    <w:rsid w:val="005E6FBA"/>
    <w:rsid w:val="006E685D"/>
    <w:rsid w:val="008372BD"/>
    <w:rsid w:val="00947415"/>
    <w:rsid w:val="00A96342"/>
    <w:rsid w:val="00AA7E98"/>
    <w:rsid w:val="00D1195E"/>
    <w:rsid w:val="00DB40F8"/>
    <w:rsid w:val="00DC2719"/>
    <w:rsid w:val="00E37167"/>
    <w:rsid w:val="00E71F28"/>
    <w:rsid w:val="00EA3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EF67E-496C-4954-B6AA-7DAE7DFA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Pages>
  <Words>1454</Words>
  <Characters>8291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20</cp:revision>
  <dcterms:created xsi:type="dcterms:W3CDTF">2016-03-13T10:20:00Z</dcterms:created>
  <dcterms:modified xsi:type="dcterms:W3CDTF">2016-10-19T12:38:00Z</dcterms:modified>
</cp:coreProperties>
</file>