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5E" w:rsidRDefault="0070445E" w:rsidP="0070445E">
      <w:pPr>
        <w:pStyle w:val="c0"/>
        <w:shd w:val="clear" w:color="auto" w:fill="FFFFFF"/>
        <w:spacing w:before="0" w:beforeAutospacing="0" w:after="0" w:afterAutospacing="0"/>
        <w:ind w:firstLine="708"/>
        <w:rPr>
          <w:rFonts w:ascii="Arial" w:hAnsi="Arial" w:cs="Arial"/>
          <w:color w:val="666666"/>
          <w:sz w:val="23"/>
          <w:szCs w:val="23"/>
        </w:rPr>
      </w:pPr>
      <w:r>
        <w:rPr>
          <w:rStyle w:val="c1"/>
          <w:b/>
          <w:bCs/>
          <w:color w:val="666666"/>
          <w:sz w:val="28"/>
          <w:szCs w:val="28"/>
        </w:rPr>
        <w:t>УСЛОВИЯ УСПЕШНОГО РАЗВИТИЯ РЕЧИ ДЕТЕЙ</w:t>
      </w:r>
    </w:p>
    <w:p w:rsidR="00465BA1" w:rsidRDefault="00465BA1" w:rsidP="0070445E">
      <w:pPr>
        <w:pStyle w:val="c0"/>
        <w:shd w:val="clear" w:color="auto" w:fill="FFFFFF"/>
        <w:spacing w:before="0" w:beforeAutospacing="0" w:after="0" w:afterAutospacing="0"/>
        <w:ind w:firstLine="708"/>
        <w:rPr>
          <w:rStyle w:val="c1"/>
          <w:color w:val="666666"/>
          <w:sz w:val="28"/>
          <w:szCs w:val="28"/>
        </w:rPr>
      </w:pPr>
    </w:p>
    <w:p w:rsidR="0070445E" w:rsidRDefault="0070445E" w:rsidP="0070445E">
      <w:pPr>
        <w:pStyle w:val="c0"/>
        <w:shd w:val="clear" w:color="auto" w:fill="FFFFFF"/>
        <w:spacing w:before="0" w:beforeAutospacing="0" w:after="0" w:afterAutospacing="0"/>
        <w:ind w:firstLine="708"/>
        <w:rPr>
          <w:rFonts w:ascii="Arial" w:hAnsi="Arial" w:cs="Arial"/>
          <w:color w:val="666666"/>
          <w:sz w:val="23"/>
          <w:szCs w:val="23"/>
        </w:rPr>
      </w:pPr>
      <w:r>
        <w:rPr>
          <w:rStyle w:val="c1"/>
          <w:color w:val="666666"/>
          <w:sz w:val="28"/>
          <w:szCs w:val="28"/>
        </w:rPr>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детский возраст – дошкольный и школьный периоды.</w:t>
      </w:r>
    </w:p>
    <w:p w:rsidR="0070445E" w:rsidRDefault="0070445E" w:rsidP="0070445E">
      <w:pPr>
        <w:pStyle w:val="c0"/>
        <w:shd w:val="clear" w:color="auto" w:fill="FFFFFF"/>
        <w:spacing w:before="0" w:beforeAutospacing="0" w:after="0" w:afterAutospacing="0"/>
        <w:ind w:firstLine="708"/>
        <w:rPr>
          <w:rFonts w:ascii="Arial" w:hAnsi="Arial" w:cs="Arial"/>
          <w:color w:val="666666"/>
          <w:sz w:val="23"/>
          <w:szCs w:val="23"/>
        </w:rPr>
      </w:pPr>
      <w:r>
        <w:rPr>
          <w:rStyle w:val="c1"/>
          <w:color w:val="666666"/>
          <w:sz w:val="28"/>
          <w:szCs w:val="28"/>
        </w:rPr>
        <w:t>Для того чтобы процесс речевого развития детей протекал своевременно и правильно, необходимы определенные условия.</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Ребенок должен:</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быть психически и соматически  здоровым;</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иметь нормальные умственные способности;</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иметь нормальный слух и зрение;</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обладать достаточной психической активностью;</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обладать потребностью в речевом общении</w:t>
      </w:r>
      <w:r>
        <w:rPr>
          <w:rStyle w:val="c9"/>
          <w:color w:val="666666"/>
        </w:rPr>
        <w:t>;</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иметь полноценное речевое окружение.</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С самого начала речь возникает как социальное явление, как средство общения. Несколько позднее речь станет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Эти средства языка он использует для передачи своих все усложняющихся знаний, для общения с окружающими людьми в процессе деятельности.</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Иными словами, дети овладевают родным языком через речевую деятельность, через восприятие речи и говорение. Вот почему так важно создать условия для речевой деятельности детей.</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Каковы же условия успешного развития речи, формирования речевых умений и навыков у детей?</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b/>
          <w:bCs/>
          <w:color w:val="666666"/>
          <w:sz w:val="28"/>
          <w:szCs w:val="28"/>
        </w:rPr>
        <w:t>     Первое условие</w:t>
      </w:r>
      <w:r>
        <w:rPr>
          <w:rStyle w:val="c1"/>
          <w:color w:val="666666"/>
          <w:sz w:val="28"/>
          <w:szCs w:val="28"/>
        </w:rPr>
        <w:t> – это потребность общения, или коммуникации. В развивающем процессе должны быть предусмотрены такие ситуации, которые определяют мотивацию речи, ставят дошкольника перед необходимостью речевых высказываний, возбуждают у него интерес и желание поделиться чем-то, рассказать о чем-то.</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При этом многое зависит от умения взрослого активизировать ребенка, находить доступные поводы для разговора, общения с малышом. Такие поводы создаются в ситуациях действия с предметами обихода и игрушками, т. е. предметами, окружающими его.</w:t>
      </w:r>
      <w:r>
        <w:rPr>
          <w:color w:val="666666"/>
          <w:sz w:val="28"/>
          <w:szCs w:val="28"/>
        </w:rPr>
        <w:br/>
      </w:r>
      <w:r>
        <w:rPr>
          <w:rStyle w:val="c1"/>
          <w:color w:val="666666"/>
          <w:sz w:val="28"/>
          <w:szCs w:val="28"/>
        </w:rPr>
        <w:t>В процессе непосредственного общения с ребенком, в игре, режимных процессах воспитатель, действуя совместно с ребенком или наблюдая его игру,  должен с большим педагогическим тактом стремиться использовать эти моменты для того, чтобы побудить малыша говорить</w:t>
      </w:r>
      <w:r>
        <w:rPr>
          <w:rStyle w:val="c9"/>
          <w:color w:val="666666"/>
        </w:rPr>
        <w:t>.</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9"/>
          <w:color w:val="666666"/>
        </w:rPr>
        <w:t>     </w:t>
      </w:r>
      <w:r>
        <w:rPr>
          <w:rStyle w:val="c1"/>
          <w:b/>
          <w:bCs/>
          <w:color w:val="666666"/>
          <w:sz w:val="28"/>
          <w:szCs w:val="28"/>
        </w:rPr>
        <w:t>Второе условие</w:t>
      </w:r>
      <w:r>
        <w:rPr>
          <w:rStyle w:val="c1"/>
          <w:color w:val="666666"/>
          <w:sz w:val="28"/>
          <w:szCs w:val="28"/>
        </w:rPr>
        <w:t xml:space="preserve"> – создание благоприятной речевой среды. От того какая речевая среда окружает ребенка, во многом зависит богатство, разнообразие и правильность его собственной речи. Речевая среда - это речь родителей, окружающих, фольклор, художественная литература, радио и телевидение, </w:t>
      </w:r>
      <w:r>
        <w:rPr>
          <w:rStyle w:val="c1"/>
          <w:color w:val="666666"/>
          <w:sz w:val="28"/>
          <w:szCs w:val="28"/>
        </w:rPr>
        <w:lastRenderedPageBreak/>
        <w:t>кино и театр, а в детском саду – речь воспитателей и других работников, речь, звучащая на занятиях.</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В процессе работы воспитатель должен помнить о речевых возможностях каждого ребенка, подходить дифференцированно к каждому воспитаннику в зависимости от его возраста и индивидуального речевого развития. Важно, чтобы речевые образцы взрослого способствовали воспроизведению их малышом. Речь взрослого должна быть эмоционально-выразительной, доступной пониманию ребенка.</w:t>
      </w:r>
      <w:r>
        <w:rPr>
          <w:color w:val="666666"/>
          <w:sz w:val="28"/>
          <w:szCs w:val="28"/>
        </w:rPr>
        <w:br/>
      </w:r>
      <w:r>
        <w:rPr>
          <w:rStyle w:val="c1"/>
          <w:b/>
          <w:bCs/>
          <w:color w:val="666666"/>
          <w:sz w:val="28"/>
          <w:szCs w:val="28"/>
        </w:rPr>
        <w:t>  Третье условие</w:t>
      </w:r>
      <w:r>
        <w:rPr>
          <w:rStyle w:val="c1"/>
          <w:color w:val="666666"/>
          <w:sz w:val="28"/>
          <w:szCs w:val="28"/>
        </w:rPr>
        <w:t> – значимость материала. Ребенок хорошо расскажет о том, что он хорошо знает: у него должен быть запас знаний, материала по теме рассказа, тогда он сможет выделить главное, существенное.</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Существует и обратная зависимость: чем полнее усваиваются богатства языка, тем свободнее ребенок пользуется ими, тем лучше он познает сложные связи в природе и обществе. Для детей хорошая речь – залог успешного обучения и развития.    </w:t>
      </w:r>
    </w:p>
    <w:p w:rsidR="0070445E" w:rsidRDefault="0070445E" w:rsidP="0070445E">
      <w:pPr>
        <w:pStyle w:val="c0"/>
        <w:shd w:val="clear" w:color="auto" w:fill="FFFFFF"/>
        <w:spacing w:before="0" w:beforeAutospacing="0" w:after="0" w:afterAutospacing="0"/>
        <w:rPr>
          <w:rFonts w:ascii="Arial" w:hAnsi="Arial" w:cs="Arial"/>
          <w:color w:val="666666"/>
          <w:sz w:val="23"/>
          <w:szCs w:val="23"/>
        </w:rPr>
      </w:pPr>
      <w:r>
        <w:rPr>
          <w:rStyle w:val="c1"/>
          <w:color w:val="666666"/>
          <w:sz w:val="28"/>
          <w:szCs w:val="28"/>
        </w:rPr>
        <w:t> Нормальное (своевременное и правильное) речевое развитие ребенка позволяет ему постоянн</w:t>
      </w:r>
      <w:r w:rsidR="00465BA1">
        <w:rPr>
          <w:rStyle w:val="c1"/>
          <w:color w:val="666666"/>
          <w:sz w:val="28"/>
          <w:szCs w:val="28"/>
        </w:rPr>
        <w:t xml:space="preserve">о усваивать новые понятия, </w:t>
      </w:r>
      <w:proofErr w:type="spellStart"/>
      <w:proofErr w:type="gramStart"/>
      <w:r w:rsidR="00465BA1">
        <w:rPr>
          <w:rStyle w:val="c1"/>
          <w:color w:val="666666"/>
          <w:sz w:val="28"/>
          <w:szCs w:val="28"/>
        </w:rPr>
        <w:t>расши</w:t>
      </w:r>
      <w:proofErr w:type="spellEnd"/>
      <w:r w:rsidR="00465BA1">
        <w:rPr>
          <w:rStyle w:val="c1"/>
          <w:color w:val="666666"/>
          <w:sz w:val="28"/>
          <w:szCs w:val="28"/>
        </w:rPr>
        <w:t xml:space="preserve"> </w:t>
      </w:r>
      <w:proofErr w:type="spellStart"/>
      <w:r w:rsidR="00465BA1">
        <w:rPr>
          <w:rStyle w:val="c1"/>
          <w:color w:val="666666"/>
          <w:sz w:val="28"/>
          <w:szCs w:val="28"/>
        </w:rPr>
        <w:t>р</w:t>
      </w:r>
      <w:r>
        <w:rPr>
          <w:rStyle w:val="c1"/>
          <w:color w:val="666666"/>
          <w:sz w:val="28"/>
          <w:szCs w:val="28"/>
        </w:rPr>
        <w:t>ять</w:t>
      </w:r>
      <w:proofErr w:type="spellEnd"/>
      <w:proofErr w:type="gramEnd"/>
      <w:r>
        <w:rPr>
          <w:rStyle w:val="c1"/>
          <w:color w:val="666666"/>
          <w:sz w:val="28"/>
          <w:szCs w:val="28"/>
        </w:rPr>
        <w:t xml:space="preserve"> запас знаний и представлений об окружающем. Таким образом, речь, ее развитие самым тесным образом связаны с развитием мышления.</w:t>
      </w:r>
    </w:p>
    <w:p w:rsidR="00E606C2" w:rsidRDefault="00E606C2"/>
    <w:sectPr w:rsidR="00E606C2" w:rsidSect="00EA2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45E"/>
    <w:rsid w:val="00465BA1"/>
    <w:rsid w:val="0070445E"/>
    <w:rsid w:val="00E606C2"/>
    <w:rsid w:val="00EA2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4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445E"/>
  </w:style>
  <w:style w:type="paragraph" w:customStyle="1" w:styleId="c8">
    <w:name w:val="c8"/>
    <w:basedOn w:val="a"/>
    <w:rsid w:val="00704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04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0445E"/>
  </w:style>
</w:styles>
</file>

<file path=word/webSettings.xml><?xml version="1.0" encoding="utf-8"?>
<w:webSettings xmlns:r="http://schemas.openxmlformats.org/officeDocument/2006/relationships" xmlns:w="http://schemas.openxmlformats.org/wordprocessingml/2006/main">
  <w:divs>
    <w:div w:id="3174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2017-08-12T06:24:00Z</dcterms:created>
  <dcterms:modified xsi:type="dcterms:W3CDTF">2017-08-14T05:49:00Z</dcterms:modified>
</cp:coreProperties>
</file>