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18" w:rsidRDefault="008F0A18" w:rsidP="008F0A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Свобода выбора.</w:t>
      </w:r>
    </w:p>
    <w:p w:rsidR="008F0A18" w:rsidRDefault="008F0A18" w:rsidP="008F0A18">
      <w:pPr>
        <w:spacing w:line="360" w:lineRule="auto"/>
        <w:ind w:firstLine="708"/>
        <w:rPr>
          <w:i/>
          <w:sz w:val="28"/>
          <w:szCs w:val="28"/>
        </w:rPr>
      </w:pPr>
    </w:p>
    <w:p w:rsidR="008F0A18" w:rsidRDefault="008F0A18" w:rsidP="008F0A18">
      <w:pPr>
        <w:spacing w:line="360" w:lineRule="auto"/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думаешь о завтрашнем дне – сей зерно, </w:t>
      </w:r>
    </w:p>
    <w:p w:rsidR="008F0A18" w:rsidRDefault="008F0A18" w:rsidP="008F0A18">
      <w:pPr>
        <w:spacing w:line="360" w:lineRule="auto"/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на 10 лет вперёд – сажай лес, </w:t>
      </w:r>
    </w:p>
    <w:p w:rsidR="008F0A18" w:rsidRDefault="008F0A18" w:rsidP="008F0A18">
      <w:pPr>
        <w:spacing w:line="360" w:lineRule="auto"/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если же на 100 лет – воспитывай детей.</w:t>
      </w:r>
    </w:p>
    <w:p w:rsidR="008F0A18" w:rsidRDefault="008F0A18" w:rsidP="008F0A18">
      <w:pPr>
        <w:spacing w:line="360" w:lineRule="auto"/>
        <w:ind w:firstLine="708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(Народная мудрость)</w:t>
      </w:r>
    </w:p>
    <w:p w:rsidR="008F0A18" w:rsidRDefault="008F0A18" w:rsidP="008F0A18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8F0A18" w:rsidRDefault="008F0A18" w:rsidP="008F0A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современном быстро меняющемся мире, где все меняется с огромной скоростью, меняются все: люди, общество, наука, окружающая среда, ну и конечно дети. </w:t>
      </w:r>
    </w:p>
    <w:p w:rsidR="008F0A18" w:rsidRDefault="008F0A18" w:rsidP="008F0A18">
      <w:pPr>
        <w:spacing w:line="360" w:lineRule="auto"/>
        <w:ind w:firstLine="708"/>
        <w:jc w:val="both"/>
        <w:rPr>
          <w:rStyle w:val="c3"/>
        </w:rPr>
      </w:pPr>
      <w:r>
        <w:rPr>
          <w:sz w:val="28"/>
          <w:szCs w:val="28"/>
        </w:rPr>
        <w:t xml:space="preserve">Современные дети открыты для любой информации, они смелые и стремительные. Они хотят быть заметными и особенными, хотят быть свободными в </w:t>
      </w:r>
      <w:r>
        <w:rPr>
          <w:i/>
          <w:sz w:val="28"/>
          <w:szCs w:val="28"/>
        </w:rPr>
        <w:t>своем выборе.</w:t>
      </w: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Для того чтобы ребенок мог свободно выбирать и проявлять свою инициативу, он должен чувствовать себя в группе комфортно.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Для того чтобы ребенок мог реализовать свое право на выбор, этот выбор должен быть ему предоставлен, т.е. развивающая среда должна обеспечивать ему широкий спектр вариантов (игрушек, материалов, видов деятельности и т.д.). Развивающая среда группы должна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Cs/>
          <w:i/>
          <w:color w:val="000000"/>
          <w:sz w:val="28"/>
          <w:szCs w:val="28"/>
        </w:rPr>
        <w:t>быть вариативной</w:t>
      </w:r>
      <w:r>
        <w:rPr>
          <w:rStyle w:val="c3"/>
          <w:bCs/>
          <w:color w:val="000000"/>
          <w:sz w:val="28"/>
          <w:szCs w:val="28"/>
        </w:rPr>
        <w:t>.</w:t>
      </w:r>
    </w:p>
    <w:p w:rsidR="008F0A18" w:rsidRDefault="008F0A18" w:rsidP="008F0A18">
      <w:pPr>
        <w:pStyle w:val="c0"/>
        <w:spacing w:before="0" w:beforeAutospacing="0" w:after="0" w:afterAutospacing="0" w:line="360" w:lineRule="auto"/>
        <w:ind w:firstLine="708"/>
        <w:jc w:val="both"/>
      </w:pPr>
      <w:r>
        <w:rPr>
          <w:rStyle w:val="c1"/>
          <w:color w:val="000000"/>
          <w:sz w:val="28"/>
          <w:szCs w:val="28"/>
          <w:shd w:val="clear" w:color="auto" w:fill="FFFFFF"/>
        </w:rPr>
        <w:t>Для того чтобы ребенку было интересно и он поступательно развивался, сама развивающая среда должна постоянно обновляться, быть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bCs/>
          <w:color w:val="000000"/>
          <w:sz w:val="28"/>
          <w:szCs w:val="28"/>
          <w:shd w:val="clear" w:color="auto" w:fill="FFFFFF"/>
        </w:rPr>
        <w:t>изменчивой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вслед </w:t>
      </w:r>
      <w:r>
        <w:rPr>
          <w:rStyle w:val="c1"/>
          <w:sz w:val="28"/>
          <w:szCs w:val="28"/>
          <w:shd w:val="clear" w:color="auto" w:fill="FFFFFF"/>
        </w:rPr>
        <w:t>за изменением его интересов и образовательных потребностей.</w:t>
      </w:r>
    </w:p>
    <w:p w:rsidR="008F0A18" w:rsidRDefault="008F0A18" w:rsidP="008F0A18">
      <w:pPr>
        <w:spacing w:line="360" w:lineRule="auto"/>
        <w:ind w:firstLine="708"/>
        <w:jc w:val="both"/>
        <w:rPr>
          <w:sz w:val="28"/>
          <w:szCs w:val="28"/>
          <w:shd w:val="clear" w:color="auto" w:fill="F9F4EB"/>
        </w:rPr>
      </w:pPr>
      <w:r>
        <w:rPr>
          <w:sz w:val="28"/>
          <w:szCs w:val="28"/>
          <w:shd w:val="clear" w:color="auto" w:fill="F9F4EB"/>
        </w:rPr>
        <w:t xml:space="preserve">С момента реализации педагогического проекта в группе «Лесная сказка» мы активно используем в работе с ребятами </w:t>
      </w:r>
      <w:r>
        <w:rPr>
          <w:i/>
          <w:sz w:val="28"/>
          <w:szCs w:val="28"/>
          <w:shd w:val="clear" w:color="auto" w:fill="F9F4EB"/>
        </w:rPr>
        <w:t xml:space="preserve">принцип свободного выбора, </w:t>
      </w:r>
      <w:r>
        <w:rPr>
          <w:sz w:val="28"/>
          <w:szCs w:val="28"/>
          <w:shd w:val="clear" w:color="auto" w:fill="F9F4EB"/>
        </w:rPr>
        <w:t>а именно</w:t>
      </w:r>
      <w:r>
        <w:rPr>
          <w:i/>
          <w:sz w:val="28"/>
          <w:szCs w:val="28"/>
          <w:shd w:val="clear" w:color="auto" w:fill="F9F4EB"/>
        </w:rPr>
        <w:t xml:space="preserve"> </w:t>
      </w:r>
      <w:r>
        <w:rPr>
          <w:sz w:val="28"/>
          <w:szCs w:val="28"/>
          <w:shd w:val="clear" w:color="auto" w:fill="F9F4EB"/>
        </w:rPr>
        <w:t>центры активности  – это игровая развивающая среда, где материалы, оборудование и игрушки подобраны по определенной тематике и способствуют разностороннему развитию ребенка. Обучение происходит в игровой форме, а работа в малых группах дает детям возможность естественного общения, опыта самостоятельного принятия решений и выражения своих мыслей и чувств. Под наблюдением педагогов дети сами решают, в каком центре они будут играть, что конкретно делать, и какие им для этого нужны материалы.</w:t>
      </w:r>
    </w:p>
    <w:p w:rsidR="008F0A18" w:rsidRDefault="008F0A18" w:rsidP="008F0A18">
      <w:pPr>
        <w:pStyle w:val="c0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  Игровые центры становятся в некотором смысле экспериментальными лабораториями: детям разрешается брать любые материалы, размещенные в открытых контейнерах, и использовать их в соответствии со своими целями. Воспитатели выступают лишь в роли помощников ребенка. </w:t>
      </w:r>
    </w:p>
    <w:p w:rsidR="008F0A18" w:rsidRDefault="008F0A18" w:rsidP="008F0A18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центр активности – </w:t>
      </w:r>
      <w:r>
        <w:rPr>
          <w:rStyle w:val="c1"/>
          <w:i/>
          <w:color w:val="000000"/>
          <w:sz w:val="28"/>
          <w:szCs w:val="28"/>
        </w:rPr>
        <w:t>маленькая творческая мастерская</w:t>
      </w:r>
      <w:r>
        <w:rPr>
          <w:rStyle w:val="c1"/>
          <w:color w:val="000000"/>
          <w:sz w:val="28"/>
          <w:szCs w:val="28"/>
        </w:rPr>
        <w:t xml:space="preserve">, наполненная разнообразными, стимулирующими деятельность материалами для развития творчества и воображения, развивающими играми, дидактическими материалами. В центрах материалов всегда </w:t>
      </w:r>
      <w:r>
        <w:rPr>
          <w:rStyle w:val="c1"/>
          <w:i/>
          <w:color w:val="000000"/>
          <w:sz w:val="28"/>
          <w:szCs w:val="28"/>
        </w:rPr>
        <w:t>«избыточно достаточно»</w:t>
      </w:r>
      <w:r>
        <w:rPr>
          <w:rStyle w:val="c1"/>
          <w:color w:val="000000"/>
          <w:sz w:val="28"/>
          <w:szCs w:val="28"/>
        </w:rPr>
        <w:t>, они полностью доступны детям. Дети свободно перемещаются между центрами. Время, проводимое в каждом из центров, может быть разным у каждого ребенка. Если дети увлечены игрой, они творчески используют материалы и реже перемещаются из одного центра в другой, больше времени проводя за определенным занятием.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Воспитатели периодически модифицируют центры, заменяя материалы, которые уже стали привычными и неинтересными, на новые, а также в зависимости от темы проживания или проекта. Материалы в центрах можно индивидуализировать, исходя из интересов конкретных детей.</w:t>
      </w:r>
    </w:p>
    <w:p w:rsidR="008F0A18" w:rsidRDefault="008F0A18" w:rsidP="008F0A18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Организованная таким образом в дошкольных группах личностно-ориентированная среда, стимулирует общение, любознательность, способствует развитию у детей таких жизненно необходимых социальных навыков как инициативность, самостоятельность и творчество.</w:t>
      </w:r>
    </w:p>
    <w:p w:rsidR="008F0A18" w:rsidRDefault="008F0A18" w:rsidP="008F0A18">
      <w:pPr>
        <w:spacing w:line="360" w:lineRule="auto"/>
        <w:ind w:firstLine="708"/>
        <w:jc w:val="both"/>
        <w:rPr>
          <w:sz w:val="28"/>
          <w:szCs w:val="28"/>
        </w:rPr>
      </w:pPr>
    </w:p>
    <w:p w:rsidR="008F0A18" w:rsidRDefault="008F0A18" w:rsidP="008F0A18"/>
    <w:p w:rsidR="00F51ABF" w:rsidRDefault="00F51ABF">
      <w:bookmarkStart w:id="0" w:name="_GoBack"/>
      <w:bookmarkEnd w:id="0"/>
    </w:p>
    <w:sectPr w:rsidR="00F51ABF" w:rsidSect="008F0A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67"/>
    <w:rsid w:val="008F0A18"/>
    <w:rsid w:val="00BD1F67"/>
    <w:rsid w:val="00F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0A18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rsid w:val="008F0A1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F0A18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8F0A1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0A18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rsid w:val="008F0A1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F0A18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8F0A1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2016-11-13T04:58:00Z</dcterms:created>
  <dcterms:modified xsi:type="dcterms:W3CDTF">2016-11-13T04:59:00Z</dcterms:modified>
</cp:coreProperties>
</file>