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“Экологическое образование и воспитание детей дошкольного возраста: проблемы и пути решения”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Современная образовательная система признает за экологическим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воспитанием право одного из приоритетных направлений психолого-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педагогической деятельности воспитателя. Столь раннее формирование экологической направленности в росте личности объясняется тем, что до 7 лет у ребёнка создаётся фундамент для закладывания осознанного отношения к окружающей природе; идёт накопление ярких эмоций; непосредственное восприятие информации позволяет запомнить её прочно и легко. Современные исследования показали, что на психологическом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уровне восприятие окружающего мира у ребенка до 7 лет формируется на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70%. А вот после достижения этой черты оставшиеся 30% накапливаются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до конца дней. Работа с малышами с 2,5 до 6 лет важна для формирования экологической культуры личности. Это подразумевает понимание и принятие общих глобальных проблем, а также осознание личной ответственности за состояние планеты. Дошкольное экологическое образование, как и весь учебно-воспитательный процесс, переживает в наше время большие социально-экономические, политические, культурные и нравственные перемены. Существенных преобразований требует вся система образования, в том числе и ее начальное звено - дошкольное образование. Дошкольные учреждения призваны заложить основу гармоничного нравственного воспитания личности ребенка в тесном сотрудничестве с семьей, школой и общественностью.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Экологическая проблема природы и человека в данный момент является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актуальной. Кроме того, действие на окружающую среду человеческого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общества принимает серьезные масштабы. Только совместная деятельность людей, которая совершается на базе полного осознания всех законов природы, сможет спасти планету. Человек должен понимать, что он является частью природы, и именно от него зависит существование других живых существ. Для осознания значимости человеческой деятельности экологическое образование должно начинаться с дошкольного возраста. Создание эколого – развивающей среды в ДОУ является одним из условий экологического воспитания детей. Разнообразие растительного и животного мира на участке детского сада, правильная - с экологической точки зрения - организация зоны природы в помещении дошкольного учреждения составляют развивающую экологическую среду, необходимую для воспитания детей. Создание такой среды, ее поддержание на нужном уровне, усовершенствование и последующее использование в педагогической деятельности могут выступать как метод экологического воспитания детей. Экологически развивающая среда – это место для осуществления детской деятельности экологической направленности. Организуя деятельность в развивающей среде, педагог поощряет инициативу детей. Не давая прямых ответов на их вопросы, а создавая проблемные ситуации, помогает детям организовать опыты, чтобы найти решение. Благодаря этому у них формируется стойкий интерес к природе, познавательная активность, самостоятельность, инициативность. Экспериментальная деятельность, решение проблемных ситуаций совершенствуют умение анализировать, вычленять проблему, осуществлять поиск ее решения, делать выводы и аргументировать их. Постоянные наблюдения и уход за растениями и животными воспитывают у детей гуманное отношение к природным объектам, основанное на знании особенностей их жизни и накоплении эмоционально-чувственного опыта общения с ними.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Целью экологического воспитания дошкольников является воспитание основ экологической культуры личности. Цель экологического воспитания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дошкольников - формирование начал экологической культуры - формирование практического и духовного опыта взаимодействия человечества с природой, который обеспечит его выживание и развитие. Красота, добро, истина в четырех ведущих сферах действительности - природе, «рукотворном мире», окружающих людях себя собой - это те ценности, на которые ориентируется дошкольная педагогика нашего времени. Создание нового отношения человека к природе - задача не только социально-экономическая и техническая, но и нравственная. 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воспитание. Решение проблем, стоящих перед экологическим воспитанием детей видится в организации эффективного процесса воспитания, предусматривающего наличие следующего: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у детей гуманного отношения к природным объектам и явлениям (связано с нравственным воспитанием).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системы знаний и представлений в области экологии (связано с интеллектуальным развитием ребенка)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эстетических чувств, поведения и компетенций. Подразумевает умение видеть и чувствовать красоту окружающей природы, желание ее оберегать и сохранять.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Активное участие детей в разнообразных видах деятельности, связанных с окружающих средой (например, уход за животными в живом уголке, уборка на участке группы и территории школы и т.п.).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данного комплекса способствует не только эффективному экологическому воспитанию детей, но решению тех проблем, которые на сегодняшний день стоят перед ним.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Бережное отношение к природе, возникает в процессе осознания ребенком того, что окружающий его мир уникален и нуждается в заботе и защите.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Работая воспитателем в детском саду, встает ответственная задача воспитывать детей, а значит приобщать малыша к миру человеческих ценностей, добра и красоты, научить детей не только видеть многогранность окружающей природы, но и вызвать у них желание заботиться о ней. Чтобы человек бережно относился к природе, необходимо чтобы любил окружающий мир. Ребенок не только должен осознавать, что нельзя разрушать муравейники, убивать лягушек, разорять птичьи гнёзда, топтать и рвать цветы, ему необходимо внушать любовь к муравью, к лягушке, к колокольчику, дубу ко всему, что его окружает. Природа с её разнообразием звуков, запахов, красок, форм дает детям большие возможности для пополнения знаний о ней, так же мыслил и И.И. Соколов-Никитов: “Любовь к природе, впрочем как и вся человеческая любовь, закладывается в нас с детства”. Нынешним детям–дошкольникам жить в ХХI веке, от них зависит, будет ли существовать гармония в отношениях человека и природы. Поэтому важно особое внимание уделять пониманию детьми своего неразрывного единства с окружающим их миром. Нужно научить ребенка относиться к каждому живому организму как самоценной, уникальной сущности, имеющей право на жизнь.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