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FC8" w:rsidRPr="003D3521" w:rsidRDefault="00E45FC8" w:rsidP="00E45F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52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5304382</wp:posOffset>
            </wp:positionH>
            <wp:positionV relativeFrom="margin">
              <wp:posOffset>-576</wp:posOffset>
            </wp:positionV>
            <wp:extent cx="1431925" cy="1275715"/>
            <wp:effectExtent l="0" t="0" r="0" b="0"/>
            <wp:wrapSquare wrapText="bothSides"/>
            <wp:docPr id="63" name="Рисунок 63" descr="F:\S\Мама\ДИСК Свободина Н.Г\полезные статьи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\Мама\ДИСК Свободина Н.Г\полезные статьи\img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352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7800</wp:posOffset>
            </wp:positionH>
            <wp:positionV relativeFrom="margin">
              <wp:posOffset>13071</wp:posOffset>
            </wp:positionV>
            <wp:extent cx="1060450" cy="1060450"/>
            <wp:effectExtent l="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3521">
        <w:rPr>
          <w:rFonts w:ascii="Times New Roman" w:hAnsi="Times New Roman" w:cs="Times New Roman"/>
          <w:b/>
          <w:sz w:val="28"/>
          <w:szCs w:val="28"/>
        </w:rPr>
        <w:t>Использование массажных мячиков в коррекционной работе с учащимися начальных классов</w:t>
      </w:r>
    </w:p>
    <w:p w:rsidR="00E45FC8" w:rsidRDefault="00E45FC8" w:rsidP="00E45FC8">
      <w:pPr>
        <w:jc w:val="right"/>
        <w:rPr>
          <w:sz w:val="32"/>
          <w:szCs w:val="32"/>
        </w:rPr>
      </w:pPr>
    </w:p>
    <w:p w:rsidR="003D3521" w:rsidRDefault="003D3521" w:rsidP="003D3521">
      <w:pPr>
        <w:jc w:val="right"/>
        <w:rPr>
          <w:rFonts w:ascii="Times New Roman" w:hAnsi="Times New Roman" w:cs="Times New Roman"/>
          <w:i/>
        </w:rPr>
      </w:pPr>
    </w:p>
    <w:p w:rsidR="003D3521" w:rsidRDefault="003D3521" w:rsidP="003D3521">
      <w:pPr>
        <w:jc w:val="right"/>
        <w:rPr>
          <w:rFonts w:ascii="Times New Roman" w:hAnsi="Times New Roman" w:cs="Times New Roman"/>
          <w:i/>
        </w:rPr>
      </w:pPr>
    </w:p>
    <w:p w:rsidR="003D3521" w:rsidRPr="003D3521" w:rsidRDefault="003D3521" w:rsidP="003D3521">
      <w:pPr>
        <w:jc w:val="right"/>
        <w:rPr>
          <w:rFonts w:ascii="Times New Roman" w:hAnsi="Times New Roman" w:cs="Times New Roman"/>
          <w:i/>
        </w:rPr>
      </w:pPr>
      <w:r w:rsidRPr="003D3521">
        <w:rPr>
          <w:rFonts w:ascii="Times New Roman" w:hAnsi="Times New Roman" w:cs="Times New Roman"/>
          <w:i/>
        </w:rPr>
        <w:t>Белочкина Е.А., учитель-логопед, МАОУ «СОШ №155 г. Челябинска»</w:t>
      </w:r>
    </w:p>
    <w:p w:rsidR="003D3521" w:rsidRDefault="003D3521" w:rsidP="00416250">
      <w:pPr>
        <w:jc w:val="both"/>
        <w:rPr>
          <w:sz w:val="24"/>
          <w:szCs w:val="24"/>
        </w:rPr>
      </w:pPr>
      <w:bookmarkStart w:id="0" w:name="_GoBack"/>
      <w:bookmarkEnd w:id="0"/>
    </w:p>
    <w:p w:rsidR="00E45FC8" w:rsidRDefault="00E45FC8" w:rsidP="0041625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Многие логопеды широко используют в своей практике различные виды пальчиковых гимнастик, игр, массажа и самомассажа кистей, пальцев рук. Это является неотъемлемой частью работы по психомоторной коррекции. Чтобы гимнастика была интересной применяются различные предметы: мячи, граненые карандаши, грецкие орехи и т.д. Как правило, пальчиковая гимнастика сопровождается речитативом, что делает её вдвойне эффективной, т.к. ребёнок, во время выполнения упражнений, учится координировать движения рук с движениями органов речи. Существует множество пособий, помогающих практикующему логопеду подобрать гимнастику к занятию. Но, как правило, стихотворный текст, сопровождающий движения пальцев, больше подходит детям дошкольного возраста. Между тем, учащиеся младших классов, которые занимаются на школьном логопункте, имеют существенные проблемы в развитии мелкой моторики, координации, чувства ритма.  Следовательно, возникла необходимость разработать гимнастику для пальцев, предназначенную для более взрослых детей.  </w:t>
      </w:r>
    </w:p>
    <w:p w:rsidR="00E45FC8" w:rsidRDefault="00E45FC8" w:rsidP="0041625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Предлагаем один из вариантов.</w:t>
      </w:r>
    </w:p>
    <w:p w:rsidR="00E45FC8" w:rsidRDefault="00E45FC8" w:rsidP="0041625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Для гимнастики, которую дети называют просто «Ёжик», необходимы массажные игольчатые мячи и распечатанный текст с картинками. Можно использовать индивидуальные папки с текстом, которые раскладываются на парты перед занятием или текст в виде слайдов на экране. Обязательно на странице должны быть и текст, и картинки, иначе плохо читающие дети не будут успевать за всеми. Данная гимнастика подходит для учащихся первого-второго класса.  У второклассников, как правило, речевое сопровождение получается лучше, т.к. выше навык чтения. Текст гимнастики похож на считалку. Он не несёт особого смысла, но помогает расширить словарь ребёнка и способствует развитию представлений о классификации предметов. </w:t>
      </w:r>
      <w:r w:rsidR="00416250">
        <w:rPr>
          <w:sz w:val="24"/>
          <w:szCs w:val="24"/>
        </w:rPr>
        <w:t>Во-избежание формирования ошибочных представлений, следует сказать детям</w:t>
      </w:r>
      <w:r>
        <w:rPr>
          <w:sz w:val="24"/>
          <w:szCs w:val="24"/>
        </w:rPr>
        <w:t>, что в природе ёжик ничего на спине не носит.</w:t>
      </w:r>
    </w:p>
    <w:p w:rsidR="00E45FC8" w:rsidRDefault="00E45FC8" w:rsidP="0041625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Чтение текста сопровождается следующими движениями: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1"/>
        <w:gridCol w:w="6120"/>
      </w:tblGrid>
      <w:tr w:rsidR="00E45FC8" w:rsidTr="007548EE">
        <w:tc>
          <w:tcPr>
            <w:tcW w:w="0" w:type="auto"/>
          </w:tcPr>
          <w:p w:rsidR="00E45FC8" w:rsidRDefault="00E45FC8" w:rsidP="00754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лесу ёжик колючий гуляет,</w:t>
            </w:r>
          </w:p>
        </w:tc>
        <w:tc>
          <w:tcPr>
            <w:tcW w:w="0" w:type="auto"/>
          </w:tcPr>
          <w:p w:rsidR="00E45FC8" w:rsidRPr="00585F14" w:rsidRDefault="00E45FC8" w:rsidP="007548EE">
            <w:pPr>
              <w:rPr>
                <w:i/>
                <w:sz w:val="24"/>
                <w:szCs w:val="24"/>
              </w:rPr>
            </w:pPr>
            <w:r w:rsidRPr="00585F14">
              <w:rPr>
                <w:i/>
                <w:sz w:val="24"/>
                <w:szCs w:val="24"/>
              </w:rPr>
              <w:t>Прокатываем мячик от левой кисти к левому локтю</w:t>
            </w:r>
          </w:p>
        </w:tc>
      </w:tr>
      <w:tr w:rsidR="00E45FC8" w:rsidTr="007548EE">
        <w:tc>
          <w:tcPr>
            <w:tcW w:w="0" w:type="auto"/>
          </w:tcPr>
          <w:p w:rsidR="00E45FC8" w:rsidRDefault="00E45FC8" w:rsidP="00754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на иголки слова надевает.</w:t>
            </w:r>
          </w:p>
        </w:tc>
        <w:tc>
          <w:tcPr>
            <w:tcW w:w="0" w:type="auto"/>
          </w:tcPr>
          <w:p w:rsidR="00E45FC8" w:rsidRPr="00585F14" w:rsidRDefault="00E45FC8" w:rsidP="007548EE">
            <w:pPr>
              <w:rPr>
                <w:i/>
                <w:sz w:val="24"/>
                <w:szCs w:val="24"/>
              </w:rPr>
            </w:pPr>
            <w:r w:rsidRPr="00585F14">
              <w:rPr>
                <w:i/>
                <w:sz w:val="24"/>
                <w:szCs w:val="24"/>
              </w:rPr>
              <w:t>В обратную сторону</w:t>
            </w:r>
          </w:p>
        </w:tc>
      </w:tr>
      <w:tr w:rsidR="00E45FC8" w:rsidTr="007548EE">
        <w:tc>
          <w:tcPr>
            <w:tcW w:w="0" w:type="auto"/>
          </w:tcPr>
          <w:p w:rsidR="00E45FC8" w:rsidRDefault="00E45FC8" w:rsidP="00754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 иголок осталось пустых,</w:t>
            </w:r>
          </w:p>
        </w:tc>
        <w:tc>
          <w:tcPr>
            <w:tcW w:w="0" w:type="auto"/>
          </w:tcPr>
          <w:p w:rsidR="00E45FC8" w:rsidRPr="00585F14" w:rsidRDefault="00E45FC8" w:rsidP="007548EE">
            <w:pPr>
              <w:rPr>
                <w:i/>
                <w:sz w:val="24"/>
                <w:szCs w:val="24"/>
              </w:rPr>
            </w:pPr>
            <w:r w:rsidRPr="00585F14">
              <w:rPr>
                <w:i/>
                <w:sz w:val="24"/>
                <w:szCs w:val="24"/>
              </w:rPr>
              <w:t>Прокатываем мячик от правой кисти к правому локтю</w:t>
            </w:r>
          </w:p>
        </w:tc>
      </w:tr>
      <w:tr w:rsidR="00E45FC8" w:rsidTr="007548EE">
        <w:tc>
          <w:tcPr>
            <w:tcW w:w="0" w:type="auto"/>
          </w:tcPr>
          <w:p w:rsidR="00E45FC8" w:rsidRDefault="00E45FC8" w:rsidP="00754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Вспомни названья грибочков лесных:</w:t>
            </w:r>
          </w:p>
        </w:tc>
        <w:tc>
          <w:tcPr>
            <w:tcW w:w="0" w:type="auto"/>
          </w:tcPr>
          <w:p w:rsidR="00E45FC8" w:rsidRPr="00585F14" w:rsidRDefault="00E45FC8" w:rsidP="007548EE">
            <w:pPr>
              <w:rPr>
                <w:i/>
                <w:sz w:val="24"/>
                <w:szCs w:val="24"/>
              </w:rPr>
            </w:pPr>
            <w:r w:rsidRPr="00585F14">
              <w:rPr>
                <w:i/>
                <w:sz w:val="24"/>
                <w:szCs w:val="24"/>
              </w:rPr>
              <w:t>В обратную сторону</w:t>
            </w:r>
          </w:p>
        </w:tc>
      </w:tr>
      <w:tr w:rsidR="00E45FC8" w:rsidTr="007548EE">
        <w:tc>
          <w:tcPr>
            <w:tcW w:w="0" w:type="auto"/>
          </w:tcPr>
          <w:p w:rsidR="00E45FC8" w:rsidRDefault="00E45FC8" w:rsidP="00754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Груздь</w:t>
            </w:r>
          </w:p>
          <w:p w:rsidR="00E45FC8" w:rsidRDefault="00E45FC8" w:rsidP="00754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Сыроежка </w:t>
            </w:r>
          </w:p>
          <w:p w:rsidR="00E45FC8" w:rsidRDefault="00E45FC8" w:rsidP="00754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Волнушка и т.д.</w:t>
            </w:r>
          </w:p>
        </w:tc>
        <w:tc>
          <w:tcPr>
            <w:tcW w:w="0" w:type="auto"/>
          </w:tcPr>
          <w:p w:rsidR="00E45FC8" w:rsidRPr="00585F14" w:rsidRDefault="00E45FC8" w:rsidP="007548EE">
            <w:pPr>
              <w:rPr>
                <w:i/>
                <w:sz w:val="24"/>
                <w:szCs w:val="24"/>
              </w:rPr>
            </w:pPr>
            <w:r w:rsidRPr="00585F14">
              <w:rPr>
                <w:i/>
                <w:sz w:val="24"/>
                <w:szCs w:val="24"/>
              </w:rPr>
              <w:t xml:space="preserve">«Накалываем» по одному пальчику на иголки </w:t>
            </w:r>
          </w:p>
        </w:tc>
      </w:tr>
      <w:tr w:rsidR="00E45FC8" w:rsidTr="007548EE">
        <w:tc>
          <w:tcPr>
            <w:tcW w:w="0" w:type="auto"/>
          </w:tcPr>
          <w:p w:rsidR="00E45FC8" w:rsidRDefault="00E45FC8" w:rsidP="00754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Ёжик из слов наших сварит бульон.</w:t>
            </w:r>
          </w:p>
        </w:tc>
        <w:tc>
          <w:tcPr>
            <w:tcW w:w="0" w:type="auto"/>
          </w:tcPr>
          <w:p w:rsidR="00E45FC8" w:rsidRPr="00585F14" w:rsidRDefault="00E45FC8" w:rsidP="007548EE">
            <w:pPr>
              <w:rPr>
                <w:i/>
                <w:sz w:val="24"/>
                <w:szCs w:val="24"/>
              </w:rPr>
            </w:pPr>
            <w:r w:rsidRPr="00585F14">
              <w:rPr>
                <w:i/>
                <w:sz w:val="24"/>
                <w:szCs w:val="24"/>
              </w:rPr>
              <w:t>Катаем мячик между ладошек.</w:t>
            </w:r>
          </w:p>
        </w:tc>
      </w:tr>
    </w:tbl>
    <w:p w:rsidR="00E45FC8" w:rsidRDefault="003D3521" w:rsidP="00CF705A">
      <w:pPr>
        <w:sectPr w:rsidR="00E45FC8" w:rsidSect="00E45FC8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01.25pt;height:42pt" fillcolor="#622423 [1605]" stroked="f">
            <v:shadow on="t" color="#b2b2b2" opacity="52429f" offset="3pt"/>
            <v:textpath style="font-family:&quot;Times New Roman&quot;;v-text-kern:t" trim="t" fitpath="t" string="Грибы"/>
          </v:shape>
        </w:pict>
      </w:r>
    </w:p>
    <w:p w:rsidR="00CF705A" w:rsidRDefault="00CF705A" w:rsidP="00CF705A"/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По лесу ёжик колючий гуляет,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И на иголки слова надевает.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Много иголок осталось пустых,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Вспомни названья грибочков лесных: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Груздь,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Сыроежка,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 xml:space="preserve">Волнушка, </w:t>
      </w:r>
    </w:p>
    <w:p w:rsidR="00CF705A" w:rsidRPr="006B3BE4" w:rsidRDefault="006B3BE4" w:rsidP="00CF705A">
      <w:pPr>
        <w:rPr>
          <w:sz w:val="28"/>
          <w:szCs w:val="28"/>
        </w:rPr>
      </w:pPr>
      <w:r>
        <w:rPr>
          <w:sz w:val="28"/>
          <w:szCs w:val="28"/>
        </w:rPr>
        <w:t>Маслёнок,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 xml:space="preserve">Рыжик, 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Лисичка,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Сморчок</w:t>
      </w:r>
    </w:p>
    <w:p w:rsidR="00CF705A" w:rsidRPr="006B3BE4" w:rsidRDefault="006B3BE4" w:rsidP="00CF705A">
      <w:pPr>
        <w:rPr>
          <w:sz w:val="28"/>
          <w:szCs w:val="28"/>
        </w:rPr>
      </w:pPr>
      <w:r>
        <w:rPr>
          <w:sz w:val="28"/>
          <w:szCs w:val="28"/>
        </w:rPr>
        <w:t>И опёнок,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Гриб боровик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И смешной шампиньон.</w:t>
      </w:r>
    </w:p>
    <w:p w:rsidR="00CF705A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Ёжик из слов наших сварит бульон.</w:t>
      </w:r>
    </w:p>
    <w:p w:rsidR="00225B63" w:rsidRDefault="00225B63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tbl>
      <w:tblPr>
        <w:tblStyle w:val="a3"/>
        <w:tblW w:w="5256" w:type="dxa"/>
        <w:tblLayout w:type="fixed"/>
        <w:tblLook w:val="04A0" w:firstRow="1" w:lastRow="0" w:firstColumn="1" w:lastColumn="0" w:noHBand="0" w:noVBand="1"/>
      </w:tblPr>
      <w:tblGrid>
        <w:gridCol w:w="2736"/>
        <w:gridCol w:w="2520"/>
      </w:tblGrid>
      <w:tr w:rsidR="00225B63" w:rsidTr="004E2C40">
        <w:trPr>
          <w:trHeight w:val="1570"/>
        </w:trPr>
        <w:tc>
          <w:tcPr>
            <w:tcW w:w="2736" w:type="dxa"/>
          </w:tcPr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  <w:r w:rsidRPr="00134E85">
              <w:rPr>
                <w:sz w:val="28"/>
                <w:szCs w:val="28"/>
              </w:rPr>
              <w:lastRenderedPageBreak/>
              <w:t>Груздь</w:t>
            </w:r>
          </w:p>
          <w:p w:rsidR="00225B63" w:rsidRDefault="00225B63" w:rsidP="00A967C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8143" cy="701748"/>
                  <wp:effectExtent l="19050" t="0" r="1007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43" cy="701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Default="00225B63" w:rsidP="00A967CA">
            <w:pPr>
              <w:jc w:val="center"/>
            </w:pPr>
          </w:p>
        </w:tc>
        <w:tc>
          <w:tcPr>
            <w:tcW w:w="2520" w:type="dxa"/>
          </w:tcPr>
          <w:p w:rsidR="00225B63" w:rsidRDefault="00225B63" w:rsidP="00A967CA">
            <w:pPr>
              <w:jc w:val="center"/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316086</wp:posOffset>
                  </wp:positionH>
                  <wp:positionV relativeFrom="paragraph">
                    <wp:posOffset>256912</wp:posOffset>
                  </wp:positionV>
                  <wp:extent cx="906780" cy="677545"/>
                  <wp:effectExtent l="19050" t="0" r="7620" b="0"/>
                  <wp:wrapThrough wrapText="bothSides">
                    <wp:wrapPolygon edited="0">
                      <wp:start x="-454" y="0"/>
                      <wp:lineTo x="-454" y="21256"/>
                      <wp:lineTo x="21782" y="21256"/>
                      <wp:lineTo x="21782" y="0"/>
                      <wp:lineTo x="-454" y="0"/>
                    </wp:wrapPolygon>
                  </wp:wrapThrough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67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4E85">
              <w:rPr>
                <w:noProof/>
                <w:sz w:val="28"/>
                <w:szCs w:val="28"/>
              </w:rPr>
              <w:t>Лисичка</w:t>
            </w:r>
          </w:p>
        </w:tc>
      </w:tr>
      <w:tr w:rsidR="00225B63" w:rsidRPr="00134E85" w:rsidTr="004E2C40">
        <w:trPr>
          <w:trHeight w:val="2106"/>
        </w:trPr>
        <w:tc>
          <w:tcPr>
            <w:tcW w:w="2736" w:type="dxa"/>
          </w:tcPr>
          <w:p w:rsidR="00225B63" w:rsidRPr="00134E85" w:rsidRDefault="00225B63" w:rsidP="00A967C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134E85">
              <w:rPr>
                <w:sz w:val="28"/>
                <w:szCs w:val="28"/>
              </w:rPr>
              <w:t>Сыроежка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134E85">
              <w:rPr>
                <w:noProof/>
                <w:sz w:val="28"/>
                <w:szCs w:val="28"/>
              </w:rPr>
              <w:drawing>
                <wp:inline distT="0" distB="0" distL="0" distR="0">
                  <wp:extent cx="812667" cy="1028446"/>
                  <wp:effectExtent l="19050" t="0" r="6483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3" cy="102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134E85">
              <w:rPr>
                <w:sz w:val="28"/>
                <w:szCs w:val="28"/>
              </w:rPr>
              <w:t>Сморчок</w:t>
            </w:r>
          </w:p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22030" cy="1150636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039" cy="115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B63" w:rsidRPr="00134E85" w:rsidTr="004E2C40">
        <w:trPr>
          <w:trHeight w:val="2131"/>
        </w:trPr>
        <w:tc>
          <w:tcPr>
            <w:tcW w:w="2736" w:type="dxa"/>
          </w:tcPr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  <w:r w:rsidRPr="00134E85">
              <w:rPr>
                <w:sz w:val="28"/>
                <w:szCs w:val="28"/>
              </w:rPr>
              <w:t>Волнушка</w:t>
            </w:r>
          </w:p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</w:p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  <w:r w:rsidRPr="00134E85">
              <w:rPr>
                <w:noProof/>
                <w:sz w:val="28"/>
                <w:szCs w:val="28"/>
              </w:rPr>
              <w:drawing>
                <wp:inline distT="0" distB="0" distL="0" distR="0">
                  <wp:extent cx="1183095" cy="826663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720" cy="829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  <w:r w:rsidRPr="00134E8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374411</wp:posOffset>
                  </wp:positionH>
                  <wp:positionV relativeFrom="paragraph">
                    <wp:posOffset>422802</wp:posOffset>
                  </wp:positionV>
                  <wp:extent cx="942340" cy="709295"/>
                  <wp:effectExtent l="19050" t="0" r="0" b="0"/>
                  <wp:wrapThrough wrapText="bothSides">
                    <wp:wrapPolygon edited="0">
                      <wp:start x="-437" y="0"/>
                      <wp:lineTo x="-437" y="20885"/>
                      <wp:lineTo x="21396" y="20885"/>
                      <wp:lineTo x="21396" y="0"/>
                      <wp:lineTo x="-437" y="0"/>
                    </wp:wrapPolygon>
                  </wp:wrapThrough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4E85">
              <w:rPr>
                <w:sz w:val="28"/>
                <w:szCs w:val="28"/>
              </w:rPr>
              <w:t>Опёнок</w:t>
            </w:r>
          </w:p>
        </w:tc>
      </w:tr>
      <w:tr w:rsidR="00225B63" w:rsidRPr="00134E85" w:rsidTr="004E2C40">
        <w:trPr>
          <w:trHeight w:val="1994"/>
        </w:trPr>
        <w:tc>
          <w:tcPr>
            <w:tcW w:w="2736" w:type="dxa"/>
          </w:tcPr>
          <w:p w:rsidR="00225B63" w:rsidRPr="00134E85" w:rsidRDefault="00225B63" w:rsidP="00A967CA">
            <w:pPr>
              <w:jc w:val="center"/>
              <w:rPr>
                <w:sz w:val="28"/>
                <w:szCs w:val="28"/>
                <w:lang w:val="en-US"/>
              </w:rPr>
            </w:pPr>
            <w:r w:rsidRPr="00134E85">
              <w:rPr>
                <w:sz w:val="28"/>
                <w:szCs w:val="28"/>
              </w:rPr>
              <w:t>Маслёнок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134E85">
              <w:rPr>
                <w:noProof/>
                <w:sz w:val="28"/>
                <w:szCs w:val="28"/>
              </w:rPr>
              <w:drawing>
                <wp:inline distT="0" distB="0" distL="0" distR="0">
                  <wp:extent cx="810290" cy="947291"/>
                  <wp:effectExtent l="19050" t="0" r="886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82" cy="947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  <w:r w:rsidRPr="00134E8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452827</wp:posOffset>
                  </wp:positionH>
                  <wp:positionV relativeFrom="paragraph">
                    <wp:posOffset>330416</wp:posOffset>
                  </wp:positionV>
                  <wp:extent cx="680720" cy="756285"/>
                  <wp:effectExtent l="19050" t="0" r="5080" b="0"/>
                  <wp:wrapThrough wrapText="bothSides">
                    <wp:wrapPolygon edited="0">
                      <wp:start x="-604" y="0"/>
                      <wp:lineTo x="-604" y="21219"/>
                      <wp:lineTo x="21761" y="21219"/>
                      <wp:lineTo x="21761" y="0"/>
                      <wp:lineTo x="-604" y="0"/>
                    </wp:wrapPolygon>
                  </wp:wrapThrough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4E85">
              <w:rPr>
                <w:sz w:val="28"/>
                <w:szCs w:val="28"/>
              </w:rPr>
              <w:t>Боровик</w:t>
            </w:r>
          </w:p>
        </w:tc>
      </w:tr>
      <w:tr w:rsidR="00225B63" w:rsidTr="004E2C40">
        <w:trPr>
          <w:trHeight w:val="70"/>
        </w:trPr>
        <w:tc>
          <w:tcPr>
            <w:tcW w:w="2736" w:type="dxa"/>
          </w:tcPr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  <w:r w:rsidRPr="00134E85">
              <w:rPr>
                <w:sz w:val="28"/>
                <w:szCs w:val="28"/>
              </w:rPr>
              <w:t>Рыжик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134E85">
              <w:rPr>
                <w:noProof/>
                <w:sz w:val="28"/>
                <w:szCs w:val="28"/>
              </w:rPr>
              <w:drawing>
                <wp:inline distT="0" distB="0" distL="0" distR="0">
                  <wp:extent cx="820287" cy="614189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89" cy="61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134E85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225B63" w:rsidRDefault="00225B63" w:rsidP="00A967CA">
            <w:pPr>
              <w:jc w:val="center"/>
            </w:pPr>
            <w:r w:rsidRPr="00134E85"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570757</wp:posOffset>
                  </wp:positionH>
                  <wp:positionV relativeFrom="paragraph">
                    <wp:posOffset>234159</wp:posOffset>
                  </wp:positionV>
                  <wp:extent cx="485140" cy="772160"/>
                  <wp:effectExtent l="19050" t="0" r="0" b="0"/>
                  <wp:wrapThrough wrapText="bothSides">
                    <wp:wrapPolygon edited="0">
                      <wp:start x="-848" y="0"/>
                      <wp:lineTo x="-848" y="21316"/>
                      <wp:lineTo x="21204" y="21316"/>
                      <wp:lineTo x="21204" y="0"/>
                      <wp:lineTo x="-848" y="0"/>
                    </wp:wrapPolygon>
                  </wp:wrapThrough>
                  <wp:docPr id="2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4E85">
              <w:rPr>
                <w:sz w:val="28"/>
                <w:szCs w:val="28"/>
              </w:rPr>
              <w:t>Шампиньон</w:t>
            </w:r>
          </w:p>
        </w:tc>
      </w:tr>
    </w:tbl>
    <w:p w:rsidR="00650B19" w:rsidRDefault="00650B19" w:rsidP="00CF705A"/>
    <w:p w:rsidR="00650B19" w:rsidRDefault="00650B19" w:rsidP="00CF705A"/>
    <w:p w:rsidR="00650B19" w:rsidRDefault="00650B19" w:rsidP="00CF705A"/>
    <w:p w:rsidR="00650B19" w:rsidRDefault="00650B19" w:rsidP="00CF705A"/>
    <w:p w:rsidR="00650B19" w:rsidRDefault="00650B19" w:rsidP="00CF705A"/>
    <w:p w:rsidR="00650B19" w:rsidRDefault="00650B19" w:rsidP="00CF705A"/>
    <w:p w:rsidR="00650B19" w:rsidRDefault="00650B19" w:rsidP="00CF705A"/>
    <w:p w:rsidR="00650B19" w:rsidRDefault="00650B19" w:rsidP="00CF705A"/>
    <w:p w:rsidR="00650B19" w:rsidRDefault="00650B19" w:rsidP="00CF705A"/>
    <w:p w:rsidR="00650B19" w:rsidRDefault="003D3521" w:rsidP="00CF705A">
      <w:r>
        <w:pict>
          <v:shape id="_x0000_i1026" type="#_x0000_t136" style="width:99pt;height:42pt" fillcolor="#c00000" stroked="f">
            <v:shadow on="t" color="#b2b2b2" opacity="52429f" offset="3pt"/>
            <v:textpath style="font-family:&quot;Times New Roman&quot;;v-text-kern:t" trim="t" fitpath="t" string="Ягоды"/>
          </v:shape>
        </w:pic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По лесу ёжик колючий гуляет,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И на иголки слова надевает.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Много иголок осталось пустых,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Вспомни названия ягод лесных: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 xml:space="preserve">Клюква, 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Брусника,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Ирга,</w:t>
      </w:r>
    </w:p>
    <w:p w:rsidR="00CF705A" w:rsidRPr="006B3BE4" w:rsidRDefault="006B3BE4" w:rsidP="00CF705A">
      <w:pPr>
        <w:rPr>
          <w:sz w:val="28"/>
          <w:szCs w:val="28"/>
        </w:rPr>
      </w:pPr>
      <w:r>
        <w:rPr>
          <w:sz w:val="28"/>
          <w:szCs w:val="28"/>
        </w:rPr>
        <w:t>Ежевика,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 xml:space="preserve">Калина, 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Малина,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 xml:space="preserve">Рябина, 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 xml:space="preserve">Черника, 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 xml:space="preserve">Черёмуха, 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 xml:space="preserve">Вишня, 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Немного терпенья.</w:t>
      </w:r>
    </w:p>
    <w:p w:rsidR="00CF705A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Ёжик из слов наших сварит варенье.</w:t>
      </w: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9D3D40" w:rsidRDefault="009D3D40" w:rsidP="00CF705A">
      <w:pPr>
        <w:rPr>
          <w:sz w:val="28"/>
          <w:szCs w:val="28"/>
        </w:rPr>
      </w:pPr>
    </w:p>
    <w:p w:rsidR="009D3D40" w:rsidRDefault="009D3D40" w:rsidP="00CF705A">
      <w:pPr>
        <w:rPr>
          <w:sz w:val="28"/>
          <w:szCs w:val="28"/>
        </w:rPr>
      </w:pPr>
    </w:p>
    <w:tbl>
      <w:tblPr>
        <w:tblStyle w:val="a3"/>
        <w:tblW w:w="5133" w:type="dxa"/>
        <w:tblLayout w:type="fixed"/>
        <w:tblLook w:val="04A0" w:firstRow="1" w:lastRow="0" w:firstColumn="1" w:lastColumn="0" w:noHBand="0" w:noVBand="1"/>
      </w:tblPr>
      <w:tblGrid>
        <w:gridCol w:w="2671"/>
        <w:gridCol w:w="2462"/>
      </w:tblGrid>
      <w:tr w:rsidR="00225B63" w:rsidRPr="0093357F" w:rsidTr="004E2C40">
        <w:trPr>
          <w:trHeight w:val="2121"/>
        </w:trPr>
        <w:tc>
          <w:tcPr>
            <w:tcW w:w="2671" w:type="dxa"/>
          </w:tcPr>
          <w:p w:rsidR="00225B63" w:rsidRPr="0093357F" w:rsidRDefault="00225B63" w:rsidP="00A967CA">
            <w:pPr>
              <w:jc w:val="center"/>
              <w:rPr>
                <w:noProof/>
                <w:sz w:val="28"/>
                <w:szCs w:val="28"/>
              </w:rPr>
            </w:pPr>
            <w:r w:rsidRPr="0093357F">
              <w:rPr>
                <w:sz w:val="28"/>
                <w:szCs w:val="28"/>
              </w:rPr>
              <w:t>Клюква</w:t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noProof/>
                <w:sz w:val="28"/>
                <w:szCs w:val="28"/>
              </w:rPr>
              <w:drawing>
                <wp:inline distT="0" distB="0" distL="0" distR="0">
                  <wp:extent cx="764721" cy="923116"/>
                  <wp:effectExtent l="19050" t="0" r="0" b="0"/>
                  <wp:docPr id="2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92" cy="928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2" w:type="dxa"/>
          </w:tcPr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sz w:val="28"/>
                <w:szCs w:val="28"/>
              </w:rPr>
              <w:t>Малина</w:t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noProof/>
                <w:sz w:val="28"/>
                <w:szCs w:val="28"/>
              </w:rPr>
              <w:drawing>
                <wp:inline distT="0" distB="0" distL="0" distR="0">
                  <wp:extent cx="1141840" cy="926275"/>
                  <wp:effectExtent l="19050" t="0" r="1160" b="0"/>
                  <wp:docPr id="2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574" cy="94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</w:tr>
      <w:tr w:rsidR="00225B63" w:rsidRPr="0093357F" w:rsidTr="004E2C40">
        <w:trPr>
          <w:trHeight w:val="1919"/>
        </w:trPr>
        <w:tc>
          <w:tcPr>
            <w:tcW w:w="2671" w:type="dxa"/>
          </w:tcPr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288326</wp:posOffset>
                  </wp:positionH>
                  <wp:positionV relativeFrom="paragraph">
                    <wp:posOffset>272571</wp:posOffset>
                  </wp:positionV>
                  <wp:extent cx="1189355" cy="788035"/>
                  <wp:effectExtent l="19050" t="0" r="0" b="0"/>
                  <wp:wrapTopAndBottom/>
                  <wp:docPr id="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357F">
              <w:rPr>
                <w:sz w:val="28"/>
                <w:szCs w:val="28"/>
              </w:rPr>
              <w:t>Брусника</w:t>
            </w:r>
          </w:p>
        </w:tc>
        <w:tc>
          <w:tcPr>
            <w:tcW w:w="2462" w:type="dxa"/>
          </w:tcPr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sz w:val="28"/>
                <w:szCs w:val="28"/>
              </w:rPr>
              <w:t>Рябина</w:t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noProof/>
                <w:sz w:val="28"/>
                <w:szCs w:val="28"/>
              </w:rPr>
              <w:drawing>
                <wp:inline distT="0" distB="0" distL="0" distR="0">
                  <wp:extent cx="1085355" cy="790780"/>
                  <wp:effectExtent l="19050" t="0" r="49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93" cy="79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</w:tr>
      <w:tr w:rsidR="00225B63" w:rsidRPr="0093357F" w:rsidTr="004E2C40">
        <w:trPr>
          <w:trHeight w:val="1905"/>
        </w:trPr>
        <w:tc>
          <w:tcPr>
            <w:tcW w:w="2671" w:type="dxa"/>
          </w:tcPr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sz w:val="28"/>
                <w:szCs w:val="28"/>
              </w:rPr>
              <w:t>Ирга</w:t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noProof/>
                <w:sz w:val="28"/>
                <w:szCs w:val="28"/>
              </w:rPr>
              <w:drawing>
                <wp:inline distT="0" distB="0" distL="0" distR="0">
                  <wp:extent cx="1011563" cy="752200"/>
                  <wp:effectExtent l="19050" t="0" r="0" b="0"/>
                  <wp:docPr id="4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89" cy="756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sz w:val="28"/>
                <w:szCs w:val="28"/>
              </w:rPr>
              <w:t>Черника</w:t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noProof/>
                <w:sz w:val="28"/>
                <w:szCs w:val="28"/>
              </w:rPr>
              <w:drawing>
                <wp:inline distT="0" distB="0" distL="0" distR="0">
                  <wp:extent cx="800347" cy="782264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268" cy="787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</w:tr>
      <w:tr w:rsidR="00225B63" w:rsidRPr="0093357F" w:rsidTr="004E2C40">
        <w:trPr>
          <w:trHeight w:val="2190"/>
        </w:trPr>
        <w:tc>
          <w:tcPr>
            <w:tcW w:w="2671" w:type="dxa"/>
          </w:tcPr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sz w:val="28"/>
                <w:szCs w:val="28"/>
              </w:rPr>
              <w:t>Ежевика</w:t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noProof/>
                <w:sz w:val="28"/>
                <w:szCs w:val="28"/>
              </w:rPr>
              <w:drawing>
                <wp:inline distT="0" distB="0" distL="0" distR="0">
                  <wp:extent cx="883474" cy="898285"/>
                  <wp:effectExtent l="19050" t="0" r="0" b="0"/>
                  <wp:docPr id="4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272" cy="900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225B63" w:rsidRPr="0093357F" w:rsidRDefault="00225B63" w:rsidP="00A967CA">
            <w:pPr>
              <w:jc w:val="center"/>
              <w:rPr>
                <w:noProof/>
                <w:sz w:val="28"/>
                <w:szCs w:val="28"/>
              </w:rPr>
            </w:pPr>
            <w:r w:rsidRPr="0093357F">
              <w:rPr>
                <w:sz w:val="28"/>
                <w:szCs w:val="28"/>
              </w:rPr>
              <w:t>Черёмуха</w:t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noProof/>
                <w:sz w:val="28"/>
                <w:szCs w:val="28"/>
              </w:rPr>
              <w:drawing>
                <wp:inline distT="0" distB="0" distL="0" distR="0">
                  <wp:extent cx="800347" cy="965444"/>
                  <wp:effectExtent l="19050" t="0" r="0" b="0"/>
                  <wp:docPr id="4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14" cy="96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</w:tr>
      <w:tr w:rsidR="00225B63" w:rsidRPr="0093357F" w:rsidTr="004E2C40">
        <w:trPr>
          <w:trHeight w:val="2163"/>
        </w:trPr>
        <w:tc>
          <w:tcPr>
            <w:tcW w:w="2671" w:type="dxa"/>
          </w:tcPr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sz w:val="28"/>
                <w:szCs w:val="28"/>
              </w:rPr>
              <w:t>Калина</w:t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noProof/>
                <w:sz w:val="28"/>
                <w:szCs w:val="28"/>
              </w:rPr>
              <w:drawing>
                <wp:inline distT="0" distB="0" distL="0" distR="0">
                  <wp:extent cx="681594" cy="948609"/>
                  <wp:effectExtent l="19050" t="0" r="4206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83" cy="952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2" w:type="dxa"/>
          </w:tcPr>
          <w:p w:rsidR="00225B63" w:rsidRPr="0093357F" w:rsidRDefault="00225B63" w:rsidP="00A967CA">
            <w:pPr>
              <w:jc w:val="center"/>
              <w:rPr>
                <w:noProof/>
                <w:sz w:val="28"/>
                <w:szCs w:val="28"/>
              </w:rPr>
            </w:pPr>
            <w:r w:rsidRPr="0093357F">
              <w:rPr>
                <w:sz w:val="28"/>
                <w:szCs w:val="28"/>
              </w:rPr>
              <w:t>Вишня</w:t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  <w:r w:rsidRPr="0093357F">
              <w:rPr>
                <w:noProof/>
                <w:sz w:val="28"/>
                <w:szCs w:val="28"/>
              </w:rPr>
              <w:drawing>
                <wp:inline distT="0" distB="0" distL="0" distR="0">
                  <wp:extent cx="1059998" cy="795647"/>
                  <wp:effectExtent l="19050" t="0" r="6802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64676" cy="799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93357F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</w:tr>
    </w:tbl>
    <w:p w:rsidR="00225B63" w:rsidRDefault="00225B63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Pr="006B3BE4" w:rsidRDefault="00650B19" w:rsidP="00CF705A">
      <w:pPr>
        <w:rPr>
          <w:sz w:val="28"/>
          <w:szCs w:val="28"/>
        </w:rPr>
      </w:pPr>
    </w:p>
    <w:p w:rsidR="00CF705A" w:rsidRDefault="003D3521" w:rsidP="00CF705A">
      <w:pPr>
        <w:rPr>
          <w:color w:val="7030A0"/>
        </w:rPr>
      </w:pPr>
      <w:r>
        <w:rPr>
          <w:color w:val="7030A0"/>
        </w:rPr>
        <w:pict>
          <v:shape id="_x0000_i1027" type="#_x0000_t136" style="width:111pt;height:42pt" fillcolor="#7030a0" stroked="f">
            <v:shadow on="t" color="#b2b2b2" opacity="52429f" offset="3pt"/>
            <v:textpath style="font-family:&quot;Times New Roman&quot;;v-text-kern:t" trim="t" fitpath="t" string="Цветы"/>
          </v:shape>
        </w:pic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По лесу ёжик колючий гуляет,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И на иголки слова надевает.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Много иголок осталось пустых,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Вспомни названья цветов полевых: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Ландыш,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Ромашка,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Клевер,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Левкой,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Лютик,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 xml:space="preserve">Купальница, 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Мак,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Зверобой,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И василёк,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И мышиный горошек.</w:t>
      </w:r>
    </w:p>
    <w:p w:rsidR="00CF705A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Целый букет соберёт с нами ёжик.</w:t>
      </w: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9D3D40" w:rsidRDefault="009D3D40" w:rsidP="00CF705A">
      <w:pPr>
        <w:rPr>
          <w:sz w:val="28"/>
          <w:szCs w:val="28"/>
        </w:rPr>
      </w:pPr>
    </w:p>
    <w:p w:rsidR="009D3D40" w:rsidRDefault="009D3D40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p w:rsidR="00650B19" w:rsidRDefault="00650B19" w:rsidP="00CF705A">
      <w:pPr>
        <w:rPr>
          <w:sz w:val="28"/>
          <w:szCs w:val="28"/>
        </w:rPr>
      </w:pPr>
    </w:p>
    <w:tbl>
      <w:tblPr>
        <w:tblStyle w:val="a3"/>
        <w:tblW w:w="5037" w:type="dxa"/>
        <w:tblLayout w:type="fixed"/>
        <w:tblLook w:val="04A0" w:firstRow="1" w:lastRow="0" w:firstColumn="1" w:lastColumn="0" w:noHBand="0" w:noVBand="1"/>
      </w:tblPr>
      <w:tblGrid>
        <w:gridCol w:w="2622"/>
        <w:gridCol w:w="2415"/>
      </w:tblGrid>
      <w:tr w:rsidR="00225B63" w:rsidRPr="005F49A0" w:rsidTr="004E2C40">
        <w:trPr>
          <w:trHeight w:val="2093"/>
        </w:trPr>
        <w:tc>
          <w:tcPr>
            <w:tcW w:w="2622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5F49A0">
              <w:rPr>
                <w:sz w:val="28"/>
                <w:szCs w:val="28"/>
              </w:rPr>
              <w:t>Ландыш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40970" cy="983287"/>
                  <wp:effectExtent l="19050" t="0" r="1980" b="0"/>
                  <wp:docPr id="6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062" cy="988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5F49A0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5F49A0">
              <w:rPr>
                <w:sz w:val="28"/>
                <w:szCs w:val="28"/>
              </w:rPr>
              <w:t>Купальница</w:t>
            </w:r>
          </w:p>
          <w:p w:rsidR="00225B63" w:rsidRPr="005F49A0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72067" cy="773326"/>
                  <wp:effectExtent l="19050" t="0" r="0" b="0"/>
                  <wp:docPr id="79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76" cy="77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B63" w:rsidRPr="005F49A0" w:rsidTr="004E2C40">
        <w:trPr>
          <w:trHeight w:val="1901"/>
        </w:trPr>
        <w:tc>
          <w:tcPr>
            <w:tcW w:w="2622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5F49A0">
              <w:rPr>
                <w:sz w:val="28"/>
                <w:szCs w:val="28"/>
              </w:rPr>
              <w:t>Ромашка</w:t>
            </w:r>
          </w:p>
          <w:p w:rsidR="00225B63" w:rsidRPr="005F49A0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44279" cy="744279"/>
                  <wp:effectExtent l="19050" t="0" r="0" b="0"/>
                  <wp:docPr id="8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94" cy="744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5F49A0">
              <w:rPr>
                <w:sz w:val="28"/>
                <w:szCs w:val="28"/>
              </w:rPr>
              <w:t>Мак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54839" cy="849888"/>
                  <wp:effectExtent l="19050" t="0" r="0" b="0"/>
                  <wp:docPr id="8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152" cy="850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5F49A0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</w:tr>
      <w:tr w:rsidR="00225B63" w:rsidRPr="005F49A0" w:rsidTr="004E2C40">
        <w:trPr>
          <w:trHeight w:val="1889"/>
        </w:trPr>
        <w:tc>
          <w:tcPr>
            <w:tcW w:w="2622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5F49A0">
              <w:rPr>
                <w:sz w:val="28"/>
                <w:szCs w:val="28"/>
              </w:rPr>
              <w:t>Клевер</w:t>
            </w:r>
          </w:p>
          <w:p w:rsidR="00225B63" w:rsidRPr="005F49A0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65641" cy="903767"/>
                  <wp:effectExtent l="19050" t="0" r="0" b="0"/>
                  <wp:docPr id="82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599" cy="904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5F49A0">
              <w:rPr>
                <w:sz w:val="28"/>
                <w:szCs w:val="28"/>
              </w:rPr>
              <w:t>Зверобой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29267" cy="850976"/>
                  <wp:effectExtent l="19050" t="0" r="0" b="0"/>
                  <wp:docPr id="83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673" cy="852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5F49A0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</w:tr>
      <w:tr w:rsidR="00225B63" w:rsidRPr="005F49A0" w:rsidTr="004E2C40">
        <w:trPr>
          <w:trHeight w:val="1901"/>
        </w:trPr>
        <w:tc>
          <w:tcPr>
            <w:tcW w:w="2622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5F49A0">
              <w:rPr>
                <w:sz w:val="28"/>
                <w:szCs w:val="28"/>
              </w:rPr>
              <w:t>Левкой</w:t>
            </w:r>
          </w:p>
          <w:p w:rsidR="00225B63" w:rsidRPr="005F49A0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18707" cy="818707"/>
                  <wp:effectExtent l="19050" t="0" r="443" b="0"/>
                  <wp:docPr id="84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07" cy="81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5F49A0">
              <w:rPr>
                <w:sz w:val="28"/>
                <w:szCs w:val="28"/>
              </w:rPr>
              <w:t>Василёк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29267" cy="850976"/>
                  <wp:effectExtent l="19050" t="0" r="0" b="0"/>
                  <wp:docPr id="85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673" cy="852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5F49A0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</w:tr>
      <w:tr w:rsidR="00225B63" w:rsidRPr="005F49A0" w:rsidTr="004E2C40">
        <w:trPr>
          <w:trHeight w:val="1658"/>
        </w:trPr>
        <w:tc>
          <w:tcPr>
            <w:tcW w:w="2622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5F49A0">
              <w:rPr>
                <w:sz w:val="28"/>
                <w:szCs w:val="28"/>
              </w:rPr>
              <w:t>Лютик</w:t>
            </w:r>
          </w:p>
          <w:p w:rsidR="00225B63" w:rsidRPr="005F49A0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16615" cy="772832"/>
                  <wp:effectExtent l="19050" t="0" r="0" b="0"/>
                  <wp:docPr id="86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756" cy="773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5F49A0">
              <w:rPr>
                <w:sz w:val="28"/>
                <w:szCs w:val="28"/>
              </w:rPr>
              <w:t>Мышиный горошек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54156" cy="680323"/>
                  <wp:effectExtent l="19050" t="0" r="0" b="0"/>
                  <wp:docPr id="87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930" cy="686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5F49A0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</w:tr>
    </w:tbl>
    <w:p w:rsidR="00225B63" w:rsidRDefault="00225B63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CF705A" w:rsidRDefault="003D3521" w:rsidP="00CF705A">
      <w:r>
        <w:lastRenderedPageBreak/>
        <w:pict>
          <v:shape id="_x0000_i1028" type="#_x0000_t136" style="width:125.25pt;height:42pt" fillcolor="#00b050" stroked="f">
            <v:shadow on="t" color="#b2b2b2" opacity="52429f" offset="3pt"/>
            <v:textpath style="font-family:&quot;Times New Roman&quot;;v-text-kern:t" trim="t" fitpath="t" string="Деревья"/>
          </v:shape>
        </w:pic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По лесу ёжик колючий гуляет,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И на иголки слова надевает.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Много иголок осталось пустых,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Вспомни названья деревьев любых: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Яблоня,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Липа,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Ива,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Осина,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Пихта,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Берёза,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Тополь,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Рябина,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Дуб</w:t>
      </w:r>
      <w:r w:rsidR="00B93408">
        <w:rPr>
          <w:sz w:val="28"/>
          <w:szCs w:val="28"/>
        </w:rPr>
        <w:t xml:space="preserve"> -</w:t>
      </w:r>
      <w:r w:rsidRPr="006B3BE4">
        <w:rPr>
          <w:sz w:val="28"/>
          <w:szCs w:val="28"/>
        </w:rPr>
        <w:t xml:space="preserve"> богатырь</w:t>
      </w:r>
    </w:p>
    <w:p w:rsidR="00CF705A" w:rsidRPr="006B3BE4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И зелёная ёлка.</w:t>
      </w:r>
    </w:p>
    <w:p w:rsidR="00CF705A" w:rsidRDefault="00CF705A" w:rsidP="00CF705A">
      <w:pPr>
        <w:rPr>
          <w:sz w:val="28"/>
          <w:szCs w:val="28"/>
        </w:rPr>
      </w:pPr>
      <w:r w:rsidRPr="006B3BE4">
        <w:rPr>
          <w:sz w:val="28"/>
          <w:szCs w:val="28"/>
        </w:rPr>
        <w:t>Хватит названий для каждой иголки.</w:t>
      </w:r>
    </w:p>
    <w:p w:rsidR="00225B63" w:rsidRDefault="00225B63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9D3D40" w:rsidRDefault="009D3D40" w:rsidP="00CF705A">
      <w:pPr>
        <w:rPr>
          <w:sz w:val="28"/>
          <w:szCs w:val="28"/>
        </w:rPr>
      </w:pPr>
    </w:p>
    <w:p w:rsidR="009D3D40" w:rsidRDefault="009D3D40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4E2C40" w:rsidRDefault="004E2C40" w:rsidP="00CF705A">
      <w:pPr>
        <w:rPr>
          <w:sz w:val="28"/>
          <w:szCs w:val="28"/>
        </w:rPr>
      </w:pPr>
    </w:p>
    <w:p w:rsidR="004E2C40" w:rsidRPr="006B3BE4" w:rsidRDefault="004E2C40" w:rsidP="00CF705A">
      <w:pPr>
        <w:rPr>
          <w:sz w:val="28"/>
          <w:szCs w:val="28"/>
        </w:rPr>
      </w:pPr>
    </w:p>
    <w:tbl>
      <w:tblPr>
        <w:tblStyle w:val="a3"/>
        <w:tblW w:w="4931" w:type="dxa"/>
        <w:tblLayout w:type="fixed"/>
        <w:tblLook w:val="04A0" w:firstRow="1" w:lastRow="0" w:firstColumn="1" w:lastColumn="0" w:noHBand="0" w:noVBand="1"/>
      </w:tblPr>
      <w:tblGrid>
        <w:gridCol w:w="2549"/>
        <w:gridCol w:w="2382"/>
      </w:tblGrid>
      <w:tr w:rsidR="00225B63" w:rsidRPr="00233D6E" w:rsidTr="004E2C40">
        <w:trPr>
          <w:trHeight w:val="1868"/>
        </w:trPr>
        <w:tc>
          <w:tcPr>
            <w:tcW w:w="2549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233D6E">
              <w:rPr>
                <w:sz w:val="28"/>
                <w:szCs w:val="28"/>
              </w:rPr>
              <w:lastRenderedPageBreak/>
              <w:t>Яблоня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68771" cy="819807"/>
                  <wp:effectExtent l="19050" t="0" r="0" b="0"/>
                  <wp:docPr id="8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140" cy="824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233D6E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233D6E">
              <w:rPr>
                <w:sz w:val="28"/>
                <w:szCs w:val="28"/>
              </w:rPr>
              <w:t>Берёза</w:t>
            </w:r>
          </w:p>
          <w:p w:rsidR="00225B63" w:rsidRPr="00233D6E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82699" cy="983929"/>
                  <wp:effectExtent l="19050" t="0" r="3101" b="0"/>
                  <wp:docPr id="89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784" cy="984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B63" w:rsidRPr="00233D6E" w:rsidTr="004E2C40">
        <w:trPr>
          <w:trHeight w:val="1752"/>
        </w:trPr>
        <w:tc>
          <w:tcPr>
            <w:tcW w:w="2549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233D6E">
              <w:rPr>
                <w:sz w:val="28"/>
                <w:szCs w:val="28"/>
              </w:rPr>
              <w:t>Липа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89943" cy="741884"/>
                  <wp:effectExtent l="19050" t="0" r="657" b="0"/>
                  <wp:docPr id="90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66" cy="74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233D6E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233D6E">
              <w:rPr>
                <w:sz w:val="28"/>
                <w:szCs w:val="28"/>
              </w:rPr>
              <w:t>Тополь</w:t>
            </w:r>
          </w:p>
          <w:p w:rsidR="00225B63" w:rsidRPr="00233D6E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95350" cy="674704"/>
                  <wp:effectExtent l="19050" t="0" r="0" b="0"/>
                  <wp:docPr id="9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042" cy="676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B63" w:rsidRPr="00233D6E" w:rsidTr="004E2C40">
        <w:trPr>
          <w:trHeight w:val="2191"/>
        </w:trPr>
        <w:tc>
          <w:tcPr>
            <w:tcW w:w="2549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233D6E">
              <w:rPr>
                <w:sz w:val="28"/>
                <w:szCs w:val="28"/>
              </w:rPr>
              <w:t>Ива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86736" cy="816882"/>
                  <wp:effectExtent l="19050" t="0" r="0" b="0"/>
                  <wp:docPr id="92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64" cy="816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</w:p>
          <w:p w:rsidR="00225B63" w:rsidRPr="00233D6E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233D6E">
              <w:rPr>
                <w:sz w:val="28"/>
                <w:szCs w:val="28"/>
              </w:rPr>
              <w:t>Рябина</w:t>
            </w:r>
          </w:p>
          <w:p w:rsidR="00225B63" w:rsidRPr="00233D6E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86736" cy="818927"/>
                  <wp:effectExtent l="19050" t="0" r="0" b="0"/>
                  <wp:docPr id="93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089" cy="819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B63" w:rsidRPr="00233D6E" w:rsidTr="004E2C40">
        <w:trPr>
          <w:trHeight w:val="1791"/>
        </w:trPr>
        <w:tc>
          <w:tcPr>
            <w:tcW w:w="2549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233D6E">
              <w:rPr>
                <w:sz w:val="28"/>
                <w:szCs w:val="28"/>
              </w:rPr>
              <w:t>Осина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69226" cy="769226"/>
                  <wp:effectExtent l="19050" t="0" r="0" b="0"/>
                  <wp:docPr id="94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88" cy="771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233D6E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 w:rsidRPr="00233D6E">
              <w:rPr>
                <w:sz w:val="28"/>
                <w:szCs w:val="28"/>
              </w:rPr>
              <w:t>Дуб</w:t>
            </w:r>
          </w:p>
          <w:p w:rsidR="00225B63" w:rsidRPr="00233D6E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58225" cy="797442"/>
                  <wp:effectExtent l="19050" t="0" r="8575" b="0"/>
                  <wp:docPr id="95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43" cy="79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B63" w:rsidRPr="00233D6E" w:rsidTr="004E2C40">
        <w:trPr>
          <w:trHeight w:val="2011"/>
        </w:trPr>
        <w:tc>
          <w:tcPr>
            <w:tcW w:w="2549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Пихта</w:t>
            </w:r>
          </w:p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03694" cy="907062"/>
                  <wp:effectExtent l="19050" t="0" r="0" b="0"/>
                  <wp:docPr id="96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193" cy="908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63" w:rsidRPr="00233D6E" w:rsidRDefault="00225B63" w:rsidP="00A967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225B63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Ель</w:t>
            </w:r>
          </w:p>
          <w:p w:rsidR="00225B63" w:rsidRPr="00233D6E" w:rsidRDefault="00225B63" w:rsidP="00A967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86736" cy="791909"/>
                  <wp:effectExtent l="19050" t="0" r="0" b="0"/>
                  <wp:docPr id="97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68" cy="791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05A" w:rsidRPr="009B6A99" w:rsidRDefault="00CF705A" w:rsidP="00CF705A"/>
    <w:p w:rsidR="00CF705A" w:rsidRPr="00900947" w:rsidRDefault="00CF705A" w:rsidP="00CF705A"/>
    <w:p w:rsidR="00EB7A41" w:rsidRDefault="007B5AC5" w:rsidP="0093357F">
      <w:r w:rsidRPr="007B5AC5">
        <w:t xml:space="preserve"> </w:t>
      </w:r>
    </w:p>
    <w:p w:rsidR="006E30CA" w:rsidRDefault="006E30CA" w:rsidP="0093357F"/>
    <w:p w:rsidR="006E30CA" w:rsidRDefault="006E30CA" w:rsidP="0093357F"/>
    <w:p w:rsidR="006E30CA" w:rsidRDefault="006E30CA" w:rsidP="0093357F"/>
    <w:p w:rsidR="006E30CA" w:rsidRDefault="006E30CA" w:rsidP="0093357F"/>
    <w:p w:rsidR="00281971" w:rsidRDefault="00281971" w:rsidP="0093357F">
      <w:pPr>
        <w:rPr>
          <w:noProof/>
        </w:rPr>
      </w:pPr>
    </w:p>
    <w:p w:rsidR="00AA1137" w:rsidRDefault="00AA1137" w:rsidP="0093357F">
      <w:pPr>
        <w:rPr>
          <w:noProof/>
        </w:rPr>
        <w:sectPr w:rsidR="00AA1137" w:rsidSect="00E45FC8">
          <w:type w:val="continuous"/>
          <w:pgSz w:w="11906" w:h="16838" w:code="9"/>
          <w:pgMar w:top="720" w:right="720" w:bottom="720" w:left="720" w:header="709" w:footer="709" w:gutter="0"/>
          <w:cols w:num="2" w:space="708"/>
          <w:docGrid w:linePitch="360"/>
        </w:sectPr>
      </w:pPr>
    </w:p>
    <w:p w:rsidR="00281971" w:rsidRDefault="008D5577" w:rsidP="0093357F">
      <w:r>
        <w:rPr>
          <w:noProof/>
        </w:rPr>
        <w:lastRenderedPageBreak/>
        <w:t xml:space="preserve"> </w:t>
      </w:r>
    </w:p>
    <w:sectPr w:rsidR="00281971" w:rsidSect="006E30CA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45398"/>
    <w:rsid w:val="00045398"/>
    <w:rsid w:val="00117CDF"/>
    <w:rsid w:val="00134E85"/>
    <w:rsid w:val="001A78E4"/>
    <w:rsid w:val="00225B63"/>
    <w:rsid w:val="00233D6E"/>
    <w:rsid w:val="00281971"/>
    <w:rsid w:val="003679BD"/>
    <w:rsid w:val="003D3521"/>
    <w:rsid w:val="003D3EAF"/>
    <w:rsid w:val="0040381B"/>
    <w:rsid w:val="00403AD3"/>
    <w:rsid w:val="00416250"/>
    <w:rsid w:val="004A77CB"/>
    <w:rsid w:val="004C5B98"/>
    <w:rsid w:val="004E2C40"/>
    <w:rsid w:val="00585F14"/>
    <w:rsid w:val="005B016F"/>
    <w:rsid w:val="005F49A0"/>
    <w:rsid w:val="00650B19"/>
    <w:rsid w:val="006B3BE4"/>
    <w:rsid w:val="006E30CA"/>
    <w:rsid w:val="006E7C3A"/>
    <w:rsid w:val="006F0C50"/>
    <w:rsid w:val="007B5AC5"/>
    <w:rsid w:val="007D6205"/>
    <w:rsid w:val="007D7EFF"/>
    <w:rsid w:val="008250F2"/>
    <w:rsid w:val="008D5577"/>
    <w:rsid w:val="008F744A"/>
    <w:rsid w:val="0093357F"/>
    <w:rsid w:val="00996B5B"/>
    <w:rsid w:val="009A4B31"/>
    <w:rsid w:val="009D3D40"/>
    <w:rsid w:val="009E235F"/>
    <w:rsid w:val="00A255FC"/>
    <w:rsid w:val="00A47B26"/>
    <w:rsid w:val="00AA1137"/>
    <w:rsid w:val="00AC5F27"/>
    <w:rsid w:val="00AD49B1"/>
    <w:rsid w:val="00AF66E7"/>
    <w:rsid w:val="00B93408"/>
    <w:rsid w:val="00BB2410"/>
    <w:rsid w:val="00BD29F3"/>
    <w:rsid w:val="00C37C40"/>
    <w:rsid w:val="00C87A86"/>
    <w:rsid w:val="00C94F52"/>
    <w:rsid w:val="00CC34C6"/>
    <w:rsid w:val="00CF705A"/>
    <w:rsid w:val="00E45FC8"/>
    <w:rsid w:val="00E524B0"/>
    <w:rsid w:val="00E63235"/>
    <w:rsid w:val="00EA204C"/>
    <w:rsid w:val="00EB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A3ECD23-3209-45BD-B673-E9E16DA8F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7A4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53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8408C-94BE-454D-902E-262FBB7BD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Белочкин Павел</cp:lastModifiedBy>
  <cp:revision>3</cp:revision>
  <dcterms:created xsi:type="dcterms:W3CDTF">2015-01-26T07:23:00Z</dcterms:created>
  <dcterms:modified xsi:type="dcterms:W3CDTF">2022-02-22T10:24:00Z</dcterms:modified>
</cp:coreProperties>
</file>