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бюджетное общеобразовательное учреждение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МБОУ “ВОЦ”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Подготовила: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Казакова Ирина Владимировна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 I КК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“Формирование у детей младшего дошкольного возраста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ценностного отношения к труду посредством сказки”.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Труд в жизни каждого человека и в жизни общества имеет огромное значение. Поэтому так важно, начиная с раннего возраста заложить в детях  любовь к трудолюбию, развить нравственно-волевые качества, опыт социального взаимодействия.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Влияние фольклора на познавательное и нравственное развитие личности дошкольника бесценно, так как фольклор является духовной культурой русского народа,  знакомясь с произведениями народного искусства,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усваивают мудрость народа, опыт,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который передавался из поколения в поколение нашими предками.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Считаю работу со сказкой наиболее доступным средством нравственного и трудового воспитания дошкольника. Сказки помогают ребенку сформировать свое отношение к миру, к поступкам людей,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вызывают стремление подражать хорошему и противиться плохому. В каждой сказке заложен некий “нравственный урок”, необходимо помочь ребенку понять в чем он заключается и тем самым заложить определенные моральные установки.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Для более полного восприятия детьми знаний о народной культуре, фольклоре в работе использую многообразие методов, приемов.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Разнообразные формы работы со сказкой: беседы с элементами диалога, специально организованные занятия, игры- драматизации, инсценировки, игровые развлечения  и многое др.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Основная задача работы с детьми младшего дошкольного возраста сводится к тому, чтобы малыши усвоили  основные жизненные принципы: что такое хорошо, а что плохо, что нужно прислушиваться к советам взрослых, помогать старшим, заботиться о слабых и что добро всегда сильнее зла. Быть всегда и во всем помощниками, ведь совместный труд приносит радость, так же как 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героям сказок “Репка” и “Теремок”.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 своей практике применяю мини-робот Bee-Bot. Современная методика легко вовлекает детей в научно-творческую деятельность. Провожу интегрированные занятия по развитию речи с использованием мини-робота и мнемотаблиц. Дети учатся описывать животных, называть их характерные признаки, последовательность появления в сказке героя, анализировать поступки персонажей и пересказывать от лица сказочных героев.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Сюжеты и персонажи сказок применяю как в воспитательно-образовательном процессе, так и в индивидуальной работе с детьми.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качестве заместителей сказочных персонажей использую геометрические фигуры-логические блоки Дьеныша. Эта игровая деятельность стимулирует у детей  развитие речи, развивает инициативность, самостоятельность, а также аналитические и творческие способности у детей.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 помощью Лего-конструирования развиваемся и учимся играя запоминать героев сказок и сюжет.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Собирать различные башни, домики по схемам и просто фантазируя. Конструирование развивает мелкую моторику, а следовательно и речь ребенка, пространственное воображение, мышление, внимание и память. Но кроме этого ЛЕГО-это замечательный способ научить детей общаться друг с другом, взаимодействовать и совместно трудиться, выполняя определенные задания педагога.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Подводя итог вышесказанному, можно сделать вывод о том, что чтение художественной литературы, изучение фольклора имеет важное значение в развитии дошкольника. Через сказки малыши получают не только знания о мире, о взаимоотношениях людей, но и учатся искать выход из трудных ситуаций.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6.18110236220446" w:top="1133.8582677165355" w:left="1133.8582677165355" w:right="8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