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65" w:rsidRDefault="00B03565" w:rsidP="00B0356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Доклад </w:t>
      </w:r>
      <w:bookmarkStart w:id="0" w:name="_GoBack"/>
      <w:bookmarkEnd w:id="0"/>
    </w:p>
    <w:p w:rsidR="00B03565" w:rsidRPr="00143DDB" w:rsidRDefault="00B03565" w:rsidP="00B0356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тему:</w:t>
      </w:r>
    </w:p>
    <w:p w:rsidR="00B03565" w:rsidRDefault="00B03565" w:rsidP="00B03565">
      <w:pPr>
        <w:jc w:val="center"/>
        <w:rPr>
          <w:rFonts w:ascii="Times New Roman" w:hAnsi="Times New Roman" w:cs="Times New Roman"/>
          <w:sz w:val="96"/>
          <w:szCs w:val="96"/>
        </w:rPr>
      </w:pPr>
      <w:r w:rsidRPr="00143DDB">
        <w:rPr>
          <w:rFonts w:ascii="Times New Roman" w:hAnsi="Times New Roman" w:cs="Times New Roman"/>
          <w:sz w:val="96"/>
          <w:szCs w:val="96"/>
        </w:rPr>
        <w:t>Воспитание уважительного отношения к традициям семьи,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143DDB">
        <w:rPr>
          <w:rFonts w:ascii="Times New Roman" w:hAnsi="Times New Roman" w:cs="Times New Roman"/>
          <w:sz w:val="96"/>
          <w:szCs w:val="96"/>
        </w:rPr>
        <w:t>общества,</w:t>
      </w:r>
    </w:p>
    <w:p w:rsidR="00B03565" w:rsidRDefault="00B03565" w:rsidP="00B03565">
      <w:pPr>
        <w:jc w:val="center"/>
        <w:rPr>
          <w:rFonts w:ascii="Times New Roman" w:hAnsi="Times New Roman" w:cs="Times New Roman"/>
          <w:sz w:val="96"/>
          <w:szCs w:val="96"/>
        </w:rPr>
      </w:pPr>
      <w:r w:rsidRPr="00143DDB">
        <w:rPr>
          <w:rFonts w:ascii="Times New Roman" w:hAnsi="Times New Roman" w:cs="Times New Roman"/>
          <w:sz w:val="96"/>
          <w:szCs w:val="96"/>
        </w:rPr>
        <w:t>государства.</w:t>
      </w:r>
    </w:p>
    <w:p w:rsidR="00B03565" w:rsidRDefault="00B03565" w:rsidP="00B03565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B03565" w:rsidRPr="00B03565" w:rsidRDefault="00B03565" w:rsidP="00B03565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B03565" w:rsidRPr="00B03565" w:rsidRDefault="00B03565" w:rsidP="00B03565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03565">
        <w:rPr>
          <w:rFonts w:ascii="Times New Roman" w:hAnsi="Times New Roman" w:cs="Times New Roman"/>
          <w:b/>
          <w:sz w:val="36"/>
          <w:szCs w:val="36"/>
        </w:rPr>
        <w:t>Нарбутина</w:t>
      </w:r>
      <w:proofErr w:type="spellEnd"/>
      <w:r w:rsidRPr="00B0356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03565">
        <w:rPr>
          <w:rFonts w:ascii="Times New Roman" w:hAnsi="Times New Roman" w:cs="Times New Roman"/>
          <w:b/>
          <w:sz w:val="36"/>
          <w:szCs w:val="36"/>
        </w:rPr>
        <w:t>Гульдар</w:t>
      </w:r>
      <w:proofErr w:type="spellEnd"/>
      <w:r w:rsidRPr="00B0356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03565">
        <w:rPr>
          <w:rFonts w:ascii="Times New Roman" w:hAnsi="Times New Roman" w:cs="Times New Roman"/>
          <w:b/>
          <w:sz w:val="36"/>
          <w:szCs w:val="36"/>
        </w:rPr>
        <w:t>Ахметовна</w:t>
      </w:r>
      <w:proofErr w:type="spellEnd"/>
      <w:r w:rsidRPr="00B03565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B03565" w:rsidRDefault="00B03565" w:rsidP="00B0356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B03565">
        <w:rPr>
          <w:rFonts w:ascii="Times New Roman" w:hAnsi="Times New Roman" w:cs="Times New Roman"/>
          <w:sz w:val="36"/>
          <w:szCs w:val="36"/>
        </w:rPr>
        <w:t>оспитатель</w:t>
      </w:r>
      <w:r>
        <w:rPr>
          <w:rFonts w:ascii="Times New Roman" w:hAnsi="Times New Roman" w:cs="Times New Roman"/>
          <w:sz w:val="36"/>
          <w:szCs w:val="36"/>
        </w:rPr>
        <w:t xml:space="preserve"> пришкольного интерната</w:t>
      </w:r>
    </w:p>
    <w:p w:rsidR="00B03565" w:rsidRDefault="00B03565" w:rsidP="00B0356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МБОУ СОШ </w:t>
      </w:r>
      <w:proofErr w:type="spellStart"/>
      <w:r>
        <w:rPr>
          <w:rFonts w:ascii="Times New Roman" w:hAnsi="Times New Roman" w:cs="Times New Roman"/>
          <w:sz w:val="36"/>
          <w:szCs w:val="36"/>
        </w:rPr>
        <w:t>с.Татыр-Узяк</w:t>
      </w:r>
      <w:proofErr w:type="spellEnd"/>
    </w:p>
    <w:p w:rsidR="00B03565" w:rsidRDefault="00B03565" w:rsidP="00B0356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Хайбуллинского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района </w:t>
      </w:r>
    </w:p>
    <w:p w:rsidR="00B03565" w:rsidRDefault="00B03565" w:rsidP="00B0356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Республики Башкортостан</w:t>
      </w:r>
    </w:p>
    <w:p w:rsidR="00B03565" w:rsidRPr="00B03565" w:rsidRDefault="00B03565" w:rsidP="00B0356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B03565" w:rsidRDefault="00B03565" w:rsidP="00B03565">
      <w:pPr>
        <w:shd w:val="clear" w:color="auto" w:fill="FFFFFF" w:themeFill="background1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5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ab/>
      </w:r>
      <w:r w:rsidRPr="00B035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Воспитывает ребенка  каждая минута жизни и каждый уголок земли, каждый человек, с которым он соприкасается.</w:t>
      </w:r>
      <w:r w:rsidRPr="00143DD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3DD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дорогие и авторитетные для ребёнка люди - это его близкие: мама, папа, бабушка, дедушка, сестра, б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рат. Семья занимает главное </w:t>
      </w:r>
      <w:r w:rsidRPr="00143DD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в воспитании ребёнка, играет основную роль в формировании мировоззрения, нравственных норм поведения, чувств, социально-нравс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твенного облика и позиции ребенка</w:t>
      </w:r>
      <w:r w:rsidRPr="00143DD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03565" w:rsidRDefault="00B03565" w:rsidP="00B03565">
      <w:pPr>
        <w:shd w:val="clear" w:color="auto" w:fill="FFFFFF" w:themeFill="background1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3DD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семье воспитание детей должно строиться на любви, опыте, традициях, личном примере из детства родных и близких. Вот почему проблема возрождения семейных традиций становится актуальной и определяется той огромной ролью, которую играет семья и семейные традиции в развитии и формировании социально-нравственной культуры ребёнка.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3565" w:rsidRDefault="00B03565" w:rsidP="00B0356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01C48">
        <w:rPr>
          <w:rFonts w:ascii="Times New Roman" w:hAnsi="Times New Roman" w:cs="Times New Roman"/>
          <w:sz w:val="28"/>
          <w:szCs w:val="28"/>
          <w:shd w:val="clear" w:color="auto" w:fill="F9FAFA"/>
        </w:rPr>
        <w:t>В настоящее время интенсивно происходит модернизация образования.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1C48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Социокультурная реальность 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выступает для детей началом</w:t>
      </w:r>
      <w:r w:rsidRPr="00F01C48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постепенного погружения в развивающееся проблемное поле культуры и освоения социокультурного опыта. Однако движущей силой развития ребенка является не просто присвоение человеческого опыта, а накопление и </w:t>
      </w:r>
      <w:r w:rsidRPr="007C75CF">
        <w:rPr>
          <w:rFonts w:ascii="Times New Roman" w:hAnsi="Times New Roman" w:cs="Times New Roman"/>
          <w:sz w:val="28"/>
          <w:szCs w:val="28"/>
          <w:shd w:val="clear" w:color="auto" w:fill="F9FAFA"/>
        </w:rPr>
        <w:t>расширение его индивидуального жи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зненного опыта в жизненном </w:t>
      </w:r>
      <w:r w:rsidRPr="007C75CF">
        <w:rPr>
          <w:rFonts w:ascii="Times New Roman" w:hAnsi="Times New Roman" w:cs="Times New Roman"/>
          <w:sz w:val="28"/>
          <w:szCs w:val="28"/>
          <w:shd w:val="clear" w:color="auto" w:fill="F9FAFA"/>
        </w:rPr>
        <w:t>процессе особого взаимодействия со взрослым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и семейным традициям.</w:t>
      </w:r>
      <w:r w:rsidRPr="007C75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Семейные традиции - это духовная атмосфера дома, которую составляют: распорядок дня, уклад жизни, обычаи, а также привычки обитателей.</w:t>
      </w:r>
      <w:r w:rsidRPr="007C75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традиций нужно начинать ещё в самом начале создания семьи, когда дети пока не появились или ещё маленькие. Традиции должны быть простыми, но никак не надуманными.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Чем счастливее были традиции и интереснее познание мира в родительской семье, тем больше радости будет у малыша и в дальнейшей жизни.</w:t>
      </w:r>
      <w:r w:rsidRPr="007C75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бывают традиции?</w:t>
      </w:r>
      <w:r w:rsidRPr="007C75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традиции могут быть полностью восприняты современной молодой семьей, другие, новые традиции отражают завоевания советского общества и являются общим достоянием. Раннее приобщение детей к обсуждению всех вопросов семейной жизни — давняя хорошая традиция.</w:t>
      </w:r>
      <w:r w:rsidRPr="007C75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некот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рых</w:t>
      </w:r>
      <w:proofErr w:type="spellEnd"/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семьях стало привычным за вечерним чаем,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гда</w:t>
      </w:r>
      <w:proofErr w:type="spellEnd"/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собирается вся семья, обсуждать события прошедшего дня.</w:t>
      </w:r>
      <w:r w:rsidRPr="007C75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полезна традиция ежевечерних чтений,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бсуждений</w:t>
      </w:r>
      <w:proofErr w:type="spellEnd"/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прочитанного, свободных высказываний и обмена мнениями, даже если малыш пока ещё слишком мал, и не всё понимает из того, что ему читают, </w:t>
      </w:r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даже звук голоса матери будет ему полезен.</w:t>
      </w:r>
      <w:r w:rsidRPr="007C75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Хорошей традицией является празднование дней рождений, причём отмечание должно сводиться не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олько к поеданию чего- 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вкусн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proofErr w:type="spellEnd"/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, а именно проделыва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нию чего- то особенного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весёл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proofErr w:type="spellEnd"/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C75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рождения как шумный веселый праздник именно с теми гостями, которых хочет пригласить сам виновник торжеств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– лучший подарок. Пусть ребенок </w:t>
      </w:r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детства чувствует свою значимость для близких, учи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принимать гостей и </w:t>
      </w:r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привыкает к традиции отмечать дни рождения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C75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современных семьях появился интерес к своим корням, что выражается в традициях, связанных с экск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урсом в родословную своей семьи.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ребёнком можно начать составлять древо генеалогии, на котором будут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присутствовать все поколения.</w:t>
      </w:r>
    </w:p>
    <w:p w:rsidR="00B03565" w:rsidRPr="007C75CF" w:rsidRDefault="00B03565" w:rsidP="00B035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</w:t>
      </w:r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сли в семье сложилась традиция проводить каждое лето в путешествии, это расширяет круг знакомств, помогает ребенку узнать и увидеть мир, учит его общению..</w:t>
      </w:r>
      <w:r w:rsidRPr="007C75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последнее время возрос интерес к традициям семейного воспитания и к национальным традициям. Это связано не только с возрастание национального самосознания, но и с тем, что становится всё более очевидным, что человек есть продукт той культуры, в которой он вырос. Его мировоззрение, поведение, привычки, способы взаимодействия с другими и многое другое есть результат прямого влияния образа жизни, традиций, обычаев, норм и ценностей того общества, которое его окружало с первого дня рождения.</w:t>
      </w:r>
      <w:r w:rsidRPr="007C75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помнить о том, что любые правила хороши, если они делают жизнь лучше, а не осложняют ее. Жесткие традиции, даже если они регламентируют не будни, а лишь праздники или другое радостное событие, оказывают угнетающее воздействие на спонтанную детскую психику.</w:t>
      </w:r>
      <w:r w:rsidRPr="007C75CF">
        <w:rPr>
          <w:rFonts w:ascii="Times New Roman" w:hAnsi="Times New Roman" w:cs="Times New Roman"/>
          <w:sz w:val="28"/>
          <w:szCs w:val="28"/>
        </w:rPr>
        <w:br/>
      </w:r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Передаваясь из поколения в поколение, традиции, адаптируясь к условиям современной жизни, не остаются застывшими, раз навсегда данными.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Главное, чтобы семейные традиции способствовали упрочнению взаимоотношений родителей и детей.</w:t>
      </w:r>
      <w:r w:rsidRPr="007C75CF">
        <w:rPr>
          <w:rFonts w:ascii="Times New Roman" w:hAnsi="Times New Roman" w:cs="Times New Roman"/>
          <w:sz w:val="28"/>
          <w:szCs w:val="28"/>
        </w:rPr>
        <w:br/>
      </w:r>
    </w:p>
    <w:p w:rsidR="00B03565" w:rsidRPr="00F01C48" w:rsidRDefault="00B03565" w:rsidP="00B03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6BD5" w:rsidRDefault="002D6BD5"/>
    <w:sectPr w:rsidR="002D6BD5" w:rsidSect="003D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47"/>
    <w:rsid w:val="002D6BD5"/>
    <w:rsid w:val="00B03565"/>
    <w:rsid w:val="00E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3915"/>
  <w15:chartTrackingRefBased/>
  <w15:docId w15:val="{CD00D58D-79E8-487F-8284-2022844B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0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2023-09-15T18:51:00Z</dcterms:created>
  <dcterms:modified xsi:type="dcterms:W3CDTF">2023-09-15T19:00:00Z</dcterms:modified>
</cp:coreProperties>
</file>