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9C" w:rsidRDefault="0040039C" w:rsidP="00DB143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Требования к современному уроку в условиях введения ФГОС</w:t>
      </w:r>
    </w:p>
    <w:p w:rsidR="0040039C" w:rsidRDefault="0040039C" w:rsidP="00DB1432">
      <w:pPr>
        <w:ind w:firstLine="720"/>
      </w:pPr>
      <w:r>
        <w:t xml:space="preserve">Чем отличается идеология, структура, требования, содержание ФГОС от стандартов 2004 года, каким будет портрет выпускника начальной школы? Большие надежды на кардинальные изменения в образовательном процессе возлагаются на стандарты второго поколения (ФГОС), где на смену ведущего лозунга прошлых лет «Образование для жизни» пришёл лозунг «Образование на протяжении всей жизни». </w:t>
      </w:r>
    </w:p>
    <w:p w:rsidR="0040039C" w:rsidRDefault="0040039C" w:rsidP="00DB1432">
      <w:pPr>
        <w:ind w:firstLine="720"/>
      </w:pPr>
      <w: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  <w:r>
        <w:br/>
        <w:t xml:space="preserve"> Современному обществу нужны образованные, нравственные, предприимчивые люди, которые могут:</w:t>
      </w:r>
    </w:p>
    <w:p w:rsidR="0040039C" w:rsidRDefault="0040039C" w:rsidP="00DB1432">
      <w:pPr>
        <w:ind w:firstLine="720"/>
      </w:pPr>
      <w:r>
        <w:t>• анализировать свои действия;</w:t>
      </w:r>
    </w:p>
    <w:p w:rsidR="0040039C" w:rsidRDefault="0040039C" w:rsidP="00DB1432">
      <w:pPr>
        <w:ind w:firstLine="720"/>
      </w:pPr>
      <w:r>
        <w:t xml:space="preserve">• самостоятельно принимать решения, прогнозируя их возможные последствия; </w:t>
      </w:r>
    </w:p>
    <w:p w:rsidR="0040039C" w:rsidRDefault="0040039C" w:rsidP="00DB1432">
      <w:pPr>
        <w:ind w:firstLine="720"/>
      </w:pPr>
      <w:r>
        <w:t>• отличаться мобильностью;</w:t>
      </w:r>
    </w:p>
    <w:p w:rsidR="0040039C" w:rsidRDefault="0040039C" w:rsidP="00DB1432">
      <w:pPr>
        <w:ind w:firstLine="720"/>
      </w:pPr>
      <w:r>
        <w:t xml:space="preserve">• быть </w:t>
      </w:r>
      <w:proofErr w:type="gramStart"/>
      <w:r>
        <w:t>способны</w:t>
      </w:r>
      <w:proofErr w:type="gramEnd"/>
      <w:r>
        <w:t xml:space="preserve"> к сотрудничеству;</w:t>
      </w:r>
    </w:p>
    <w:p w:rsidR="0040039C" w:rsidRDefault="0040039C" w:rsidP="00DB1432">
      <w:pPr>
        <w:ind w:firstLine="720"/>
      </w:pPr>
      <w:r>
        <w:t>• обладать чувством ответственности за судьбу страны, ее социально-экономическое процветание.</w:t>
      </w:r>
    </w:p>
    <w:p w:rsidR="0040039C" w:rsidRDefault="0040039C" w:rsidP="00DB1432">
      <w:pPr>
        <w:ind w:firstLine="720"/>
      </w:pPr>
      <w:r>
        <w:t xml:space="preserve"> В чем же новизна современного урока в условиях введения стандарта второго поколения? </w:t>
      </w:r>
    </w:p>
    <w:p w:rsidR="0040039C" w:rsidRDefault="0040039C" w:rsidP="00DB1432">
      <w:pPr>
        <w:ind w:firstLine="720"/>
      </w:pPr>
      <w:r>
        <w:t xml:space="preserve">Чаще организуются индивидуальные и групповые формы работы на уроке. Постепенно преодолевается авторитарный стиль общения между учителем и учеником. </w:t>
      </w:r>
    </w:p>
    <w:p w:rsidR="0040039C" w:rsidRDefault="0040039C" w:rsidP="00DB1432">
      <w:pPr>
        <w:ind w:firstLine="720"/>
      </w:pPr>
      <w:r>
        <w:t>Какие требования предъявляются к современному уроку:</w:t>
      </w:r>
    </w:p>
    <w:p w:rsidR="0040039C" w:rsidRDefault="0040039C" w:rsidP="00DB1432">
      <w:pPr>
        <w:ind w:firstLine="720"/>
      </w:pPr>
      <w:r>
        <w:t>• хорошо организованный урок в хорошо оборудованном кабинете должен иметь хорошее начало и хорошее окончание;</w:t>
      </w:r>
    </w:p>
    <w:p w:rsidR="0040039C" w:rsidRDefault="0040039C" w:rsidP="00DB1432">
      <w:pPr>
        <w:ind w:firstLine="720"/>
      </w:pPr>
      <w:r>
        <w:t>• учитель должен спланировать свою деятельность и деятельность учащихся, четко сформулировать тему, цель, задачи урока;</w:t>
      </w:r>
    </w:p>
    <w:p w:rsidR="0040039C" w:rsidRDefault="0040039C" w:rsidP="00DB1432">
      <w:pPr>
        <w:ind w:firstLine="720"/>
      </w:pPr>
      <w:r>
        <w:t>• 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40039C" w:rsidRDefault="0040039C" w:rsidP="00DB1432">
      <w:pPr>
        <w:ind w:firstLine="720"/>
      </w:pPr>
      <w:r>
        <w:t>• учитель организует проблемные и поисковые ситуации, активизирует деятельность учащихся;</w:t>
      </w:r>
    </w:p>
    <w:p w:rsidR="0040039C" w:rsidRDefault="0040039C" w:rsidP="00DB1432">
      <w:pPr>
        <w:ind w:firstLine="720"/>
      </w:pPr>
      <w:r>
        <w:t>• вывод делают сами учащиеся;</w:t>
      </w:r>
    </w:p>
    <w:p w:rsidR="0040039C" w:rsidRDefault="0040039C" w:rsidP="00DB1432">
      <w:pPr>
        <w:ind w:firstLine="720"/>
      </w:pPr>
      <w:r>
        <w:t>• минимум репродукции и максимум творчества и сотворчества;</w:t>
      </w:r>
    </w:p>
    <w:p w:rsidR="0040039C" w:rsidRDefault="0040039C" w:rsidP="00DB1432">
      <w:pPr>
        <w:ind w:firstLine="720"/>
      </w:pPr>
      <w:r>
        <w:t xml:space="preserve">• </w:t>
      </w:r>
      <w:proofErr w:type="spellStart"/>
      <w:r>
        <w:t>времясбережение</w:t>
      </w:r>
      <w:proofErr w:type="spellEnd"/>
      <w:r>
        <w:t xml:space="preserve"> и </w:t>
      </w:r>
      <w:proofErr w:type="spellStart"/>
      <w:r>
        <w:t>здоровьесбережение</w:t>
      </w:r>
      <w:proofErr w:type="spellEnd"/>
      <w:r>
        <w:t>;</w:t>
      </w:r>
    </w:p>
    <w:p w:rsidR="0040039C" w:rsidRDefault="0040039C" w:rsidP="00DB1432">
      <w:pPr>
        <w:ind w:firstLine="720"/>
      </w:pPr>
      <w:r>
        <w:t>• в центре внимания урока - дети;</w:t>
      </w:r>
    </w:p>
    <w:p w:rsidR="0040039C" w:rsidRDefault="0040039C" w:rsidP="00DB1432">
      <w:pPr>
        <w:ind w:firstLine="720"/>
      </w:pPr>
      <w:r>
        <w:t>• 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40039C" w:rsidRDefault="0040039C" w:rsidP="00DB1432">
      <w:pPr>
        <w:ind w:firstLine="720"/>
      </w:pPr>
      <w:r>
        <w:t>• умение демонстрировать методическое искусство учителя;</w:t>
      </w:r>
    </w:p>
    <w:p w:rsidR="0040039C" w:rsidRDefault="0040039C" w:rsidP="00DB1432">
      <w:pPr>
        <w:ind w:firstLine="720"/>
      </w:pPr>
      <w:r>
        <w:t>• планирование обратной связи;</w:t>
      </w:r>
    </w:p>
    <w:p w:rsidR="0040039C" w:rsidRDefault="0040039C" w:rsidP="00DB1432">
      <w:pPr>
        <w:ind w:firstLine="720"/>
      </w:pPr>
      <w:r>
        <w:t>• урок должен быть добрым.</w:t>
      </w:r>
    </w:p>
    <w:p w:rsidR="0040039C" w:rsidRDefault="0040039C" w:rsidP="00DB1432">
      <w:pPr>
        <w:ind w:firstLine="720"/>
      </w:pPr>
      <w:r>
        <w:t>При посещении урока необходимо обратить внимание на принципы педагогической техники:</w:t>
      </w:r>
    </w:p>
    <w:p w:rsidR="0040039C" w:rsidRDefault="0040039C" w:rsidP="00DB1432">
      <w:pPr>
        <w:ind w:firstLine="720"/>
      </w:pPr>
      <w:r>
        <w:t>• свобода выбора (в любом обучающем или управляющем действии ученику предоставляется право выбора);</w:t>
      </w:r>
    </w:p>
    <w:p w:rsidR="0040039C" w:rsidRDefault="0040039C" w:rsidP="00DB1432">
      <w:pPr>
        <w:ind w:firstLine="720"/>
      </w:pPr>
      <w:r>
        <w:t>• 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40039C" w:rsidRDefault="0040039C" w:rsidP="00DB1432">
      <w:pPr>
        <w:ind w:firstLine="720"/>
      </w:pPr>
      <w:r>
        <w:t>• 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40039C" w:rsidRDefault="0040039C" w:rsidP="00DB1432">
      <w:pPr>
        <w:ind w:firstLine="720"/>
      </w:pPr>
      <w:r>
        <w:t>• идеальности (высокого КПД) (максимально использовать возможности, знания, интересы самих учащихся);</w:t>
      </w:r>
    </w:p>
    <w:p w:rsidR="0040039C" w:rsidRDefault="0040039C" w:rsidP="00DB1432">
      <w:pPr>
        <w:ind w:firstLine="720"/>
      </w:pPr>
      <w:r>
        <w:lastRenderedPageBreak/>
        <w:t>• обратной связи (регулярно контролировать процесс обучения с помощью развитой системы приемов обратной связи).</w:t>
      </w:r>
    </w:p>
    <w:p w:rsidR="0040039C" w:rsidRDefault="0040039C" w:rsidP="00DB1432">
      <w:pPr>
        <w:ind w:firstLine="720"/>
      </w:pPr>
      <w:r>
        <w:t>Как проходил обычный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40039C" w:rsidRDefault="0040039C" w:rsidP="00DB1432">
      <w:pPr>
        <w:ind w:firstLine="720"/>
      </w:pPr>
      <w:r>
        <w:t xml:space="preserve"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</w:t>
      </w:r>
      <w:proofErr w:type="gramStart"/>
      <w:r>
        <w:t>не получение</w:t>
      </w:r>
      <w:proofErr w:type="gramEnd"/>
      <w: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</w:t>
      </w:r>
    </w:p>
    <w:p w:rsidR="0040039C" w:rsidRDefault="0040039C" w:rsidP="00DB1432">
      <w:pPr>
        <w:ind w:firstLine="720"/>
      </w:pPr>
      <w:r>
        <w:t>Если говорить о конкретных методиках, обучающих универсальным учебным действиям, они могут включать в себя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</w:t>
      </w:r>
      <w:r w:rsidR="00DB1432">
        <w:t xml:space="preserve"> обсуждение в группах, и многое </w:t>
      </w:r>
      <w:r>
        <w:t>другое.</w:t>
      </w:r>
      <w:r>
        <w:br/>
        <w:t xml:space="preserve"> 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</w:t>
      </w:r>
    </w:p>
    <w:p w:rsidR="0040039C" w:rsidRDefault="0040039C" w:rsidP="00DB1432">
      <w:pPr>
        <w:ind w:firstLine="720"/>
      </w:pPr>
      <w:r>
        <w:t xml:space="preserve">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 </w:t>
      </w:r>
    </w:p>
    <w:p w:rsidR="0040039C" w:rsidRDefault="0040039C" w:rsidP="00DB1432">
      <w:pPr>
        <w:ind w:firstLine="720"/>
      </w:pPr>
      <w:r>
        <w:t>При посещении уроков необходимо акцентировать внимание на дидактические требования к современному уроку - четкое формулирование образовательных задач в целом и его составных элементов, их связь с развивающими и воспитательными задачами, с учетом:</w:t>
      </w:r>
    </w:p>
    <w:p w:rsidR="0040039C" w:rsidRDefault="0040039C" w:rsidP="00DB1432">
      <w:pPr>
        <w:ind w:firstLine="720"/>
      </w:pPr>
      <w:r>
        <w:t>• требований к результатам освоения основной образовательной программы;</w:t>
      </w:r>
    </w:p>
    <w:p w:rsidR="0040039C" w:rsidRDefault="0040039C" w:rsidP="00DB1432">
      <w:pPr>
        <w:ind w:firstLine="720"/>
      </w:pPr>
      <w:r>
        <w:t>• требований к структуре основной образовательной программы начального общего образования;</w:t>
      </w:r>
    </w:p>
    <w:p w:rsidR="0040039C" w:rsidRDefault="0040039C" w:rsidP="00DB1432">
      <w:pPr>
        <w:ind w:firstLine="720"/>
      </w:pPr>
      <w:r>
        <w:t>• требований к условиям реализации основной образовательной программы начального общего образования.</w:t>
      </w:r>
    </w:p>
    <w:p w:rsidR="0040039C" w:rsidRDefault="0040039C" w:rsidP="00DB1432">
      <w:pPr>
        <w:ind w:firstLine="720"/>
      </w:pPr>
      <w:r>
        <w:t xml:space="preserve">Основные типы уроков остаются прежними, но в них внесены изменения: </w:t>
      </w:r>
    </w:p>
    <w:p w:rsidR="0040039C" w:rsidRDefault="0040039C" w:rsidP="00DB1432">
      <w:pPr>
        <w:ind w:firstLine="720"/>
      </w:pPr>
      <w:r>
        <w:t xml:space="preserve">1. Урок изучения нового. </w:t>
      </w:r>
    </w:p>
    <w:p w:rsidR="0040039C" w:rsidRDefault="0040039C" w:rsidP="00DB1432">
      <w:pPr>
        <w:ind w:firstLine="720"/>
      </w:pPr>
      <w:proofErr w:type="gramStart"/>
      <w: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>
        <w:t xml:space="preserve"> Имеет целью изучение и первичное закрепление новых знаний.</w:t>
      </w:r>
    </w:p>
    <w:p w:rsidR="0040039C" w:rsidRDefault="0040039C" w:rsidP="00DB1432">
      <w:pPr>
        <w:ind w:firstLine="720"/>
      </w:pPr>
      <w:r>
        <w:t>2. Урок закрепления знаний.</w:t>
      </w:r>
    </w:p>
    <w:p w:rsidR="0040039C" w:rsidRDefault="0040039C" w:rsidP="00DB1432">
      <w:pPr>
        <w:ind w:firstLine="720"/>
      </w:pPr>
      <w:r>
        <w:t> 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40039C" w:rsidRDefault="0040039C" w:rsidP="00DB1432">
      <w:pPr>
        <w:ind w:firstLine="720"/>
      </w:pPr>
      <w:r>
        <w:t>3. Урок комплексного применения знаний. </w:t>
      </w:r>
    </w:p>
    <w:p w:rsidR="0040039C" w:rsidRDefault="0040039C" w:rsidP="00DB1432">
      <w:pPr>
        <w:ind w:firstLine="720"/>
      </w:pPr>
      <w:r>
        <w:t xml:space="preserve">Это: практикум, лабораторная работа, семинар и т.д. Имеет целью выработку умений самостоятельно применять знания в комплексе, в новых условиях. </w:t>
      </w:r>
    </w:p>
    <w:p w:rsidR="0040039C" w:rsidRDefault="0040039C" w:rsidP="00DB1432">
      <w:pPr>
        <w:ind w:firstLine="720"/>
      </w:pPr>
      <w:r>
        <w:lastRenderedPageBreak/>
        <w:t xml:space="preserve">4. Урок обобщения и систематизации знаний. </w:t>
      </w:r>
    </w:p>
    <w:p w:rsidR="0040039C" w:rsidRDefault="0040039C" w:rsidP="00DB1432">
      <w:pPr>
        <w:ind w:firstLine="720"/>
      </w:pPr>
      <w:r>
        <w:t xml:space="preserve">Это: семинар, конференция, круглый стол и т.д. Имеет целью обобщение единичных знаний в систему. </w:t>
      </w:r>
    </w:p>
    <w:p w:rsidR="0040039C" w:rsidRDefault="0040039C" w:rsidP="00DB1432">
      <w:pPr>
        <w:ind w:firstLine="720"/>
      </w:pPr>
      <w:r>
        <w:t xml:space="preserve">5. Урок контроля, оценки и коррекции знаний. </w:t>
      </w:r>
    </w:p>
    <w:p w:rsidR="0040039C" w:rsidRDefault="0040039C" w:rsidP="00DB1432">
      <w:pPr>
        <w:ind w:firstLine="720"/>
      </w:pPr>
      <w:r>
        <w:t xml:space="preserve">Это: контрольная работа, зачет, коллоквиум, смотр знаний и т.д. Имеет целью определить уровень овладения знаниями, умениями и навыками. </w:t>
      </w:r>
    </w:p>
    <w:p w:rsidR="0040039C" w:rsidRDefault="0040039C" w:rsidP="00DB1432">
      <w:pPr>
        <w:ind w:firstLine="720"/>
      </w:pPr>
      <w:r>
        <w:t xml:space="preserve">При реализации ФГОС учителю важно понять, какие принципиально новые дидактические подходы к уроку регламентируют нормативные документы. 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 начального общего образования. Они представлены в виде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Можно, конечно, провести параллели с обучающими, развивающими и воспитывающими целями урока, но они рассматривают результат урока в разных плоскостях. Вся учебная деятельность должна строиться на основе </w:t>
      </w:r>
      <w:proofErr w:type="spellStart"/>
      <w:r>
        <w:t>деятельностного</w:t>
      </w:r>
      <w:proofErr w:type="spellEnd"/>
      <w:r>
        <w:t xml:space="preserve">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 условий, провоцирующих детское действие. В качестве примера можно привести задания традиционных учебников и учебников по ФГОС. </w:t>
      </w:r>
    </w:p>
    <w:p w:rsidR="0040039C" w:rsidRDefault="0040039C" w:rsidP="00DB1432">
      <w:pPr>
        <w:ind w:firstLine="720"/>
      </w:pPr>
      <w:r>
        <w:t xml:space="preserve">ФГОС вводят новое понятие – учебная ситуация,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 </w:t>
      </w:r>
    </w:p>
    <w:p w:rsidR="0040039C" w:rsidRDefault="0040039C" w:rsidP="00DB1432">
      <w:pPr>
        <w:ind w:firstLine="720"/>
      </w:pPr>
      <w:r>
        <w:t xml:space="preserve">Создание учебной ситуации должно строиться с учетом: </w:t>
      </w:r>
    </w:p>
    <w:p w:rsidR="0040039C" w:rsidRDefault="0040039C" w:rsidP="00DB1432">
      <w:pPr>
        <w:ind w:firstLine="720"/>
      </w:pPr>
      <w:r>
        <w:t>• возраста ребенка;</w:t>
      </w:r>
    </w:p>
    <w:p w:rsidR="0040039C" w:rsidRDefault="0040039C" w:rsidP="00DB1432">
      <w:pPr>
        <w:ind w:firstLine="720"/>
      </w:pPr>
      <w:r>
        <w:t>• специфики учебного предмета;</w:t>
      </w:r>
    </w:p>
    <w:p w:rsidR="0040039C" w:rsidRDefault="0040039C" w:rsidP="00DB1432">
      <w:pPr>
        <w:ind w:firstLine="720"/>
      </w:pPr>
      <w:r>
        <w:t xml:space="preserve">• меры </w:t>
      </w:r>
      <w:proofErr w:type="spellStart"/>
      <w:r>
        <w:t>сформированности</w:t>
      </w:r>
      <w:proofErr w:type="spellEnd"/>
      <w:r>
        <w:t xml:space="preserve"> УУД учащихся. </w:t>
      </w:r>
    </w:p>
    <w:p w:rsidR="0040039C" w:rsidRDefault="0040039C" w:rsidP="00DB1432">
      <w:pPr>
        <w:ind w:firstLine="720"/>
      </w:pPr>
      <w:r>
        <w:t>Для создания учебной ситуации могут использоваться приемы:</w:t>
      </w:r>
    </w:p>
    <w:p w:rsidR="0040039C" w:rsidRDefault="0040039C" w:rsidP="00DB1432">
      <w:pPr>
        <w:ind w:firstLine="720"/>
      </w:pPr>
      <w:r>
        <w:t>• предъявить противоречивые факты, теории;</w:t>
      </w:r>
    </w:p>
    <w:p w:rsidR="0040039C" w:rsidRDefault="0040039C" w:rsidP="00DB1432">
      <w:pPr>
        <w:ind w:firstLine="720"/>
      </w:pPr>
      <w:r>
        <w:t>• обнажить житейское представление и предъявить научный факт;</w:t>
      </w:r>
    </w:p>
    <w:p w:rsidR="0040039C" w:rsidRDefault="0040039C" w:rsidP="00DB1432">
      <w:pPr>
        <w:ind w:firstLine="720"/>
      </w:pPr>
      <w:r>
        <w:t>• использовать приемы «яркое пятно», «актуальность».</w:t>
      </w:r>
    </w:p>
    <w:p w:rsidR="0040039C" w:rsidRDefault="0040039C" w:rsidP="00DB1432">
      <w:pPr>
        <w:ind w:firstLine="720"/>
      </w:pPr>
      <w:r>
        <w:t xml:space="preserve">Учебной ситуацией может стать задание составить: таблицу, график или диаграмму по содержанию прочитанного текста, алгоритм по определенному правилу или выполнение задания: объяснить содержание прочитанного текста ученику младшего класса или практическая работа и т.д. </w:t>
      </w:r>
    </w:p>
    <w:p w:rsidR="0040039C" w:rsidRDefault="0040039C" w:rsidP="00DB1432">
      <w:pPr>
        <w:ind w:firstLine="720"/>
      </w:pPr>
      <w:r>
        <w:t xml:space="preserve">При этом изучаемый учебный материал выступает как материал для создания учебной ситуации, в которой ребенок совершает некоторые действия (работает со справочной литературой, анализирует текст, находит орфограммы, группируя их или выделяя среди них группы). Осваивает характерные для предмета способы действия, т.е. приобретает наряду с </w:t>
      </w:r>
      <w:proofErr w:type="gramStart"/>
      <w:r>
        <w:t>предметными</w:t>
      </w:r>
      <w:proofErr w:type="gramEnd"/>
      <w:r>
        <w:t xml:space="preserve"> познавательные и коммуникативные компетенции.</w:t>
      </w:r>
    </w:p>
    <w:p w:rsidR="0040039C" w:rsidRDefault="0040039C" w:rsidP="00DB1432">
      <w:pPr>
        <w:ind w:firstLine="720"/>
      </w:pPr>
      <w:r>
        <w:t xml:space="preserve">Структура современных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</w:t>
      </w:r>
      <w:proofErr w:type="gramStart"/>
      <w:r>
        <w:t>к</w:t>
      </w:r>
      <w:proofErr w:type="gramEnd"/>
      <w:r>
        <w:t xml:space="preserve"> своей собственной.</w:t>
      </w:r>
    </w:p>
    <w:p w:rsidR="0040039C" w:rsidRDefault="0040039C" w:rsidP="00DB1432">
      <w:pPr>
        <w:ind w:firstLine="720"/>
      </w:pPr>
      <w:r>
        <w:t>Продуктивные задания – главное средство достижения результата образования:</w:t>
      </w:r>
    </w:p>
    <w:p w:rsidR="0040039C" w:rsidRDefault="0040039C" w:rsidP="00DB1432">
      <w:pPr>
        <w:ind w:firstLine="720"/>
      </w:pPr>
      <w:r>
        <w:t xml:space="preserve">• проблемы, с которыми столкнулись учителя начальных классов: неумение детей самостоятельно решать поставленные перед ними задачи, отсутствие творческого </w:t>
      </w:r>
      <w:r>
        <w:lastRenderedPageBreak/>
        <w:t>потенциала, трудности в общении, заставили новый ФГОС существенно изменить портрет выпускника начальной школы.</w:t>
      </w:r>
    </w:p>
    <w:p w:rsidR="0040039C" w:rsidRDefault="0040039C" w:rsidP="00DB1432">
      <w:pPr>
        <w:ind w:firstLine="720"/>
      </w:pPr>
      <w:r>
        <w:t>• если ученик будет обладать качествами, заложенными в ФГОС, то он, перейдя в среднее звено, сам сможет стать «архитектором и строителем» образовательного процесса, самостоятельно анализировать свою деятельность и вносить в нее коррективы.</w:t>
      </w:r>
    </w:p>
    <w:p w:rsidR="0040039C" w:rsidRDefault="0040039C" w:rsidP="00DB1432">
      <w:pPr>
        <w:ind w:firstLine="720"/>
      </w:pPr>
      <w:r>
        <w:t>• таким образом, в отличие от стандарта 2004 года новые ФГОС вносят существенные изменения в цели, содержание и организацию учебно-воспитательного процесса, которые влекут за собой необходимость перестройки всей образовательной деятельности в начальной школе и в первую очередь учителя, обеспечивающего ее.</w:t>
      </w:r>
    </w:p>
    <w:p w:rsidR="0040039C" w:rsidRDefault="0040039C" w:rsidP="00DB1432">
      <w:pPr>
        <w:ind w:firstLine="720"/>
      </w:pPr>
      <w:r>
        <w:t xml:space="preserve"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 требования ФГОС к организации учебно-воспитательного процесса в школе не могут существовать. </w:t>
      </w:r>
    </w:p>
    <w:p w:rsidR="0040039C" w:rsidRDefault="0040039C" w:rsidP="00DB1432">
      <w:pPr>
        <w:ind w:firstLine="720"/>
      </w:pPr>
      <w:r>
        <w:t xml:space="preserve">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</w:t>
      </w:r>
      <w:r>
        <w:br/>
        <w:t xml:space="preserve"> Учителя смогут реализовать новый стандарт без проблем, в основном за счет своего умения быстро перестраиваться.</w:t>
      </w:r>
    </w:p>
    <w:p w:rsidR="00A95C65" w:rsidRDefault="00A95C65" w:rsidP="00DB1432">
      <w:bookmarkStart w:id="0" w:name="_GoBack"/>
      <w:bookmarkEnd w:id="0"/>
    </w:p>
    <w:sectPr w:rsidR="00A9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9C"/>
    <w:rsid w:val="00054B86"/>
    <w:rsid w:val="00126483"/>
    <w:rsid w:val="0016279A"/>
    <w:rsid w:val="00197B26"/>
    <w:rsid w:val="001B7268"/>
    <w:rsid w:val="002435B5"/>
    <w:rsid w:val="002510AD"/>
    <w:rsid w:val="00253F07"/>
    <w:rsid w:val="00341093"/>
    <w:rsid w:val="0040039C"/>
    <w:rsid w:val="00416568"/>
    <w:rsid w:val="00452DAA"/>
    <w:rsid w:val="00487CE4"/>
    <w:rsid w:val="004D5FBA"/>
    <w:rsid w:val="005443FE"/>
    <w:rsid w:val="005E3145"/>
    <w:rsid w:val="005E4283"/>
    <w:rsid w:val="005F6706"/>
    <w:rsid w:val="00690A44"/>
    <w:rsid w:val="007166E2"/>
    <w:rsid w:val="0072249C"/>
    <w:rsid w:val="00793A3C"/>
    <w:rsid w:val="007F6FE3"/>
    <w:rsid w:val="0086696D"/>
    <w:rsid w:val="008D7655"/>
    <w:rsid w:val="008F4688"/>
    <w:rsid w:val="00907563"/>
    <w:rsid w:val="009117DD"/>
    <w:rsid w:val="00954793"/>
    <w:rsid w:val="0097231C"/>
    <w:rsid w:val="009C41C8"/>
    <w:rsid w:val="009D63D3"/>
    <w:rsid w:val="00A00142"/>
    <w:rsid w:val="00A144D0"/>
    <w:rsid w:val="00A507AC"/>
    <w:rsid w:val="00A74619"/>
    <w:rsid w:val="00A753F3"/>
    <w:rsid w:val="00A95C65"/>
    <w:rsid w:val="00AB534A"/>
    <w:rsid w:val="00AD5D11"/>
    <w:rsid w:val="00BA7AAC"/>
    <w:rsid w:val="00BD2717"/>
    <w:rsid w:val="00C013C9"/>
    <w:rsid w:val="00C0559B"/>
    <w:rsid w:val="00C17489"/>
    <w:rsid w:val="00CF299D"/>
    <w:rsid w:val="00CF7C57"/>
    <w:rsid w:val="00D776D4"/>
    <w:rsid w:val="00DB1432"/>
    <w:rsid w:val="00E037DB"/>
    <w:rsid w:val="00E55DA8"/>
    <w:rsid w:val="00E8378E"/>
    <w:rsid w:val="00EB2356"/>
    <w:rsid w:val="00EE3849"/>
    <w:rsid w:val="00F21B67"/>
    <w:rsid w:val="00F400FC"/>
    <w:rsid w:val="00F6623F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1637</Words>
  <Characters>9332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2016-11-27T20:08:00Z</dcterms:created>
  <dcterms:modified xsi:type="dcterms:W3CDTF">2016-11-27T20:10:00Z</dcterms:modified>
</cp:coreProperties>
</file>