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D9" w:rsidRPr="00CB72B7" w:rsidRDefault="003C0AD9" w:rsidP="003C0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Светлана Евгеньевна, </w:t>
      </w:r>
    </w:p>
    <w:p w:rsidR="003C0AD9" w:rsidRPr="00CB72B7" w:rsidRDefault="003C0AD9" w:rsidP="003C0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</w:t>
      </w:r>
    </w:p>
    <w:p w:rsidR="003C0AD9" w:rsidRPr="00CB72B7" w:rsidRDefault="003C0AD9" w:rsidP="003C0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«Тарская </w:t>
      </w:r>
    </w:p>
    <w:p w:rsidR="003C0AD9" w:rsidRPr="00CB72B7" w:rsidRDefault="003C0AD9" w:rsidP="003C0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4»</w:t>
      </w:r>
    </w:p>
    <w:p w:rsidR="003C0AD9" w:rsidRPr="00CB72B7" w:rsidRDefault="003C0AD9" w:rsidP="003C0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</w:t>
      </w:r>
    </w:p>
    <w:p w:rsidR="003C0AD9" w:rsidRPr="00CB72B7" w:rsidRDefault="003C0AD9" w:rsidP="003C0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3C0AD9" w:rsidRDefault="003C0AD9" w:rsidP="003C0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математики в формировании</w:t>
      </w:r>
      <w:r w:rsidRPr="00BD1F74"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учебных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C0AD9" w:rsidRPr="00CB72B7" w:rsidRDefault="003C0AD9" w:rsidP="003C0AD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2B7">
        <w:rPr>
          <w:rFonts w:ascii="Times New Roman" w:eastAsia="Calibri" w:hAnsi="Times New Roman" w:cs="Times New Roman"/>
          <w:sz w:val="28"/>
          <w:szCs w:val="28"/>
        </w:rPr>
        <w:t>Программа по математике</w:t>
      </w:r>
      <w:r w:rsidRPr="00CB72B7">
        <w:rPr>
          <w:rFonts w:ascii="Times New Roman" w:hAnsi="Times New Roman" w:cs="Times New Roman"/>
          <w:sz w:val="28"/>
          <w:szCs w:val="28"/>
        </w:rPr>
        <w:t xml:space="preserve"> 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в средней школе  ориентирована на </w:t>
      </w:r>
      <w:proofErr w:type="spellStart"/>
      <w:r w:rsidRPr="00CB72B7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подход в обучении и </w:t>
      </w:r>
      <w:r w:rsidRPr="00CB72B7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72B7">
        <w:rPr>
          <w:rFonts w:ascii="Times New Roman" w:hAnsi="Times New Roman" w:cs="Times New Roman"/>
          <w:sz w:val="28"/>
          <w:szCs w:val="28"/>
        </w:rPr>
        <w:t xml:space="preserve"> целостный курс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B72B7">
        <w:rPr>
          <w:rFonts w:ascii="Times New Roman" w:hAnsi="Times New Roman" w:cs="Times New Roman"/>
          <w:sz w:val="28"/>
          <w:szCs w:val="28"/>
        </w:rPr>
        <w:t>К</w:t>
      </w:r>
      <w:r w:rsidRPr="00CB72B7">
        <w:rPr>
          <w:rFonts w:ascii="Times New Roman" w:eastAsia="Calibri" w:hAnsi="Times New Roman" w:cs="Times New Roman"/>
          <w:sz w:val="28"/>
          <w:szCs w:val="28"/>
        </w:rPr>
        <w:t>урс математики направлен на то, чтобы научить ребенка думать, уметь строить рассуждения, выбирать аргументацию, различать обоснованные и необоснованные суждения, вести поиск информации, уметь решать учебные и практические задачи средствами математики, что и составляет умение учиться (учить самого себя), без которого невозможно реализовать цели и задачи ФГОС.</w:t>
      </w:r>
    </w:p>
    <w:p w:rsidR="003C0AD9" w:rsidRPr="00CB72B7" w:rsidRDefault="003C0AD9" w:rsidP="003C0AD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 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Содержание курса математики представлено </w:t>
      </w:r>
      <w:r w:rsidRPr="00CB72B7">
        <w:rPr>
          <w:rFonts w:ascii="Times New Roman" w:eastAsia="Calibri" w:hAnsi="Times New Roman" w:cs="Times New Roman"/>
          <w:b/>
          <w:sz w:val="28"/>
          <w:szCs w:val="28"/>
        </w:rPr>
        <w:t>целостной системой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специальных учебно-практических задач, с которых и начинается всякая новая тема. Итогом решения учеб</w:t>
      </w:r>
      <w:r w:rsidRPr="00CB72B7">
        <w:rPr>
          <w:rFonts w:ascii="Times New Roman" w:hAnsi="Times New Roman" w:cs="Times New Roman"/>
          <w:sz w:val="28"/>
          <w:szCs w:val="28"/>
        </w:rPr>
        <w:t>ных задач являются новые знания и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умения</w:t>
      </w:r>
      <w:r w:rsidRPr="00CB7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Условия  решения таких задач 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создают либо ситуацию, в которой </w:t>
      </w:r>
      <w:r>
        <w:rPr>
          <w:rFonts w:ascii="Times New Roman" w:eastAsia="Calibri" w:hAnsi="Times New Roman" w:cs="Times New Roman"/>
          <w:sz w:val="28"/>
          <w:szCs w:val="28"/>
        </w:rPr>
        <w:t>формировалось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понятие  либо </w:t>
      </w:r>
      <w:r w:rsidRPr="00CB72B7">
        <w:rPr>
          <w:rFonts w:ascii="Times New Roman" w:hAnsi="Times New Roman" w:cs="Times New Roman"/>
          <w:sz w:val="28"/>
          <w:szCs w:val="28"/>
        </w:rPr>
        <w:t>ситуацию из реальной жизни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, что дает возможность получить </w:t>
      </w:r>
      <w:proofErr w:type="spellStart"/>
      <w:r w:rsidRPr="00CB72B7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результаты. </w:t>
      </w:r>
      <w:r w:rsidRPr="00CB72B7">
        <w:rPr>
          <w:rFonts w:ascii="Times New Roman" w:hAnsi="Times New Roman" w:cs="Times New Roman"/>
          <w:sz w:val="28"/>
          <w:szCs w:val="28"/>
        </w:rPr>
        <w:t>Р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ешение подобных задач требует организации коллективно-распределенных форм деятельности, что создает оптимальные условия для </w:t>
      </w:r>
      <w:r>
        <w:rPr>
          <w:rFonts w:ascii="Times New Roman" w:eastAsia="Calibri" w:hAnsi="Times New Roman" w:cs="Times New Roman"/>
          <w:sz w:val="28"/>
          <w:szCs w:val="28"/>
        </w:rPr>
        <w:t>формирования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предметных, </w:t>
      </w:r>
      <w:proofErr w:type="spellStart"/>
      <w:r w:rsidRPr="00CB72B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и личностных </w:t>
      </w:r>
      <w:r w:rsidRPr="00C45CA7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(УУД)</w:t>
      </w:r>
      <w:r w:rsidRPr="00C45CA7">
        <w:rPr>
          <w:rFonts w:ascii="Times New Roman" w:eastAsia="Calibri" w:hAnsi="Times New Roman" w:cs="Times New Roman"/>
          <w:sz w:val="28"/>
          <w:szCs w:val="28"/>
        </w:rPr>
        <w:t>,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а математическое содержание приобретает личностно-значимый характер.</w:t>
      </w:r>
      <w:r w:rsidRPr="00CB72B7">
        <w:rPr>
          <w:rFonts w:ascii="Times New Roman" w:hAnsi="Times New Roman" w:cs="Times New Roman"/>
          <w:sz w:val="28"/>
          <w:szCs w:val="28"/>
        </w:rPr>
        <w:t xml:space="preserve"> </w:t>
      </w:r>
      <w:r w:rsidRPr="00CB72B7">
        <w:rPr>
          <w:rFonts w:ascii="Times New Roman" w:eastAsia="Calibri" w:hAnsi="Times New Roman" w:cs="Times New Roman"/>
          <w:sz w:val="28"/>
          <w:szCs w:val="28"/>
        </w:rPr>
        <w:t>Предлагаемое математическое содержание позволяет организовать обучение в форме учебно-поисковой деятельности.</w:t>
      </w:r>
      <w:r w:rsidRPr="00CB72B7">
        <w:rPr>
          <w:rFonts w:ascii="Times New Roman" w:hAnsi="Times New Roman" w:cs="Times New Roman"/>
          <w:sz w:val="28"/>
          <w:szCs w:val="28"/>
        </w:rPr>
        <w:t xml:space="preserve"> 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Одним из эффективных средств, способствующих учебно-поисковой деятельности, а также формированию </w:t>
      </w:r>
      <w:r>
        <w:rPr>
          <w:rFonts w:ascii="Times New Roman" w:eastAsia="Calibri" w:hAnsi="Times New Roman" w:cs="Times New Roman"/>
          <w:sz w:val="28"/>
          <w:szCs w:val="28"/>
        </w:rPr>
        <w:t>УУД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Pr="00CB72B7">
        <w:rPr>
          <w:rFonts w:ascii="Times New Roman" w:eastAsia="Calibri" w:hAnsi="Times New Roman" w:cs="Times New Roman"/>
          <w:b/>
          <w:sz w:val="28"/>
          <w:szCs w:val="28"/>
        </w:rPr>
        <w:t>создание проблемных ситуаций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 на уроке.</w:t>
      </w:r>
      <w:r w:rsidRPr="00CB72B7">
        <w:rPr>
          <w:rFonts w:ascii="Times New Roman" w:hAnsi="Times New Roman" w:cs="Times New Roman"/>
          <w:sz w:val="28"/>
          <w:szCs w:val="28"/>
        </w:rPr>
        <w:t xml:space="preserve"> </w:t>
      </w:r>
      <w:r w:rsidRPr="00CB72B7">
        <w:rPr>
          <w:rFonts w:ascii="Times New Roman" w:eastAsia="Calibri" w:hAnsi="Times New Roman" w:cs="Times New Roman"/>
          <w:sz w:val="28"/>
          <w:szCs w:val="28"/>
        </w:rPr>
        <w:t xml:space="preserve">На таком уроке реализуется исследовательский подход к обучению, принцип деятельности, смысл которого заключается в том, что ребенок получает знание не в готовом виде, а «добывает» его в процессе своего труда. </w:t>
      </w:r>
      <w:r w:rsidRPr="00CB72B7">
        <w:rPr>
          <w:rFonts w:ascii="Times New Roman" w:eastAsia="Calibri" w:hAnsi="Times New Roman" w:cs="Times New Roman"/>
          <w:iCs/>
          <w:sz w:val="28"/>
          <w:szCs w:val="28"/>
        </w:rPr>
        <w:t>Важно, чтобы собственное знание о незнании воспринималось детьми как ценный результат урока и становилось стимулом дальнейшего освоения содержания.</w:t>
      </w:r>
    </w:p>
    <w:p w:rsidR="003C0AD9" w:rsidRPr="00CB72B7" w:rsidRDefault="003C0AD9" w:rsidP="003C0AD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регулятивных действий  средствами математики обеспечивается   логикой развёртывания содержания и его структурой,  </w:t>
      </w:r>
      <w:proofErr w:type="spellStart"/>
      <w:r w:rsidRPr="00CB72B7">
        <w:rPr>
          <w:rFonts w:ascii="Times New Roman" w:hAnsi="Times New Roman" w:cs="Times New Roman"/>
          <w:sz w:val="28"/>
          <w:szCs w:val="28"/>
        </w:rPr>
        <w:t>системно-деятельностным</w:t>
      </w:r>
      <w:proofErr w:type="spellEnd"/>
      <w:r w:rsidRPr="00CB72B7">
        <w:rPr>
          <w:rFonts w:ascii="Times New Roman" w:hAnsi="Times New Roman" w:cs="Times New Roman"/>
          <w:sz w:val="28"/>
          <w:szCs w:val="28"/>
        </w:rPr>
        <w:t xml:space="preserve">  подходом  к  организации  познавательной деятельности при решении текстовых задач,  системой математических жизненных ситуаций,  системой  учебно-познавательных  и  практических  задач,  предложенных в учебниках, рабочих и тестовых тетрадях.</w:t>
      </w:r>
    </w:p>
    <w:p w:rsidR="003C0AD9" w:rsidRPr="00CB72B7" w:rsidRDefault="003C0AD9" w:rsidP="003C0A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 Общий подход к решению  задач, предложенный Фридманом Л.М., Истоминой Н.Б., Царева С.Е и др. обеспечивает достижение </w:t>
      </w:r>
      <w:proofErr w:type="spellStart"/>
      <w:r w:rsidRPr="00CB72B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72B7">
        <w:rPr>
          <w:rFonts w:ascii="Times New Roman" w:hAnsi="Times New Roman" w:cs="Times New Roman"/>
          <w:sz w:val="28"/>
          <w:szCs w:val="28"/>
        </w:rPr>
        <w:t xml:space="preserve"> результатов средствами математики: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•  самостоятельная работа с текстом задачи, 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•  анализ своего знания и незнания;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•  постановка  учебной  задачи,  умение  принимать  и  сохранять  учебную цель;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•  определение  последовательности  решения  поставленной  задачи,  составление плана  учебных действий, плана  решения  задачи  (от  условия, от  вопроса, по модели);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>•  коррекция своих действи</w:t>
      </w:r>
      <w:r>
        <w:rPr>
          <w:rFonts w:ascii="Times New Roman" w:hAnsi="Times New Roman" w:cs="Times New Roman"/>
          <w:sz w:val="28"/>
          <w:szCs w:val="28"/>
        </w:rPr>
        <w:t>й (сравнение с образцом</w:t>
      </w:r>
      <w:r w:rsidRPr="00CB72B7">
        <w:rPr>
          <w:rFonts w:ascii="Times New Roman" w:hAnsi="Times New Roman" w:cs="Times New Roman"/>
          <w:sz w:val="28"/>
          <w:szCs w:val="28"/>
        </w:rPr>
        <w:t xml:space="preserve">); проверка решения задачи – прикидкой, </w:t>
      </w:r>
      <w:r>
        <w:rPr>
          <w:rFonts w:ascii="Times New Roman" w:hAnsi="Times New Roman" w:cs="Times New Roman"/>
          <w:sz w:val="28"/>
          <w:szCs w:val="28"/>
        </w:rPr>
        <w:t>предварительно, по ходу решения или</w:t>
      </w:r>
      <w:r w:rsidRPr="00CB72B7">
        <w:rPr>
          <w:rFonts w:ascii="Times New Roman" w:hAnsi="Times New Roman" w:cs="Times New Roman"/>
          <w:sz w:val="28"/>
          <w:szCs w:val="28"/>
        </w:rPr>
        <w:t xml:space="preserve"> после решения задачи;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>•  оценка  своих  действий  (осознание  усвоенного  в  результате  решения учебной задачи, и на каком уровне).</w:t>
      </w:r>
    </w:p>
    <w:p w:rsidR="003C0AD9" w:rsidRPr="00CB72B7" w:rsidRDefault="003C0AD9" w:rsidP="003C0A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Такие познавательные </w:t>
      </w:r>
      <w:proofErr w:type="spellStart"/>
      <w:r w:rsidRPr="00CB72B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B72B7">
        <w:rPr>
          <w:rFonts w:ascii="Times New Roman" w:hAnsi="Times New Roman" w:cs="Times New Roman"/>
          <w:sz w:val="28"/>
          <w:szCs w:val="28"/>
        </w:rPr>
        <w:t xml:space="preserve"> результаты, как  умение извлекать информацию,  представленную  в  разной  форме   и  в  разных  источниках, при обучении математике  достигаются,  если: </w:t>
      </w:r>
    </w:p>
    <w:p w:rsidR="003C0AD9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1)  активно и в системе   использовать справочники   по математике, этимологические и другие словари, справочники   текстовые и справочники в картинках,  справочники в схемах и в таблицах; 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2)  работать с текстом при решении текстовых задач, извлекать из него математические данные, множества, величины, связи, отношения, зависимости, числовые данные;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3)  читать данные разнообразных моделей  при решении задач на всех этапах их  решения, при обучении решению задач, разрабатывать свои </w:t>
      </w:r>
      <w:r w:rsidRPr="00CB72B7">
        <w:rPr>
          <w:rFonts w:ascii="Times New Roman" w:hAnsi="Times New Roman" w:cs="Times New Roman"/>
          <w:sz w:val="28"/>
          <w:szCs w:val="28"/>
        </w:rPr>
        <w:lastRenderedPageBreak/>
        <w:t xml:space="preserve">знаки и символы и использовать готовые; переходить от одних моделей к другим;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4)  извлекать  математическую  информацию  из  окружающего  мира  как источника информации   проводить математические экскурсии; </w:t>
      </w:r>
    </w:p>
    <w:p w:rsidR="003C0AD9" w:rsidRPr="00CB72B7" w:rsidRDefault="003C0AD9" w:rsidP="003C0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>5)  извлекать  информацию  из не</w:t>
      </w:r>
      <w:r>
        <w:rPr>
          <w:rFonts w:ascii="Times New Roman" w:hAnsi="Times New Roman" w:cs="Times New Roman"/>
          <w:sz w:val="28"/>
          <w:szCs w:val="28"/>
        </w:rPr>
        <w:t>скольких    источников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строить    диаграммы,</w:t>
      </w:r>
      <w:r w:rsidRPr="00CB72B7">
        <w:rPr>
          <w:rFonts w:ascii="Times New Roman" w:hAnsi="Times New Roman" w:cs="Times New Roman"/>
          <w:sz w:val="28"/>
          <w:szCs w:val="28"/>
        </w:rPr>
        <w:t xml:space="preserve">  организовывать  и  проводить  проекты  по </w:t>
      </w:r>
      <w:r>
        <w:rPr>
          <w:rFonts w:ascii="Times New Roman" w:hAnsi="Times New Roman" w:cs="Times New Roman"/>
          <w:sz w:val="28"/>
          <w:szCs w:val="28"/>
        </w:rPr>
        <w:t>математике.</w:t>
      </w:r>
    </w:p>
    <w:p w:rsidR="003C0AD9" w:rsidRPr="00CB72B7" w:rsidRDefault="003C0AD9" w:rsidP="003C0A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>Логические  операции  (сравнение,  анализ,  синтез    классификация  и  др</w:t>
      </w:r>
      <w:r w:rsidRPr="00CB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B72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B7">
        <w:rPr>
          <w:rFonts w:ascii="Times New Roman" w:hAnsi="Times New Roman" w:cs="Times New Roman"/>
          <w:sz w:val="28"/>
          <w:szCs w:val="28"/>
        </w:rPr>
        <w:t xml:space="preserve">–  это основа уроков математики по развивающим методикам и технологиям. Вопросы и задания для этого могут служить следующие: чем похожи? Найди закономерность. Раздели предметы на несколько  групп по разным </w:t>
      </w:r>
      <w:r>
        <w:rPr>
          <w:rFonts w:ascii="Times New Roman" w:hAnsi="Times New Roman" w:cs="Times New Roman"/>
          <w:sz w:val="28"/>
          <w:szCs w:val="28"/>
        </w:rPr>
        <w:t>признакам</w:t>
      </w:r>
      <w:r w:rsidRPr="00CB72B7">
        <w:rPr>
          <w:rFonts w:ascii="Times New Roman" w:hAnsi="Times New Roman" w:cs="Times New Roman"/>
          <w:sz w:val="28"/>
          <w:szCs w:val="28"/>
        </w:rPr>
        <w:t xml:space="preserve"> и многие другие.  Моделирование при решении задач может быть  предметное, схематичное, символическое,  таблицы,  чертежи,  моделирование    геометрических  понятий  из  бумаги, пластилина, спичек, и др. </w:t>
      </w:r>
    </w:p>
    <w:p w:rsidR="003C0AD9" w:rsidRPr="00CB72B7" w:rsidRDefault="003C0AD9" w:rsidP="003C0A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Как  пишет Н.Ф. Талызина,  «главная  особенность процесса  усвоения  состоит  в  его  активности:  знания можно передать  только  тогда,  когда  ученик их берёт, то есть выполняет какие-то действия с ними. При </w:t>
      </w:r>
      <w:proofErr w:type="spellStart"/>
      <w:r w:rsidRPr="00CB72B7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CB72B7">
        <w:rPr>
          <w:rFonts w:ascii="Times New Roman" w:hAnsi="Times New Roman" w:cs="Times New Roman"/>
          <w:sz w:val="28"/>
          <w:szCs w:val="28"/>
        </w:rPr>
        <w:t xml:space="preserve"> подходе к обучению основные усилия учителя должны направляться   на помощь детям не в  запоминании отдельных  сведений, правил,  а в   освоении общего для многих  случаев  способа  действия.  Заботиться  надо  не просто  о  правильности решения той или иной конкретной задачи, не просто о правильности результата, а  о  правильном выполнении  необходимого  способа  действия.  Верный  способ методического дей</w:t>
      </w:r>
      <w:r>
        <w:rPr>
          <w:rFonts w:ascii="Times New Roman" w:hAnsi="Times New Roman" w:cs="Times New Roman"/>
          <w:sz w:val="28"/>
          <w:szCs w:val="28"/>
        </w:rPr>
        <w:t xml:space="preserve">ствия учителя приведёт к формированию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 </w:t>
      </w:r>
      <w:r w:rsidRPr="00CB72B7">
        <w:rPr>
          <w:rFonts w:ascii="Times New Roman" w:hAnsi="Times New Roman" w:cs="Times New Roman"/>
          <w:sz w:val="28"/>
          <w:szCs w:val="28"/>
        </w:rPr>
        <w:t xml:space="preserve"> у учеников.  </w:t>
      </w:r>
    </w:p>
    <w:p w:rsidR="003C0AD9" w:rsidRPr="00CB72B7" w:rsidRDefault="003C0AD9" w:rsidP="003C0A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2B7">
        <w:rPr>
          <w:rFonts w:ascii="Times New Roman" w:hAnsi="Times New Roman" w:cs="Times New Roman"/>
          <w:sz w:val="28"/>
          <w:szCs w:val="28"/>
        </w:rPr>
        <w:t xml:space="preserve">Большое  значение  имеет  применение ИКТ  и  методов  информатики  для решения  учебных  задач по математике,  особенно  в  тех  случаях,  когда необходим анализ, интерпретация и поиск недостающих данных при работе с математическими текстами, таблицами, графиками, диаграммами. Если ребёнок будет иметь возможность на уроках математики обращаться к интерактивным средам, позволяющим моделировать  и  преобразовывать  математические  объекты, прежде всего геометрические, то будут созданы условия для эффективного развития познавательных и регулятивных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Pr="00CB72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0AD9" w:rsidRPr="00CB72B7" w:rsidRDefault="003C0AD9" w:rsidP="003C0AD9">
      <w:pPr>
        <w:rPr>
          <w:rFonts w:ascii="Times New Roman" w:hAnsi="Times New Roman" w:cs="Times New Roman"/>
          <w:sz w:val="28"/>
          <w:szCs w:val="28"/>
        </w:rPr>
      </w:pPr>
    </w:p>
    <w:p w:rsidR="00A55308" w:rsidRDefault="00A55308"/>
    <w:sectPr w:rsidR="00A55308" w:rsidSect="00CB72B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AD9"/>
    <w:rsid w:val="003C0AD9"/>
    <w:rsid w:val="00A5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2016-11-30T14:43:00Z</dcterms:created>
  <dcterms:modified xsi:type="dcterms:W3CDTF">2016-11-30T14:53:00Z</dcterms:modified>
</cp:coreProperties>
</file>