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48" w:rsidRPr="00403F48" w:rsidRDefault="00403F48" w:rsidP="00403F48">
      <w:pPr>
        <w:jc w:val="center"/>
        <w:rPr>
          <w:sz w:val="32"/>
          <w:szCs w:val="32"/>
        </w:rPr>
      </w:pPr>
      <w:r w:rsidRPr="00403F48">
        <w:rPr>
          <w:sz w:val="32"/>
          <w:szCs w:val="32"/>
        </w:rPr>
        <w:t>Теоретические основы личностно-ориентированного обучения</w:t>
      </w:r>
    </w:p>
    <w:p w:rsidR="00403F48" w:rsidRDefault="00403F48" w:rsidP="00403F48">
      <w:pPr>
        <w:jc w:val="center"/>
        <w:rPr>
          <w:sz w:val="32"/>
          <w:szCs w:val="32"/>
        </w:rPr>
      </w:pPr>
      <w:r w:rsidRPr="00403F48">
        <w:rPr>
          <w:sz w:val="32"/>
          <w:szCs w:val="32"/>
        </w:rPr>
        <w:t>младших школьников.</w:t>
      </w:r>
    </w:p>
    <w:p w:rsidR="00403F48" w:rsidRPr="00403F48" w:rsidRDefault="00403F48" w:rsidP="00403F48">
      <w:pPr>
        <w:jc w:val="center"/>
        <w:rPr>
          <w:sz w:val="32"/>
          <w:szCs w:val="32"/>
        </w:rPr>
      </w:pPr>
    </w:p>
    <w:p w:rsidR="00403F48" w:rsidRPr="00293A33" w:rsidRDefault="00403F48" w:rsidP="00403F48">
      <w:pPr>
        <w:numPr>
          <w:ilvl w:val="1"/>
          <w:numId w:val="1"/>
        </w:numPr>
        <w:jc w:val="both"/>
        <w:rPr>
          <w:sz w:val="28"/>
          <w:szCs w:val="28"/>
        </w:rPr>
      </w:pPr>
      <w:r w:rsidRPr="00293A33">
        <w:rPr>
          <w:sz w:val="28"/>
          <w:szCs w:val="28"/>
        </w:rPr>
        <w:t>Сущность и структура личностно-ориентированного обучения.</w:t>
      </w:r>
    </w:p>
    <w:p w:rsidR="00403F48" w:rsidRPr="00293A33" w:rsidRDefault="00403F48" w:rsidP="00403F48">
      <w:pPr>
        <w:numPr>
          <w:ilvl w:val="1"/>
          <w:numId w:val="1"/>
        </w:numPr>
        <w:jc w:val="both"/>
        <w:rPr>
          <w:sz w:val="28"/>
          <w:szCs w:val="28"/>
        </w:rPr>
      </w:pPr>
      <w:r w:rsidRPr="00293A33">
        <w:rPr>
          <w:sz w:val="28"/>
          <w:szCs w:val="28"/>
        </w:rPr>
        <w:t xml:space="preserve"> Урок как форма реализации личностно-ориентированного обучения у младших школьников.</w:t>
      </w:r>
    </w:p>
    <w:p w:rsidR="00403F48" w:rsidRPr="00293A33" w:rsidRDefault="00403F48" w:rsidP="00403F48">
      <w:pPr>
        <w:ind w:left="705"/>
        <w:jc w:val="both"/>
        <w:rPr>
          <w:sz w:val="28"/>
          <w:szCs w:val="28"/>
        </w:rPr>
      </w:pPr>
    </w:p>
    <w:p w:rsidR="00403F48" w:rsidRPr="00293A33" w:rsidRDefault="00403F48" w:rsidP="00403F48">
      <w:pPr>
        <w:ind w:firstLine="708"/>
        <w:jc w:val="both"/>
        <w:rPr>
          <w:sz w:val="28"/>
          <w:szCs w:val="28"/>
        </w:rPr>
      </w:pPr>
      <w:r w:rsidRPr="00293A33">
        <w:rPr>
          <w:sz w:val="28"/>
          <w:szCs w:val="28"/>
        </w:rPr>
        <w:t xml:space="preserve">«Каждый человек – отдельная определенная личность, которой вторично не будет. Люди различаются по самой сущности души; их сходство только внешнее. Чем больше становится кто сам собою, тем глубже начинает понимать себя, – яснее проступают его самобытные черты». Эти слова принадлежат русскому поэту Серебряного века Брюсову В.Я. Человек – уникальная личность и именно это является одним из основных постулатов личностно-ориентированного обучения. </w:t>
      </w:r>
    </w:p>
    <w:p w:rsidR="00403F48" w:rsidRPr="00293A33" w:rsidRDefault="00403F48" w:rsidP="00403F48">
      <w:pPr>
        <w:ind w:firstLine="708"/>
        <w:jc w:val="both"/>
        <w:rPr>
          <w:sz w:val="28"/>
          <w:szCs w:val="28"/>
        </w:rPr>
      </w:pPr>
      <w:r w:rsidRPr="00293A33">
        <w:rPr>
          <w:sz w:val="28"/>
          <w:szCs w:val="28"/>
        </w:rPr>
        <w:t>Главными компонентами этого подхода являются признание уникальности каждого учащегося и его индивидуальной учебной деятельности. Здесь роль учителя состоит не в передаче знаний, умений и навыков, а в организации такой образовательной среды, которая позволяет ученику опираться на свой потенциал и соответствующую технологию обучения. Учитель и ученик создают совместную образовательную деятельность, которая направлена на индивидуальную самореализацию учащегося и развитие его личностных качеств.</w:t>
      </w:r>
    </w:p>
    <w:p w:rsidR="00403F48" w:rsidRPr="00293A33" w:rsidRDefault="00403F48" w:rsidP="00403F48">
      <w:pPr>
        <w:ind w:firstLine="708"/>
        <w:jc w:val="both"/>
        <w:rPr>
          <w:sz w:val="28"/>
          <w:szCs w:val="28"/>
        </w:rPr>
      </w:pPr>
      <w:r w:rsidRPr="00293A33">
        <w:rPr>
          <w:sz w:val="28"/>
          <w:szCs w:val="28"/>
        </w:rPr>
        <w:t xml:space="preserve">Несмотря на бурный рост всевозможных технологий обучения, ни одна из них, как утверждают ученые, не представлена в чистом виде, одна включает элементы другой. Однако необходимыми требованиями для каждой технологии являются воспитывающий, развивающий характер обучения и активность объекта </w:t>
      </w:r>
      <w:proofErr w:type="spellStart"/>
      <w:r w:rsidRPr="00293A33">
        <w:rPr>
          <w:sz w:val="28"/>
          <w:szCs w:val="28"/>
        </w:rPr>
        <w:t>научения</w:t>
      </w:r>
      <w:proofErr w:type="spellEnd"/>
      <w:r w:rsidRPr="00293A33">
        <w:rPr>
          <w:sz w:val="28"/>
          <w:szCs w:val="28"/>
        </w:rPr>
        <w:t>.</w:t>
      </w:r>
    </w:p>
    <w:p w:rsidR="00403F48" w:rsidRPr="00293A33" w:rsidRDefault="00403F48" w:rsidP="00403F48">
      <w:pPr>
        <w:jc w:val="both"/>
        <w:rPr>
          <w:sz w:val="28"/>
          <w:szCs w:val="28"/>
        </w:rPr>
      </w:pPr>
      <w:r w:rsidRPr="00293A33">
        <w:rPr>
          <w:b/>
          <w:bCs/>
          <w:sz w:val="28"/>
          <w:szCs w:val="28"/>
        </w:rPr>
        <w:t xml:space="preserve"> </w:t>
      </w:r>
      <w:r w:rsidRPr="00293A33">
        <w:rPr>
          <w:b/>
          <w:bCs/>
          <w:sz w:val="28"/>
          <w:szCs w:val="28"/>
        </w:rPr>
        <w:tab/>
        <w:t>В чем же заключается актуальность личностн</w:t>
      </w:r>
      <w:proofErr w:type="gramStart"/>
      <w:r w:rsidRPr="00293A33">
        <w:rPr>
          <w:b/>
          <w:bCs/>
          <w:sz w:val="28"/>
          <w:szCs w:val="28"/>
        </w:rPr>
        <w:t>о-</w:t>
      </w:r>
      <w:proofErr w:type="gramEnd"/>
      <w:r w:rsidRPr="00293A33">
        <w:rPr>
          <w:b/>
          <w:bCs/>
          <w:sz w:val="28"/>
          <w:szCs w:val="28"/>
        </w:rPr>
        <w:t xml:space="preserve"> ориентированного обучения</w:t>
      </w:r>
      <w:r w:rsidRPr="00293A33">
        <w:rPr>
          <w:sz w:val="28"/>
          <w:szCs w:val="28"/>
        </w:rPr>
        <w:t xml:space="preserve"> </w:t>
      </w:r>
    </w:p>
    <w:p w:rsidR="00403F48" w:rsidRPr="00293A33" w:rsidRDefault="00403F48" w:rsidP="00403F48">
      <w:pPr>
        <w:ind w:firstLine="708"/>
        <w:jc w:val="both"/>
        <w:rPr>
          <w:sz w:val="28"/>
          <w:szCs w:val="28"/>
        </w:rPr>
      </w:pPr>
      <w:r w:rsidRPr="00293A33">
        <w:rPr>
          <w:sz w:val="28"/>
          <w:szCs w:val="28"/>
        </w:rPr>
        <w:t xml:space="preserve">На современном этапе развития общества перед школой стоит задача всестороннего развития личности ученика. При этом обучение должно обеспечивать духовное, интеллектуальное, творческое развитие учащихся. Современная школа ставит своей целью не только обучение детей с разными способностями, но и создание на уроках творческой обстановки, направленной на </w:t>
      </w:r>
      <w:r w:rsidRPr="00293A33">
        <w:rPr>
          <w:b/>
          <w:bCs/>
          <w:sz w:val="28"/>
          <w:szCs w:val="28"/>
        </w:rPr>
        <w:t>личностно-ориентированную модель</w:t>
      </w:r>
      <w:r w:rsidRPr="00293A33">
        <w:rPr>
          <w:sz w:val="28"/>
          <w:szCs w:val="28"/>
        </w:rPr>
        <w:t xml:space="preserve"> обучения, утверждающую ценность личности ребенка. </w:t>
      </w:r>
    </w:p>
    <w:p w:rsidR="00403F48" w:rsidRPr="00293A33" w:rsidRDefault="00403F48" w:rsidP="00403F48">
      <w:pPr>
        <w:jc w:val="both"/>
        <w:rPr>
          <w:sz w:val="28"/>
          <w:szCs w:val="28"/>
        </w:rPr>
      </w:pPr>
      <w:r w:rsidRPr="00293A33">
        <w:rPr>
          <w:sz w:val="28"/>
          <w:szCs w:val="28"/>
        </w:rPr>
        <w:t xml:space="preserve"> </w:t>
      </w:r>
      <w:r>
        <w:rPr>
          <w:sz w:val="28"/>
          <w:szCs w:val="28"/>
        </w:rPr>
        <w:tab/>
      </w:r>
      <w:r w:rsidRPr="00293A33">
        <w:rPr>
          <w:sz w:val="28"/>
          <w:szCs w:val="28"/>
        </w:rPr>
        <w:t>Личностно-ориентированное обучение - это такое обучение, которое во главу угла ставит:</w:t>
      </w:r>
    </w:p>
    <w:p w:rsidR="00403F48" w:rsidRPr="00293A33" w:rsidRDefault="00403F48" w:rsidP="00403F48">
      <w:pPr>
        <w:ind w:left="360"/>
        <w:jc w:val="both"/>
        <w:rPr>
          <w:sz w:val="28"/>
          <w:szCs w:val="28"/>
        </w:rPr>
      </w:pPr>
      <w:r w:rsidRPr="00293A33">
        <w:rPr>
          <w:sz w:val="28"/>
          <w:szCs w:val="28"/>
        </w:rPr>
        <w:t>- самобытность ребёнка</w:t>
      </w:r>
    </w:p>
    <w:p w:rsidR="00403F48" w:rsidRPr="00293A33" w:rsidRDefault="00403F48" w:rsidP="00403F48">
      <w:pPr>
        <w:ind w:left="360"/>
        <w:jc w:val="both"/>
        <w:rPr>
          <w:sz w:val="28"/>
          <w:szCs w:val="28"/>
        </w:rPr>
      </w:pPr>
      <w:r w:rsidRPr="00293A33">
        <w:rPr>
          <w:sz w:val="28"/>
          <w:szCs w:val="28"/>
        </w:rPr>
        <w:t xml:space="preserve">- </w:t>
      </w:r>
      <w:proofErr w:type="spellStart"/>
      <w:r w:rsidRPr="00293A33">
        <w:rPr>
          <w:sz w:val="28"/>
          <w:szCs w:val="28"/>
        </w:rPr>
        <w:t>самоценность</w:t>
      </w:r>
      <w:proofErr w:type="spellEnd"/>
      <w:r w:rsidRPr="00293A33">
        <w:rPr>
          <w:sz w:val="28"/>
          <w:szCs w:val="28"/>
        </w:rPr>
        <w:t xml:space="preserve"> ребёнка</w:t>
      </w:r>
    </w:p>
    <w:p w:rsidR="00403F48" w:rsidRPr="00293A33" w:rsidRDefault="00403F48" w:rsidP="00403F48">
      <w:pPr>
        <w:ind w:left="360"/>
        <w:jc w:val="both"/>
        <w:rPr>
          <w:sz w:val="28"/>
          <w:szCs w:val="28"/>
        </w:rPr>
      </w:pPr>
      <w:r w:rsidRPr="00293A33">
        <w:rPr>
          <w:sz w:val="28"/>
          <w:szCs w:val="28"/>
        </w:rPr>
        <w:t>- субъективность процесса учения</w:t>
      </w:r>
    </w:p>
    <w:p w:rsidR="00403F48" w:rsidRPr="00293A33" w:rsidRDefault="00403F48" w:rsidP="00403F48">
      <w:pPr>
        <w:jc w:val="both"/>
        <w:rPr>
          <w:sz w:val="28"/>
          <w:szCs w:val="28"/>
        </w:rPr>
      </w:pPr>
      <w:r w:rsidRPr="00293A33">
        <w:rPr>
          <w:sz w:val="28"/>
          <w:szCs w:val="28"/>
        </w:rPr>
        <w:t>В данном обучении расставлены следующие акценты целей:</w:t>
      </w:r>
    </w:p>
    <w:p w:rsidR="00403F48" w:rsidRPr="00293A33" w:rsidRDefault="00403F48" w:rsidP="00403F48">
      <w:pPr>
        <w:jc w:val="both"/>
        <w:rPr>
          <w:sz w:val="28"/>
          <w:szCs w:val="28"/>
        </w:rPr>
      </w:pPr>
      <w:r w:rsidRPr="00293A33">
        <w:rPr>
          <w:sz w:val="28"/>
          <w:szCs w:val="28"/>
        </w:rPr>
        <w:t xml:space="preserve">      - развивать индивидуальные познавательные способности каждого ребенка</w:t>
      </w:r>
    </w:p>
    <w:p w:rsidR="00403F48" w:rsidRPr="00293A33" w:rsidRDefault="00403F48" w:rsidP="00403F48">
      <w:pPr>
        <w:jc w:val="both"/>
        <w:rPr>
          <w:sz w:val="28"/>
          <w:szCs w:val="28"/>
        </w:rPr>
      </w:pPr>
      <w:r w:rsidRPr="00293A33">
        <w:rPr>
          <w:sz w:val="28"/>
          <w:szCs w:val="28"/>
        </w:rPr>
        <w:lastRenderedPageBreak/>
        <w:t xml:space="preserve">      - максимально выявить, инициировать, использовать, «окультурить» индивидуальный (субъективный) опыт ребенка</w:t>
      </w:r>
    </w:p>
    <w:p w:rsidR="00403F48" w:rsidRPr="00293A33" w:rsidRDefault="00403F48" w:rsidP="00403F48">
      <w:pPr>
        <w:jc w:val="both"/>
        <w:rPr>
          <w:sz w:val="28"/>
          <w:szCs w:val="28"/>
        </w:rPr>
      </w:pPr>
      <w:r w:rsidRPr="00293A33">
        <w:rPr>
          <w:sz w:val="28"/>
          <w:szCs w:val="28"/>
        </w:rPr>
        <w:t xml:space="preserve">      - помочь ребенку познать себя, самоопределиться и </w:t>
      </w:r>
      <w:proofErr w:type="spellStart"/>
      <w:r w:rsidRPr="00293A33">
        <w:rPr>
          <w:sz w:val="28"/>
          <w:szCs w:val="28"/>
        </w:rPr>
        <w:t>самореализоваться</w:t>
      </w:r>
      <w:proofErr w:type="spellEnd"/>
      <w:r w:rsidRPr="00293A33">
        <w:rPr>
          <w:sz w:val="28"/>
          <w:szCs w:val="28"/>
        </w:rPr>
        <w:t>, а не формировать у него заранее заданные свойства.</w:t>
      </w:r>
    </w:p>
    <w:p w:rsidR="00403F48" w:rsidRPr="00293A33" w:rsidRDefault="00403F48" w:rsidP="00403F48">
      <w:pPr>
        <w:ind w:firstLine="708"/>
        <w:jc w:val="both"/>
        <w:rPr>
          <w:sz w:val="28"/>
          <w:szCs w:val="28"/>
        </w:rPr>
      </w:pPr>
      <w:r w:rsidRPr="00293A33">
        <w:rPr>
          <w:b/>
          <w:bCs/>
          <w:sz w:val="28"/>
          <w:szCs w:val="28"/>
        </w:rPr>
        <w:t>В основе</w:t>
      </w:r>
      <w:r w:rsidRPr="00293A33">
        <w:rPr>
          <w:b/>
          <w:sz w:val="28"/>
          <w:szCs w:val="28"/>
        </w:rPr>
        <w:t xml:space="preserve"> </w:t>
      </w:r>
      <w:r w:rsidRPr="00293A33">
        <w:rPr>
          <w:b/>
          <w:bCs/>
          <w:sz w:val="28"/>
          <w:szCs w:val="28"/>
        </w:rPr>
        <w:t>личностно-ориентированного обучения</w:t>
      </w:r>
      <w:r w:rsidRPr="00293A33">
        <w:rPr>
          <w:sz w:val="28"/>
          <w:szCs w:val="28"/>
        </w:rPr>
        <w:t xml:space="preserve">  лежит признание индивидуальности каждого человека, его развитие не как «коллективного субъекта», но, прежде всего, как индивида, наделенного своим неповторимым субъективным опытом.</w:t>
      </w:r>
    </w:p>
    <w:p w:rsidR="00403F48" w:rsidRPr="00293A33" w:rsidRDefault="00403F48" w:rsidP="00403F48">
      <w:pPr>
        <w:ind w:firstLine="708"/>
        <w:jc w:val="both"/>
        <w:rPr>
          <w:sz w:val="28"/>
          <w:szCs w:val="28"/>
        </w:rPr>
      </w:pPr>
      <w:r w:rsidRPr="00293A33">
        <w:rPr>
          <w:sz w:val="28"/>
          <w:szCs w:val="28"/>
        </w:rPr>
        <w:t xml:space="preserve">В технологии личностно-ориентированного развивающего обучения особое значение придается такому фактору развития, который в традиционной педагогике, а также в развивающих системах  почти не учитывался, игнорировался, - субъектному опыту жизнедеятельности, приобретенному ребенком вне школы в конкретных условиях семьи, </w:t>
      </w:r>
      <w:proofErr w:type="spellStart"/>
      <w:r w:rsidRPr="00293A33">
        <w:rPr>
          <w:sz w:val="28"/>
          <w:szCs w:val="28"/>
        </w:rPr>
        <w:t>социокультурного</w:t>
      </w:r>
      <w:proofErr w:type="spellEnd"/>
      <w:r w:rsidRPr="00293A33">
        <w:rPr>
          <w:sz w:val="28"/>
          <w:szCs w:val="28"/>
        </w:rPr>
        <w:t xml:space="preserve"> окружения, в процессе восприятия и понимания им мира людей и вещей.</w:t>
      </w:r>
    </w:p>
    <w:p w:rsidR="00403F48" w:rsidRPr="00293A33" w:rsidRDefault="00403F48" w:rsidP="00403F48">
      <w:pPr>
        <w:ind w:firstLine="708"/>
        <w:jc w:val="both"/>
        <w:rPr>
          <w:sz w:val="28"/>
          <w:szCs w:val="28"/>
        </w:rPr>
      </w:pPr>
      <w:r w:rsidRPr="00293A33">
        <w:rPr>
          <w:sz w:val="28"/>
          <w:szCs w:val="28"/>
        </w:rPr>
        <w:t>В личностно-ориентированном обучении выделяются следующие принципы:</w:t>
      </w:r>
    </w:p>
    <w:p w:rsidR="00403F48" w:rsidRPr="00293A33" w:rsidRDefault="00403F48" w:rsidP="00403F48">
      <w:pPr>
        <w:jc w:val="both"/>
        <w:rPr>
          <w:sz w:val="28"/>
          <w:szCs w:val="28"/>
        </w:rPr>
      </w:pPr>
      <w:r w:rsidRPr="00293A33">
        <w:rPr>
          <w:sz w:val="28"/>
          <w:szCs w:val="28"/>
        </w:rPr>
        <w:t>1. Учитель признает уникальность каждого ученика. При этом подходе должно учитываться то, что все учащиеся имеют разную предрасположенность к обучению. Она реализуются в форме его индивидуального отношения к образовательной деятельности и результатам этой деятельности.</w:t>
      </w:r>
    </w:p>
    <w:p w:rsidR="00403F48" w:rsidRPr="00293A33" w:rsidRDefault="00403F48" w:rsidP="00403F48">
      <w:pPr>
        <w:jc w:val="both"/>
        <w:rPr>
          <w:sz w:val="28"/>
          <w:szCs w:val="28"/>
        </w:rPr>
      </w:pPr>
      <w:r w:rsidRPr="00293A33">
        <w:rPr>
          <w:sz w:val="28"/>
          <w:szCs w:val="28"/>
        </w:rPr>
        <w:t>2. Каждый ученик и учитель должны понимать уникальность любого другого человека. Все учащиеся обязаны признавать существование индивидуальной ценности любого другого ученика. Учитель уважает мнение и мысли учеников, ученики соответственно относятся друг к другу и к учителю. Осознание уникальной ценности человека – залог личностно-ориентированного обучения.</w:t>
      </w:r>
    </w:p>
    <w:p w:rsidR="00403F48" w:rsidRPr="00293A33" w:rsidRDefault="00403F48" w:rsidP="00403F48">
      <w:pPr>
        <w:jc w:val="both"/>
        <w:rPr>
          <w:sz w:val="28"/>
          <w:szCs w:val="28"/>
        </w:rPr>
      </w:pPr>
      <w:r w:rsidRPr="00293A33">
        <w:rPr>
          <w:sz w:val="28"/>
          <w:szCs w:val="28"/>
        </w:rPr>
        <w:t>3. Каждый ученик должен уметь взаимодействовать с другими учениками на основе гуманных отношений. Основной чертой коммуникации между учащимися должна быть толерантность. Ученик должен стремиться понять и, возможно, даже принять для себя другую точку зрения или мотивы деятельности другого ученика. Таким образом, он реализует свою социальную роль. Взаимодействие учащихся предполагает наличие, сохранение или изменение его первоначальной позиции. Коммуникативная деятельность обеспечивает развитие личности ученика, осознание им новых образовательных результатов, полученных при диалоге с другими учениками.</w:t>
      </w:r>
    </w:p>
    <w:p w:rsidR="00403F48" w:rsidRPr="00293A33" w:rsidRDefault="00403F48" w:rsidP="00403F48">
      <w:pPr>
        <w:jc w:val="both"/>
        <w:rPr>
          <w:sz w:val="28"/>
          <w:szCs w:val="28"/>
        </w:rPr>
      </w:pPr>
      <w:r>
        <w:t>4</w:t>
      </w:r>
      <w:r w:rsidRPr="00293A33">
        <w:rPr>
          <w:sz w:val="28"/>
          <w:szCs w:val="28"/>
        </w:rPr>
        <w:t xml:space="preserve">. Личная или коллективно создаваемая образовательная продукция ученика не отрицается, а сопоставляется с культурно-историческими достижениями. Знакомство и выстраивание учеником отношений с общечеловеческими достижениями происходит только после того, как он сам осознал сущность изучаемого явления, процесса или вещи. Взаимодействие ученика с культурно-историческими аналогами происходит аналогично тому, как происходит коммуникация с другими учениками. </w:t>
      </w:r>
    </w:p>
    <w:p w:rsidR="00403F48" w:rsidRPr="00293A33" w:rsidRDefault="00403F48" w:rsidP="00403F48">
      <w:pPr>
        <w:jc w:val="both"/>
        <w:rPr>
          <w:sz w:val="28"/>
          <w:szCs w:val="28"/>
        </w:rPr>
      </w:pPr>
      <w:r w:rsidRPr="00293A33">
        <w:rPr>
          <w:sz w:val="28"/>
          <w:szCs w:val="28"/>
        </w:rPr>
        <w:lastRenderedPageBreak/>
        <w:t>5. Получаемые учеником образовательные результаты оцениваются им самим и учителем по отношению к индивидуально формулируемым целям ученика, которые должны соотноситься с общеобразовательными целями. Результатом личностно-ориентированного обучения должно быть личностное приращение ученика к внешним образовательным стандартам.</w:t>
      </w:r>
    </w:p>
    <w:p w:rsidR="00403F48" w:rsidRPr="00293A33" w:rsidRDefault="00403F48" w:rsidP="00403F48">
      <w:pPr>
        <w:jc w:val="both"/>
        <w:rPr>
          <w:sz w:val="28"/>
          <w:szCs w:val="28"/>
        </w:rPr>
      </w:pPr>
      <w:r w:rsidRPr="00293A33">
        <w:rPr>
          <w:b/>
          <w:sz w:val="28"/>
          <w:szCs w:val="28"/>
        </w:rPr>
        <w:t xml:space="preserve">          Особенности содержания</w:t>
      </w:r>
      <w:r>
        <w:rPr>
          <w:sz w:val="28"/>
          <w:szCs w:val="28"/>
        </w:rPr>
        <w:t xml:space="preserve"> технологии личностно-</w:t>
      </w:r>
      <w:r w:rsidRPr="00293A33">
        <w:rPr>
          <w:sz w:val="28"/>
          <w:szCs w:val="28"/>
        </w:rPr>
        <w:t xml:space="preserve">ориентированного обучения представляет сочетание </w:t>
      </w:r>
      <w:r w:rsidRPr="00293A33">
        <w:rPr>
          <w:i/>
          <w:sz w:val="28"/>
          <w:szCs w:val="28"/>
        </w:rPr>
        <w:t xml:space="preserve">обучения, </w:t>
      </w:r>
      <w:r w:rsidRPr="00293A33">
        <w:rPr>
          <w:sz w:val="28"/>
          <w:szCs w:val="28"/>
        </w:rPr>
        <w:t xml:space="preserve">понимаемого как нормативно-сообразная деятельность общества, и </w:t>
      </w:r>
      <w:r w:rsidRPr="00293A33">
        <w:rPr>
          <w:i/>
          <w:sz w:val="28"/>
          <w:szCs w:val="28"/>
        </w:rPr>
        <w:t>учения</w:t>
      </w:r>
      <w:r w:rsidRPr="00293A33">
        <w:rPr>
          <w:sz w:val="28"/>
          <w:szCs w:val="28"/>
        </w:rPr>
        <w:t xml:space="preserve"> как индивидуально значимой деятельности отдельного ребенка. Деятельность учения, её содержание, методы, приемы направлены главным образом на то, чтобы раскрыть и </w:t>
      </w:r>
      <w:proofErr w:type="gramStart"/>
      <w:r w:rsidRPr="00293A33">
        <w:rPr>
          <w:sz w:val="28"/>
          <w:szCs w:val="28"/>
        </w:rPr>
        <w:t>использовать</w:t>
      </w:r>
      <w:proofErr w:type="gramEnd"/>
      <w:r w:rsidRPr="00293A33">
        <w:rPr>
          <w:sz w:val="28"/>
          <w:szCs w:val="28"/>
        </w:rPr>
        <w:t xml:space="preserve"> субъективны опыт каждого ученика, помочь становлению личностно значимых способов познания путем организации целостной учебной (познавательной) деятельности.</w:t>
      </w:r>
    </w:p>
    <w:p w:rsidR="00403F48" w:rsidRPr="00293A33" w:rsidRDefault="00403F48" w:rsidP="00403F48">
      <w:pPr>
        <w:jc w:val="both"/>
        <w:rPr>
          <w:sz w:val="28"/>
          <w:szCs w:val="28"/>
        </w:rPr>
      </w:pPr>
      <w:r w:rsidRPr="00293A33">
        <w:rPr>
          <w:sz w:val="28"/>
          <w:szCs w:val="28"/>
        </w:rPr>
        <w:t xml:space="preserve">             Описывая содержание субъектного опыта, И.С. </w:t>
      </w:r>
      <w:proofErr w:type="spellStart"/>
      <w:r w:rsidRPr="00293A33">
        <w:rPr>
          <w:sz w:val="28"/>
          <w:szCs w:val="28"/>
        </w:rPr>
        <w:t>Якиманская</w:t>
      </w:r>
      <w:proofErr w:type="spellEnd"/>
      <w:r w:rsidRPr="00293A33">
        <w:rPr>
          <w:sz w:val="28"/>
          <w:szCs w:val="28"/>
        </w:rPr>
        <w:t xml:space="preserve"> включает в него:</w:t>
      </w:r>
    </w:p>
    <w:p w:rsidR="00403F48" w:rsidRPr="00293A33" w:rsidRDefault="00403F48" w:rsidP="00403F48">
      <w:pPr>
        <w:numPr>
          <w:ilvl w:val="0"/>
          <w:numId w:val="6"/>
        </w:numPr>
        <w:jc w:val="both"/>
        <w:rPr>
          <w:sz w:val="28"/>
          <w:szCs w:val="28"/>
        </w:rPr>
      </w:pPr>
      <w:r w:rsidRPr="00293A33">
        <w:rPr>
          <w:sz w:val="28"/>
          <w:szCs w:val="28"/>
        </w:rPr>
        <w:t>предметы, представления, понятия;</w:t>
      </w:r>
    </w:p>
    <w:p w:rsidR="00403F48" w:rsidRPr="00293A33" w:rsidRDefault="00403F48" w:rsidP="00403F48">
      <w:pPr>
        <w:numPr>
          <w:ilvl w:val="0"/>
          <w:numId w:val="6"/>
        </w:numPr>
        <w:jc w:val="both"/>
        <w:rPr>
          <w:sz w:val="28"/>
          <w:szCs w:val="28"/>
        </w:rPr>
      </w:pPr>
      <w:r w:rsidRPr="00293A33">
        <w:rPr>
          <w:sz w:val="28"/>
          <w:szCs w:val="28"/>
        </w:rPr>
        <w:t>операции, приемы, правила выполнения действий (умственных и практических);</w:t>
      </w:r>
    </w:p>
    <w:p w:rsidR="00403F48" w:rsidRPr="00293A33" w:rsidRDefault="00403F48" w:rsidP="00403F48">
      <w:pPr>
        <w:numPr>
          <w:ilvl w:val="0"/>
          <w:numId w:val="6"/>
        </w:numPr>
        <w:jc w:val="both"/>
        <w:rPr>
          <w:sz w:val="28"/>
          <w:szCs w:val="28"/>
        </w:rPr>
      </w:pPr>
      <w:r w:rsidRPr="00293A33">
        <w:rPr>
          <w:sz w:val="28"/>
          <w:szCs w:val="28"/>
        </w:rPr>
        <w:t>эмоциональные коды (личностные смыслы, установки, стереотипы).</w:t>
      </w:r>
    </w:p>
    <w:p w:rsidR="00403F48" w:rsidRPr="00293A33" w:rsidRDefault="00403F48" w:rsidP="00403F48">
      <w:pPr>
        <w:ind w:left="60"/>
        <w:jc w:val="both"/>
        <w:rPr>
          <w:sz w:val="28"/>
          <w:szCs w:val="28"/>
        </w:rPr>
      </w:pPr>
      <w:r w:rsidRPr="00293A33">
        <w:rPr>
          <w:sz w:val="28"/>
          <w:szCs w:val="28"/>
        </w:rPr>
        <w:t xml:space="preserve">           А.К. </w:t>
      </w:r>
      <w:proofErr w:type="spellStart"/>
      <w:r w:rsidRPr="00293A33">
        <w:rPr>
          <w:sz w:val="28"/>
          <w:szCs w:val="28"/>
        </w:rPr>
        <w:t>Осницкий</w:t>
      </w:r>
      <w:proofErr w:type="spellEnd"/>
      <w:r w:rsidRPr="00293A33">
        <w:rPr>
          <w:sz w:val="28"/>
          <w:szCs w:val="28"/>
        </w:rPr>
        <w:t xml:space="preserve"> выделяет в субъективном опыте пять взаимосвязанных и взаимодействующих компонентов:</w:t>
      </w:r>
    </w:p>
    <w:p w:rsidR="00403F48" w:rsidRPr="00293A33" w:rsidRDefault="00403F48" w:rsidP="00403F48">
      <w:pPr>
        <w:ind w:left="60"/>
        <w:jc w:val="both"/>
        <w:rPr>
          <w:sz w:val="28"/>
          <w:szCs w:val="28"/>
        </w:rPr>
      </w:pPr>
      <w:r w:rsidRPr="00293A33">
        <w:rPr>
          <w:sz w:val="28"/>
          <w:szCs w:val="28"/>
        </w:rPr>
        <w:t xml:space="preserve">1. </w:t>
      </w:r>
      <w:r>
        <w:rPr>
          <w:sz w:val="28"/>
          <w:szCs w:val="28"/>
        </w:rPr>
        <w:t>О</w:t>
      </w:r>
      <w:r w:rsidRPr="00293A33">
        <w:rPr>
          <w:sz w:val="28"/>
          <w:szCs w:val="28"/>
        </w:rPr>
        <w:t xml:space="preserve">пыт </w:t>
      </w:r>
      <w:r>
        <w:rPr>
          <w:sz w:val="28"/>
          <w:szCs w:val="28"/>
        </w:rPr>
        <w:t xml:space="preserve">ценностей </w:t>
      </w:r>
      <w:r w:rsidRPr="00293A33">
        <w:rPr>
          <w:sz w:val="28"/>
          <w:szCs w:val="28"/>
        </w:rPr>
        <w:t xml:space="preserve"> (связанный с формированием интересов, нравственных норм и предпочтений, идеалов, убеждений) ориентирует усилия человека.</w:t>
      </w:r>
    </w:p>
    <w:p w:rsidR="00403F48" w:rsidRPr="00293A33" w:rsidRDefault="00403F48" w:rsidP="00403F48">
      <w:pPr>
        <w:ind w:left="60"/>
        <w:jc w:val="both"/>
        <w:rPr>
          <w:sz w:val="28"/>
          <w:szCs w:val="28"/>
        </w:rPr>
      </w:pPr>
      <w:r w:rsidRPr="00293A33">
        <w:rPr>
          <w:sz w:val="28"/>
          <w:szCs w:val="28"/>
        </w:rPr>
        <w:t>2. Опыт рефлексии (помогает увязывать ориентировку с остальными компонентами субъектного опыта).</w:t>
      </w:r>
    </w:p>
    <w:p w:rsidR="00403F48" w:rsidRPr="00293A33" w:rsidRDefault="00403F48" w:rsidP="00403F48">
      <w:pPr>
        <w:ind w:left="60"/>
        <w:jc w:val="both"/>
        <w:rPr>
          <w:sz w:val="28"/>
          <w:szCs w:val="28"/>
        </w:rPr>
      </w:pPr>
      <w:r w:rsidRPr="00293A33">
        <w:rPr>
          <w:sz w:val="28"/>
          <w:szCs w:val="28"/>
        </w:rPr>
        <w:t>3. Опыт привычной активизации (ориентирует в собственных возможностях и помогает лучше приспособить свои усилия к решению значимых задач).</w:t>
      </w:r>
    </w:p>
    <w:p w:rsidR="00403F48" w:rsidRPr="00293A33" w:rsidRDefault="00403F48" w:rsidP="00403F48">
      <w:pPr>
        <w:ind w:left="60"/>
        <w:jc w:val="both"/>
        <w:rPr>
          <w:sz w:val="28"/>
          <w:szCs w:val="28"/>
        </w:rPr>
      </w:pPr>
      <w:r w:rsidRPr="00293A33">
        <w:rPr>
          <w:sz w:val="28"/>
          <w:szCs w:val="28"/>
        </w:rPr>
        <w:t xml:space="preserve">4. </w:t>
      </w:r>
      <w:proofErr w:type="spellStart"/>
      <w:r w:rsidRPr="00293A33">
        <w:rPr>
          <w:sz w:val="28"/>
          <w:szCs w:val="28"/>
        </w:rPr>
        <w:t>Операциональный</w:t>
      </w:r>
      <w:proofErr w:type="spellEnd"/>
      <w:r w:rsidRPr="00293A33">
        <w:rPr>
          <w:sz w:val="28"/>
          <w:szCs w:val="28"/>
        </w:rPr>
        <w:t xml:space="preserve"> опыт </w:t>
      </w:r>
      <w:proofErr w:type="gramStart"/>
      <w:r w:rsidRPr="00293A33">
        <w:rPr>
          <w:sz w:val="28"/>
          <w:szCs w:val="28"/>
        </w:rPr>
        <w:t xml:space="preserve">( </w:t>
      </w:r>
      <w:proofErr w:type="gramEnd"/>
      <w:r w:rsidRPr="00293A33">
        <w:rPr>
          <w:sz w:val="28"/>
          <w:szCs w:val="28"/>
        </w:rPr>
        <w:t>объединяет конкретные средства преобразования ситуаций и своих возможностей).</w:t>
      </w:r>
    </w:p>
    <w:p w:rsidR="00403F48" w:rsidRPr="00293A33" w:rsidRDefault="00403F48" w:rsidP="00403F48">
      <w:pPr>
        <w:ind w:left="60"/>
        <w:jc w:val="both"/>
        <w:rPr>
          <w:sz w:val="28"/>
          <w:szCs w:val="28"/>
        </w:rPr>
      </w:pPr>
      <w:r w:rsidRPr="00293A33">
        <w:rPr>
          <w:sz w:val="28"/>
          <w:szCs w:val="28"/>
        </w:rPr>
        <w:t>5. Опыт сотрудничества (способствует объединению усилий, совместному решению задач и предполагает предварительный расчет на сотрудничество).</w:t>
      </w:r>
    </w:p>
    <w:p w:rsidR="00403F48" w:rsidRPr="00293A33" w:rsidRDefault="00403F48" w:rsidP="00403F48">
      <w:pPr>
        <w:ind w:left="60"/>
        <w:jc w:val="both"/>
        <w:rPr>
          <w:sz w:val="28"/>
          <w:szCs w:val="28"/>
        </w:rPr>
      </w:pPr>
      <w:r w:rsidRPr="00293A33">
        <w:rPr>
          <w:sz w:val="28"/>
          <w:szCs w:val="28"/>
        </w:rPr>
        <w:t xml:space="preserve">        В образовательном процессе выделены основные сферы человеческой деятельности (наука, искусство, ремесло); выделено их психологическое содержание, обоснованы требования к тому, как ими овладеть.</w:t>
      </w:r>
    </w:p>
    <w:p w:rsidR="00403F48" w:rsidRPr="00293A33" w:rsidRDefault="00403F48" w:rsidP="00403F48">
      <w:pPr>
        <w:ind w:left="60"/>
        <w:jc w:val="both"/>
        <w:rPr>
          <w:sz w:val="28"/>
          <w:szCs w:val="28"/>
        </w:rPr>
      </w:pPr>
      <w:r w:rsidRPr="00293A33">
        <w:rPr>
          <w:sz w:val="28"/>
          <w:szCs w:val="28"/>
        </w:rPr>
        <w:t xml:space="preserve">         С другой стороны, выявлены индивидуальные особенности (тип и характер интеллекта, уровень его развития и т.п.), степень его адекватности (неадекватности) определенному виду деятельности.</w:t>
      </w:r>
    </w:p>
    <w:p w:rsidR="00403F48" w:rsidRPr="00293A33" w:rsidRDefault="00403F48" w:rsidP="00403F48">
      <w:pPr>
        <w:ind w:firstLine="708"/>
        <w:jc w:val="both"/>
        <w:rPr>
          <w:sz w:val="28"/>
          <w:szCs w:val="28"/>
        </w:rPr>
      </w:pPr>
      <w:r w:rsidRPr="00293A33">
        <w:rPr>
          <w:b/>
          <w:bCs/>
          <w:sz w:val="28"/>
          <w:szCs w:val="28"/>
        </w:rPr>
        <w:t>Личностно-ориентированный подход –</w:t>
      </w:r>
      <w:r w:rsidRPr="00293A33">
        <w:rPr>
          <w:sz w:val="28"/>
          <w:szCs w:val="28"/>
        </w:rPr>
        <w:t xml:space="preserve"> это  методологическая ориентация в</w:t>
      </w:r>
      <w:r w:rsidRPr="0034158A">
        <w:t xml:space="preserve"> </w:t>
      </w:r>
      <w:r w:rsidRPr="00293A33">
        <w:rPr>
          <w:sz w:val="28"/>
          <w:szCs w:val="28"/>
        </w:rPr>
        <w:t>педагогической деятельности, позволяющая посредством опоры на систему взаимосвязанных понятий, идей и способов действий обеспечить и поддержать процессы самопознания, самореализации личности ребенка, развитие его неповторимой индивидуальности.</w:t>
      </w:r>
    </w:p>
    <w:p w:rsidR="00403F48" w:rsidRPr="00293A33" w:rsidRDefault="00403F48" w:rsidP="00403F48">
      <w:pPr>
        <w:jc w:val="both"/>
        <w:rPr>
          <w:sz w:val="28"/>
          <w:szCs w:val="28"/>
        </w:rPr>
      </w:pPr>
      <w:r w:rsidRPr="00293A33">
        <w:rPr>
          <w:sz w:val="28"/>
          <w:szCs w:val="28"/>
        </w:rPr>
        <w:t xml:space="preserve">      Образовательный проце</w:t>
      </w:r>
      <w:proofErr w:type="gramStart"/>
      <w:r w:rsidRPr="00293A33">
        <w:rPr>
          <w:sz w:val="28"/>
          <w:szCs w:val="28"/>
        </w:rPr>
        <w:t>сс стр</w:t>
      </w:r>
      <w:proofErr w:type="gramEnd"/>
      <w:r w:rsidRPr="00293A33">
        <w:rPr>
          <w:sz w:val="28"/>
          <w:szCs w:val="28"/>
        </w:rPr>
        <w:t xml:space="preserve">оится на учебном диалоге ученика и учителя, который направлен на совместное конструирование программной деятельности. При этом обязательно учитываются индивидуальная </w:t>
      </w:r>
      <w:r w:rsidRPr="00293A33">
        <w:rPr>
          <w:sz w:val="28"/>
          <w:szCs w:val="28"/>
        </w:rPr>
        <w:lastRenderedPageBreak/>
        <w:t>избирательность ученика к содержанию, виду и форме учебного материала, его мотивация, стремление использовать полученные знания самостоятельно, по собственной инициативе, в ситуациях, не заданных обучением.</w:t>
      </w:r>
    </w:p>
    <w:p w:rsidR="00403F48" w:rsidRPr="00293A33" w:rsidRDefault="00403F48" w:rsidP="00403F48">
      <w:pPr>
        <w:ind w:firstLine="360"/>
        <w:jc w:val="both"/>
        <w:rPr>
          <w:sz w:val="28"/>
          <w:szCs w:val="28"/>
        </w:rPr>
      </w:pPr>
      <w:r w:rsidRPr="00293A33">
        <w:rPr>
          <w:sz w:val="28"/>
          <w:szCs w:val="28"/>
        </w:rPr>
        <w:t>Личностно ориентированное образование включает следующие подходы:</w:t>
      </w:r>
    </w:p>
    <w:p w:rsidR="00403F48" w:rsidRPr="00293A33" w:rsidRDefault="00403F48" w:rsidP="00403F48">
      <w:pPr>
        <w:ind w:left="360"/>
        <w:jc w:val="both"/>
        <w:rPr>
          <w:sz w:val="28"/>
          <w:szCs w:val="28"/>
        </w:rPr>
      </w:pPr>
      <w:r w:rsidRPr="00293A33">
        <w:rPr>
          <w:sz w:val="28"/>
          <w:szCs w:val="28"/>
        </w:rPr>
        <w:t xml:space="preserve">- </w:t>
      </w:r>
      <w:proofErr w:type="spellStart"/>
      <w:r w:rsidRPr="00293A33">
        <w:rPr>
          <w:sz w:val="28"/>
          <w:szCs w:val="28"/>
        </w:rPr>
        <w:t>разноуровневый</w:t>
      </w:r>
      <w:proofErr w:type="spellEnd"/>
      <w:r w:rsidRPr="00293A33">
        <w:rPr>
          <w:sz w:val="28"/>
          <w:szCs w:val="28"/>
        </w:rPr>
        <w:t xml:space="preserve"> </w:t>
      </w:r>
    </w:p>
    <w:p w:rsidR="00403F48" w:rsidRPr="00293A33" w:rsidRDefault="00403F48" w:rsidP="00403F48">
      <w:pPr>
        <w:ind w:left="360"/>
        <w:jc w:val="both"/>
        <w:rPr>
          <w:sz w:val="28"/>
          <w:szCs w:val="28"/>
        </w:rPr>
      </w:pPr>
      <w:r w:rsidRPr="00293A33">
        <w:rPr>
          <w:sz w:val="28"/>
          <w:szCs w:val="28"/>
        </w:rPr>
        <w:t>-  дифференцированный</w:t>
      </w:r>
    </w:p>
    <w:p w:rsidR="00403F48" w:rsidRPr="00293A33" w:rsidRDefault="00403F48" w:rsidP="00403F48">
      <w:pPr>
        <w:ind w:left="360"/>
        <w:jc w:val="both"/>
        <w:rPr>
          <w:sz w:val="28"/>
          <w:szCs w:val="28"/>
        </w:rPr>
      </w:pPr>
      <w:r w:rsidRPr="00293A33">
        <w:rPr>
          <w:sz w:val="28"/>
          <w:szCs w:val="28"/>
        </w:rPr>
        <w:t>-  индивидуальный</w:t>
      </w:r>
    </w:p>
    <w:p w:rsidR="00403F48" w:rsidRPr="00293A33" w:rsidRDefault="00403F48" w:rsidP="00403F48">
      <w:pPr>
        <w:ind w:left="360"/>
        <w:jc w:val="both"/>
        <w:rPr>
          <w:sz w:val="28"/>
          <w:szCs w:val="28"/>
        </w:rPr>
      </w:pPr>
      <w:r w:rsidRPr="00293A33">
        <w:rPr>
          <w:sz w:val="28"/>
          <w:szCs w:val="28"/>
        </w:rPr>
        <w:t>-  субъективно-личностный</w:t>
      </w:r>
    </w:p>
    <w:p w:rsidR="00403F48" w:rsidRPr="00293A33" w:rsidRDefault="00403F48" w:rsidP="00403F48">
      <w:pPr>
        <w:ind w:firstLine="360"/>
        <w:jc w:val="both"/>
        <w:rPr>
          <w:sz w:val="28"/>
          <w:szCs w:val="28"/>
        </w:rPr>
      </w:pPr>
      <w:r w:rsidRPr="00293A33">
        <w:rPr>
          <w:sz w:val="28"/>
          <w:szCs w:val="28"/>
        </w:rPr>
        <w:t xml:space="preserve"> Сфера ЗУН (знаний, умений, навыков) заключается в том, что ученик избирательно относится ко всему, что воспринимает из внешнего мира. Далеко не все понятия, организованные в систему по всем правилам научной и педагогической логики, усваиваются учащимися, а только те, которые входят в состав их личного опыта. Поэтому начальной точкой в организации обучения становится актуализация субъектного опыта, поиск связей, определение зоны ближайшего  развития.</w:t>
      </w:r>
    </w:p>
    <w:p w:rsidR="00403F48" w:rsidRPr="00293A33" w:rsidRDefault="00403F48" w:rsidP="00403F48">
      <w:pPr>
        <w:ind w:firstLine="360"/>
        <w:jc w:val="both"/>
        <w:rPr>
          <w:sz w:val="28"/>
          <w:szCs w:val="28"/>
        </w:rPr>
      </w:pPr>
      <w:r w:rsidRPr="00293A33">
        <w:rPr>
          <w:sz w:val="28"/>
          <w:szCs w:val="28"/>
        </w:rPr>
        <w:t xml:space="preserve">Сфера СУД (способы умственных действий). Способ учебной работы – это не просто единицы знания или отдельное умственное умение, а личностное образование, где, как в сплаве, объединены </w:t>
      </w:r>
      <w:proofErr w:type="spellStart"/>
      <w:r w:rsidRPr="00293A33">
        <w:rPr>
          <w:sz w:val="28"/>
          <w:szCs w:val="28"/>
        </w:rPr>
        <w:t>мотивационно-потребностные</w:t>
      </w:r>
      <w:proofErr w:type="spellEnd"/>
      <w:r w:rsidRPr="00293A33">
        <w:rPr>
          <w:sz w:val="28"/>
          <w:szCs w:val="28"/>
        </w:rPr>
        <w:t>, эмоциональные и операционные компоненты.</w:t>
      </w:r>
    </w:p>
    <w:p w:rsidR="00403F48" w:rsidRPr="00293A33" w:rsidRDefault="00403F48" w:rsidP="00403F48">
      <w:pPr>
        <w:ind w:firstLine="360"/>
        <w:jc w:val="both"/>
        <w:rPr>
          <w:sz w:val="28"/>
          <w:szCs w:val="28"/>
        </w:rPr>
      </w:pPr>
      <w:r w:rsidRPr="00293A33">
        <w:rPr>
          <w:sz w:val="28"/>
          <w:szCs w:val="28"/>
        </w:rPr>
        <w:t>В способах учебной работы отражается субъектная переработка учениками программного материала, в них фиксируется уровень его развития. Выявление способов учебной работы, устойчиво предпочитаемых самим учеником, является важным средством определения его индивидуальных особенностей.</w:t>
      </w:r>
    </w:p>
    <w:p w:rsidR="00403F48" w:rsidRPr="00293A33" w:rsidRDefault="00403F48" w:rsidP="00403F48">
      <w:pPr>
        <w:ind w:firstLine="360"/>
        <w:jc w:val="both"/>
        <w:rPr>
          <w:sz w:val="28"/>
          <w:szCs w:val="28"/>
        </w:rPr>
      </w:pPr>
      <w:r w:rsidRPr="00293A33">
        <w:rPr>
          <w:sz w:val="28"/>
          <w:szCs w:val="28"/>
        </w:rPr>
        <w:t>СУД (способы умственных действий) рассматриваются как метазнания, как приемы и методы познания.</w:t>
      </w:r>
    </w:p>
    <w:p w:rsidR="00403F48" w:rsidRPr="00293A33" w:rsidRDefault="00403F48" w:rsidP="00403F48">
      <w:pPr>
        <w:ind w:firstLine="360"/>
        <w:jc w:val="both"/>
        <w:rPr>
          <w:sz w:val="28"/>
          <w:szCs w:val="28"/>
        </w:rPr>
      </w:pPr>
      <w:r w:rsidRPr="00293A33">
        <w:rPr>
          <w:sz w:val="28"/>
          <w:szCs w:val="28"/>
        </w:rPr>
        <w:t>Поскольку центром всей образовательной системы в данной технологии становится индивидуальность ребенка, то её методическую основу представляют индивидуализация и дифференциация учебного процесса. Исходным пунктом любой предметной методики является раскрытие индивидуальных особенностей и возможностей каждого ученика. Затем определяется структура, в которой эти возможности будут оптимально осуществляться.</w:t>
      </w:r>
    </w:p>
    <w:p w:rsidR="00403F48" w:rsidRPr="00293A33" w:rsidRDefault="00403F48" w:rsidP="00403F48">
      <w:pPr>
        <w:ind w:firstLine="360"/>
        <w:jc w:val="both"/>
        <w:rPr>
          <w:sz w:val="28"/>
          <w:szCs w:val="28"/>
        </w:rPr>
      </w:pPr>
      <w:r w:rsidRPr="00293A33">
        <w:rPr>
          <w:sz w:val="28"/>
          <w:szCs w:val="28"/>
        </w:rPr>
        <w:t>С самого начала для каждого ребенка создается не изолированная, а, напротив, открытая разносторонняя школьная среда, с тем</w:t>
      </w:r>
      <w:r>
        <w:rPr>
          <w:sz w:val="28"/>
          <w:szCs w:val="28"/>
        </w:rPr>
        <w:t>,</w:t>
      </w:r>
      <w:r w:rsidRPr="00293A33">
        <w:rPr>
          <w:sz w:val="28"/>
          <w:szCs w:val="28"/>
        </w:rPr>
        <w:t xml:space="preserve"> чтобы дать ему возможность проявить себя. Когда эта возможность будет профессионально выявлена педагогом, тогда можно рекомендовать наиболее благоприятные для его развития дифференцированные формы обучения.</w:t>
      </w:r>
    </w:p>
    <w:p w:rsidR="00403F48" w:rsidRPr="00293A33" w:rsidRDefault="00403F48" w:rsidP="00403F48">
      <w:pPr>
        <w:jc w:val="both"/>
        <w:rPr>
          <w:sz w:val="28"/>
          <w:szCs w:val="28"/>
        </w:rPr>
      </w:pPr>
      <w:r w:rsidRPr="00293A33">
        <w:rPr>
          <w:sz w:val="28"/>
          <w:szCs w:val="28"/>
        </w:rPr>
        <w:t xml:space="preserve">          Гибкие, мягкие, ненавязчивые формы индивидуализации и дифференциации, которые организует педагог на уроке, позволяет фиксировать избирательность познавательных предпочтений ученика, устойчивость их проявлений, активность и самостоятельность школьника в их осуществлении через способы учебной работы.</w:t>
      </w:r>
    </w:p>
    <w:p w:rsidR="00403F48" w:rsidRPr="00293A33" w:rsidRDefault="00403F48" w:rsidP="00403F48">
      <w:pPr>
        <w:ind w:firstLine="708"/>
        <w:jc w:val="both"/>
        <w:rPr>
          <w:sz w:val="28"/>
          <w:szCs w:val="28"/>
        </w:rPr>
      </w:pPr>
      <w:r w:rsidRPr="00293A33">
        <w:rPr>
          <w:b/>
          <w:bCs/>
          <w:sz w:val="28"/>
          <w:szCs w:val="28"/>
        </w:rPr>
        <w:t>Личностно-ориентированное обучение – это:</w:t>
      </w:r>
      <w:r w:rsidRPr="00293A33">
        <w:rPr>
          <w:sz w:val="28"/>
          <w:szCs w:val="28"/>
        </w:rPr>
        <w:t xml:space="preserve"> </w:t>
      </w:r>
    </w:p>
    <w:p w:rsidR="00403F48" w:rsidRPr="00293A33" w:rsidRDefault="00403F48" w:rsidP="00403F48">
      <w:pPr>
        <w:jc w:val="both"/>
        <w:rPr>
          <w:sz w:val="28"/>
          <w:szCs w:val="28"/>
        </w:rPr>
      </w:pPr>
      <w:r w:rsidRPr="00293A33">
        <w:rPr>
          <w:sz w:val="28"/>
          <w:szCs w:val="28"/>
        </w:rPr>
        <w:t>- признание учителем приоритета личности перед коллективом;</w:t>
      </w:r>
    </w:p>
    <w:p w:rsidR="00403F48" w:rsidRPr="00293A33" w:rsidRDefault="00403F48" w:rsidP="00403F48">
      <w:pPr>
        <w:jc w:val="both"/>
        <w:rPr>
          <w:sz w:val="28"/>
          <w:szCs w:val="28"/>
        </w:rPr>
      </w:pPr>
      <w:r w:rsidRPr="00293A33">
        <w:rPr>
          <w:sz w:val="28"/>
          <w:szCs w:val="28"/>
        </w:rPr>
        <w:lastRenderedPageBreak/>
        <w:t xml:space="preserve">- создание гуманистических взаимоотношений в классе, через которые каждый ребенок    </w:t>
      </w:r>
    </w:p>
    <w:p w:rsidR="00403F48" w:rsidRPr="00293A33" w:rsidRDefault="00403F48" w:rsidP="00403F48">
      <w:pPr>
        <w:jc w:val="both"/>
        <w:rPr>
          <w:sz w:val="28"/>
          <w:szCs w:val="28"/>
        </w:rPr>
      </w:pPr>
      <w:r w:rsidRPr="00293A33">
        <w:rPr>
          <w:sz w:val="28"/>
          <w:szCs w:val="28"/>
        </w:rPr>
        <w:t xml:space="preserve">   осознает себя полноправной личностью, учится видеть и уважать личность в других;</w:t>
      </w:r>
    </w:p>
    <w:p w:rsidR="00403F48" w:rsidRPr="00293A33" w:rsidRDefault="00403F48" w:rsidP="00403F48">
      <w:pPr>
        <w:jc w:val="both"/>
        <w:rPr>
          <w:sz w:val="28"/>
          <w:szCs w:val="28"/>
        </w:rPr>
      </w:pPr>
      <w:r w:rsidRPr="00293A33">
        <w:rPr>
          <w:sz w:val="28"/>
          <w:szCs w:val="28"/>
        </w:rPr>
        <w:t xml:space="preserve">- признание учителем того, что ученик обладает определенными правами, которые </w:t>
      </w:r>
      <w:r>
        <w:rPr>
          <w:sz w:val="28"/>
          <w:szCs w:val="28"/>
        </w:rPr>
        <w:t xml:space="preserve"> </w:t>
      </w:r>
      <w:r w:rsidRPr="00293A33">
        <w:rPr>
          <w:sz w:val="28"/>
          <w:szCs w:val="28"/>
        </w:rPr>
        <w:t>священны для учителя;</w:t>
      </w:r>
    </w:p>
    <w:p w:rsidR="00403F48" w:rsidRPr="00293A33" w:rsidRDefault="00403F48" w:rsidP="00403F48">
      <w:pPr>
        <w:jc w:val="both"/>
        <w:rPr>
          <w:sz w:val="28"/>
          <w:szCs w:val="28"/>
        </w:rPr>
      </w:pPr>
      <w:r w:rsidRPr="00293A33">
        <w:rPr>
          <w:sz w:val="28"/>
          <w:szCs w:val="28"/>
        </w:rPr>
        <w:t>- отказ учителя от деления детей на «сильных» и «слабых», понимая, что все  дети разные,  и что каждый знает и умеет что-то лучше других;</w:t>
      </w:r>
    </w:p>
    <w:p w:rsidR="00403F48" w:rsidRPr="00293A33" w:rsidRDefault="00403F48" w:rsidP="00403F48">
      <w:pPr>
        <w:jc w:val="both"/>
        <w:rPr>
          <w:sz w:val="28"/>
          <w:szCs w:val="28"/>
        </w:rPr>
      </w:pPr>
      <w:r w:rsidRPr="00293A33">
        <w:rPr>
          <w:sz w:val="28"/>
          <w:szCs w:val="28"/>
        </w:rPr>
        <w:t>- признание того, что учитель – такой же равноценный участник учебного процесса, как и ученик, только с «направляющей» функцией;</w:t>
      </w:r>
      <w:r w:rsidRPr="00293A33">
        <w:rPr>
          <w:sz w:val="28"/>
          <w:szCs w:val="28"/>
        </w:rPr>
        <w:br/>
        <w:t>- переход с позиции «я тебя учу» на позицию «мы с тобой учимся» и мне интересно, что ты думаешь о …;</w:t>
      </w:r>
      <w:r w:rsidRPr="00293A33">
        <w:rPr>
          <w:sz w:val="28"/>
          <w:szCs w:val="28"/>
        </w:rPr>
        <w:br/>
        <w:t>- понимание учителем того, что учебный процесс тем эффективнее, чем меньше учитель на уроке говорит и делает сам и чем больше дает сказать и сделать своим ученикам;</w:t>
      </w:r>
      <w:r w:rsidRPr="00293A33">
        <w:rPr>
          <w:sz w:val="28"/>
          <w:szCs w:val="28"/>
        </w:rPr>
        <w:br/>
        <w:t>- задачи учителя помочь каждому ученику построить собственную образовательную траекторию</w:t>
      </w:r>
      <w:r>
        <w:rPr>
          <w:sz w:val="28"/>
          <w:szCs w:val="28"/>
        </w:rPr>
        <w:t>.</w:t>
      </w:r>
    </w:p>
    <w:p w:rsidR="00403F48" w:rsidRPr="00293A33" w:rsidRDefault="00403F48" w:rsidP="00403F48">
      <w:pPr>
        <w:ind w:firstLine="360"/>
        <w:jc w:val="both"/>
        <w:rPr>
          <w:b/>
          <w:sz w:val="28"/>
          <w:szCs w:val="28"/>
        </w:rPr>
      </w:pPr>
      <w:r w:rsidRPr="00293A33">
        <w:rPr>
          <w:b/>
          <w:sz w:val="28"/>
          <w:szCs w:val="28"/>
        </w:rPr>
        <w:t xml:space="preserve">Ценность применения </w:t>
      </w:r>
      <w:proofErr w:type="spellStart"/>
      <w:r w:rsidRPr="00293A33">
        <w:rPr>
          <w:b/>
          <w:sz w:val="28"/>
          <w:szCs w:val="28"/>
        </w:rPr>
        <w:t>разноуровневых</w:t>
      </w:r>
      <w:proofErr w:type="spellEnd"/>
      <w:r w:rsidRPr="00293A33">
        <w:rPr>
          <w:b/>
          <w:sz w:val="28"/>
          <w:szCs w:val="28"/>
        </w:rPr>
        <w:t xml:space="preserve"> заданий</w:t>
      </w:r>
    </w:p>
    <w:p w:rsidR="00403F48" w:rsidRPr="00293A33" w:rsidRDefault="00403F48" w:rsidP="00403F48">
      <w:pPr>
        <w:jc w:val="both"/>
        <w:rPr>
          <w:sz w:val="28"/>
          <w:szCs w:val="28"/>
        </w:rPr>
      </w:pPr>
      <w:r w:rsidRPr="00293A33">
        <w:rPr>
          <w:sz w:val="28"/>
          <w:szCs w:val="28"/>
        </w:rPr>
        <w:t xml:space="preserve">- Предложение выбора задания способствует созданию для ученика ситуации успеха. </w:t>
      </w:r>
    </w:p>
    <w:p w:rsidR="00403F48" w:rsidRPr="00293A33" w:rsidRDefault="00403F48" w:rsidP="00403F48">
      <w:pPr>
        <w:jc w:val="both"/>
        <w:rPr>
          <w:sz w:val="28"/>
          <w:szCs w:val="28"/>
        </w:rPr>
      </w:pPr>
      <w:r w:rsidRPr="00293A33">
        <w:rPr>
          <w:sz w:val="28"/>
          <w:szCs w:val="28"/>
        </w:rPr>
        <w:t>- Овладение уровневым подходом дает возможность учи</w:t>
      </w:r>
      <w:r>
        <w:rPr>
          <w:sz w:val="28"/>
          <w:szCs w:val="28"/>
        </w:rPr>
        <w:t>телю осуществлять диагностику и</w:t>
      </w:r>
      <w:r w:rsidRPr="00293A33">
        <w:rPr>
          <w:sz w:val="28"/>
          <w:szCs w:val="28"/>
        </w:rPr>
        <w:t xml:space="preserve"> следить за динамикой интеллектуального развития учащихся. </w:t>
      </w:r>
    </w:p>
    <w:p w:rsidR="00403F48" w:rsidRPr="00293A33" w:rsidRDefault="00403F48" w:rsidP="00403F48">
      <w:pPr>
        <w:jc w:val="both"/>
        <w:rPr>
          <w:sz w:val="28"/>
          <w:szCs w:val="28"/>
        </w:rPr>
      </w:pPr>
      <w:r w:rsidRPr="00293A33">
        <w:rPr>
          <w:sz w:val="28"/>
          <w:szCs w:val="28"/>
        </w:rPr>
        <w:t xml:space="preserve">- Учет индивидуальных особенностей учеников позволяет педагогу составлять задания таким образом, чтобы способствовать реализации возможностей каждого ребенка в рамках личностно-ориентированного обучения. </w:t>
      </w:r>
    </w:p>
    <w:p w:rsidR="00403F48" w:rsidRPr="00293A33" w:rsidRDefault="00403F48" w:rsidP="00403F48">
      <w:pPr>
        <w:jc w:val="both"/>
        <w:rPr>
          <w:sz w:val="28"/>
          <w:szCs w:val="28"/>
        </w:rPr>
      </w:pPr>
      <w:r w:rsidRPr="00293A33">
        <w:rPr>
          <w:sz w:val="28"/>
          <w:szCs w:val="28"/>
        </w:rPr>
        <w:t xml:space="preserve">- Применение уровневых заданий наиболее эффективно только вместе с другими  вариантами письменной и устной проверки знаний, умений и навыков учащихся. </w:t>
      </w:r>
    </w:p>
    <w:p w:rsidR="00403F48" w:rsidRPr="00293A33" w:rsidRDefault="00403F48" w:rsidP="00403F48">
      <w:pPr>
        <w:jc w:val="both"/>
        <w:rPr>
          <w:sz w:val="28"/>
          <w:szCs w:val="28"/>
        </w:rPr>
      </w:pPr>
      <w:r w:rsidRPr="00293A33">
        <w:rPr>
          <w:sz w:val="28"/>
          <w:szCs w:val="28"/>
        </w:rPr>
        <w:t>- Такие задания должны использоваться систематически, так как только лишь в этом случае их внедрение будет способствовать достижению хороших результатов.</w:t>
      </w:r>
    </w:p>
    <w:p w:rsidR="00403F48" w:rsidRPr="00293A33" w:rsidRDefault="00403F48" w:rsidP="00403F48">
      <w:pPr>
        <w:jc w:val="both"/>
        <w:rPr>
          <w:sz w:val="28"/>
          <w:szCs w:val="28"/>
        </w:rPr>
      </w:pPr>
      <w:r w:rsidRPr="00293A33">
        <w:rPr>
          <w:b/>
          <w:bCs/>
          <w:sz w:val="28"/>
          <w:szCs w:val="28"/>
        </w:rPr>
        <w:t>Деятельность учителя на уроке с личностно-ориентированной направленностью</w:t>
      </w:r>
    </w:p>
    <w:p w:rsidR="00403F48" w:rsidRPr="00293A33" w:rsidRDefault="00403F48" w:rsidP="00403F48">
      <w:pPr>
        <w:numPr>
          <w:ilvl w:val="0"/>
          <w:numId w:val="2"/>
        </w:numPr>
        <w:jc w:val="both"/>
        <w:rPr>
          <w:sz w:val="28"/>
          <w:szCs w:val="28"/>
        </w:rPr>
      </w:pPr>
      <w:r w:rsidRPr="00293A33">
        <w:rPr>
          <w:sz w:val="28"/>
          <w:szCs w:val="28"/>
        </w:rPr>
        <w:t>Создание положительного эмоционального настроя на работу всех учеников в ходе урока.</w:t>
      </w:r>
    </w:p>
    <w:p w:rsidR="00403F48" w:rsidRPr="00293A33" w:rsidRDefault="00403F48" w:rsidP="00403F48">
      <w:pPr>
        <w:numPr>
          <w:ilvl w:val="0"/>
          <w:numId w:val="3"/>
        </w:numPr>
        <w:jc w:val="both"/>
        <w:rPr>
          <w:sz w:val="28"/>
          <w:szCs w:val="28"/>
        </w:rPr>
      </w:pPr>
      <w:r w:rsidRPr="00293A33">
        <w:rPr>
          <w:sz w:val="28"/>
          <w:szCs w:val="28"/>
        </w:rPr>
        <w:t>Сообщение в начале урока не только темы, но и организации учебной деятельности в ходе урока.</w:t>
      </w:r>
    </w:p>
    <w:p w:rsidR="00403F48" w:rsidRPr="00293A33" w:rsidRDefault="00403F48" w:rsidP="00403F48">
      <w:pPr>
        <w:numPr>
          <w:ilvl w:val="0"/>
          <w:numId w:val="4"/>
        </w:numPr>
        <w:jc w:val="both"/>
        <w:rPr>
          <w:sz w:val="28"/>
          <w:szCs w:val="28"/>
        </w:rPr>
      </w:pPr>
      <w:r w:rsidRPr="00293A33">
        <w:rPr>
          <w:sz w:val="28"/>
          <w:szCs w:val="28"/>
        </w:rPr>
        <w:t>Применение знаний, позволяющих ученику самому выбирать тип, вид и форму материала (словесную, графическую, условно-символическую).</w:t>
      </w:r>
    </w:p>
    <w:p w:rsidR="00403F48" w:rsidRPr="00293A33" w:rsidRDefault="00403F48" w:rsidP="00403F48">
      <w:pPr>
        <w:numPr>
          <w:ilvl w:val="0"/>
          <w:numId w:val="5"/>
        </w:numPr>
        <w:jc w:val="both"/>
        <w:rPr>
          <w:sz w:val="28"/>
          <w:szCs w:val="28"/>
        </w:rPr>
      </w:pPr>
      <w:r w:rsidRPr="00293A33">
        <w:rPr>
          <w:sz w:val="28"/>
          <w:szCs w:val="28"/>
        </w:rPr>
        <w:t>Использование проблемных творческих заданий.</w:t>
      </w:r>
    </w:p>
    <w:p w:rsidR="00403F48" w:rsidRPr="00293A33" w:rsidRDefault="00403F48" w:rsidP="00403F48">
      <w:pPr>
        <w:jc w:val="both"/>
        <w:rPr>
          <w:sz w:val="28"/>
          <w:szCs w:val="28"/>
        </w:rPr>
      </w:pPr>
      <w:r w:rsidRPr="00293A33">
        <w:rPr>
          <w:sz w:val="28"/>
          <w:szCs w:val="28"/>
        </w:rPr>
        <w:t xml:space="preserve">      -    Стимулирование учеников к выбору и самостоятельному использованию  </w:t>
      </w:r>
    </w:p>
    <w:p w:rsidR="00403F48" w:rsidRPr="00293A33" w:rsidRDefault="00403F48" w:rsidP="00403F48">
      <w:pPr>
        <w:jc w:val="both"/>
        <w:rPr>
          <w:sz w:val="28"/>
          <w:szCs w:val="28"/>
        </w:rPr>
      </w:pPr>
      <w:r w:rsidRPr="00293A33">
        <w:rPr>
          <w:sz w:val="28"/>
          <w:szCs w:val="28"/>
        </w:rPr>
        <w:t xml:space="preserve">            различных способов выполнения заданий.</w:t>
      </w:r>
    </w:p>
    <w:p w:rsidR="00403F48" w:rsidRPr="00E62946" w:rsidRDefault="00403F48" w:rsidP="00403F48">
      <w:pPr>
        <w:jc w:val="both"/>
        <w:rPr>
          <w:sz w:val="28"/>
          <w:szCs w:val="28"/>
        </w:rPr>
      </w:pPr>
      <w:r w:rsidRPr="00293A33">
        <w:rPr>
          <w:sz w:val="28"/>
          <w:szCs w:val="28"/>
        </w:rPr>
        <w:lastRenderedPageBreak/>
        <w:t xml:space="preserve">      -    Оценка (поощрение) при опросе на уроке не только</w:t>
      </w:r>
      <w:r>
        <w:rPr>
          <w:sz w:val="28"/>
          <w:szCs w:val="28"/>
        </w:rPr>
        <w:t xml:space="preserve"> правильного ответа ученика, но </w:t>
      </w:r>
      <w:r w:rsidRPr="00E62946">
        <w:rPr>
          <w:sz w:val="28"/>
          <w:szCs w:val="28"/>
        </w:rPr>
        <w:t>и анализ того, как ученик рассуждал, какой способ</w:t>
      </w:r>
      <w:r>
        <w:rPr>
          <w:sz w:val="28"/>
          <w:szCs w:val="28"/>
        </w:rPr>
        <w:t xml:space="preserve"> использовал, почему ошибся и в </w:t>
      </w:r>
      <w:r w:rsidRPr="00E62946">
        <w:rPr>
          <w:sz w:val="28"/>
          <w:szCs w:val="28"/>
        </w:rPr>
        <w:t>чём.</w:t>
      </w:r>
      <w:r w:rsidRPr="00E62946">
        <w:rPr>
          <w:sz w:val="28"/>
          <w:szCs w:val="28"/>
        </w:rPr>
        <w:br/>
        <w:t xml:space="preserve">      -    Обсуждение с детьми в конце урока не только того, что «мы узнали» (чем овладели), но и того, что понравилось (не понрави</w:t>
      </w:r>
      <w:r>
        <w:rPr>
          <w:sz w:val="28"/>
          <w:szCs w:val="28"/>
        </w:rPr>
        <w:t>лось) и почему, что бы хотелось</w:t>
      </w:r>
      <w:r w:rsidRPr="00E62946">
        <w:rPr>
          <w:sz w:val="28"/>
          <w:szCs w:val="28"/>
        </w:rPr>
        <w:t xml:space="preserve"> выполнить еще раз, а что сделать по-другому.</w:t>
      </w:r>
      <w:r w:rsidRPr="00E62946">
        <w:rPr>
          <w:sz w:val="28"/>
          <w:szCs w:val="28"/>
        </w:rPr>
        <w:br/>
        <w:t xml:space="preserve">      -    Отметка, выставляемая ученику в конце урока, должна аргументироваться по ряду параметров: правильности, самостоятельности, оригинальности.</w:t>
      </w:r>
      <w:r w:rsidRPr="00E62946">
        <w:rPr>
          <w:sz w:val="28"/>
          <w:szCs w:val="28"/>
        </w:rPr>
        <w:br/>
        <w:t xml:space="preserve">      -   При задании на дом называется не только тема и объем задания, но и подробно разъясняется, как следует рационально организовать свою учебную работу при  выполнении домашнего задания.</w:t>
      </w:r>
    </w:p>
    <w:p w:rsidR="00403F48" w:rsidRPr="00E62946" w:rsidRDefault="00403F48" w:rsidP="00403F48">
      <w:pPr>
        <w:ind w:firstLine="360"/>
        <w:jc w:val="both"/>
        <w:rPr>
          <w:sz w:val="28"/>
          <w:szCs w:val="28"/>
        </w:rPr>
      </w:pPr>
      <w:r w:rsidRPr="00E62946">
        <w:rPr>
          <w:b/>
          <w:bCs/>
          <w:sz w:val="28"/>
          <w:szCs w:val="28"/>
        </w:rPr>
        <w:t>Личностно-ориентированные технологии</w:t>
      </w:r>
    </w:p>
    <w:p w:rsidR="00403F48" w:rsidRPr="00E62946" w:rsidRDefault="00403F48" w:rsidP="00403F48">
      <w:pPr>
        <w:ind w:left="360"/>
        <w:jc w:val="both"/>
        <w:rPr>
          <w:sz w:val="28"/>
          <w:szCs w:val="28"/>
        </w:rPr>
      </w:pPr>
      <w:r w:rsidRPr="00E62946">
        <w:rPr>
          <w:sz w:val="28"/>
          <w:szCs w:val="28"/>
        </w:rPr>
        <w:t>-   Принцип недопущения перегрузок;</w:t>
      </w:r>
    </w:p>
    <w:p w:rsidR="00403F48" w:rsidRPr="00E62946" w:rsidRDefault="00403F48" w:rsidP="00403F48">
      <w:pPr>
        <w:ind w:left="360"/>
        <w:jc w:val="both"/>
        <w:rPr>
          <w:sz w:val="28"/>
          <w:szCs w:val="28"/>
        </w:rPr>
      </w:pPr>
      <w:r w:rsidRPr="00E62946">
        <w:rPr>
          <w:sz w:val="28"/>
          <w:szCs w:val="28"/>
        </w:rPr>
        <w:t xml:space="preserve">-   Переориентация учителей с </w:t>
      </w:r>
      <w:proofErr w:type="gramStart"/>
      <w:r w:rsidRPr="00E62946">
        <w:rPr>
          <w:sz w:val="28"/>
          <w:szCs w:val="28"/>
        </w:rPr>
        <w:t>учебно-дисциплинарной</w:t>
      </w:r>
      <w:proofErr w:type="gramEnd"/>
      <w:r w:rsidRPr="00E62946">
        <w:rPr>
          <w:sz w:val="28"/>
          <w:szCs w:val="28"/>
        </w:rPr>
        <w:t xml:space="preserve"> на личностную модель взаимодействия с учащимися;</w:t>
      </w:r>
    </w:p>
    <w:p w:rsidR="00403F48" w:rsidRPr="00E62946" w:rsidRDefault="00403F48" w:rsidP="00403F48">
      <w:pPr>
        <w:ind w:left="360"/>
        <w:jc w:val="both"/>
        <w:rPr>
          <w:sz w:val="28"/>
          <w:szCs w:val="28"/>
        </w:rPr>
      </w:pPr>
      <w:r w:rsidRPr="00E62946">
        <w:rPr>
          <w:sz w:val="28"/>
          <w:szCs w:val="28"/>
        </w:rPr>
        <w:t>-   Исключение принуждения;</w:t>
      </w:r>
    </w:p>
    <w:p w:rsidR="00403F48" w:rsidRPr="00E62946" w:rsidRDefault="00403F48" w:rsidP="00403F48">
      <w:pPr>
        <w:ind w:left="360"/>
        <w:jc w:val="both"/>
        <w:rPr>
          <w:sz w:val="28"/>
          <w:szCs w:val="28"/>
        </w:rPr>
      </w:pPr>
      <w:r w:rsidRPr="00E62946">
        <w:rPr>
          <w:sz w:val="28"/>
          <w:szCs w:val="28"/>
        </w:rPr>
        <w:t>-   Активное включение самого ученика в поисковую учебно-познавательную деятельность;</w:t>
      </w:r>
    </w:p>
    <w:p w:rsidR="00403F48" w:rsidRDefault="00403F48" w:rsidP="00403F48">
      <w:pPr>
        <w:ind w:left="360"/>
        <w:jc w:val="both"/>
        <w:rPr>
          <w:sz w:val="28"/>
          <w:szCs w:val="28"/>
        </w:rPr>
      </w:pPr>
      <w:r w:rsidRPr="00E62946">
        <w:rPr>
          <w:sz w:val="28"/>
          <w:szCs w:val="28"/>
        </w:rPr>
        <w:t>-   Организация совместной деятельности, обеспечение диалогового обще</w:t>
      </w:r>
      <w:r>
        <w:rPr>
          <w:sz w:val="28"/>
          <w:szCs w:val="28"/>
        </w:rPr>
        <w:t>ния</w:t>
      </w:r>
    </w:p>
    <w:p w:rsidR="00403F48" w:rsidRDefault="00403F48" w:rsidP="00403F48">
      <w:pPr>
        <w:ind w:left="360"/>
        <w:rPr>
          <w:sz w:val="28"/>
          <w:szCs w:val="28"/>
        </w:rPr>
      </w:pPr>
    </w:p>
    <w:p w:rsidR="00403F48" w:rsidRPr="00E62946" w:rsidRDefault="00403F48" w:rsidP="00403F48">
      <w:pPr>
        <w:ind w:left="360"/>
        <w:rPr>
          <w:sz w:val="28"/>
          <w:szCs w:val="28"/>
        </w:rPr>
      </w:pPr>
    </w:p>
    <w:p w:rsidR="00403F48" w:rsidRPr="00E62946" w:rsidRDefault="00403F48" w:rsidP="00403F48">
      <w:pPr>
        <w:ind w:firstLine="360"/>
        <w:rPr>
          <w:b/>
          <w:bCs/>
          <w:sz w:val="28"/>
          <w:szCs w:val="28"/>
        </w:rPr>
      </w:pPr>
      <w:r w:rsidRPr="00E62946">
        <w:rPr>
          <w:b/>
          <w:bCs/>
          <w:sz w:val="28"/>
          <w:szCs w:val="28"/>
        </w:rPr>
        <w:t>Сравним традиционное и личностно-ориентированное обучение</w:t>
      </w:r>
    </w:p>
    <w:p w:rsidR="00403F48" w:rsidRPr="00E62946" w:rsidRDefault="00403F48" w:rsidP="00403F48">
      <w:pPr>
        <w:ind w:firstLine="360"/>
        <w:rPr>
          <w:b/>
          <w:bCs/>
          <w:sz w:val="28"/>
          <w:szCs w:val="28"/>
        </w:rPr>
      </w:pPr>
    </w:p>
    <w:tbl>
      <w:tblPr>
        <w:tblW w:w="8325" w:type="dxa"/>
        <w:tblCellSpacing w:w="0" w:type="dxa"/>
        <w:tblCellMar>
          <w:left w:w="0" w:type="dxa"/>
          <w:right w:w="0" w:type="dxa"/>
        </w:tblCellMar>
        <w:tblLook w:val="0000"/>
      </w:tblPr>
      <w:tblGrid>
        <w:gridCol w:w="4161"/>
        <w:gridCol w:w="4164"/>
      </w:tblGrid>
      <w:tr w:rsidR="00403F48" w:rsidRPr="00E62946" w:rsidTr="00022E2F">
        <w:trPr>
          <w:trHeight w:val="360"/>
          <w:tblCellSpacing w:w="0" w:type="dxa"/>
        </w:trPr>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Традиционный урок</w:t>
            </w:r>
          </w:p>
        </w:tc>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Личностно-ориентированный урок</w:t>
            </w:r>
          </w:p>
        </w:tc>
      </w:tr>
      <w:tr w:rsidR="00403F48" w:rsidRPr="00E62946" w:rsidTr="00022E2F">
        <w:trPr>
          <w:trHeight w:val="360"/>
          <w:tblCellSpacing w:w="0" w:type="dxa"/>
        </w:trPr>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Материал однотипный</w:t>
            </w:r>
          </w:p>
        </w:tc>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Материал разного типа, вида и формы</w:t>
            </w:r>
          </w:p>
        </w:tc>
      </w:tr>
      <w:tr w:rsidR="00403F48" w:rsidRPr="00E62946" w:rsidTr="00022E2F">
        <w:trPr>
          <w:trHeight w:val="600"/>
          <w:tblCellSpacing w:w="0" w:type="dxa"/>
        </w:trPr>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Преобладают задачи упражнения, выполняемые по образцу (алгоритму)</w:t>
            </w:r>
          </w:p>
        </w:tc>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Преобладают проблемные, неоднозначные задания</w:t>
            </w:r>
          </w:p>
        </w:tc>
      </w:tr>
      <w:tr w:rsidR="00403F48" w:rsidRPr="00E62946" w:rsidTr="00022E2F">
        <w:trPr>
          <w:trHeight w:val="1095"/>
          <w:tblCellSpacing w:w="0" w:type="dxa"/>
        </w:trPr>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Материал практически не отражает различные источники получения информации и не стимулирует к самообразованию</w:t>
            </w:r>
          </w:p>
        </w:tc>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Имеется специальный вид материала: справочно-информационный и самообразовательный</w:t>
            </w:r>
          </w:p>
        </w:tc>
      </w:tr>
      <w:tr w:rsidR="00403F48" w:rsidRPr="00E62946" w:rsidTr="00022E2F">
        <w:trPr>
          <w:trHeight w:val="840"/>
          <w:tblCellSpacing w:w="0" w:type="dxa"/>
        </w:trPr>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Доля творческих заданий мала (это дополнительный материал для «сильных» учеников)</w:t>
            </w:r>
          </w:p>
        </w:tc>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Большое количество творческих заданий или заданий с творческим продолжением</w:t>
            </w:r>
          </w:p>
        </w:tc>
      </w:tr>
      <w:tr w:rsidR="00403F48" w:rsidRPr="00E62946" w:rsidTr="00022E2F">
        <w:trPr>
          <w:trHeight w:val="1095"/>
          <w:tblCellSpacing w:w="0" w:type="dxa"/>
        </w:trPr>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Чаще фронтальная или самостоятельная работа</w:t>
            </w:r>
          </w:p>
        </w:tc>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t xml:space="preserve">Используется материал, рассчитанный на различные виды взаимодействия учащихся </w:t>
            </w:r>
            <w:r w:rsidRPr="00E62946">
              <w:rPr>
                <w:b/>
                <w:bCs/>
                <w:sz w:val="28"/>
                <w:szCs w:val="28"/>
              </w:rPr>
              <w:lastRenderedPageBreak/>
              <w:t>по ходу урока (парная работа, групповая)</w:t>
            </w:r>
          </w:p>
        </w:tc>
      </w:tr>
      <w:tr w:rsidR="00403F48" w:rsidRPr="00E62946" w:rsidTr="00022E2F">
        <w:trPr>
          <w:trHeight w:val="840"/>
          <w:tblCellSpacing w:w="0" w:type="dxa"/>
        </w:trPr>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r w:rsidRPr="00E62946">
              <w:rPr>
                <w:b/>
                <w:bCs/>
                <w:sz w:val="28"/>
                <w:szCs w:val="28"/>
              </w:rPr>
              <w:lastRenderedPageBreak/>
              <w:t>Класс делится учителем на «сильных», «средних», «слабых»</w:t>
            </w:r>
          </w:p>
        </w:tc>
        <w:tc>
          <w:tcPr>
            <w:tcW w:w="4170" w:type="dxa"/>
            <w:tcBorders>
              <w:top w:val="single" w:sz="6" w:space="0" w:color="000000"/>
              <w:left w:val="single" w:sz="6" w:space="0" w:color="000000"/>
              <w:bottom w:val="single" w:sz="6" w:space="0" w:color="000000"/>
              <w:right w:val="single" w:sz="6" w:space="0" w:color="000000"/>
            </w:tcBorders>
          </w:tcPr>
          <w:p w:rsidR="00403F48" w:rsidRPr="00E62946" w:rsidRDefault="00403F48" w:rsidP="00022E2F">
            <w:pPr>
              <w:rPr>
                <w:sz w:val="28"/>
                <w:szCs w:val="28"/>
              </w:rPr>
            </w:pPr>
            <w:proofErr w:type="spellStart"/>
            <w:r w:rsidRPr="00E62946">
              <w:rPr>
                <w:b/>
                <w:bCs/>
                <w:sz w:val="28"/>
                <w:szCs w:val="28"/>
              </w:rPr>
              <w:t>Разноуровневые</w:t>
            </w:r>
            <w:proofErr w:type="spellEnd"/>
            <w:r w:rsidRPr="00E62946">
              <w:rPr>
                <w:b/>
                <w:bCs/>
                <w:sz w:val="28"/>
                <w:szCs w:val="28"/>
              </w:rPr>
              <w:t xml:space="preserve"> задания различной степени сложности для реализации выбора</w:t>
            </w:r>
          </w:p>
        </w:tc>
      </w:tr>
    </w:tbl>
    <w:p w:rsidR="00403F48" w:rsidRPr="00E62946" w:rsidRDefault="00403F48" w:rsidP="00403F48">
      <w:pPr>
        <w:rPr>
          <w:sz w:val="28"/>
          <w:szCs w:val="28"/>
        </w:rPr>
      </w:pPr>
    </w:p>
    <w:p w:rsidR="00403F48" w:rsidRPr="00E62946" w:rsidRDefault="00403F48" w:rsidP="00403F48">
      <w:pPr>
        <w:jc w:val="both"/>
        <w:rPr>
          <w:sz w:val="28"/>
          <w:szCs w:val="28"/>
        </w:rPr>
      </w:pPr>
      <w:r w:rsidRPr="00E62946">
        <w:rPr>
          <w:b/>
          <w:bCs/>
          <w:sz w:val="28"/>
          <w:szCs w:val="28"/>
        </w:rPr>
        <w:t>Основные требования к личностно-ориентированному уроку</w:t>
      </w:r>
    </w:p>
    <w:p w:rsidR="00403F48" w:rsidRPr="00E62946" w:rsidRDefault="00403F48" w:rsidP="00403F48">
      <w:pPr>
        <w:ind w:left="360"/>
        <w:jc w:val="both"/>
        <w:rPr>
          <w:sz w:val="28"/>
          <w:szCs w:val="28"/>
        </w:rPr>
      </w:pPr>
      <w:r>
        <w:rPr>
          <w:sz w:val="28"/>
          <w:szCs w:val="28"/>
        </w:rPr>
        <w:t xml:space="preserve">- </w:t>
      </w:r>
      <w:r w:rsidRPr="00E62946">
        <w:rPr>
          <w:sz w:val="28"/>
          <w:szCs w:val="28"/>
        </w:rPr>
        <w:t>Использование разнообразных форм и методов ор</w:t>
      </w:r>
      <w:r>
        <w:rPr>
          <w:sz w:val="28"/>
          <w:szCs w:val="28"/>
        </w:rPr>
        <w:t>ганизации учебной деятельности,</w:t>
      </w:r>
      <w:r w:rsidRPr="00E62946">
        <w:rPr>
          <w:sz w:val="28"/>
          <w:szCs w:val="28"/>
        </w:rPr>
        <w:t xml:space="preserve"> позволяющих раскрыть субъектный опыт учащихся.</w:t>
      </w:r>
    </w:p>
    <w:p w:rsidR="00403F48" w:rsidRPr="00E62946" w:rsidRDefault="00403F48" w:rsidP="00403F48">
      <w:pPr>
        <w:ind w:left="360"/>
        <w:jc w:val="both"/>
        <w:rPr>
          <w:sz w:val="28"/>
          <w:szCs w:val="28"/>
        </w:rPr>
      </w:pPr>
      <w:r>
        <w:rPr>
          <w:sz w:val="28"/>
          <w:szCs w:val="28"/>
        </w:rPr>
        <w:t xml:space="preserve">- </w:t>
      </w:r>
      <w:r w:rsidRPr="00E62946">
        <w:rPr>
          <w:sz w:val="28"/>
          <w:szCs w:val="28"/>
        </w:rPr>
        <w:t>Создание атмосферы заинтересованности каждого ученика в работе класса.</w:t>
      </w:r>
    </w:p>
    <w:p w:rsidR="00403F48" w:rsidRPr="00E62946" w:rsidRDefault="00403F48" w:rsidP="00403F48">
      <w:pPr>
        <w:ind w:left="360"/>
        <w:jc w:val="both"/>
        <w:rPr>
          <w:sz w:val="28"/>
          <w:szCs w:val="28"/>
        </w:rPr>
      </w:pPr>
      <w:r>
        <w:rPr>
          <w:sz w:val="28"/>
          <w:szCs w:val="28"/>
        </w:rPr>
        <w:t xml:space="preserve">-  </w:t>
      </w:r>
      <w:r w:rsidRPr="00E62946">
        <w:rPr>
          <w:sz w:val="28"/>
          <w:szCs w:val="28"/>
        </w:rPr>
        <w:t>Стимулирование учащихся к высказываниям, и</w:t>
      </w:r>
      <w:r>
        <w:rPr>
          <w:sz w:val="28"/>
          <w:szCs w:val="28"/>
        </w:rPr>
        <w:t>спользованию различных способов</w:t>
      </w:r>
      <w:r w:rsidRPr="00E62946">
        <w:rPr>
          <w:sz w:val="28"/>
          <w:szCs w:val="28"/>
        </w:rPr>
        <w:t xml:space="preserve"> выполнения заданий без боязни ошибиться, получить неправильный ответ.</w:t>
      </w:r>
    </w:p>
    <w:p w:rsidR="00403F48" w:rsidRPr="00E62946" w:rsidRDefault="00403F48" w:rsidP="00403F48">
      <w:pPr>
        <w:ind w:left="360"/>
        <w:jc w:val="both"/>
        <w:rPr>
          <w:sz w:val="28"/>
          <w:szCs w:val="28"/>
        </w:rPr>
      </w:pPr>
      <w:r>
        <w:rPr>
          <w:sz w:val="28"/>
          <w:szCs w:val="28"/>
        </w:rPr>
        <w:t xml:space="preserve">-  </w:t>
      </w:r>
      <w:r w:rsidRPr="00E62946">
        <w:rPr>
          <w:sz w:val="28"/>
          <w:szCs w:val="28"/>
        </w:rPr>
        <w:t xml:space="preserve">Использование в ходе урока дидактического </w:t>
      </w:r>
      <w:r>
        <w:rPr>
          <w:sz w:val="28"/>
          <w:szCs w:val="28"/>
        </w:rPr>
        <w:t>материала, позволяющего ученику</w:t>
      </w:r>
      <w:r w:rsidRPr="00E62946">
        <w:rPr>
          <w:sz w:val="28"/>
          <w:szCs w:val="28"/>
        </w:rPr>
        <w:t xml:space="preserve"> выбрать наиболее значимые для него вид и форму учебного содержания.</w:t>
      </w:r>
    </w:p>
    <w:p w:rsidR="00403F48" w:rsidRPr="00E62946" w:rsidRDefault="00403F48" w:rsidP="00403F48">
      <w:pPr>
        <w:ind w:left="360"/>
        <w:jc w:val="both"/>
        <w:rPr>
          <w:sz w:val="28"/>
          <w:szCs w:val="28"/>
        </w:rPr>
      </w:pPr>
      <w:r>
        <w:rPr>
          <w:sz w:val="28"/>
          <w:szCs w:val="28"/>
        </w:rPr>
        <w:t xml:space="preserve">-  </w:t>
      </w:r>
      <w:r w:rsidRPr="00E62946">
        <w:rPr>
          <w:sz w:val="28"/>
          <w:szCs w:val="28"/>
        </w:rPr>
        <w:t>Оценка деятельности ученика не только по конечному результату, но и по проце</w:t>
      </w:r>
      <w:r>
        <w:rPr>
          <w:sz w:val="28"/>
          <w:szCs w:val="28"/>
        </w:rPr>
        <w:t xml:space="preserve">ссу </w:t>
      </w:r>
      <w:r w:rsidRPr="00E62946">
        <w:rPr>
          <w:sz w:val="28"/>
          <w:szCs w:val="28"/>
        </w:rPr>
        <w:t>его достижения.</w:t>
      </w:r>
    </w:p>
    <w:p w:rsidR="00403F48" w:rsidRDefault="00403F48" w:rsidP="00403F48">
      <w:pPr>
        <w:ind w:left="360"/>
        <w:jc w:val="both"/>
        <w:rPr>
          <w:sz w:val="28"/>
          <w:szCs w:val="28"/>
        </w:rPr>
      </w:pPr>
      <w:r>
        <w:rPr>
          <w:sz w:val="28"/>
          <w:szCs w:val="28"/>
        </w:rPr>
        <w:t xml:space="preserve">- </w:t>
      </w:r>
      <w:r w:rsidRPr="00E62946">
        <w:rPr>
          <w:sz w:val="28"/>
          <w:szCs w:val="28"/>
        </w:rPr>
        <w:t>Создание педагогических ситуаций общения на уроке, позволяющих каждому ученику проявлять инициативу, самостоятельность,</w:t>
      </w:r>
    </w:p>
    <w:p w:rsidR="00403F48" w:rsidRPr="00E62946" w:rsidRDefault="00403F48" w:rsidP="00403F48">
      <w:pPr>
        <w:jc w:val="both"/>
        <w:rPr>
          <w:sz w:val="28"/>
          <w:szCs w:val="28"/>
        </w:rPr>
      </w:pPr>
      <w:r w:rsidRPr="00E62946">
        <w:rPr>
          <w:sz w:val="28"/>
          <w:szCs w:val="28"/>
        </w:rPr>
        <w:t>избирательность в способах  работы; создание обстановки для естественного самовыражения ученика.</w:t>
      </w:r>
    </w:p>
    <w:p w:rsidR="00403F48" w:rsidRPr="00E62946" w:rsidRDefault="00403F48" w:rsidP="00403F48">
      <w:pPr>
        <w:ind w:firstLine="360"/>
        <w:jc w:val="both"/>
        <w:rPr>
          <w:b/>
          <w:sz w:val="28"/>
          <w:szCs w:val="28"/>
        </w:rPr>
      </w:pPr>
      <w:r w:rsidRPr="00E62946">
        <w:rPr>
          <w:b/>
          <w:sz w:val="28"/>
          <w:szCs w:val="28"/>
        </w:rPr>
        <w:t>На рубеже веков модель личностно-ориентированной школы – одна из наиболее перспективных в силу следующих причин:</w:t>
      </w:r>
    </w:p>
    <w:p w:rsidR="00403F48" w:rsidRDefault="00403F48" w:rsidP="00403F48">
      <w:pPr>
        <w:ind w:left="360"/>
        <w:jc w:val="both"/>
        <w:rPr>
          <w:sz w:val="28"/>
          <w:szCs w:val="28"/>
        </w:rPr>
      </w:pPr>
      <w:r w:rsidRPr="00E62946">
        <w:rPr>
          <w:sz w:val="28"/>
          <w:szCs w:val="28"/>
        </w:rPr>
        <w:t>-   в центре образовательного процесс</w:t>
      </w:r>
      <w:r>
        <w:rPr>
          <w:sz w:val="28"/>
          <w:szCs w:val="28"/>
        </w:rPr>
        <w:t>а находится ребенок как субъект</w:t>
      </w:r>
    </w:p>
    <w:p w:rsidR="00403F48" w:rsidRPr="00E62946" w:rsidRDefault="00403F48" w:rsidP="00403F48">
      <w:pPr>
        <w:jc w:val="both"/>
        <w:rPr>
          <w:sz w:val="28"/>
          <w:szCs w:val="28"/>
        </w:rPr>
      </w:pPr>
      <w:r w:rsidRPr="00E62946">
        <w:rPr>
          <w:sz w:val="28"/>
          <w:szCs w:val="28"/>
        </w:rPr>
        <w:t xml:space="preserve">познания, что отвечает мировой тенденции </w:t>
      </w:r>
      <w:proofErr w:type="spellStart"/>
      <w:r w:rsidRPr="00E62946">
        <w:rPr>
          <w:sz w:val="28"/>
          <w:szCs w:val="28"/>
        </w:rPr>
        <w:t>гуманизации</w:t>
      </w:r>
      <w:proofErr w:type="spellEnd"/>
      <w:r w:rsidRPr="00E62946">
        <w:rPr>
          <w:sz w:val="28"/>
          <w:szCs w:val="28"/>
        </w:rPr>
        <w:t xml:space="preserve"> образования;</w:t>
      </w:r>
    </w:p>
    <w:p w:rsidR="00403F48" w:rsidRDefault="00403F48" w:rsidP="00403F48">
      <w:pPr>
        <w:ind w:left="360"/>
        <w:jc w:val="both"/>
        <w:rPr>
          <w:sz w:val="28"/>
          <w:szCs w:val="28"/>
        </w:rPr>
      </w:pPr>
      <w:r w:rsidRPr="00E62946">
        <w:rPr>
          <w:sz w:val="28"/>
          <w:szCs w:val="28"/>
        </w:rPr>
        <w:t>-   личностно-ориентированное обучен</w:t>
      </w:r>
      <w:r>
        <w:rPr>
          <w:sz w:val="28"/>
          <w:szCs w:val="28"/>
        </w:rPr>
        <w:t xml:space="preserve">ие является </w:t>
      </w:r>
      <w:proofErr w:type="spellStart"/>
      <w:r>
        <w:rPr>
          <w:sz w:val="28"/>
          <w:szCs w:val="28"/>
        </w:rPr>
        <w:t>здоровьесберегающей</w:t>
      </w:r>
      <w:proofErr w:type="spellEnd"/>
    </w:p>
    <w:p w:rsidR="00403F48" w:rsidRPr="00E62946" w:rsidRDefault="00403F48" w:rsidP="00403F48">
      <w:pPr>
        <w:jc w:val="both"/>
        <w:rPr>
          <w:sz w:val="28"/>
          <w:szCs w:val="28"/>
        </w:rPr>
      </w:pPr>
      <w:r w:rsidRPr="00E62946">
        <w:rPr>
          <w:sz w:val="28"/>
          <w:szCs w:val="28"/>
        </w:rPr>
        <w:t>технологией;</w:t>
      </w:r>
    </w:p>
    <w:p w:rsidR="00403F48" w:rsidRDefault="00403F48" w:rsidP="00403F48">
      <w:pPr>
        <w:ind w:left="360"/>
        <w:jc w:val="both"/>
        <w:rPr>
          <w:sz w:val="28"/>
          <w:szCs w:val="28"/>
        </w:rPr>
      </w:pPr>
      <w:r w:rsidRPr="00E62946">
        <w:rPr>
          <w:sz w:val="28"/>
          <w:szCs w:val="28"/>
        </w:rPr>
        <w:t>-   в последнее время наметилась тенден</w:t>
      </w:r>
      <w:r>
        <w:rPr>
          <w:sz w:val="28"/>
          <w:szCs w:val="28"/>
        </w:rPr>
        <w:t>ция, когда родители выбирают не</w:t>
      </w:r>
    </w:p>
    <w:p w:rsidR="00403F48" w:rsidRPr="00E62946" w:rsidRDefault="00403F48" w:rsidP="00403F48">
      <w:pPr>
        <w:jc w:val="both"/>
        <w:rPr>
          <w:sz w:val="28"/>
          <w:szCs w:val="28"/>
        </w:rPr>
      </w:pPr>
      <w:r>
        <w:rPr>
          <w:sz w:val="28"/>
          <w:szCs w:val="28"/>
        </w:rPr>
        <w:t xml:space="preserve">просто </w:t>
      </w:r>
      <w:r w:rsidRPr="00E62946">
        <w:rPr>
          <w:sz w:val="28"/>
          <w:szCs w:val="28"/>
        </w:rPr>
        <w:t xml:space="preserve">какие-либо дополнительные предметы, услуги, но ищут благоприятную,  комфортную для своего ребенка образовательную среду, </w:t>
      </w:r>
      <w:proofErr w:type="gramStart"/>
      <w:r w:rsidRPr="00E62946">
        <w:rPr>
          <w:sz w:val="28"/>
          <w:szCs w:val="28"/>
        </w:rPr>
        <w:t>где бы он не затерялся</w:t>
      </w:r>
      <w:proofErr w:type="gramEnd"/>
      <w:r w:rsidRPr="00E62946">
        <w:rPr>
          <w:sz w:val="28"/>
          <w:szCs w:val="28"/>
        </w:rPr>
        <w:t xml:space="preserve"> в  общей массе, где была бы видна его индивидуальность;</w:t>
      </w:r>
    </w:p>
    <w:p w:rsidR="00403F48" w:rsidRDefault="00403F48" w:rsidP="00403F48">
      <w:pPr>
        <w:ind w:left="360"/>
        <w:jc w:val="both"/>
        <w:rPr>
          <w:sz w:val="28"/>
          <w:szCs w:val="28"/>
        </w:rPr>
      </w:pPr>
      <w:r w:rsidRPr="00E62946">
        <w:rPr>
          <w:sz w:val="28"/>
          <w:szCs w:val="28"/>
        </w:rPr>
        <w:t>-   необходимость перехода к</w:t>
      </w:r>
      <w:r>
        <w:rPr>
          <w:sz w:val="28"/>
          <w:szCs w:val="28"/>
        </w:rPr>
        <w:t xml:space="preserve"> данной модели школы осознается</w:t>
      </w:r>
    </w:p>
    <w:p w:rsidR="00403F48" w:rsidRPr="00E62946" w:rsidRDefault="00403F48" w:rsidP="00403F48">
      <w:pPr>
        <w:jc w:val="both"/>
        <w:rPr>
          <w:sz w:val="28"/>
          <w:szCs w:val="28"/>
        </w:rPr>
      </w:pPr>
      <w:r w:rsidRPr="00E62946">
        <w:rPr>
          <w:sz w:val="28"/>
          <w:szCs w:val="28"/>
        </w:rPr>
        <w:t>обществом.</w:t>
      </w:r>
    </w:p>
    <w:p w:rsidR="00403F48" w:rsidRDefault="00403F48" w:rsidP="00403F48">
      <w:pPr>
        <w:ind w:firstLine="360"/>
        <w:jc w:val="both"/>
        <w:rPr>
          <w:sz w:val="28"/>
          <w:szCs w:val="28"/>
        </w:rPr>
      </w:pPr>
      <w:r w:rsidRPr="00E62946">
        <w:rPr>
          <w:sz w:val="28"/>
          <w:szCs w:val="28"/>
        </w:rPr>
        <w:t xml:space="preserve">Личностно-ориентированный смысл образования может быть заложен в любом типе обучения. Например, программированное или проблемное </w:t>
      </w:r>
      <w:r>
        <w:rPr>
          <w:sz w:val="28"/>
          <w:szCs w:val="28"/>
        </w:rPr>
        <w:t xml:space="preserve">  </w:t>
      </w:r>
    </w:p>
    <w:p w:rsidR="00403F48" w:rsidRPr="00E62946" w:rsidRDefault="00403F48" w:rsidP="00403F48">
      <w:pPr>
        <w:jc w:val="both"/>
        <w:rPr>
          <w:sz w:val="28"/>
          <w:szCs w:val="28"/>
        </w:rPr>
      </w:pPr>
      <w:r w:rsidRPr="00E62946">
        <w:rPr>
          <w:sz w:val="28"/>
          <w:szCs w:val="28"/>
        </w:rPr>
        <w:t xml:space="preserve">обучение может иметь в своей основе личностную ориентацию. </w:t>
      </w:r>
    </w:p>
    <w:p w:rsidR="00403F48" w:rsidRDefault="00403F48" w:rsidP="00403F48">
      <w:pPr>
        <w:ind w:firstLine="360"/>
        <w:jc w:val="both"/>
        <w:rPr>
          <w:sz w:val="28"/>
          <w:szCs w:val="28"/>
        </w:rPr>
      </w:pPr>
      <w:r w:rsidRPr="00E62946">
        <w:rPr>
          <w:sz w:val="28"/>
          <w:szCs w:val="28"/>
        </w:rPr>
        <w:t xml:space="preserve">Таким образом, о личностно-ориентированном обучении можно говорить тогда, когда при создании, осуществлении и диагностике образовательной деятельности учитываются природные, личностные и индивидуальные особенности учащихся и учителя. Только совместная деятельность, в основе которой лежат эти принципы, позволяет участникам образовательного </w:t>
      </w:r>
      <w:r w:rsidRPr="00E62946">
        <w:rPr>
          <w:sz w:val="28"/>
          <w:szCs w:val="28"/>
        </w:rPr>
        <w:lastRenderedPageBreak/>
        <w:t>процесса всесторонне развиваться в рамках гуманистической направленности.</w:t>
      </w:r>
    </w:p>
    <w:p w:rsidR="00403F48" w:rsidRDefault="00403F48" w:rsidP="00403F48">
      <w:pPr>
        <w:ind w:firstLine="360"/>
        <w:jc w:val="both"/>
        <w:rPr>
          <w:sz w:val="28"/>
          <w:szCs w:val="28"/>
        </w:rPr>
      </w:pPr>
    </w:p>
    <w:p w:rsidR="00403F48" w:rsidRPr="00E87284" w:rsidRDefault="00403F48" w:rsidP="00403F48">
      <w:pPr>
        <w:shd w:val="clear" w:color="auto" w:fill="FFFFFF"/>
        <w:jc w:val="center"/>
        <w:rPr>
          <w:b/>
          <w:sz w:val="28"/>
          <w:szCs w:val="28"/>
        </w:rPr>
      </w:pPr>
      <w:r w:rsidRPr="00E87284">
        <w:rPr>
          <w:b/>
          <w:sz w:val="28"/>
          <w:szCs w:val="28"/>
        </w:rPr>
        <w:t>Список использованной литературы:</w:t>
      </w:r>
    </w:p>
    <w:p w:rsidR="00403F48" w:rsidRPr="00E62946" w:rsidRDefault="00403F48" w:rsidP="00403F48">
      <w:pPr>
        <w:ind w:firstLine="360"/>
        <w:jc w:val="both"/>
        <w:rPr>
          <w:sz w:val="28"/>
          <w:szCs w:val="28"/>
        </w:rPr>
      </w:pPr>
    </w:p>
    <w:p w:rsidR="00403F48" w:rsidRDefault="00403F48" w:rsidP="00403F48">
      <w:pPr>
        <w:jc w:val="both"/>
        <w:rPr>
          <w:sz w:val="28"/>
          <w:szCs w:val="28"/>
        </w:rPr>
      </w:pPr>
      <w:r>
        <w:rPr>
          <w:color w:val="000000"/>
          <w:sz w:val="28"/>
        </w:rPr>
        <w:t>1.</w:t>
      </w:r>
      <w:r w:rsidRPr="00322697">
        <w:rPr>
          <w:sz w:val="28"/>
          <w:szCs w:val="28"/>
        </w:rPr>
        <w:t>Амонашвили Ш.А. Здравствуйте, дети!: Пособие для учителей. М.: Просвещение, 1988.</w:t>
      </w:r>
    </w:p>
    <w:p w:rsidR="00403F48" w:rsidRPr="00403F48" w:rsidRDefault="00403F48" w:rsidP="00403F48">
      <w:pPr>
        <w:jc w:val="both"/>
        <w:rPr>
          <w:sz w:val="28"/>
          <w:szCs w:val="28"/>
        </w:rPr>
      </w:pPr>
      <w:r>
        <w:rPr>
          <w:sz w:val="28"/>
          <w:szCs w:val="28"/>
        </w:rPr>
        <w:t>2.</w:t>
      </w:r>
      <w:r w:rsidRPr="00EF7C3F">
        <w:rPr>
          <w:sz w:val="28"/>
          <w:szCs w:val="28"/>
        </w:rPr>
        <w:t xml:space="preserve">Амонашвили Ш.А. Размышление о гуманной педагогике. </w:t>
      </w:r>
      <w:proofErr w:type="gramStart"/>
      <w:r w:rsidRPr="00EF7C3F">
        <w:rPr>
          <w:sz w:val="28"/>
          <w:szCs w:val="28"/>
        </w:rPr>
        <w:t>-М</w:t>
      </w:r>
      <w:proofErr w:type="gramEnd"/>
      <w:r w:rsidRPr="00EF7C3F">
        <w:rPr>
          <w:sz w:val="28"/>
          <w:szCs w:val="28"/>
        </w:rPr>
        <w:t xml:space="preserve">., Изд. Дом </w:t>
      </w:r>
      <w:proofErr w:type="spellStart"/>
      <w:r w:rsidRPr="00EF7C3F">
        <w:rPr>
          <w:sz w:val="28"/>
          <w:szCs w:val="28"/>
        </w:rPr>
        <w:t>Ш.Амонашвили</w:t>
      </w:r>
      <w:proofErr w:type="spellEnd"/>
      <w:r w:rsidRPr="00EF7C3F">
        <w:rPr>
          <w:sz w:val="28"/>
          <w:szCs w:val="28"/>
        </w:rPr>
        <w:t>, 1996.</w:t>
      </w:r>
    </w:p>
    <w:p w:rsidR="00403F48" w:rsidRDefault="00403F48" w:rsidP="00403F48">
      <w:pPr>
        <w:jc w:val="both"/>
        <w:rPr>
          <w:sz w:val="28"/>
          <w:szCs w:val="28"/>
        </w:rPr>
      </w:pPr>
      <w:r>
        <w:rPr>
          <w:sz w:val="28"/>
          <w:szCs w:val="28"/>
        </w:rPr>
        <w:t xml:space="preserve">3.Аргинская И.И., Вороницына Е.В. Методические основы личностно ориентированной системы обучения, направленной на общее развитие школьника. </w:t>
      </w:r>
      <w:proofErr w:type="spellStart"/>
      <w:r>
        <w:rPr>
          <w:sz w:val="28"/>
          <w:szCs w:val="28"/>
        </w:rPr>
        <w:t>Нач</w:t>
      </w:r>
      <w:proofErr w:type="spellEnd"/>
      <w:r>
        <w:rPr>
          <w:sz w:val="28"/>
          <w:szCs w:val="28"/>
        </w:rPr>
        <w:t xml:space="preserve">. </w:t>
      </w:r>
      <w:proofErr w:type="spellStart"/>
      <w:r>
        <w:rPr>
          <w:sz w:val="28"/>
          <w:szCs w:val="28"/>
        </w:rPr>
        <w:t>шк</w:t>
      </w:r>
      <w:proofErr w:type="spellEnd"/>
      <w:r>
        <w:rPr>
          <w:sz w:val="28"/>
          <w:szCs w:val="28"/>
        </w:rPr>
        <w:t>. «Первое сентября», 2005, 18</w:t>
      </w:r>
    </w:p>
    <w:p w:rsidR="00403F48" w:rsidRDefault="00403F48" w:rsidP="00403F48">
      <w:pPr>
        <w:jc w:val="both"/>
        <w:rPr>
          <w:sz w:val="28"/>
          <w:szCs w:val="28"/>
        </w:rPr>
      </w:pPr>
      <w:r>
        <w:rPr>
          <w:sz w:val="28"/>
          <w:szCs w:val="28"/>
        </w:rPr>
        <w:t xml:space="preserve">4.Аргинская И.И., Вороницына Е.В. Дидактические основы личностно ориентированной системы обучения, направленной на общее развитие школьника. </w:t>
      </w:r>
      <w:proofErr w:type="spellStart"/>
      <w:r>
        <w:rPr>
          <w:sz w:val="28"/>
          <w:szCs w:val="28"/>
        </w:rPr>
        <w:t>Нач</w:t>
      </w:r>
      <w:proofErr w:type="spellEnd"/>
      <w:r>
        <w:rPr>
          <w:sz w:val="28"/>
          <w:szCs w:val="28"/>
        </w:rPr>
        <w:t xml:space="preserve">. </w:t>
      </w:r>
      <w:proofErr w:type="spellStart"/>
      <w:r>
        <w:rPr>
          <w:sz w:val="28"/>
          <w:szCs w:val="28"/>
        </w:rPr>
        <w:t>шк</w:t>
      </w:r>
      <w:proofErr w:type="spellEnd"/>
      <w:r>
        <w:rPr>
          <w:sz w:val="28"/>
          <w:szCs w:val="28"/>
        </w:rPr>
        <w:t>. «Первое сентября», 2005, 17</w:t>
      </w:r>
    </w:p>
    <w:p w:rsidR="00403F48" w:rsidRPr="00EF7C3F" w:rsidRDefault="00403F48" w:rsidP="00403F48">
      <w:pPr>
        <w:jc w:val="both"/>
        <w:rPr>
          <w:sz w:val="28"/>
          <w:szCs w:val="28"/>
        </w:rPr>
      </w:pPr>
      <w:r>
        <w:rPr>
          <w:sz w:val="28"/>
          <w:szCs w:val="28"/>
        </w:rPr>
        <w:t>5.</w:t>
      </w:r>
      <w:r w:rsidRPr="00EF7C3F">
        <w:rPr>
          <w:sz w:val="28"/>
          <w:szCs w:val="28"/>
        </w:rPr>
        <w:t>Виноградова Н.Ф. Как реализовать личностно - ориентированное образование в начальной школе? //Начальная школа. - 2001. - №9.</w:t>
      </w:r>
    </w:p>
    <w:p w:rsidR="00403F48" w:rsidRDefault="00403F48" w:rsidP="00403F48">
      <w:pPr>
        <w:shd w:val="clear" w:color="auto" w:fill="FFFFFF"/>
        <w:jc w:val="both"/>
        <w:rPr>
          <w:sz w:val="28"/>
          <w:szCs w:val="28"/>
        </w:rPr>
      </w:pPr>
      <w:r>
        <w:rPr>
          <w:sz w:val="28"/>
          <w:szCs w:val="28"/>
        </w:rPr>
        <w:t xml:space="preserve">6.Кураченко Э.В.. Личностно-ориентированный подход в системе обучения математике. </w:t>
      </w:r>
      <w:proofErr w:type="spellStart"/>
      <w:r>
        <w:rPr>
          <w:sz w:val="28"/>
          <w:szCs w:val="28"/>
        </w:rPr>
        <w:t>Нач</w:t>
      </w:r>
      <w:proofErr w:type="spellEnd"/>
      <w:r>
        <w:rPr>
          <w:sz w:val="28"/>
          <w:szCs w:val="28"/>
        </w:rPr>
        <w:t xml:space="preserve">. </w:t>
      </w:r>
      <w:proofErr w:type="spellStart"/>
      <w:r>
        <w:rPr>
          <w:sz w:val="28"/>
          <w:szCs w:val="28"/>
        </w:rPr>
        <w:t>шк</w:t>
      </w:r>
      <w:proofErr w:type="spellEnd"/>
      <w:r>
        <w:rPr>
          <w:sz w:val="28"/>
          <w:szCs w:val="28"/>
        </w:rPr>
        <w:t>., 2003, №4</w:t>
      </w:r>
    </w:p>
    <w:p w:rsidR="00403F48" w:rsidRDefault="00403F48" w:rsidP="00403F48">
      <w:pPr>
        <w:jc w:val="both"/>
        <w:rPr>
          <w:sz w:val="28"/>
          <w:szCs w:val="28"/>
        </w:rPr>
      </w:pPr>
      <w:r>
        <w:rPr>
          <w:sz w:val="28"/>
          <w:szCs w:val="28"/>
        </w:rPr>
        <w:t xml:space="preserve">7.Селевко Г.К. Энциклопедия образовательных технологий. Т. 2;М., НИИ школьных технологий, </w:t>
      </w:r>
      <w:smartTag w:uri="urn:schemas-microsoft-com:office:smarttags" w:element="metricconverter">
        <w:smartTagPr>
          <w:attr w:name="ProductID" w:val="2006 г"/>
        </w:smartTagPr>
        <w:r>
          <w:rPr>
            <w:sz w:val="28"/>
            <w:szCs w:val="28"/>
          </w:rPr>
          <w:t>2006 г</w:t>
        </w:r>
      </w:smartTag>
      <w:r>
        <w:rPr>
          <w:sz w:val="28"/>
          <w:szCs w:val="28"/>
        </w:rPr>
        <w:t>.</w:t>
      </w:r>
    </w:p>
    <w:p w:rsidR="00403F48" w:rsidRDefault="00403F48" w:rsidP="00403F48">
      <w:pPr>
        <w:jc w:val="both"/>
        <w:rPr>
          <w:sz w:val="28"/>
          <w:szCs w:val="28"/>
        </w:rPr>
      </w:pPr>
      <w:r>
        <w:rPr>
          <w:sz w:val="28"/>
          <w:szCs w:val="28"/>
        </w:rPr>
        <w:t xml:space="preserve">8.Селевко Г.К. Энциклопедия образовательных технологий. Т. 1.;М., НИИ школьных технологий, </w:t>
      </w:r>
      <w:smartTag w:uri="urn:schemas-microsoft-com:office:smarttags" w:element="metricconverter">
        <w:smartTagPr>
          <w:attr w:name="ProductID" w:val="2006 г"/>
        </w:smartTagPr>
        <w:r>
          <w:rPr>
            <w:sz w:val="28"/>
            <w:szCs w:val="28"/>
          </w:rPr>
          <w:t>2006 г</w:t>
        </w:r>
      </w:smartTag>
      <w:r>
        <w:rPr>
          <w:sz w:val="28"/>
          <w:szCs w:val="28"/>
        </w:rPr>
        <w:t>.</w:t>
      </w:r>
    </w:p>
    <w:p w:rsidR="00403F48" w:rsidRPr="004C2C9E" w:rsidRDefault="00403F48" w:rsidP="00403F48">
      <w:pPr>
        <w:tabs>
          <w:tab w:val="left" w:pos="1134"/>
        </w:tabs>
        <w:suppressAutoHyphens/>
        <w:snapToGrid w:val="0"/>
        <w:ind w:firstLine="709"/>
        <w:jc w:val="both"/>
        <w:rPr>
          <w:sz w:val="28"/>
          <w:szCs w:val="28"/>
        </w:rPr>
      </w:pPr>
    </w:p>
    <w:sectPr w:rsidR="00403F48" w:rsidRPr="004C2C9E" w:rsidSect="00DA2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45F3"/>
    <w:multiLevelType w:val="multilevel"/>
    <w:tmpl w:val="17DCC3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65"/>
        </w:tabs>
        <w:ind w:left="1065" w:hanging="360"/>
      </w:pPr>
      <w:rPr>
        <w:rFonts w:ascii="Times New Roman" w:eastAsia="Times New Roman" w:hAnsi="Times New Roman" w:cs="Times New Roman"/>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59A67028"/>
    <w:multiLevelType w:val="hybridMultilevel"/>
    <w:tmpl w:val="E8B2A656"/>
    <w:lvl w:ilvl="0" w:tplc="DB48D724">
      <w:start w:val="1"/>
      <w:numFmt w:val="bullet"/>
      <w:lvlText w:val="-"/>
      <w:lvlJc w:val="left"/>
      <w:pPr>
        <w:tabs>
          <w:tab w:val="num" w:pos="720"/>
        </w:tabs>
        <w:ind w:left="720" w:hanging="360"/>
      </w:pPr>
      <w:rPr>
        <w:rFonts w:ascii="Tahoma" w:hAnsi="Tahoma" w:hint="default"/>
      </w:rPr>
    </w:lvl>
    <w:lvl w:ilvl="1" w:tplc="3A88ECE0" w:tentative="1">
      <w:start w:val="1"/>
      <w:numFmt w:val="bullet"/>
      <w:lvlText w:val="-"/>
      <w:lvlJc w:val="left"/>
      <w:pPr>
        <w:tabs>
          <w:tab w:val="num" w:pos="1440"/>
        </w:tabs>
        <w:ind w:left="1440" w:hanging="360"/>
      </w:pPr>
      <w:rPr>
        <w:rFonts w:ascii="Tahoma" w:hAnsi="Tahoma" w:hint="default"/>
      </w:rPr>
    </w:lvl>
    <w:lvl w:ilvl="2" w:tplc="D108AB34" w:tentative="1">
      <w:start w:val="1"/>
      <w:numFmt w:val="bullet"/>
      <w:lvlText w:val="-"/>
      <w:lvlJc w:val="left"/>
      <w:pPr>
        <w:tabs>
          <w:tab w:val="num" w:pos="2160"/>
        </w:tabs>
        <w:ind w:left="2160" w:hanging="360"/>
      </w:pPr>
      <w:rPr>
        <w:rFonts w:ascii="Tahoma" w:hAnsi="Tahoma" w:hint="default"/>
      </w:rPr>
    </w:lvl>
    <w:lvl w:ilvl="3" w:tplc="6274899A" w:tentative="1">
      <w:start w:val="1"/>
      <w:numFmt w:val="bullet"/>
      <w:lvlText w:val="-"/>
      <w:lvlJc w:val="left"/>
      <w:pPr>
        <w:tabs>
          <w:tab w:val="num" w:pos="2880"/>
        </w:tabs>
        <w:ind w:left="2880" w:hanging="360"/>
      </w:pPr>
      <w:rPr>
        <w:rFonts w:ascii="Tahoma" w:hAnsi="Tahoma" w:hint="default"/>
      </w:rPr>
    </w:lvl>
    <w:lvl w:ilvl="4" w:tplc="6D70F0C2" w:tentative="1">
      <w:start w:val="1"/>
      <w:numFmt w:val="bullet"/>
      <w:lvlText w:val="-"/>
      <w:lvlJc w:val="left"/>
      <w:pPr>
        <w:tabs>
          <w:tab w:val="num" w:pos="3600"/>
        </w:tabs>
        <w:ind w:left="3600" w:hanging="360"/>
      </w:pPr>
      <w:rPr>
        <w:rFonts w:ascii="Tahoma" w:hAnsi="Tahoma" w:hint="default"/>
      </w:rPr>
    </w:lvl>
    <w:lvl w:ilvl="5" w:tplc="EC7C16AA" w:tentative="1">
      <w:start w:val="1"/>
      <w:numFmt w:val="bullet"/>
      <w:lvlText w:val="-"/>
      <w:lvlJc w:val="left"/>
      <w:pPr>
        <w:tabs>
          <w:tab w:val="num" w:pos="4320"/>
        </w:tabs>
        <w:ind w:left="4320" w:hanging="360"/>
      </w:pPr>
      <w:rPr>
        <w:rFonts w:ascii="Tahoma" w:hAnsi="Tahoma" w:hint="default"/>
      </w:rPr>
    </w:lvl>
    <w:lvl w:ilvl="6" w:tplc="DF38E7C2" w:tentative="1">
      <w:start w:val="1"/>
      <w:numFmt w:val="bullet"/>
      <w:lvlText w:val="-"/>
      <w:lvlJc w:val="left"/>
      <w:pPr>
        <w:tabs>
          <w:tab w:val="num" w:pos="5040"/>
        </w:tabs>
        <w:ind w:left="5040" w:hanging="360"/>
      </w:pPr>
      <w:rPr>
        <w:rFonts w:ascii="Tahoma" w:hAnsi="Tahoma" w:hint="default"/>
      </w:rPr>
    </w:lvl>
    <w:lvl w:ilvl="7" w:tplc="AE86E4E8" w:tentative="1">
      <w:start w:val="1"/>
      <w:numFmt w:val="bullet"/>
      <w:lvlText w:val="-"/>
      <w:lvlJc w:val="left"/>
      <w:pPr>
        <w:tabs>
          <w:tab w:val="num" w:pos="5760"/>
        </w:tabs>
        <w:ind w:left="5760" w:hanging="360"/>
      </w:pPr>
      <w:rPr>
        <w:rFonts w:ascii="Tahoma" w:hAnsi="Tahoma" w:hint="default"/>
      </w:rPr>
    </w:lvl>
    <w:lvl w:ilvl="8" w:tplc="37AC1560" w:tentative="1">
      <w:start w:val="1"/>
      <w:numFmt w:val="bullet"/>
      <w:lvlText w:val="-"/>
      <w:lvlJc w:val="left"/>
      <w:pPr>
        <w:tabs>
          <w:tab w:val="num" w:pos="6480"/>
        </w:tabs>
        <w:ind w:left="6480" w:hanging="360"/>
      </w:pPr>
      <w:rPr>
        <w:rFonts w:ascii="Tahoma" w:hAnsi="Tahoma" w:hint="default"/>
      </w:rPr>
    </w:lvl>
  </w:abstractNum>
  <w:abstractNum w:abstractNumId="2">
    <w:nsid w:val="6799247B"/>
    <w:multiLevelType w:val="hybridMultilevel"/>
    <w:tmpl w:val="8E723BA4"/>
    <w:lvl w:ilvl="0" w:tplc="5874BBAA">
      <w:start w:val="1"/>
      <w:numFmt w:val="bullet"/>
      <w:lvlText w:val="-"/>
      <w:lvlJc w:val="left"/>
      <w:pPr>
        <w:tabs>
          <w:tab w:val="num" w:pos="720"/>
        </w:tabs>
        <w:ind w:left="720" w:hanging="360"/>
      </w:pPr>
      <w:rPr>
        <w:rFonts w:ascii="Tahoma" w:hAnsi="Tahoma" w:hint="default"/>
      </w:rPr>
    </w:lvl>
    <w:lvl w:ilvl="1" w:tplc="0958DBD0" w:tentative="1">
      <w:start w:val="1"/>
      <w:numFmt w:val="bullet"/>
      <w:lvlText w:val="-"/>
      <w:lvlJc w:val="left"/>
      <w:pPr>
        <w:tabs>
          <w:tab w:val="num" w:pos="1440"/>
        </w:tabs>
        <w:ind w:left="1440" w:hanging="360"/>
      </w:pPr>
      <w:rPr>
        <w:rFonts w:ascii="Tahoma" w:hAnsi="Tahoma" w:hint="default"/>
      </w:rPr>
    </w:lvl>
    <w:lvl w:ilvl="2" w:tplc="5652119A" w:tentative="1">
      <w:start w:val="1"/>
      <w:numFmt w:val="bullet"/>
      <w:lvlText w:val="-"/>
      <w:lvlJc w:val="left"/>
      <w:pPr>
        <w:tabs>
          <w:tab w:val="num" w:pos="2160"/>
        </w:tabs>
        <w:ind w:left="2160" w:hanging="360"/>
      </w:pPr>
      <w:rPr>
        <w:rFonts w:ascii="Tahoma" w:hAnsi="Tahoma" w:hint="default"/>
      </w:rPr>
    </w:lvl>
    <w:lvl w:ilvl="3" w:tplc="C0340822" w:tentative="1">
      <w:start w:val="1"/>
      <w:numFmt w:val="bullet"/>
      <w:lvlText w:val="-"/>
      <w:lvlJc w:val="left"/>
      <w:pPr>
        <w:tabs>
          <w:tab w:val="num" w:pos="2880"/>
        </w:tabs>
        <w:ind w:left="2880" w:hanging="360"/>
      </w:pPr>
      <w:rPr>
        <w:rFonts w:ascii="Tahoma" w:hAnsi="Tahoma" w:hint="default"/>
      </w:rPr>
    </w:lvl>
    <w:lvl w:ilvl="4" w:tplc="5678A7A2" w:tentative="1">
      <w:start w:val="1"/>
      <w:numFmt w:val="bullet"/>
      <w:lvlText w:val="-"/>
      <w:lvlJc w:val="left"/>
      <w:pPr>
        <w:tabs>
          <w:tab w:val="num" w:pos="3600"/>
        </w:tabs>
        <w:ind w:left="3600" w:hanging="360"/>
      </w:pPr>
      <w:rPr>
        <w:rFonts w:ascii="Tahoma" w:hAnsi="Tahoma" w:hint="default"/>
      </w:rPr>
    </w:lvl>
    <w:lvl w:ilvl="5" w:tplc="A2BEE708" w:tentative="1">
      <w:start w:val="1"/>
      <w:numFmt w:val="bullet"/>
      <w:lvlText w:val="-"/>
      <w:lvlJc w:val="left"/>
      <w:pPr>
        <w:tabs>
          <w:tab w:val="num" w:pos="4320"/>
        </w:tabs>
        <w:ind w:left="4320" w:hanging="360"/>
      </w:pPr>
      <w:rPr>
        <w:rFonts w:ascii="Tahoma" w:hAnsi="Tahoma" w:hint="default"/>
      </w:rPr>
    </w:lvl>
    <w:lvl w:ilvl="6" w:tplc="ACC2302E" w:tentative="1">
      <w:start w:val="1"/>
      <w:numFmt w:val="bullet"/>
      <w:lvlText w:val="-"/>
      <w:lvlJc w:val="left"/>
      <w:pPr>
        <w:tabs>
          <w:tab w:val="num" w:pos="5040"/>
        </w:tabs>
        <w:ind w:left="5040" w:hanging="360"/>
      </w:pPr>
      <w:rPr>
        <w:rFonts w:ascii="Tahoma" w:hAnsi="Tahoma" w:hint="default"/>
      </w:rPr>
    </w:lvl>
    <w:lvl w:ilvl="7" w:tplc="C526D26E" w:tentative="1">
      <w:start w:val="1"/>
      <w:numFmt w:val="bullet"/>
      <w:lvlText w:val="-"/>
      <w:lvlJc w:val="left"/>
      <w:pPr>
        <w:tabs>
          <w:tab w:val="num" w:pos="5760"/>
        </w:tabs>
        <w:ind w:left="5760" w:hanging="360"/>
      </w:pPr>
      <w:rPr>
        <w:rFonts w:ascii="Tahoma" w:hAnsi="Tahoma" w:hint="default"/>
      </w:rPr>
    </w:lvl>
    <w:lvl w:ilvl="8" w:tplc="596AC0A6" w:tentative="1">
      <w:start w:val="1"/>
      <w:numFmt w:val="bullet"/>
      <w:lvlText w:val="-"/>
      <w:lvlJc w:val="left"/>
      <w:pPr>
        <w:tabs>
          <w:tab w:val="num" w:pos="6480"/>
        </w:tabs>
        <w:ind w:left="6480" w:hanging="360"/>
      </w:pPr>
      <w:rPr>
        <w:rFonts w:ascii="Tahoma" w:hAnsi="Tahoma" w:hint="default"/>
      </w:rPr>
    </w:lvl>
  </w:abstractNum>
  <w:abstractNum w:abstractNumId="3">
    <w:nsid w:val="6EB847E8"/>
    <w:multiLevelType w:val="hybridMultilevel"/>
    <w:tmpl w:val="BF2698EA"/>
    <w:lvl w:ilvl="0" w:tplc="BBDA217A">
      <w:start w:val="1"/>
      <w:numFmt w:val="bullet"/>
      <w:lvlText w:val="-"/>
      <w:lvlJc w:val="left"/>
      <w:pPr>
        <w:tabs>
          <w:tab w:val="num" w:pos="720"/>
        </w:tabs>
        <w:ind w:left="720" w:hanging="360"/>
      </w:pPr>
      <w:rPr>
        <w:rFonts w:ascii="Tahoma" w:hAnsi="Tahoma" w:hint="default"/>
      </w:rPr>
    </w:lvl>
    <w:lvl w:ilvl="1" w:tplc="88B2A0D4" w:tentative="1">
      <w:start w:val="1"/>
      <w:numFmt w:val="bullet"/>
      <w:lvlText w:val="-"/>
      <w:lvlJc w:val="left"/>
      <w:pPr>
        <w:tabs>
          <w:tab w:val="num" w:pos="1440"/>
        </w:tabs>
        <w:ind w:left="1440" w:hanging="360"/>
      </w:pPr>
      <w:rPr>
        <w:rFonts w:ascii="Tahoma" w:hAnsi="Tahoma" w:hint="default"/>
      </w:rPr>
    </w:lvl>
    <w:lvl w:ilvl="2" w:tplc="64D23D1C" w:tentative="1">
      <w:start w:val="1"/>
      <w:numFmt w:val="bullet"/>
      <w:lvlText w:val="-"/>
      <w:lvlJc w:val="left"/>
      <w:pPr>
        <w:tabs>
          <w:tab w:val="num" w:pos="2160"/>
        </w:tabs>
        <w:ind w:left="2160" w:hanging="360"/>
      </w:pPr>
      <w:rPr>
        <w:rFonts w:ascii="Tahoma" w:hAnsi="Tahoma" w:hint="default"/>
      </w:rPr>
    </w:lvl>
    <w:lvl w:ilvl="3" w:tplc="CAF8041A" w:tentative="1">
      <w:start w:val="1"/>
      <w:numFmt w:val="bullet"/>
      <w:lvlText w:val="-"/>
      <w:lvlJc w:val="left"/>
      <w:pPr>
        <w:tabs>
          <w:tab w:val="num" w:pos="2880"/>
        </w:tabs>
        <w:ind w:left="2880" w:hanging="360"/>
      </w:pPr>
      <w:rPr>
        <w:rFonts w:ascii="Tahoma" w:hAnsi="Tahoma" w:hint="default"/>
      </w:rPr>
    </w:lvl>
    <w:lvl w:ilvl="4" w:tplc="D4F43872" w:tentative="1">
      <w:start w:val="1"/>
      <w:numFmt w:val="bullet"/>
      <w:lvlText w:val="-"/>
      <w:lvlJc w:val="left"/>
      <w:pPr>
        <w:tabs>
          <w:tab w:val="num" w:pos="3600"/>
        </w:tabs>
        <w:ind w:left="3600" w:hanging="360"/>
      </w:pPr>
      <w:rPr>
        <w:rFonts w:ascii="Tahoma" w:hAnsi="Tahoma" w:hint="default"/>
      </w:rPr>
    </w:lvl>
    <w:lvl w:ilvl="5" w:tplc="C26655BA" w:tentative="1">
      <w:start w:val="1"/>
      <w:numFmt w:val="bullet"/>
      <w:lvlText w:val="-"/>
      <w:lvlJc w:val="left"/>
      <w:pPr>
        <w:tabs>
          <w:tab w:val="num" w:pos="4320"/>
        </w:tabs>
        <w:ind w:left="4320" w:hanging="360"/>
      </w:pPr>
      <w:rPr>
        <w:rFonts w:ascii="Tahoma" w:hAnsi="Tahoma" w:hint="default"/>
      </w:rPr>
    </w:lvl>
    <w:lvl w:ilvl="6" w:tplc="46E8B448" w:tentative="1">
      <w:start w:val="1"/>
      <w:numFmt w:val="bullet"/>
      <w:lvlText w:val="-"/>
      <w:lvlJc w:val="left"/>
      <w:pPr>
        <w:tabs>
          <w:tab w:val="num" w:pos="5040"/>
        </w:tabs>
        <w:ind w:left="5040" w:hanging="360"/>
      </w:pPr>
      <w:rPr>
        <w:rFonts w:ascii="Tahoma" w:hAnsi="Tahoma" w:hint="default"/>
      </w:rPr>
    </w:lvl>
    <w:lvl w:ilvl="7" w:tplc="B576F208" w:tentative="1">
      <w:start w:val="1"/>
      <w:numFmt w:val="bullet"/>
      <w:lvlText w:val="-"/>
      <w:lvlJc w:val="left"/>
      <w:pPr>
        <w:tabs>
          <w:tab w:val="num" w:pos="5760"/>
        </w:tabs>
        <w:ind w:left="5760" w:hanging="360"/>
      </w:pPr>
      <w:rPr>
        <w:rFonts w:ascii="Tahoma" w:hAnsi="Tahoma" w:hint="default"/>
      </w:rPr>
    </w:lvl>
    <w:lvl w:ilvl="8" w:tplc="DBAA9E9E" w:tentative="1">
      <w:start w:val="1"/>
      <w:numFmt w:val="bullet"/>
      <w:lvlText w:val="-"/>
      <w:lvlJc w:val="left"/>
      <w:pPr>
        <w:tabs>
          <w:tab w:val="num" w:pos="6480"/>
        </w:tabs>
        <w:ind w:left="6480" w:hanging="360"/>
      </w:pPr>
      <w:rPr>
        <w:rFonts w:ascii="Tahoma" w:hAnsi="Tahoma" w:hint="default"/>
      </w:rPr>
    </w:lvl>
  </w:abstractNum>
  <w:abstractNum w:abstractNumId="4">
    <w:nsid w:val="75E76DB3"/>
    <w:multiLevelType w:val="hybridMultilevel"/>
    <w:tmpl w:val="64707E3A"/>
    <w:lvl w:ilvl="0" w:tplc="D30ACE0A">
      <w:start w:val="1"/>
      <w:numFmt w:val="bullet"/>
      <w:lvlText w:val="-"/>
      <w:lvlJc w:val="left"/>
      <w:pPr>
        <w:tabs>
          <w:tab w:val="num" w:pos="720"/>
        </w:tabs>
        <w:ind w:left="720" w:hanging="360"/>
      </w:pPr>
      <w:rPr>
        <w:rFonts w:ascii="Tahoma" w:hAnsi="Tahoma" w:hint="default"/>
      </w:rPr>
    </w:lvl>
    <w:lvl w:ilvl="1" w:tplc="DB7CDD3A" w:tentative="1">
      <w:start w:val="1"/>
      <w:numFmt w:val="bullet"/>
      <w:lvlText w:val="-"/>
      <w:lvlJc w:val="left"/>
      <w:pPr>
        <w:tabs>
          <w:tab w:val="num" w:pos="1440"/>
        </w:tabs>
        <w:ind w:left="1440" w:hanging="360"/>
      </w:pPr>
      <w:rPr>
        <w:rFonts w:ascii="Tahoma" w:hAnsi="Tahoma" w:hint="default"/>
      </w:rPr>
    </w:lvl>
    <w:lvl w:ilvl="2" w:tplc="961E984A" w:tentative="1">
      <w:start w:val="1"/>
      <w:numFmt w:val="bullet"/>
      <w:lvlText w:val="-"/>
      <w:lvlJc w:val="left"/>
      <w:pPr>
        <w:tabs>
          <w:tab w:val="num" w:pos="2160"/>
        </w:tabs>
        <w:ind w:left="2160" w:hanging="360"/>
      </w:pPr>
      <w:rPr>
        <w:rFonts w:ascii="Tahoma" w:hAnsi="Tahoma" w:hint="default"/>
      </w:rPr>
    </w:lvl>
    <w:lvl w:ilvl="3" w:tplc="D7321AC4" w:tentative="1">
      <w:start w:val="1"/>
      <w:numFmt w:val="bullet"/>
      <w:lvlText w:val="-"/>
      <w:lvlJc w:val="left"/>
      <w:pPr>
        <w:tabs>
          <w:tab w:val="num" w:pos="2880"/>
        </w:tabs>
        <w:ind w:left="2880" w:hanging="360"/>
      </w:pPr>
      <w:rPr>
        <w:rFonts w:ascii="Tahoma" w:hAnsi="Tahoma" w:hint="default"/>
      </w:rPr>
    </w:lvl>
    <w:lvl w:ilvl="4" w:tplc="38743C18" w:tentative="1">
      <w:start w:val="1"/>
      <w:numFmt w:val="bullet"/>
      <w:lvlText w:val="-"/>
      <w:lvlJc w:val="left"/>
      <w:pPr>
        <w:tabs>
          <w:tab w:val="num" w:pos="3600"/>
        </w:tabs>
        <w:ind w:left="3600" w:hanging="360"/>
      </w:pPr>
      <w:rPr>
        <w:rFonts w:ascii="Tahoma" w:hAnsi="Tahoma" w:hint="default"/>
      </w:rPr>
    </w:lvl>
    <w:lvl w:ilvl="5" w:tplc="CE368E98" w:tentative="1">
      <w:start w:val="1"/>
      <w:numFmt w:val="bullet"/>
      <w:lvlText w:val="-"/>
      <w:lvlJc w:val="left"/>
      <w:pPr>
        <w:tabs>
          <w:tab w:val="num" w:pos="4320"/>
        </w:tabs>
        <w:ind w:left="4320" w:hanging="360"/>
      </w:pPr>
      <w:rPr>
        <w:rFonts w:ascii="Tahoma" w:hAnsi="Tahoma" w:hint="default"/>
      </w:rPr>
    </w:lvl>
    <w:lvl w:ilvl="6" w:tplc="FBC2C604" w:tentative="1">
      <w:start w:val="1"/>
      <w:numFmt w:val="bullet"/>
      <w:lvlText w:val="-"/>
      <w:lvlJc w:val="left"/>
      <w:pPr>
        <w:tabs>
          <w:tab w:val="num" w:pos="5040"/>
        </w:tabs>
        <w:ind w:left="5040" w:hanging="360"/>
      </w:pPr>
      <w:rPr>
        <w:rFonts w:ascii="Tahoma" w:hAnsi="Tahoma" w:hint="default"/>
      </w:rPr>
    </w:lvl>
    <w:lvl w:ilvl="7" w:tplc="1CE85472" w:tentative="1">
      <w:start w:val="1"/>
      <w:numFmt w:val="bullet"/>
      <w:lvlText w:val="-"/>
      <w:lvlJc w:val="left"/>
      <w:pPr>
        <w:tabs>
          <w:tab w:val="num" w:pos="5760"/>
        </w:tabs>
        <w:ind w:left="5760" w:hanging="360"/>
      </w:pPr>
      <w:rPr>
        <w:rFonts w:ascii="Tahoma" w:hAnsi="Tahoma" w:hint="default"/>
      </w:rPr>
    </w:lvl>
    <w:lvl w:ilvl="8" w:tplc="0D2EF122" w:tentative="1">
      <w:start w:val="1"/>
      <w:numFmt w:val="bullet"/>
      <w:lvlText w:val="-"/>
      <w:lvlJc w:val="left"/>
      <w:pPr>
        <w:tabs>
          <w:tab w:val="num" w:pos="6480"/>
        </w:tabs>
        <w:ind w:left="6480" w:hanging="360"/>
      </w:pPr>
      <w:rPr>
        <w:rFonts w:ascii="Tahoma" w:hAnsi="Tahoma" w:hint="default"/>
      </w:rPr>
    </w:lvl>
  </w:abstractNum>
  <w:abstractNum w:abstractNumId="5">
    <w:nsid w:val="774558EA"/>
    <w:multiLevelType w:val="hybridMultilevel"/>
    <w:tmpl w:val="B1F0DD4C"/>
    <w:lvl w:ilvl="0" w:tplc="F782F5B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03F48"/>
    <w:rsid w:val="00001A04"/>
    <w:rsid w:val="000038C0"/>
    <w:rsid w:val="00005968"/>
    <w:rsid w:val="0000780B"/>
    <w:rsid w:val="00011232"/>
    <w:rsid w:val="00012FAD"/>
    <w:rsid w:val="000139AC"/>
    <w:rsid w:val="00014A5D"/>
    <w:rsid w:val="00015E61"/>
    <w:rsid w:val="0001647E"/>
    <w:rsid w:val="00016D1C"/>
    <w:rsid w:val="00020D04"/>
    <w:rsid w:val="00025052"/>
    <w:rsid w:val="00034BCE"/>
    <w:rsid w:val="000368BB"/>
    <w:rsid w:val="00036F3B"/>
    <w:rsid w:val="00040FDB"/>
    <w:rsid w:val="000443FA"/>
    <w:rsid w:val="00046CB2"/>
    <w:rsid w:val="00047787"/>
    <w:rsid w:val="000519CE"/>
    <w:rsid w:val="00056E7D"/>
    <w:rsid w:val="00060633"/>
    <w:rsid w:val="000616F8"/>
    <w:rsid w:val="00063D34"/>
    <w:rsid w:val="000645AC"/>
    <w:rsid w:val="000659AA"/>
    <w:rsid w:val="0006758D"/>
    <w:rsid w:val="00074197"/>
    <w:rsid w:val="00075E6E"/>
    <w:rsid w:val="00076323"/>
    <w:rsid w:val="00081A9E"/>
    <w:rsid w:val="00083386"/>
    <w:rsid w:val="00083ECC"/>
    <w:rsid w:val="00083F03"/>
    <w:rsid w:val="00085607"/>
    <w:rsid w:val="00087787"/>
    <w:rsid w:val="00093993"/>
    <w:rsid w:val="000972C8"/>
    <w:rsid w:val="0009734A"/>
    <w:rsid w:val="000A11E9"/>
    <w:rsid w:val="000A2133"/>
    <w:rsid w:val="000A4FE4"/>
    <w:rsid w:val="000B09FA"/>
    <w:rsid w:val="000B2A43"/>
    <w:rsid w:val="000B32E5"/>
    <w:rsid w:val="000B5FF0"/>
    <w:rsid w:val="000B7796"/>
    <w:rsid w:val="000C1ACA"/>
    <w:rsid w:val="000C1BEB"/>
    <w:rsid w:val="000C5F81"/>
    <w:rsid w:val="000C669F"/>
    <w:rsid w:val="000D00F3"/>
    <w:rsid w:val="000D11E2"/>
    <w:rsid w:val="000D1AE3"/>
    <w:rsid w:val="000D1C82"/>
    <w:rsid w:val="000D2EBE"/>
    <w:rsid w:val="000D4066"/>
    <w:rsid w:val="000D4327"/>
    <w:rsid w:val="000E0086"/>
    <w:rsid w:val="000E041D"/>
    <w:rsid w:val="000E6844"/>
    <w:rsid w:val="000F16FF"/>
    <w:rsid w:val="000F226B"/>
    <w:rsid w:val="000F2968"/>
    <w:rsid w:val="000F5AB0"/>
    <w:rsid w:val="0011002C"/>
    <w:rsid w:val="00112950"/>
    <w:rsid w:val="00112CDC"/>
    <w:rsid w:val="00113B13"/>
    <w:rsid w:val="00114D2B"/>
    <w:rsid w:val="0011764E"/>
    <w:rsid w:val="00123DE3"/>
    <w:rsid w:val="001258D6"/>
    <w:rsid w:val="001321E6"/>
    <w:rsid w:val="001325D4"/>
    <w:rsid w:val="00142655"/>
    <w:rsid w:val="00144184"/>
    <w:rsid w:val="00144A05"/>
    <w:rsid w:val="00147838"/>
    <w:rsid w:val="001542DB"/>
    <w:rsid w:val="00162597"/>
    <w:rsid w:val="001644AC"/>
    <w:rsid w:val="00164F42"/>
    <w:rsid w:val="00166A05"/>
    <w:rsid w:val="00171A73"/>
    <w:rsid w:val="00171AD1"/>
    <w:rsid w:val="0017264B"/>
    <w:rsid w:val="0017268E"/>
    <w:rsid w:val="001737B5"/>
    <w:rsid w:val="00174A0A"/>
    <w:rsid w:val="00174B78"/>
    <w:rsid w:val="00176745"/>
    <w:rsid w:val="001821A8"/>
    <w:rsid w:val="001829E0"/>
    <w:rsid w:val="0018405E"/>
    <w:rsid w:val="00185126"/>
    <w:rsid w:val="001858FE"/>
    <w:rsid w:val="00185E7A"/>
    <w:rsid w:val="00191203"/>
    <w:rsid w:val="001919B6"/>
    <w:rsid w:val="00192C3B"/>
    <w:rsid w:val="00193DF2"/>
    <w:rsid w:val="00195187"/>
    <w:rsid w:val="0019519B"/>
    <w:rsid w:val="00196E83"/>
    <w:rsid w:val="00197BEF"/>
    <w:rsid w:val="001A07E6"/>
    <w:rsid w:val="001A1ABE"/>
    <w:rsid w:val="001A1AEA"/>
    <w:rsid w:val="001A494F"/>
    <w:rsid w:val="001A4ACE"/>
    <w:rsid w:val="001A69A7"/>
    <w:rsid w:val="001C3E9F"/>
    <w:rsid w:val="001D00B6"/>
    <w:rsid w:val="001D4B21"/>
    <w:rsid w:val="001E0FD8"/>
    <w:rsid w:val="001E1243"/>
    <w:rsid w:val="001E1D4B"/>
    <w:rsid w:val="001E51DE"/>
    <w:rsid w:val="001E7765"/>
    <w:rsid w:val="001E787F"/>
    <w:rsid w:val="001E7EA2"/>
    <w:rsid w:val="001F4EA6"/>
    <w:rsid w:val="001F6ABC"/>
    <w:rsid w:val="002014FB"/>
    <w:rsid w:val="00202B95"/>
    <w:rsid w:val="0021343C"/>
    <w:rsid w:val="0021443D"/>
    <w:rsid w:val="002162C6"/>
    <w:rsid w:val="00223407"/>
    <w:rsid w:val="00224309"/>
    <w:rsid w:val="00225979"/>
    <w:rsid w:val="00225D7C"/>
    <w:rsid w:val="00226407"/>
    <w:rsid w:val="00227B24"/>
    <w:rsid w:val="00231C77"/>
    <w:rsid w:val="00233107"/>
    <w:rsid w:val="00234127"/>
    <w:rsid w:val="00234EE2"/>
    <w:rsid w:val="002360FF"/>
    <w:rsid w:val="00236E5B"/>
    <w:rsid w:val="00237F33"/>
    <w:rsid w:val="00243F97"/>
    <w:rsid w:val="00244095"/>
    <w:rsid w:val="002468F5"/>
    <w:rsid w:val="00251AA9"/>
    <w:rsid w:val="002526E1"/>
    <w:rsid w:val="00252E71"/>
    <w:rsid w:val="0025573B"/>
    <w:rsid w:val="00257616"/>
    <w:rsid w:val="00257EDA"/>
    <w:rsid w:val="00264AAB"/>
    <w:rsid w:val="00266E4D"/>
    <w:rsid w:val="0026717C"/>
    <w:rsid w:val="0027006D"/>
    <w:rsid w:val="00274BBF"/>
    <w:rsid w:val="00277954"/>
    <w:rsid w:val="002803AC"/>
    <w:rsid w:val="0028076E"/>
    <w:rsid w:val="00281B93"/>
    <w:rsid w:val="00283DCF"/>
    <w:rsid w:val="00287CF2"/>
    <w:rsid w:val="002900CB"/>
    <w:rsid w:val="00291567"/>
    <w:rsid w:val="0029160E"/>
    <w:rsid w:val="00297B23"/>
    <w:rsid w:val="002A2622"/>
    <w:rsid w:val="002A3497"/>
    <w:rsid w:val="002B7482"/>
    <w:rsid w:val="002C1F33"/>
    <w:rsid w:val="002C2033"/>
    <w:rsid w:val="002C3063"/>
    <w:rsid w:val="002C7797"/>
    <w:rsid w:val="002D54AA"/>
    <w:rsid w:val="002E1714"/>
    <w:rsid w:val="002E1AA1"/>
    <w:rsid w:val="002E2CDB"/>
    <w:rsid w:val="002E394F"/>
    <w:rsid w:val="002E466E"/>
    <w:rsid w:val="002E5193"/>
    <w:rsid w:val="002E581B"/>
    <w:rsid w:val="002E7FD3"/>
    <w:rsid w:val="002F1741"/>
    <w:rsid w:val="002F2F92"/>
    <w:rsid w:val="002F49CD"/>
    <w:rsid w:val="00302422"/>
    <w:rsid w:val="0030343B"/>
    <w:rsid w:val="00306DCC"/>
    <w:rsid w:val="00306F23"/>
    <w:rsid w:val="00313EEC"/>
    <w:rsid w:val="00317CFF"/>
    <w:rsid w:val="00321124"/>
    <w:rsid w:val="003214CE"/>
    <w:rsid w:val="00323C76"/>
    <w:rsid w:val="00331989"/>
    <w:rsid w:val="00333D2A"/>
    <w:rsid w:val="00335C55"/>
    <w:rsid w:val="00336821"/>
    <w:rsid w:val="003374BC"/>
    <w:rsid w:val="00337CED"/>
    <w:rsid w:val="00337E80"/>
    <w:rsid w:val="00341394"/>
    <w:rsid w:val="003471A5"/>
    <w:rsid w:val="00350F2D"/>
    <w:rsid w:val="00350FE9"/>
    <w:rsid w:val="00354E19"/>
    <w:rsid w:val="00355147"/>
    <w:rsid w:val="00361229"/>
    <w:rsid w:val="0036474E"/>
    <w:rsid w:val="00364817"/>
    <w:rsid w:val="0036563A"/>
    <w:rsid w:val="00373E97"/>
    <w:rsid w:val="0037484A"/>
    <w:rsid w:val="00375317"/>
    <w:rsid w:val="003759A2"/>
    <w:rsid w:val="00383265"/>
    <w:rsid w:val="003872F6"/>
    <w:rsid w:val="00387FBD"/>
    <w:rsid w:val="003907A9"/>
    <w:rsid w:val="00391D38"/>
    <w:rsid w:val="0039254E"/>
    <w:rsid w:val="00393D3F"/>
    <w:rsid w:val="0039499F"/>
    <w:rsid w:val="00397ABD"/>
    <w:rsid w:val="003A2CA2"/>
    <w:rsid w:val="003A35D1"/>
    <w:rsid w:val="003A3C87"/>
    <w:rsid w:val="003A4367"/>
    <w:rsid w:val="003A55C6"/>
    <w:rsid w:val="003A6B85"/>
    <w:rsid w:val="003B22CC"/>
    <w:rsid w:val="003B6C80"/>
    <w:rsid w:val="003C1EF2"/>
    <w:rsid w:val="003C3D34"/>
    <w:rsid w:val="003C459D"/>
    <w:rsid w:val="003C4FF6"/>
    <w:rsid w:val="003D1AA0"/>
    <w:rsid w:val="003D242F"/>
    <w:rsid w:val="003D368A"/>
    <w:rsid w:val="003D4230"/>
    <w:rsid w:val="003D5E47"/>
    <w:rsid w:val="003D6719"/>
    <w:rsid w:val="003D6E08"/>
    <w:rsid w:val="003D7B06"/>
    <w:rsid w:val="003E0FCE"/>
    <w:rsid w:val="003E1976"/>
    <w:rsid w:val="003E5822"/>
    <w:rsid w:val="003E599C"/>
    <w:rsid w:val="003E7385"/>
    <w:rsid w:val="003F0008"/>
    <w:rsid w:val="003F0BE6"/>
    <w:rsid w:val="003F27D0"/>
    <w:rsid w:val="003F66ED"/>
    <w:rsid w:val="00402FB3"/>
    <w:rsid w:val="00403F48"/>
    <w:rsid w:val="00404992"/>
    <w:rsid w:val="004060A2"/>
    <w:rsid w:val="004066FB"/>
    <w:rsid w:val="004070EA"/>
    <w:rsid w:val="00407E27"/>
    <w:rsid w:val="00410DF2"/>
    <w:rsid w:val="00411C8B"/>
    <w:rsid w:val="00411E24"/>
    <w:rsid w:val="00413F11"/>
    <w:rsid w:val="0041789E"/>
    <w:rsid w:val="00420356"/>
    <w:rsid w:val="00425BCD"/>
    <w:rsid w:val="00426F95"/>
    <w:rsid w:val="00427E1B"/>
    <w:rsid w:val="00432A44"/>
    <w:rsid w:val="00434731"/>
    <w:rsid w:val="00435579"/>
    <w:rsid w:val="00437EB6"/>
    <w:rsid w:val="00441FDD"/>
    <w:rsid w:val="0044246B"/>
    <w:rsid w:val="00445306"/>
    <w:rsid w:val="0044547C"/>
    <w:rsid w:val="0044612F"/>
    <w:rsid w:val="00446A4F"/>
    <w:rsid w:val="0045149F"/>
    <w:rsid w:val="00453125"/>
    <w:rsid w:val="004614F8"/>
    <w:rsid w:val="004615BE"/>
    <w:rsid w:val="00463DD6"/>
    <w:rsid w:val="004642C4"/>
    <w:rsid w:val="00464F9A"/>
    <w:rsid w:val="00466847"/>
    <w:rsid w:val="00466871"/>
    <w:rsid w:val="00470D88"/>
    <w:rsid w:val="00475637"/>
    <w:rsid w:val="0047588F"/>
    <w:rsid w:val="004828D0"/>
    <w:rsid w:val="00484637"/>
    <w:rsid w:val="00484764"/>
    <w:rsid w:val="00485A94"/>
    <w:rsid w:val="00493A24"/>
    <w:rsid w:val="00495DC5"/>
    <w:rsid w:val="00496239"/>
    <w:rsid w:val="00497DCE"/>
    <w:rsid w:val="004A28DF"/>
    <w:rsid w:val="004A4BAE"/>
    <w:rsid w:val="004A7836"/>
    <w:rsid w:val="004B0A2F"/>
    <w:rsid w:val="004B14C9"/>
    <w:rsid w:val="004B214A"/>
    <w:rsid w:val="004B2D67"/>
    <w:rsid w:val="004C4046"/>
    <w:rsid w:val="004C4524"/>
    <w:rsid w:val="004C556C"/>
    <w:rsid w:val="004C5E39"/>
    <w:rsid w:val="004C73EC"/>
    <w:rsid w:val="004C75A9"/>
    <w:rsid w:val="004D41B1"/>
    <w:rsid w:val="004D5A8B"/>
    <w:rsid w:val="004D795F"/>
    <w:rsid w:val="004D7D60"/>
    <w:rsid w:val="004E2C73"/>
    <w:rsid w:val="004E6F45"/>
    <w:rsid w:val="004F20EB"/>
    <w:rsid w:val="004F50D3"/>
    <w:rsid w:val="004F7BEC"/>
    <w:rsid w:val="00501F8C"/>
    <w:rsid w:val="005050C7"/>
    <w:rsid w:val="0051036C"/>
    <w:rsid w:val="005130A6"/>
    <w:rsid w:val="00514832"/>
    <w:rsid w:val="00516A20"/>
    <w:rsid w:val="005244CF"/>
    <w:rsid w:val="0052450B"/>
    <w:rsid w:val="005245FA"/>
    <w:rsid w:val="005266BB"/>
    <w:rsid w:val="00526D65"/>
    <w:rsid w:val="005279F6"/>
    <w:rsid w:val="00530823"/>
    <w:rsid w:val="00532F9D"/>
    <w:rsid w:val="00537C31"/>
    <w:rsid w:val="005460AE"/>
    <w:rsid w:val="00547DDA"/>
    <w:rsid w:val="00556197"/>
    <w:rsid w:val="00561AE1"/>
    <w:rsid w:val="00561D39"/>
    <w:rsid w:val="005633E1"/>
    <w:rsid w:val="00564093"/>
    <w:rsid w:val="005641CB"/>
    <w:rsid w:val="00564AFC"/>
    <w:rsid w:val="0056741C"/>
    <w:rsid w:val="00567F79"/>
    <w:rsid w:val="00570160"/>
    <w:rsid w:val="00571C55"/>
    <w:rsid w:val="005723FF"/>
    <w:rsid w:val="00572DC1"/>
    <w:rsid w:val="00577257"/>
    <w:rsid w:val="00582584"/>
    <w:rsid w:val="0058490C"/>
    <w:rsid w:val="00585DE8"/>
    <w:rsid w:val="0058687C"/>
    <w:rsid w:val="0059121F"/>
    <w:rsid w:val="0059349C"/>
    <w:rsid w:val="00593DEC"/>
    <w:rsid w:val="005944D4"/>
    <w:rsid w:val="00595D36"/>
    <w:rsid w:val="005A1B9B"/>
    <w:rsid w:val="005A551F"/>
    <w:rsid w:val="005A62BF"/>
    <w:rsid w:val="005A6DAD"/>
    <w:rsid w:val="005B0B86"/>
    <w:rsid w:val="005B2B29"/>
    <w:rsid w:val="005B5D3D"/>
    <w:rsid w:val="005C1FE9"/>
    <w:rsid w:val="005C4584"/>
    <w:rsid w:val="005D15F9"/>
    <w:rsid w:val="005D21B2"/>
    <w:rsid w:val="005D686A"/>
    <w:rsid w:val="005E759F"/>
    <w:rsid w:val="005F092F"/>
    <w:rsid w:val="005F31F7"/>
    <w:rsid w:val="005F3A43"/>
    <w:rsid w:val="005F4D95"/>
    <w:rsid w:val="005F5418"/>
    <w:rsid w:val="005F5583"/>
    <w:rsid w:val="005F5854"/>
    <w:rsid w:val="005F62C4"/>
    <w:rsid w:val="006017A1"/>
    <w:rsid w:val="00603432"/>
    <w:rsid w:val="00604E7E"/>
    <w:rsid w:val="00605733"/>
    <w:rsid w:val="00614C16"/>
    <w:rsid w:val="0061655A"/>
    <w:rsid w:val="006236F3"/>
    <w:rsid w:val="00632478"/>
    <w:rsid w:val="00632F9D"/>
    <w:rsid w:val="00641561"/>
    <w:rsid w:val="00642441"/>
    <w:rsid w:val="00646196"/>
    <w:rsid w:val="00646536"/>
    <w:rsid w:val="006536EC"/>
    <w:rsid w:val="00653858"/>
    <w:rsid w:val="006548C9"/>
    <w:rsid w:val="00655729"/>
    <w:rsid w:val="00656A91"/>
    <w:rsid w:val="00656E53"/>
    <w:rsid w:val="006572D0"/>
    <w:rsid w:val="00657A19"/>
    <w:rsid w:val="00657EE9"/>
    <w:rsid w:val="00676D9F"/>
    <w:rsid w:val="00677662"/>
    <w:rsid w:val="006824EB"/>
    <w:rsid w:val="006877F7"/>
    <w:rsid w:val="00691EB2"/>
    <w:rsid w:val="0069242B"/>
    <w:rsid w:val="00693363"/>
    <w:rsid w:val="006939E9"/>
    <w:rsid w:val="006945B7"/>
    <w:rsid w:val="00694672"/>
    <w:rsid w:val="006A00E5"/>
    <w:rsid w:val="006B1F5A"/>
    <w:rsid w:val="006B4650"/>
    <w:rsid w:val="006B59B1"/>
    <w:rsid w:val="006C0ABA"/>
    <w:rsid w:val="006C1552"/>
    <w:rsid w:val="006C1880"/>
    <w:rsid w:val="006D528C"/>
    <w:rsid w:val="006E5FBF"/>
    <w:rsid w:val="006E6697"/>
    <w:rsid w:val="006E7921"/>
    <w:rsid w:val="006E7BEB"/>
    <w:rsid w:val="006F275A"/>
    <w:rsid w:val="006F2BA3"/>
    <w:rsid w:val="006F7698"/>
    <w:rsid w:val="00700392"/>
    <w:rsid w:val="00701EA7"/>
    <w:rsid w:val="007027E5"/>
    <w:rsid w:val="00702DFD"/>
    <w:rsid w:val="00711261"/>
    <w:rsid w:val="0071202E"/>
    <w:rsid w:val="00720FE2"/>
    <w:rsid w:val="00721FD7"/>
    <w:rsid w:val="00723491"/>
    <w:rsid w:val="00723CCC"/>
    <w:rsid w:val="00723F38"/>
    <w:rsid w:val="007245AC"/>
    <w:rsid w:val="007248C6"/>
    <w:rsid w:val="00730DF9"/>
    <w:rsid w:val="00731BCC"/>
    <w:rsid w:val="00731D42"/>
    <w:rsid w:val="00732F65"/>
    <w:rsid w:val="0073359E"/>
    <w:rsid w:val="00735B02"/>
    <w:rsid w:val="00735B69"/>
    <w:rsid w:val="00736C8A"/>
    <w:rsid w:val="00742DED"/>
    <w:rsid w:val="00744CFD"/>
    <w:rsid w:val="00745A60"/>
    <w:rsid w:val="007617DA"/>
    <w:rsid w:val="00762755"/>
    <w:rsid w:val="007635C4"/>
    <w:rsid w:val="00763865"/>
    <w:rsid w:val="0076578C"/>
    <w:rsid w:val="00766850"/>
    <w:rsid w:val="007672C3"/>
    <w:rsid w:val="00772E38"/>
    <w:rsid w:val="00773CD3"/>
    <w:rsid w:val="007750BB"/>
    <w:rsid w:val="00775A11"/>
    <w:rsid w:val="007808E2"/>
    <w:rsid w:val="00781ABF"/>
    <w:rsid w:val="00782FCA"/>
    <w:rsid w:val="00785ACE"/>
    <w:rsid w:val="00786DEE"/>
    <w:rsid w:val="007907CE"/>
    <w:rsid w:val="00790F4C"/>
    <w:rsid w:val="007913ED"/>
    <w:rsid w:val="007A14AA"/>
    <w:rsid w:val="007A3C29"/>
    <w:rsid w:val="007A4C71"/>
    <w:rsid w:val="007A4E85"/>
    <w:rsid w:val="007A5A1F"/>
    <w:rsid w:val="007A6456"/>
    <w:rsid w:val="007A73A0"/>
    <w:rsid w:val="007B3FA1"/>
    <w:rsid w:val="007B654E"/>
    <w:rsid w:val="007B796E"/>
    <w:rsid w:val="007C01A0"/>
    <w:rsid w:val="007C0995"/>
    <w:rsid w:val="007C606C"/>
    <w:rsid w:val="007D15E0"/>
    <w:rsid w:val="007D2A67"/>
    <w:rsid w:val="007E09C0"/>
    <w:rsid w:val="007E1BAE"/>
    <w:rsid w:val="007E1DD8"/>
    <w:rsid w:val="007E3052"/>
    <w:rsid w:val="007F146D"/>
    <w:rsid w:val="007F1479"/>
    <w:rsid w:val="007F2407"/>
    <w:rsid w:val="007F3A84"/>
    <w:rsid w:val="007F5E6C"/>
    <w:rsid w:val="007F779B"/>
    <w:rsid w:val="00801AB5"/>
    <w:rsid w:val="00804EB4"/>
    <w:rsid w:val="00807E52"/>
    <w:rsid w:val="00814218"/>
    <w:rsid w:val="00814E31"/>
    <w:rsid w:val="00816953"/>
    <w:rsid w:val="00820B43"/>
    <w:rsid w:val="00824740"/>
    <w:rsid w:val="00824990"/>
    <w:rsid w:val="0082521E"/>
    <w:rsid w:val="0083260A"/>
    <w:rsid w:val="0083277B"/>
    <w:rsid w:val="00834B69"/>
    <w:rsid w:val="0084190E"/>
    <w:rsid w:val="00845ADD"/>
    <w:rsid w:val="00846546"/>
    <w:rsid w:val="008474F0"/>
    <w:rsid w:val="00850127"/>
    <w:rsid w:val="00850720"/>
    <w:rsid w:val="0085075D"/>
    <w:rsid w:val="00854754"/>
    <w:rsid w:val="00857BF9"/>
    <w:rsid w:val="00862A56"/>
    <w:rsid w:val="0086435D"/>
    <w:rsid w:val="0087464C"/>
    <w:rsid w:val="0087742A"/>
    <w:rsid w:val="00877B91"/>
    <w:rsid w:val="00882C84"/>
    <w:rsid w:val="0088319F"/>
    <w:rsid w:val="008843B0"/>
    <w:rsid w:val="00885727"/>
    <w:rsid w:val="00886250"/>
    <w:rsid w:val="008875C3"/>
    <w:rsid w:val="00890C49"/>
    <w:rsid w:val="0089153A"/>
    <w:rsid w:val="00896CE3"/>
    <w:rsid w:val="008A00A7"/>
    <w:rsid w:val="008A12B7"/>
    <w:rsid w:val="008A17C2"/>
    <w:rsid w:val="008A418A"/>
    <w:rsid w:val="008A6928"/>
    <w:rsid w:val="008A7F66"/>
    <w:rsid w:val="008B2135"/>
    <w:rsid w:val="008B47C5"/>
    <w:rsid w:val="008B4A65"/>
    <w:rsid w:val="008B61AC"/>
    <w:rsid w:val="008C057A"/>
    <w:rsid w:val="008C06C9"/>
    <w:rsid w:val="008C071A"/>
    <w:rsid w:val="008C32FF"/>
    <w:rsid w:val="008C6EFB"/>
    <w:rsid w:val="008D07DE"/>
    <w:rsid w:val="008D20C5"/>
    <w:rsid w:val="008D26F9"/>
    <w:rsid w:val="008D29DD"/>
    <w:rsid w:val="008D480F"/>
    <w:rsid w:val="008D4AAA"/>
    <w:rsid w:val="008D62D1"/>
    <w:rsid w:val="008D70F5"/>
    <w:rsid w:val="008D77AB"/>
    <w:rsid w:val="008E0244"/>
    <w:rsid w:val="008E042E"/>
    <w:rsid w:val="008E0CEE"/>
    <w:rsid w:val="008E2E18"/>
    <w:rsid w:val="008E7766"/>
    <w:rsid w:val="008E7BCE"/>
    <w:rsid w:val="008E7C26"/>
    <w:rsid w:val="008F0232"/>
    <w:rsid w:val="008F2162"/>
    <w:rsid w:val="008F609B"/>
    <w:rsid w:val="008F77EF"/>
    <w:rsid w:val="009029FD"/>
    <w:rsid w:val="009040DC"/>
    <w:rsid w:val="009050DB"/>
    <w:rsid w:val="00906ACF"/>
    <w:rsid w:val="00907785"/>
    <w:rsid w:val="00907EBF"/>
    <w:rsid w:val="00911138"/>
    <w:rsid w:val="00911F7A"/>
    <w:rsid w:val="009128C1"/>
    <w:rsid w:val="00915F0C"/>
    <w:rsid w:val="009240D5"/>
    <w:rsid w:val="009247E0"/>
    <w:rsid w:val="009259D0"/>
    <w:rsid w:val="00927AB0"/>
    <w:rsid w:val="00931431"/>
    <w:rsid w:val="00940088"/>
    <w:rsid w:val="00944A07"/>
    <w:rsid w:val="009454C5"/>
    <w:rsid w:val="00947554"/>
    <w:rsid w:val="00951274"/>
    <w:rsid w:val="00951DBB"/>
    <w:rsid w:val="00953426"/>
    <w:rsid w:val="009552CE"/>
    <w:rsid w:val="00960425"/>
    <w:rsid w:val="0097163F"/>
    <w:rsid w:val="00973FAA"/>
    <w:rsid w:val="009777FA"/>
    <w:rsid w:val="0098072E"/>
    <w:rsid w:val="0098212D"/>
    <w:rsid w:val="009828E4"/>
    <w:rsid w:val="00984386"/>
    <w:rsid w:val="0098541F"/>
    <w:rsid w:val="00987730"/>
    <w:rsid w:val="00990D71"/>
    <w:rsid w:val="00991F32"/>
    <w:rsid w:val="00995DA4"/>
    <w:rsid w:val="00996BE9"/>
    <w:rsid w:val="00997B3A"/>
    <w:rsid w:val="009A2983"/>
    <w:rsid w:val="009A752D"/>
    <w:rsid w:val="009B356A"/>
    <w:rsid w:val="009B4B26"/>
    <w:rsid w:val="009B5850"/>
    <w:rsid w:val="009B7985"/>
    <w:rsid w:val="009B7F26"/>
    <w:rsid w:val="009C5465"/>
    <w:rsid w:val="009D7869"/>
    <w:rsid w:val="009E256E"/>
    <w:rsid w:val="009E39F3"/>
    <w:rsid w:val="009E4C77"/>
    <w:rsid w:val="009F3410"/>
    <w:rsid w:val="009F35A9"/>
    <w:rsid w:val="009F614E"/>
    <w:rsid w:val="00A02759"/>
    <w:rsid w:val="00A062E8"/>
    <w:rsid w:val="00A10247"/>
    <w:rsid w:val="00A12722"/>
    <w:rsid w:val="00A214B4"/>
    <w:rsid w:val="00A21C92"/>
    <w:rsid w:val="00A24D52"/>
    <w:rsid w:val="00A2548B"/>
    <w:rsid w:val="00A26CEC"/>
    <w:rsid w:val="00A30CB7"/>
    <w:rsid w:val="00A31BD4"/>
    <w:rsid w:val="00A3459C"/>
    <w:rsid w:val="00A352DE"/>
    <w:rsid w:val="00A40F7A"/>
    <w:rsid w:val="00A42725"/>
    <w:rsid w:val="00A44BC0"/>
    <w:rsid w:val="00A51C92"/>
    <w:rsid w:val="00A528DB"/>
    <w:rsid w:val="00A55CAB"/>
    <w:rsid w:val="00A56855"/>
    <w:rsid w:val="00A60A31"/>
    <w:rsid w:val="00A61319"/>
    <w:rsid w:val="00A613B9"/>
    <w:rsid w:val="00A63A40"/>
    <w:rsid w:val="00A63BE7"/>
    <w:rsid w:val="00A7195D"/>
    <w:rsid w:val="00A739ED"/>
    <w:rsid w:val="00A749F6"/>
    <w:rsid w:val="00A74AC3"/>
    <w:rsid w:val="00A74FD5"/>
    <w:rsid w:val="00A753AD"/>
    <w:rsid w:val="00A7638E"/>
    <w:rsid w:val="00A8230D"/>
    <w:rsid w:val="00A824D4"/>
    <w:rsid w:val="00A83391"/>
    <w:rsid w:val="00A858FB"/>
    <w:rsid w:val="00A911AE"/>
    <w:rsid w:val="00A91496"/>
    <w:rsid w:val="00A9191C"/>
    <w:rsid w:val="00A9300A"/>
    <w:rsid w:val="00A937A9"/>
    <w:rsid w:val="00A93AC5"/>
    <w:rsid w:val="00A96E13"/>
    <w:rsid w:val="00AA16A9"/>
    <w:rsid w:val="00AA4035"/>
    <w:rsid w:val="00AB2159"/>
    <w:rsid w:val="00AB3077"/>
    <w:rsid w:val="00AB533C"/>
    <w:rsid w:val="00AB5F46"/>
    <w:rsid w:val="00AB6037"/>
    <w:rsid w:val="00AC49C6"/>
    <w:rsid w:val="00AC5893"/>
    <w:rsid w:val="00AC63DA"/>
    <w:rsid w:val="00AC7201"/>
    <w:rsid w:val="00AD209D"/>
    <w:rsid w:val="00AD3932"/>
    <w:rsid w:val="00AD3C65"/>
    <w:rsid w:val="00AD3F26"/>
    <w:rsid w:val="00AD67F5"/>
    <w:rsid w:val="00AD68F8"/>
    <w:rsid w:val="00AE20F0"/>
    <w:rsid w:val="00AE3827"/>
    <w:rsid w:val="00AF0396"/>
    <w:rsid w:val="00AF1A0A"/>
    <w:rsid w:val="00AF35FD"/>
    <w:rsid w:val="00AF3B16"/>
    <w:rsid w:val="00B023FA"/>
    <w:rsid w:val="00B03D2E"/>
    <w:rsid w:val="00B05E8B"/>
    <w:rsid w:val="00B06FB2"/>
    <w:rsid w:val="00B072FB"/>
    <w:rsid w:val="00B1173D"/>
    <w:rsid w:val="00B12459"/>
    <w:rsid w:val="00B129E1"/>
    <w:rsid w:val="00B17983"/>
    <w:rsid w:val="00B255BA"/>
    <w:rsid w:val="00B256EA"/>
    <w:rsid w:val="00B26841"/>
    <w:rsid w:val="00B27197"/>
    <w:rsid w:val="00B31E37"/>
    <w:rsid w:val="00B41202"/>
    <w:rsid w:val="00B423E4"/>
    <w:rsid w:val="00B42812"/>
    <w:rsid w:val="00B436EE"/>
    <w:rsid w:val="00B44688"/>
    <w:rsid w:val="00B459A5"/>
    <w:rsid w:val="00B460FE"/>
    <w:rsid w:val="00B4668F"/>
    <w:rsid w:val="00B524D7"/>
    <w:rsid w:val="00B53708"/>
    <w:rsid w:val="00B544EB"/>
    <w:rsid w:val="00B557FC"/>
    <w:rsid w:val="00B56B27"/>
    <w:rsid w:val="00B573F4"/>
    <w:rsid w:val="00B64540"/>
    <w:rsid w:val="00B65002"/>
    <w:rsid w:val="00B66BEE"/>
    <w:rsid w:val="00B705FF"/>
    <w:rsid w:val="00B70AD3"/>
    <w:rsid w:val="00B718D2"/>
    <w:rsid w:val="00B747DC"/>
    <w:rsid w:val="00B7600E"/>
    <w:rsid w:val="00B767FC"/>
    <w:rsid w:val="00B77BCE"/>
    <w:rsid w:val="00B77DAB"/>
    <w:rsid w:val="00B90A06"/>
    <w:rsid w:val="00B942FE"/>
    <w:rsid w:val="00B962CE"/>
    <w:rsid w:val="00B97CAB"/>
    <w:rsid w:val="00BA07DD"/>
    <w:rsid w:val="00BA2EFD"/>
    <w:rsid w:val="00BA399E"/>
    <w:rsid w:val="00BA5CA6"/>
    <w:rsid w:val="00BB1941"/>
    <w:rsid w:val="00BB5BE0"/>
    <w:rsid w:val="00BB5DCB"/>
    <w:rsid w:val="00BC0A5B"/>
    <w:rsid w:val="00BC3917"/>
    <w:rsid w:val="00BC3F94"/>
    <w:rsid w:val="00BC5915"/>
    <w:rsid w:val="00BD21E6"/>
    <w:rsid w:val="00BD4FF5"/>
    <w:rsid w:val="00BD65B6"/>
    <w:rsid w:val="00BD65F0"/>
    <w:rsid w:val="00BE31AD"/>
    <w:rsid w:val="00BE6420"/>
    <w:rsid w:val="00BF1993"/>
    <w:rsid w:val="00BF1A3A"/>
    <w:rsid w:val="00BF1D87"/>
    <w:rsid w:val="00BF2A8E"/>
    <w:rsid w:val="00BF303F"/>
    <w:rsid w:val="00C0216B"/>
    <w:rsid w:val="00C03DB4"/>
    <w:rsid w:val="00C12ABC"/>
    <w:rsid w:val="00C217E1"/>
    <w:rsid w:val="00C225FD"/>
    <w:rsid w:val="00C2342E"/>
    <w:rsid w:val="00C23FCD"/>
    <w:rsid w:val="00C26783"/>
    <w:rsid w:val="00C31441"/>
    <w:rsid w:val="00C327DB"/>
    <w:rsid w:val="00C34D78"/>
    <w:rsid w:val="00C369CF"/>
    <w:rsid w:val="00C42FF1"/>
    <w:rsid w:val="00C43B7F"/>
    <w:rsid w:val="00C43F95"/>
    <w:rsid w:val="00C442AE"/>
    <w:rsid w:val="00C500E1"/>
    <w:rsid w:val="00C5135C"/>
    <w:rsid w:val="00C52729"/>
    <w:rsid w:val="00C53C5E"/>
    <w:rsid w:val="00C544F1"/>
    <w:rsid w:val="00C548C1"/>
    <w:rsid w:val="00C558B5"/>
    <w:rsid w:val="00C6005E"/>
    <w:rsid w:val="00C60E62"/>
    <w:rsid w:val="00C66BA3"/>
    <w:rsid w:val="00C70AB8"/>
    <w:rsid w:val="00C71A62"/>
    <w:rsid w:val="00C738F4"/>
    <w:rsid w:val="00C7558F"/>
    <w:rsid w:val="00C77BCB"/>
    <w:rsid w:val="00C77F6B"/>
    <w:rsid w:val="00C80729"/>
    <w:rsid w:val="00C81358"/>
    <w:rsid w:val="00C8218F"/>
    <w:rsid w:val="00C86C94"/>
    <w:rsid w:val="00C92BBE"/>
    <w:rsid w:val="00C93A58"/>
    <w:rsid w:val="00C93FB2"/>
    <w:rsid w:val="00CA05E3"/>
    <w:rsid w:val="00CA0F0D"/>
    <w:rsid w:val="00CA1EE5"/>
    <w:rsid w:val="00CA269B"/>
    <w:rsid w:val="00CA4115"/>
    <w:rsid w:val="00CA6FC0"/>
    <w:rsid w:val="00CB1659"/>
    <w:rsid w:val="00CB5DA6"/>
    <w:rsid w:val="00CC1731"/>
    <w:rsid w:val="00CC5ED2"/>
    <w:rsid w:val="00CD01E7"/>
    <w:rsid w:val="00CD2008"/>
    <w:rsid w:val="00CD3892"/>
    <w:rsid w:val="00CD4243"/>
    <w:rsid w:val="00CD432D"/>
    <w:rsid w:val="00CD6373"/>
    <w:rsid w:val="00CE109D"/>
    <w:rsid w:val="00CE2A24"/>
    <w:rsid w:val="00CE4117"/>
    <w:rsid w:val="00CE6A00"/>
    <w:rsid w:val="00CF6310"/>
    <w:rsid w:val="00CF68BF"/>
    <w:rsid w:val="00CF7F24"/>
    <w:rsid w:val="00D02E4D"/>
    <w:rsid w:val="00D05C36"/>
    <w:rsid w:val="00D05FC2"/>
    <w:rsid w:val="00D0730D"/>
    <w:rsid w:val="00D145BE"/>
    <w:rsid w:val="00D1723E"/>
    <w:rsid w:val="00D17FB1"/>
    <w:rsid w:val="00D201C2"/>
    <w:rsid w:val="00D30622"/>
    <w:rsid w:val="00D420A2"/>
    <w:rsid w:val="00D42C8B"/>
    <w:rsid w:val="00D43B16"/>
    <w:rsid w:val="00D44528"/>
    <w:rsid w:val="00D472F7"/>
    <w:rsid w:val="00D47E5A"/>
    <w:rsid w:val="00D506F6"/>
    <w:rsid w:val="00D50AC0"/>
    <w:rsid w:val="00D51FE3"/>
    <w:rsid w:val="00D52ACB"/>
    <w:rsid w:val="00D52D9D"/>
    <w:rsid w:val="00D53178"/>
    <w:rsid w:val="00D55043"/>
    <w:rsid w:val="00D55E49"/>
    <w:rsid w:val="00D6152A"/>
    <w:rsid w:val="00D643F8"/>
    <w:rsid w:val="00D71EFB"/>
    <w:rsid w:val="00D72F7F"/>
    <w:rsid w:val="00D75409"/>
    <w:rsid w:val="00D80F0B"/>
    <w:rsid w:val="00D813FC"/>
    <w:rsid w:val="00D8663B"/>
    <w:rsid w:val="00D86BE1"/>
    <w:rsid w:val="00D86FB5"/>
    <w:rsid w:val="00D91835"/>
    <w:rsid w:val="00D92559"/>
    <w:rsid w:val="00D936C3"/>
    <w:rsid w:val="00D949F4"/>
    <w:rsid w:val="00D9600E"/>
    <w:rsid w:val="00DA2B18"/>
    <w:rsid w:val="00DA361B"/>
    <w:rsid w:val="00DA5485"/>
    <w:rsid w:val="00DA78C8"/>
    <w:rsid w:val="00DA7A99"/>
    <w:rsid w:val="00DB117A"/>
    <w:rsid w:val="00DB27D6"/>
    <w:rsid w:val="00DB37C4"/>
    <w:rsid w:val="00DB48FB"/>
    <w:rsid w:val="00DB4F46"/>
    <w:rsid w:val="00DC3102"/>
    <w:rsid w:val="00DC3784"/>
    <w:rsid w:val="00DC53B2"/>
    <w:rsid w:val="00DC6422"/>
    <w:rsid w:val="00DD253D"/>
    <w:rsid w:val="00DD35DA"/>
    <w:rsid w:val="00DD4948"/>
    <w:rsid w:val="00DE1599"/>
    <w:rsid w:val="00DE5807"/>
    <w:rsid w:val="00DE5FBE"/>
    <w:rsid w:val="00DF02F3"/>
    <w:rsid w:val="00DF2A14"/>
    <w:rsid w:val="00DF2ACC"/>
    <w:rsid w:val="00DF75DF"/>
    <w:rsid w:val="00E0118A"/>
    <w:rsid w:val="00E021F9"/>
    <w:rsid w:val="00E02960"/>
    <w:rsid w:val="00E05729"/>
    <w:rsid w:val="00E07C59"/>
    <w:rsid w:val="00E11C96"/>
    <w:rsid w:val="00E136BF"/>
    <w:rsid w:val="00E1426E"/>
    <w:rsid w:val="00E145B9"/>
    <w:rsid w:val="00E14C76"/>
    <w:rsid w:val="00E15673"/>
    <w:rsid w:val="00E15EB1"/>
    <w:rsid w:val="00E161BB"/>
    <w:rsid w:val="00E16CFC"/>
    <w:rsid w:val="00E1734D"/>
    <w:rsid w:val="00E21222"/>
    <w:rsid w:val="00E23ADF"/>
    <w:rsid w:val="00E26066"/>
    <w:rsid w:val="00E261B2"/>
    <w:rsid w:val="00E30B1E"/>
    <w:rsid w:val="00E30D8B"/>
    <w:rsid w:val="00E32C30"/>
    <w:rsid w:val="00E33800"/>
    <w:rsid w:val="00E33D2E"/>
    <w:rsid w:val="00E40B7C"/>
    <w:rsid w:val="00E42B87"/>
    <w:rsid w:val="00E42C5B"/>
    <w:rsid w:val="00E44521"/>
    <w:rsid w:val="00E44616"/>
    <w:rsid w:val="00E46B07"/>
    <w:rsid w:val="00E4769A"/>
    <w:rsid w:val="00E47AC5"/>
    <w:rsid w:val="00E54308"/>
    <w:rsid w:val="00E546E5"/>
    <w:rsid w:val="00E54A04"/>
    <w:rsid w:val="00E6666A"/>
    <w:rsid w:val="00E67F92"/>
    <w:rsid w:val="00E70BB8"/>
    <w:rsid w:val="00E713E8"/>
    <w:rsid w:val="00E71898"/>
    <w:rsid w:val="00E7303B"/>
    <w:rsid w:val="00E7674F"/>
    <w:rsid w:val="00E76F97"/>
    <w:rsid w:val="00E8637D"/>
    <w:rsid w:val="00E86AB2"/>
    <w:rsid w:val="00E900BF"/>
    <w:rsid w:val="00E905CC"/>
    <w:rsid w:val="00E96774"/>
    <w:rsid w:val="00EA18D9"/>
    <w:rsid w:val="00EA3D98"/>
    <w:rsid w:val="00EA5609"/>
    <w:rsid w:val="00EB3088"/>
    <w:rsid w:val="00EB50D7"/>
    <w:rsid w:val="00EB7EDB"/>
    <w:rsid w:val="00EC61E1"/>
    <w:rsid w:val="00EC61F4"/>
    <w:rsid w:val="00EC6B67"/>
    <w:rsid w:val="00ED0F3A"/>
    <w:rsid w:val="00ED1243"/>
    <w:rsid w:val="00ED57A5"/>
    <w:rsid w:val="00ED5EBF"/>
    <w:rsid w:val="00ED6853"/>
    <w:rsid w:val="00ED71BA"/>
    <w:rsid w:val="00EE2779"/>
    <w:rsid w:val="00EE2822"/>
    <w:rsid w:val="00EE4B57"/>
    <w:rsid w:val="00EE7ABA"/>
    <w:rsid w:val="00EF49F2"/>
    <w:rsid w:val="00EF78C5"/>
    <w:rsid w:val="00F00E2B"/>
    <w:rsid w:val="00F01110"/>
    <w:rsid w:val="00F01288"/>
    <w:rsid w:val="00F01E6B"/>
    <w:rsid w:val="00F02F11"/>
    <w:rsid w:val="00F03C48"/>
    <w:rsid w:val="00F055AB"/>
    <w:rsid w:val="00F055D5"/>
    <w:rsid w:val="00F05E53"/>
    <w:rsid w:val="00F06A3C"/>
    <w:rsid w:val="00F07B5A"/>
    <w:rsid w:val="00F13C29"/>
    <w:rsid w:val="00F156C0"/>
    <w:rsid w:val="00F16BE3"/>
    <w:rsid w:val="00F17B01"/>
    <w:rsid w:val="00F246B0"/>
    <w:rsid w:val="00F260CB"/>
    <w:rsid w:val="00F26CE6"/>
    <w:rsid w:val="00F3126F"/>
    <w:rsid w:val="00F320DA"/>
    <w:rsid w:val="00F329D6"/>
    <w:rsid w:val="00F348EA"/>
    <w:rsid w:val="00F376DE"/>
    <w:rsid w:val="00F42137"/>
    <w:rsid w:val="00F456EE"/>
    <w:rsid w:val="00F473D0"/>
    <w:rsid w:val="00F517C7"/>
    <w:rsid w:val="00F54CB8"/>
    <w:rsid w:val="00F554F5"/>
    <w:rsid w:val="00F574A8"/>
    <w:rsid w:val="00F616E4"/>
    <w:rsid w:val="00F65637"/>
    <w:rsid w:val="00F71C3E"/>
    <w:rsid w:val="00F71EFD"/>
    <w:rsid w:val="00F73886"/>
    <w:rsid w:val="00F73EA2"/>
    <w:rsid w:val="00F756BC"/>
    <w:rsid w:val="00F773CC"/>
    <w:rsid w:val="00F80FA9"/>
    <w:rsid w:val="00F8627D"/>
    <w:rsid w:val="00F87C15"/>
    <w:rsid w:val="00F90E31"/>
    <w:rsid w:val="00F953F0"/>
    <w:rsid w:val="00F95A14"/>
    <w:rsid w:val="00F95C94"/>
    <w:rsid w:val="00FA06F2"/>
    <w:rsid w:val="00FA0EC8"/>
    <w:rsid w:val="00FA1055"/>
    <w:rsid w:val="00FA1594"/>
    <w:rsid w:val="00FA5569"/>
    <w:rsid w:val="00FB2E73"/>
    <w:rsid w:val="00FB4FED"/>
    <w:rsid w:val="00FB67F4"/>
    <w:rsid w:val="00FB6BAC"/>
    <w:rsid w:val="00FC0E23"/>
    <w:rsid w:val="00FC23AF"/>
    <w:rsid w:val="00FC2E48"/>
    <w:rsid w:val="00FC4FCB"/>
    <w:rsid w:val="00FC5606"/>
    <w:rsid w:val="00FC67E6"/>
    <w:rsid w:val="00FD095A"/>
    <w:rsid w:val="00FD0F01"/>
    <w:rsid w:val="00FD15DE"/>
    <w:rsid w:val="00FD47AE"/>
    <w:rsid w:val="00FE0842"/>
    <w:rsid w:val="00FE70F9"/>
    <w:rsid w:val="00FF022F"/>
    <w:rsid w:val="00FF168A"/>
    <w:rsid w:val="00FF16CC"/>
    <w:rsid w:val="00FF1779"/>
    <w:rsid w:val="00FF17FF"/>
    <w:rsid w:val="00FF2B3B"/>
    <w:rsid w:val="00FF4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4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2629</Words>
  <Characters>14990</Characters>
  <Application>Microsoft Office Word</Application>
  <DocSecurity>0</DocSecurity>
  <Lines>124</Lines>
  <Paragraphs>35</Paragraphs>
  <ScaleCrop>false</ScaleCrop>
  <Company>Microsoft</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Luba</cp:lastModifiedBy>
  <cp:revision>1</cp:revision>
  <dcterms:created xsi:type="dcterms:W3CDTF">2016-12-04T06:56:00Z</dcterms:created>
  <dcterms:modified xsi:type="dcterms:W3CDTF">2016-12-04T07:05:00Z</dcterms:modified>
</cp:coreProperties>
</file>