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D5" w:rsidRPr="00F85FE1" w:rsidRDefault="003F11D5" w:rsidP="00901C87">
      <w:pPr>
        <w:pStyle w:val="a5"/>
        <w:jc w:val="center"/>
        <w:rPr>
          <w:rFonts w:ascii="Times New Roman" w:hAnsi="Times New Roman" w:cs="Times New Roman"/>
          <w:b/>
          <w:sz w:val="28"/>
          <w:szCs w:val="28"/>
        </w:rPr>
      </w:pPr>
      <w:r w:rsidRPr="00F85FE1">
        <w:rPr>
          <w:rFonts w:ascii="Times New Roman" w:hAnsi="Times New Roman" w:cs="Times New Roman"/>
          <w:b/>
          <w:sz w:val="28"/>
          <w:szCs w:val="28"/>
        </w:rPr>
        <w:t xml:space="preserve">Смысловое чтение  - как </w:t>
      </w:r>
      <w:proofErr w:type="spellStart"/>
      <w:r w:rsidRPr="00F85FE1">
        <w:rPr>
          <w:rFonts w:ascii="Times New Roman" w:hAnsi="Times New Roman" w:cs="Times New Roman"/>
          <w:b/>
          <w:sz w:val="28"/>
          <w:szCs w:val="28"/>
        </w:rPr>
        <w:t>метапредметный</w:t>
      </w:r>
      <w:proofErr w:type="spellEnd"/>
      <w:r w:rsidRPr="00F85FE1">
        <w:rPr>
          <w:rFonts w:ascii="Times New Roman" w:hAnsi="Times New Roman" w:cs="Times New Roman"/>
          <w:b/>
          <w:sz w:val="28"/>
          <w:szCs w:val="28"/>
        </w:rPr>
        <w:t xml:space="preserve"> результат освоения образовательной программы</w:t>
      </w:r>
      <w:r w:rsidR="00877653">
        <w:rPr>
          <w:rFonts w:ascii="Times New Roman" w:hAnsi="Times New Roman" w:cs="Times New Roman"/>
          <w:b/>
          <w:sz w:val="28"/>
          <w:szCs w:val="28"/>
        </w:rPr>
        <w:t xml:space="preserve"> и универсальное учебное действие</w:t>
      </w:r>
      <w:r w:rsidR="00C64ABD">
        <w:rPr>
          <w:rFonts w:ascii="Times New Roman" w:hAnsi="Times New Roman" w:cs="Times New Roman"/>
          <w:b/>
          <w:sz w:val="28"/>
          <w:szCs w:val="28"/>
        </w:rPr>
        <w:t>.  Приемы</w:t>
      </w:r>
      <w:r w:rsidRPr="00F85FE1">
        <w:rPr>
          <w:rFonts w:ascii="Times New Roman" w:hAnsi="Times New Roman" w:cs="Times New Roman"/>
          <w:b/>
          <w:sz w:val="28"/>
          <w:szCs w:val="28"/>
        </w:rPr>
        <w:t xml:space="preserve"> его формирования.</w:t>
      </w:r>
    </w:p>
    <w:p w:rsidR="005F0742" w:rsidRPr="003F11D5" w:rsidRDefault="005F0742" w:rsidP="003F11D5">
      <w:pPr>
        <w:pStyle w:val="a5"/>
        <w:rPr>
          <w:b/>
          <w:sz w:val="28"/>
          <w:szCs w:val="28"/>
        </w:rPr>
      </w:pPr>
    </w:p>
    <w:p w:rsidR="005F0742" w:rsidRPr="00F85FE1" w:rsidRDefault="005F0742" w:rsidP="005F0742">
      <w:pPr>
        <w:shd w:val="clear" w:color="auto" w:fill="FFFFFF"/>
        <w:spacing w:after="120" w:line="240" w:lineRule="atLeast"/>
        <w:jc w:val="right"/>
        <w:rPr>
          <w:rFonts w:ascii="Times New Roman" w:eastAsia="Times New Roman" w:hAnsi="Times New Roman" w:cs="Times New Roman"/>
          <w:sz w:val="28"/>
          <w:szCs w:val="28"/>
          <w:lang w:eastAsia="ru-RU"/>
        </w:rPr>
      </w:pPr>
      <w:r w:rsidRPr="00F85FE1">
        <w:rPr>
          <w:rFonts w:ascii="Times New Roman" w:eastAsia="Times New Roman" w:hAnsi="Times New Roman" w:cs="Times New Roman"/>
          <w:sz w:val="28"/>
          <w:szCs w:val="28"/>
          <w:lang w:eastAsia="ru-RU"/>
        </w:rPr>
        <w:t>«Люди перестают мыслить, когда перестают читать»</w:t>
      </w:r>
      <w:r w:rsidRPr="00F85FE1">
        <w:rPr>
          <w:rFonts w:ascii="Times New Roman" w:eastAsia="Times New Roman" w:hAnsi="Times New Roman" w:cs="Times New Roman"/>
          <w:sz w:val="28"/>
          <w:szCs w:val="28"/>
          <w:lang w:eastAsia="ru-RU"/>
        </w:rPr>
        <w:br/>
      </w:r>
      <w:r w:rsidRPr="00F85FE1">
        <w:rPr>
          <w:rFonts w:ascii="Times New Roman" w:eastAsia="Times New Roman" w:hAnsi="Times New Roman" w:cs="Times New Roman"/>
          <w:i/>
          <w:iCs/>
          <w:sz w:val="28"/>
          <w:szCs w:val="28"/>
          <w:lang w:eastAsia="ru-RU"/>
        </w:rPr>
        <w:t>(Д. Дидро).</w:t>
      </w:r>
    </w:p>
    <w:p w:rsidR="005F0742" w:rsidRPr="003F11D5" w:rsidRDefault="003F11D5" w:rsidP="005F0742">
      <w:pPr>
        <w:shd w:val="clear" w:color="auto" w:fill="FFFFFF"/>
        <w:spacing w:after="120" w:line="240" w:lineRule="atLeast"/>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         </w:t>
      </w:r>
      <w:r w:rsidR="005F0742" w:rsidRPr="00F85FE1">
        <w:rPr>
          <w:rFonts w:ascii="Times New Roman" w:eastAsia="Times New Roman" w:hAnsi="Times New Roman" w:cs="Times New Roman"/>
          <w:sz w:val="28"/>
          <w:szCs w:val="28"/>
          <w:lang w:eastAsia="ru-RU"/>
        </w:rPr>
        <w:t>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Чтение является универсальным навыком: это то, чему учат, и то, посредством чего учатся. Как установили ученые, на успеваемость ученика влияет около 200 факторов. Фактор №1 – это навык чтения, который гораздо сильнее влияет на успеваемость, чем все вместе взятые. Исследования показывают: для того, чтобы быть компетентным по всем предметам и в дальнейшем в жизни, человек должен читать 120-150 слов в минуту. Это становится необходимым условием успешности работы с информацией. </w:t>
      </w:r>
      <w:r w:rsidR="005F0742" w:rsidRPr="00F85FE1">
        <w:rPr>
          <w:rFonts w:ascii="Times New Roman" w:eastAsia="Times New Roman" w:hAnsi="Times New Roman" w:cs="Times New Roman"/>
          <w:sz w:val="28"/>
          <w:szCs w:val="28"/>
          <w:lang w:eastAsia="ru-RU"/>
        </w:rPr>
        <w:br/>
      </w:r>
      <w:r w:rsidRPr="00F85FE1">
        <w:rPr>
          <w:rFonts w:ascii="Times New Roman" w:eastAsia="Times New Roman" w:hAnsi="Times New Roman" w:cs="Times New Roman"/>
          <w:sz w:val="28"/>
          <w:szCs w:val="28"/>
          <w:lang w:eastAsia="ru-RU"/>
        </w:rPr>
        <w:t xml:space="preserve">         </w:t>
      </w:r>
      <w:r w:rsidR="005F0742" w:rsidRPr="00F85FE1">
        <w:rPr>
          <w:rFonts w:ascii="Times New Roman" w:eastAsia="Times New Roman" w:hAnsi="Times New Roman" w:cs="Times New Roman"/>
          <w:sz w:val="28"/>
          <w:szCs w:val="28"/>
          <w:lang w:eastAsia="ru-RU"/>
        </w:rPr>
        <w:t xml:space="preserve">Сегодня же, нам необходимо воспитать грамотного читателя. Одним из путей развития читательской грамотности является </w:t>
      </w:r>
      <w:proofErr w:type="spellStart"/>
      <w:r w:rsidR="005F0742" w:rsidRPr="00F85FE1">
        <w:rPr>
          <w:rFonts w:ascii="Times New Roman" w:eastAsia="Times New Roman" w:hAnsi="Times New Roman" w:cs="Times New Roman"/>
          <w:sz w:val="28"/>
          <w:szCs w:val="28"/>
          <w:lang w:eastAsia="ru-RU"/>
        </w:rPr>
        <w:t>стратегиальный</w:t>
      </w:r>
      <w:proofErr w:type="spellEnd"/>
      <w:r w:rsidR="005F0742" w:rsidRPr="00F85FE1">
        <w:rPr>
          <w:rFonts w:ascii="Times New Roman" w:eastAsia="Times New Roman" w:hAnsi="Times New Roman" w:cs="Times New Roman"/>
          <w:sz w:val="28"/>
          <w:szCs w:val="28"/>
          <w:lang w:eastAsia="ru-RU"/>
        </w:rPr>
        <w:t xml:space="preserve"> подход к обучению смысловому чтению. </w:t>
      </w:r>
      <w:r w:rsidR="005F0742" w:rsidRPr="00F85FE1">
        <w:rPr>
          <w:rFonts w:ascii="Times New Roman" w:eastAsia="Times New Roman" w:hAnsi="Times New Roman" w:cs="Times New Roman"/>
          <w:sz w:val="28"/>
          <w:szCs w:val="28"/>
          <w:lang w:eastAsia="ru-RU"/>
        </w:rPr>
        <w:br/>
      </w:r>
      <w:r>
        <w:rPr>
          <w:rFonts w:ascii="Times New Roman" w:hAnsi="Times New Roman" w:cs="Times New Roman"/>
          <w:sz w:val="28"/>
          <w:szCs w:val="28"/>
        </w:rPr>
        <w:t xml:space="preserve">        </w:t>
      </w:r>
      <w:r w:rsidR="005F0742" w:rsidRPr="003F11D5">
        <w:rPr>
          <w:rFonts w:ascii="Times New Roman" w:hAnsi="Times New Roman" w:cs="Times New Roman"/>
          <w:sz w:val="28"/>
          <w:szCs w:val="28"/>
        </w:rPr>
        <w:t xml:space="preserve">ФГОС НОО </w:t>
      </w:r>
      <w:proofErr w:type="gramStart"/>
      <w:r w:rsidR="005F0742" w:rsidRPr="003F11D5">
        <w:rPr>
          <w:rFonts w:ascii="Times New Roman" w:hAnsi="Times New Roman" w:cs="Times New Roman"/>
          <w:sz w:val="28"/>
          <w:szCs w:val="28"/>
        </w:rPr>
        <w:t>и ООО</w:t>
      </w:r>
      <w:proofErr w:type="gramEnd"/>
      <w:r w:rsidR="005F0742" w:rsidRPr="00553BDC">
        <w:rPr>
          <w:sz w:val="26"/>
          <w:szCs w:val="26"/>
        </w:rPr>
        <w:t xml:space="preserve"> </w:t>
      </w:r>
      <w:r w:rsidR="005F0742" w:rsidRPr="003F11D5">
        <w:rPr>
          <w:rFonts w:ascii="Times New Roman" w:hAnsi="Times New Roman" w:cs="Times New Roman"/>
          <w:sz w:val="28"/>
          <w:szCs w:val="28"/>
        </w:rPr>
        <w:t xml:space="preserve">включают в </w:t>
      </w:r>
      <w:proofErr w:type="spellStart"/>
      <w:r w:rsidR="005F0742" w:rsidRPr="003F11D5">
        <w:rPr>
          <w:rFonts w:ascii="Times New Roman" w:hAnsi="Times New Roman" w:cs="Times New Roman"/>
          <w:sz w:val="28"/>
          <w:szCs w:val="28"/>
        </w:rPr>
        <w:t>метапредметные</w:t>
      </w:r>
      <w:proofErr w:type="spellEnd"/>
      <w:r w:rsidR="005F0742" w:rsidRPr="003F11D5">
        <w:rPr>
          <w:rFonts w:ascii="Times New Roman" w:hAnsi="Times New Roman" w:cs="Times New Roman"/>
          <w:sz w:val="28"/>
          <w:szCs w:val="28"/>
        </w:rPr>
        <w:t xml:space="preserve"> результаты освоения основной  образовательной программы основного общего образования в качестве обязательного компонента «овладение навыками смыслового чтения текстов различных стилей и жанров».</w:t>
      </w:r>
    </w:p>
    <w:p w:rsidR="005F0742" w:rsidRPr="003F11D5" w:rsidRDefault="003F11D5" w:rsidP="005F0742">
      <w:pPr>
        <w:shd w:val="clear" w:color="auto" w:fill="FFFFFF"/>
        <w:spacing w:after="120" w:line="240" w:lineRule="atLeast"/>
        <w:rPr>
          <w:rFonts w:ascii="Times New Roman" w:hAnsi="Times New Roman" w:cs="Times New Roman"/>
          <w:b/>
          <w:sz w:val="28"/>
          <w:szCs w:val="28"/>
        </w:rPr>
      </w:pPr>
      <w:r>
        <w:rPr>
          <w:rFonts w:ascii="Times New Roman" w:hAnsi="Times New Roman" w:cs="Times New Roman"/>
          <w:bCs/>
          <w:sz w:val="28"/>
          <w:szCs w:val="28"/>
        </w:rPr>
        <w:t xml:space="preserve">      </w:t>
      </w:r>
      <w:r w:rsidR="005F0742" w:rsidRPr="003F11D5">
        <w:rPr>
          <w:rFonts w:ascii="Times New Roman" w:hAnsi="Times New Roman" w:cs="Times New Roman"/>
          <w:bCs/>
          <w:sz w:val="28"/>
          <w:szCs w:val="28"/>
        </w:rPr>
        <w:t xml:space="preserve"> В Примерной основной образовательной программе образовательного учреждения (основная школа) в подпункте «Стратегии смыслового чтения и работа с текстом» (стр. 34) прописаны три направления работы с текстом: </w:t>
      </w:r>
    </w:p>
    <w:p w:rsidR="005F0742" w:rsidRPr="003F11D5" w:rsidRDefault="005F0742" w:rsidP="003F11D5">
      <w:pPr>
        <w:pStyle w:val="a5"/>
        <w:numPr>
          <w:ilvl w:val="0"/>
          <w:numId w:val="9"/>
        </w:numPr>
        <w:rPr>
          <w:rFonts w:ascii="Times New Roman" w:hAnsi="Times New Roman" w:cs="Times New Roman"/>
          <w:sz w:val="28"/>
          <w:szCs w:val="28"/>
        </w:rPr>
      </w:pPr>
      <w:r w:rsidRPr="003F11D5">
        <w:rPr>
          <w:rFonts w:ascii="Times New Roman" w:hAnsi="Times New Roman" w:cs="Times New Roman"/>
          <w:sz w:val="28"/>
          <w:szCs w:val="28"/>
        </w:rPr>
        <w:t xml:space="preserve">Работа с текстом: поиск информации и понимание </w:t>
      </w:r>
      <w:proofErr w:type="gramStart"/>
      <w:r w:rsidRPr="003F11D5">
        <w:rPr>
          <w:rFonts w:ascii="Times New Roman" w:hAnsi="Times New Roman" w:cs="Times New Roman"/>
          <w:sz w:val="28"/>
          <w:szCs w:val="28"/>
        </w:rPr>
        <w:t>прочитанного</w:t>
      </w:r>
      <w:proofErr w:type="gramEnd"/>
      <w:r w:rsidRPr="003F11D5">
        <w:rPr>
          <w:rFonts w:ascii="Times New Roman" w:hAnsi="Times New Roman" w:cs="Times New Roman"/>
          <w:sz w:val="28"/>
          <w:szCs w:val="28"/>
        </w:rPr>
        <w:t>.</w:t>
      </w:r>
    </w:p>
    <w:p w:rsidR="005F0742" w:rsidRPr="003F11D5" w:rsidRDefault="005F0742" w:rsidP="003F11D5">
      <w:pPr>
        <w:pStyle w:val="a5"/>
        <w:numPr>
          <w:ilvl w:val="0"/>
          <w:numId w:val="9"/>
        </w:numPr>
        <w:rPr>
          <w:rFonts w:ascii="Times New Roman" w:hAnsi="Times New Roman" w:cs="Times New Roman"/>
          <w:sz w:val="28"/>
          <w:szCs w:val="28"/>
        </w:rPr>
      </w:pPr>
      <w:r w:rsidRPr="003F11D5">
        <w:rPr>
          <w:rFonts w:ascii="Times New Roman" w:hAnsi="Times New Roman" w:cs="Times New Roman"/>
          <w:sz w:val="28"/>
          <w:szCs w:val="28"/>
        </w:rPr>
        <w:t>Работа с текстом: преобразование и интерпретация информации.</w:t>
      </w:r>
    </w:p>
    <w:p w:rsidR="005F0742" w:rsidRPr="003F11D5" w:rsidRDefault="005F0742" w:rsidP="003F11D5">
      <w:pPr>
        <w:pStyle w:val="a3"/>
        <w:numPr>
          <w:ilvl w:val="0"/>
          <w:numId w:val="9"/>
        </w:numPr>
        <w:jc w:val="both"/>
        <w:rPr>
          <w:sz w:val="28"/>
          <w:szCs w:val="28"/>
        </w:rPr>
      </w:pPr>
      <w:r w:rsidRPr="003F11D5">
        <w:rPr>
          <w:sz w:val="28"/>
          <w:szCs w:val="28"/>
        </w:rPr>
        <w:t>Работа с текстом: оценка информации.</w:t>
      </w:r>
    </w:p>
    <w:p w:rsidR="005F0742" w:rsidRPr="003F11D5" w:rsidRDefault="003F11D5" w:rsidP="005F0742">
      <w:pPr>
        <w:spacing w:after="0" w:line="240" w:lineRule="auto"/>
        <w:jc w:val="both"/>
        <w:rPr>
          <w:rFonts w:ascii="Times New Roman" w:hAnsi="Times New Roman"/>
          <w:sz w:val="28"/>
          <w:szCs w:val="28"/>
        </w:rPr>
      </w:pPr>
      <w:r>
        <w:rPr>
          <w:rFonts w:ascii="Times New Roman" w:hAnsi="Times New Roman"/>
          <w:sz w:val="28"/>
          <w:szCs w:val="28"/>
        </w:rPr>
        <w:t xml:space="preserve">    </w:t>
      </w:r>
      <w:r w:rsidR="005F0742" w:rsidRPr="003F11D5">
        <w:rPr>
          <w:rFonts w:ascii="Times New Roman" w:hAnsi="Times New Roman"/>
          <w:sz w:val="28"/>
          <w:szCs w:val="28"/>
        </w:rPr>
        <w:t>А также результат работы с учащимися, где подробно сказано, чему должен научиться выпускник по каждому из напра</w:t>
      </w:r>
      <w:r>
        <w:rPr>
          <w:rFonts w:ascii="Times New Roman" w:hAnsi="Times New Roman"/>
          <w:sz w:val="28"/>
          <w:szCs w:val="28"/>
        </w:rPr>
        <w:t>в</w:t>
      </w:r>
      <w:r w:rsidR="005F0742" w:rsidRPr="003F11D5">
        <w:rPr>
          <w:rFonts w:ascii="Times New Roman" w:hAnsi="Times New Roman"/>
          <w:sz w:val="28"/>
          <w:szCs w:val="28"/>
        </w:rPr>
        <w:t xml:space="preserve">лений. </w:t>
      </w:r>
      <w:r w:rsidR="005F0742" w:rsidRPr="003F11D5">
        <w:rPr>
          <w:rFonts w:ascii="Times New Roman" w:hAnsi="Times New Roman"/>
          <w:bCs/>
          <w:sz w:val="28"/>
          <w:szCs w:val="28"/>
        </w:rPr>
        <w:t>Выпускник получит возможность научиться:</w:t>
      </w:r>
    </w:p>
    <w:p w:rsidR="005F0742" w:rsidRPr="003F11D5" w:rsidRDefault="005F0742" w:rsidP="003F11D5">
      <w:pPr>
        <w:pStyle w:val="a3"/>
        <w:numPr>
          <w:ilvl w:val="0"/>
          <w:numId w:val="10"/>
        </w:numPr>
        <w:jc w:val="both"/>
        <w:rPr>
          <w:sz w:val="28"/>
          <w:szCs w:val="28"/>
        </w:rPr>
      </w:pPr>
      <w:r w:rsidRPr="003F11D5">
        <w:rPr>
          <w:sz w:val="28"/>
          <w:szCs w:val="28"/>
        </w:rPr>
        <w:t>Ориентироваться в тексте, находить требуемую информацию.</w:t>
      </w:r>
    </w:p>
    <w:p w:rsidR="005F0742" w:rsidRPr="003F11D5" w:rsidRDefault="005F0742" w:rsidP="003F11D5">
      <w:pPr>
        <w:pStyle w:val="a3"/>
        <w:numPr>
          <w:ilvl w:val="0"/>
          <w:numId w:val="10"/>
        </w:numPr>
        <w:jc w:val="both"/>
        <w:rPr>
          <w:sz w:val="28"/>
          <w:szCs w:val="28"/>
        </w:rPr>
      </w:pPr>
      <w:r w:rsidRPr="003F11D5">
        <w:rPr>
          <w:sz w:val="28"/>
          <w:szCs w:val="28"/>
        </w:rPr>
        <w:t>Преобразовывать и интерпретировать текст.</w:t>
      </w:r>
    </w:p>
    <w:p w:rsidR="005F0742" w:rsidRPr="003F11D5" w:rsidRDefault="005F0742" w:rsidP="003F11D5">
      <w:pPr>
        <w:pStyle w:val="a3"/>
        <w:numPr>
          <w:ilvl w:val="0"/>
          <w:numId w:val="10"/>
        </w:numPr>
        <w:jc w:val="both"/>
        <w:rPr>
          <w:sz w:val="28"/>
          <w:szCs w:val="28"/>
        </w:rPr>
      </w:pPr>
      <w:r w:rsidRPr="003F11D5">
        <w:rPr>
          <w:sz w:val="28"/>
          <w:szCs w:val="28"/>
        </w:rPr>
        <w:t>Критически относиться к информации.</w:t>
      </w:r>
    </w:p>
    <w:p w:rsidR="005F0742" w:rsidRPr="003F11D5" w:rsidRDefault="003F11D5" w:rsidP="005F0742">
      <w:pPr>
        <w:spacing w:after="0" w:line="240" w:lineRule="auto"/>
        <w:rPr>
          <w:rFonts w:ascii="Times New Roman" w:hAnsi="Times New Roman"/>
          <w:sz w:val="28"/>
          <w:szCs w:val="28"/>
        </w:rPr>
      </w:pPr>
      <w:r>
        <w:rPr>
          <w:rFonts w:ascii="Times New Roman" w:hAnsi="Times New Roman"/>
          <w:sz w:val="26"/>
          <w:szCs w:val="26"/>
        </w:rPr>
        <w:t xml:space="preserve">      </w:t>
      </w:r>
      <w:r w:rsidR="005F0742" w:rsidRPr="00901C87">
        <w:rPr>
          <w:rFonts w:ascii="Times New Roman" w:hAnsi="Times New Roman"/>
          <w:sz w:val="28"/>
          <w:szCs w:val="28"/>
        </w:rPr>
        <w:t>Что подтверждает стремление многих учителей за основу работы с текстом взять</w:t>
      </w:r>
      <w:r w:rsidR="005F0742" w:rsidRPr="000E63AC">
        <w:rPr>
          <w:rFonts w:ascii="Times New Roman" w:hAnsi="Times New Roman"/>
          <w:b/>
          <w:sz w:val="26"/>
          <w:szCs w:val="26"/>
        </w:rPr>
        <w:t xml:space="preserve"> </w:t>
      </w:r>
      <w:r w:rsidR="005F0742" w:rsidRPr="003F11D5">
        <w:rPr>
          <w:rFonts w:ascii="Times New Roman" w:hAnsi="Times New Roman"/>
          <w:sz w:val="28"/>
          <w:szCs w:val="28"/>
        </w:rPr>
        <w:t xml:space="preserve">технологию проблемного обучения, критического мышления, интерактивные технологии, </w:t>
      </w:r>
      <w:proofErr w:type="spellStart"/>
      <w:r w:rsidR="005F0742" w:rsidRPr="003F11D5">
        <w:rPr>
          <w:rFonts w:ascii="Times New Roman" w:hAnsi="Times New Roman"/>
          <w:sz w:val="28"/>
          <w:szCs w:val="28"/>
        </w:rPr>
        <w:t>системно-деятельностный</w:t>
      </w:r>
      <w:proofErr w:type="spellEnd"/>
      <w:r w:rsidR="005F0742" w:rsidRPr="003F11D5">
        <w:rPr>
          <w:rFonts w:ascii="Times New Roman" w:hAnsi="Times New Roman"/>
          <w:sz w:val="28"/>
          <w:szCs w:val="28"/>
        </w:rPr>
        <w:t xml:space="preserve"> подход, групповые и парные формы работы на уроке.</w:t>
      </w:r>
    </w:p>
    <w:p w:rsidR="005F0742" w:rsidRPr="00901C87" w:rsidRDefault="005F0742" w:rsidP="005F0742">
      <w:pPr>
        <w:pStyle w:val="a5"/>
        <w:rPr>
          <w:rFonts w:ascii="Times New Roman" w:hAnsi="Times New Roman" w:cs="Times New Roman"/>
          <w:sz w:val="28"/>
          <w:szCs w:val="28"/>
        </w:rPr>
      </w:pPr>
      <w:r w:rsidRPr="00901C87">
        <w:rPr>
          <w:rFonts w:ascii="Times New Roman" w:hAnsi="Times New Roman" w:cs="Times New Roman"/>
          <w:sz w:val="28"/>
          <w:szCs w:val="28"/>
        </w:rPr>
        <w:t xml:space="preserve">Под </w:t>
      </w:r>
      <w:r w:rsidRPr="00901C87">
        <w:rPr>
          <w:rFonts w:ascii="Times New Roman" w:hAnsi="Times New Roman" w:cs="Times New Roman"/>
          <w:b/>
          <w:sz w:val="28"/>
          <w:szCs w:val="28"/>
        </w:rPr>
        <w:t>смысловым чтением</w:t>
      </w:r>
      <w:r w:rsidRPr="00901C87">
        <w:rPr>
          <w:rFonts w:ascii="Times New Roman" w:hAnsi="Times New Roman" w:cs="Times New Roman"/>
          <w:sz w:val="28"/>
          <w:szCs w:val="28"/>
        </w:rPr>
        <w:t xml:space="preserve"> понимается:</w:t>
      </w:r>
    </w:p>
    <w:p w:rsidR="005F0742" w:rsidRPr="00901C87" w:rsidRDefault="00901C87" w:rsidP="005F0742">
      <w:pPr>
        <w:pStyle w:val="a5"/>
        <w:rPr>
          <w:rFonts w:ascii="Times New Roman" w:hAnsi="Times New Roman" w:cs="Times New Roman"/>
          <w:sz w:val="28"/>
          <w:szCs w:val="28"/>
        </w:rPr>
      </w:pPr>
      <w:r>
        <w:rPr>
          <w:rFonts w:ascii="Times New Roman" w:hAnsi="Times New Roman" w:cs="Times New Roman"/>
          <w:sz w:val="28"/>
          <w:szCs w:val="28"/>
        </w:rPr>
        <w:t xml:space="preserve">        - о</w:t>
      </w:r>
      <w:r w:rsidR="005F0742" w:rsidRPr="00901C87">
        <w:rPr>
          <w:rFonts w:ascii="Times New Roman" w:hAnsi="Times New Roman" w:cs="Times New Roman"/>
          <w:sz w:val="28"/>
          <w:szCs w:val="28"/>
        </w:rPr>
        <w:t>смысление цели чтения и выбор ви</w:t>
      </w:r>
      <w:r>
        <w:rPr>
          <w:rFonts w:ascii="Times New Roman" w:hAnsi="Times New Roman" w:cs="Times New Roman"/>
          <w:sz w:val="28"/>
          <w:szCs w:val="28"/>
        </w:rPr>
        <w:t>да чтения в зависимости от цели;</w:t>
      </w:r>
    </w:p>
    <w:p w:rsidR="005F0742" w:rsidRPr="00901C87" w:rsidRDefault="00901C87" w:rsidP="005F0742">
      <w:pPr>
        <w:pStyle w:val="a5"/>
        <w:rPr>
          <w:rFonts w:ascii="Times New Roman" w:hAnsi="Times New Roman" w:cs="Times New Roman"/>
          <w:sz w:val="28"/>
          <w:szCs w:val="28"/>
        </w:rPr>
      </w:pPr>
      <w:r>
        <w:rPr>
          <w:rFonts w:ascii="Times New Roman" w:hAnsi="Times New Roman" w:cs="Times New Roman"/>
          <w:sz w:val="28"/>
          <w:szCs w:val="28"/>
        </w:rPr>
        <w:t xml:space="preserve">         - и</w:t>
      </w:r>
      <w:r w:rsidR="005F0742" w:rsidRPr="00901C87">
        <w:rPr>
          <w:rFonts w:ascii="Times New Roman" w:hAnsi="Times New Roman" w:cs="Times New Roman"/>
          <w:sz w:val="28"/>
          <w:szCs w:val="28"/>
        </w:rPr>
        <w:t>звлечение необходимой информации из прочи</w:t>
      </w:r>
      <w:r>
        <w:rPr>
          <w:rFonts w:ascii="Times New Roman" w:hAnsi="Times New Roman" w:cs="Times New Roman"/>
          <w:sz w:val="28"/>
          <w:szCs w:val="28"/>
        </w:rPr>
        <w:t>танных текстов различных жанров;</w:t>
      </w:r>
    </w:p>
    <w:p w:rsidR="005F0742" w:rsidRPr="00901C87" w:rsidRDefault="00901C87" w:rsidP="005F0742">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 о</w:t>
      </w:r>
      <w:r w:rsidR="005F0742" w:rsidRPr="00901C87">
        <w:rPr>
          <w:rFonts w:ascii="Times New Roman" w:hAnsi="Times New Roman" w:cs="Times New Roman"/>
          <w:sz w:val="28"/>
          <w:szCs w:val="28"/>
        </w:rPr>
        <w:t>пределение основ</w:t>
      </w:r>
      <w:r>
        <w:rPr>
          <w:rFonts w:ascii="Times New Roman" w:hAnsi="Times New Roman" w:cs="Times New Roman"/>
          <w:sz w:val="28"/>
          <w:szCs w:val="28"/>
        </w:rPr>
        <w:t>ной и второстепенной информации;</w:t>
      </w:r>
    </w:p>
    <w:p w:rsidR="005F0742" w:rsidRPr="00901C87" w:rsidRDefault="005F0742" w:rsidP="005F0742">
      <w:pPr>
        <w:pStyle w:val="a5"/>
        <w:rPr>
          <w:rFonts w:ascii="Times New Roman" w:hAnsi="Times New Roman" w:cs="Times New Roman"/>
          <w:sz w:val="28"/>
          <w:szCs w:val="28"/>
        </w:rPr>
      </w:pPr>
      <w:r w:rsidRPr="00901C87">
        <w:rPr>
          <w:rFonts w:ascii="Times New Roman" w:hAnsi="Times New Roman" w:cs="Times New Roman"/>
          <w:sz w:val="28"/>
          <w:szCs w:val="28"/>
        </w:rPr>
        <w:t xml:space="preserve">         - </w:t>
      </w:r>
      <w:r w:rsidR="00901C87">
        <w:rPr>
          <w:rFonts w:ascii="Times New Roman" w:hAnsi="Times New Roman" w:cs="Times New Roman"/>
          <w:sz w:val="28"/>
          <w:szCs w:val="28"/>
        </w:rPr>
        <w:t>с</w:t>
      </w:r>
      <w:r w:rsidRPr="00901C87">
        <w:rPr>
          <w:rFonts w:ascii="Times New Roman" w:hAnsi="Times New Roman" w:cs="Times New Roman"/>
          <w:sz w:val="28"/>
          <w:szCs w:val="28"/>
        </w:rPr>
        <w:t>вободная ориентация в восприятии текстов художественного, научного, публицистического, юридического, исторического, социологическо</w:t>
      </w:r>
      <w:r w:rsidR="00901C87">
        <w:rPr>
          <w:rFonts w:ascii="Times New Roman" w:hAnsi="Times New Roman" w:cs="Times New Roman"/>
          <w:sz w:val="28"/>
          <w:szCs w:val="28"/>
        </w:rPr>
        <w:t>го и официально-делового стилей;</w:t>
      </w:r>
    </w:p>
    <w:p w:rsidR="005F0742" w:rsidRPr="00901C87" w:rsidRDefault="00901C87" w:rsidP="005F0742">
      <w:pPr>
        <w:shd w:val="clear" w:color="auto" w:fill="FFFFFF"/>
        <w:spacing w:after="120" w:line="240" w:lineRule="atLeast"/>
        <w:rPr>
          <w:rFonts w:ascii="Times New Roman" w:hAnsi="Times New Roman" w:cs="Times New Roman"/>
          <w:sz w:val="28"/>
          <w:szCs w:val="28"/>
        </w:rPr>
      </w:pPr>
      <w:r>
        <w:rPr>
          <w:rFonts w:ascii="Times New Roman" w:hAnsi="Times New Roman" w:cs="Times New Roman"/>
          <w:sz w:val="28"/>
          <w:szCs w:val="28"/>
        </w:rPr>
        <w:t xml:space="preserve">          - п</w:t>
      </w:r>
      <w:r w:rsidR="005F0742" w:rsidRPr="00901C87">
        <w:rPr>
          <w:rFonts w:ascii="Times New Roman" w:hAnsi="Times New Roman" w:cs="Times New Roman"/>
          <w:sz w:val="28"/>
          <w:szCs w:val="28"/>
        </w:rPr>
        <w:t>онимание и адекватная оценка языка СМИ.</w:t>
      </w:r>
    </w:p>
    <w:p w:rsidR="005F0742" w:rsidRPr="00F85FE1" w:rsidRDefault="00901C87" w:rsidP="005F0742">
      <w:pPr>
        <w:shd w:val="clear" w:color="auto" w:fill="FFFFFF"/>
        <w:spacing w:after="120" w:line="240" w:lineRule="atLeast"/>
        <w:rPr>
          <w:rFonts w:ascii="Times New Roman" w:eastAsia="Times New Roman" w:hAnsi="Times New Roman" w:cs="Times New Roman"/>
          <w:sz w:val="28"/>
          <w:szCs w:val="28"/>
          <w:lang w:eastAsia="ru-RU"/>
        </w:rPr>
      </w:pPr>
      <w:r w:rsidRPr="00F85FE1">
        <w:rPr>
          <w:rFonts w:ascii="Times New Roman" w:eastAsia="Times New Roman" w:hAnsi="Times New Roman" w:cs="Times New Roman"/>
          <w:sz w:val="28"/>
          <w:szCs w:val="28"/>
          <w:lang w:eastAsia="ru-RU"/>
        </w:rPr>
        <w:t xml:space="preserve">       </w:t>
      </w:r>
      <w:r w:rsidR="005F0742" w:rsidRPr="00F85FE1">
        <w:rPr>
          <w:rFonts w:ascii="Times New Roman" w:eastAsia="Times New Roman" w:hAnsi="Times New Roman" w:cs="Times New Roman"/>
          <w:sz w:val="28"/>
          <w:szCs w:val="28"/>
          <w:lang w:eastAsia="ru-RU"/>
        </w:rPr>
        <w:t xml:space="preserve">Смысловое чтение является </w:t>
      </w:r>
      <w:proofErr w:type="spellStart"/>
      <w:r w:rsidR="005F0742" w:rsidRPr="00F85FE1">
        <w:rPr>
          <w:rFonts w:ascii="Times New Roman" w:eastAsia="Times New Roman" w:hAnsi="Times New Roman" w:cs="Times New Roman"/>
          <w:sz w:val="28"/>
          <w:szCs w:val="28"/>
          <w:lang w:eastAsia="ru-RU"/>
        </w:rPr>
        <w:t>метапредметным</w:t>
      </w:r>
      <w:proofErr w:type="spellEnd"/>
      <w:r w:rsidR="005F0742" w:rsidRPr="00F85FE1">
        <w:rPr>
          <w:rFonts w:ascii="Times New Roman" w:eastAsia="Times New Roman" w:hAnsi="Times New Roman" w:cs="Times New Roman"/>
          <w:sz w:val="28"/>
          <w:szCs w:val="28"/>
          <w:lang w:eastAsia="ru-RU"/>
        </w:rPr>
        <w:t xml:space="preserve"> результатом освоения образовательной  программы основного общего образования, а также является универсальным учебным действием. Составляющие смыслового  чтения входят в структуру всех универсальных учебных действий:  </w:t>
      </w:r>
    </w:p>
    <w:p w:rsidR="005F0742" w:rsidRPr="00F85FE1" w:rsidRDefault="005F0742" w:rsidP="005F074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85FE1">
        <w:rPr>
          <w:rFonts w:ascii="Times New Roman" w:eastAsia="Times New Roman" w:hAnsi="Times New Roman" w:cs="Times New Roman"/>
          <w:sz w:val="28"/>
          <w:szCs w:val="28"/>
          <w:lang w:eastAsia="ru-RU"/>
        </w:rPr>
        <w:t>в личностные УУД – входят мотивация чтения, мотивы учения, отношение к себе и к школе;</w:t>
      </w:r>
    </w:p>
    <w:p w:rsidR="005F0742" w:rsidRPr="00F85FE1" w:rsidRDefault="005F0742" w:rsidP="005F074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85FE1">
        <w:rPr>
          <w:rFonts w:ascii="Times New Roman" w:eastAsia="Times New Roman" w:hAnsi="Times New Roman" w:cs="Times New Roman"/>
          <w:sz w:val="28"/>
          <w:szCs w:val="28"/>
          <w:lang w:eastAsia="ru-RU"/>
        </w:rPr>
        <w:t>в регулятивные УУД – принятие учеником учебной задачи, произвольная регуляция деятельности;</w:t>
      </w:r>
    </w:p>
    <w:p w:rsidR="005F0742" w:rsidRPr="00F85FE1" w:rsidRDefault="005F0742" w:rsidP="005F074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85FE1">
        <w:rPr>
          <w:rFonts w:ascii="Times New Roman" w:eastAsia="Times New Roman" w:hAnsi="Times New Roman" w:cs="Times New Roman"/>
          <w:sz w:val="28"/>
          <w:szCs w:val="28"/>
          <w:lang w:eastAsia="ru-RU"/>
        </w:rPr>
        <w:t>в познавательные УУД – логическое и абстрактное мышление, оперативная память, творческое воображение, концентрация внимания, объем словаря;</w:t>
      </w:r>
    </w:p>
    <w:p w:rsidR="005F0742" w:rsidRPr="00F85FE1" w:rsidRDefault="005F0742" w:rsidP="005F074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F85FE1">
        <w:rPr>
          <w:rFonts w:ascii="Times New Roman" w:eastAsia="Times New Roman" w:hAnsi="Times New Roman" w:cs="Times New Roman"/>
          <w:sz w:val="28"/>
          <w:szCs w:val="28"/>
          <w:lang w:eastAsia="ru-RU"/>
        </w:rPr>
        <w:t>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w:t>
      </w:r>
    </w:p>
    <w:p w:rsidR="005F0742" w:rsidRPr="00901C87" w:rsidRDefault="00901C87" w:rsidP="005F0742">
      <w:pPr>
        <w:pStyle w:val="a3"/>
        <w:ind w:left="0"/>
        <w:jc w:val="both"/>
        <w:rPr>
          <w:sz w:val="28"/>
          <w:szCs w:val="28"/>
        </w:rPr>
      </w:pPr>
      <w:r w:rsidRPr="00901C87">
        <w:rPr>
          <w:sz w:val="28"/>
          <w:szCs w:val="28"/>
        </w:rPr>
        <w:t xml:space="preserve">      </w:t>
      </w:r>
      <w:r w:rsidR="005F0742" w:rsidRPr="00901C87">
        <w:rPr>
          <w:sz w:val="28"/>
          <w:szCs w:val="28"/>
        </w:rPr>
        <w:t>Развитие способностей смыслового чтения помогает овладеть искусством аналитического, интерпретирующего и критического мышления.  Владение навыками смыслового чтения способствует продуктивному обучению.</w:t>
      </w:r>
    </w:p>
    <w:p w:rsidR="005F0742" w:rsidRDefault="005F0742" w:rsidP="005F0742">
      <w:pPr>
        <w:pStyle w:val="a3"/>
        <w:ind w:left="0" w:firstLine="567"/>
        <w:jc w:val="both"/>
        <w:rPr>
          <w:sz w:val="28"/>
          <w:szCs w:val="28"/>
        </w:rPr>
      </w:pPr>
      <w:r w:rsidRPr="00C64ABD">
        <w:rPr>
          <w:b/>
          <w:sz w:val="28"/>
          <w:szCs w:val="28"/>
        </w:rPr>
        <w:t>Цель смыслового чтения</w:t>
      </w:r>
      <w:r w:rsidRPr="00901C87">
        <w:rPr>
          <w:sz w:val="28"/>
          <w:szCs w:val="28"/>
        </w:rPr>
        <w:t xml:space="preserve">– </w:t>
      </w:r>
      <w:proofErr w:type="gramStart"/>
      <w:r w:rsidRPr="00901C87">
        <w:rPr>
          <w:sz w:val="28"/>
          <w:szCs w:val="28"/>
        </w:rPr>
        <w:t>ма</w:t>
      </w:r>
      <w:proofErr w:type="gramEnd"/>
      <w:r w:rsidRPr="00901C87">
        <w:rPr>
          <w:sz w:val="28"/>
          <w:szCs w:val="28"/>
        </w:rPr>
        <w:t>ксимально точно и полно понять содержание текста, уловить все детали и практически осмыслить информацию. Это внимательное «</w:t>
      </w:r>
      <w:proofErr w:type="spellStart"/>
      <w:r w:rsidRPr="00901C87">
        <w:rPr>
          <w:sz w:val="28"/>
          <w:szCs w:val="28"/>
        </w:rPr>
        <w:t>вчитывание</w:t>
      </w:r>
      <w:proofErr w:type="spellEnd"/>
      <w:r w:rsidRPr="00901C87">
        <w:rPr>
          <w:sz w:val="28"/>
          <w:szCs w:val="28"/>
        </w:rPr>
        <w:t>»  и проникновение в смысл с помощью анализа текста. Владение навыками смыслового чтения, способствует развитию устной речи и, как следствие – письменной речи.</w:t>
      </w:r>
    </w:p>
    <w:p w:rsidR="00AA6A82" w:rsidRPr="00AA6A82" w:rsidRDefault="00AA6A82" w:rsidP="00AA6A82">
      <w:pPr>
        <w:shd w:val="clear" w:color="auto" w:fill="FFFFFF"/>
        <w:spacing w:after="135"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A6A82">
        <w:rPr>
          <w:rFonts w:ascii="Times New Roman" w:eastAsia="Times New Roman" w:hAnsi="Times New Roman" w:cs="Times New Roman"/>
          <w:sz w:val="28"/>
          <w:szCs w:val="28"/>
          <w:lang w:eastAsia="ru-RU"/>
        </w:rPr>
        <w:t xml:space="preserve"> К </w:t>
      </w:r>
      <w:r w:rsidRPr="00AA6A82">
        <w:rPr>
          <w:rFonts w:ascii="Times New Roman" w:eastAsia="Times New Roman" w:hAnsi="Times New Roman" w:cs="Times New Roman"/>
          <w:b/>
          <w:sz w:val="28"/>
          <w:szCs w:val="28"/>
          <w:lang w:eastAsia="ru-RU"/>
        </w:rPr>
        <w:t>ключевым направлениям</w:t>
      </w:r>
      <w:r w:rsidRPr="00AA6A82">
        <w:rPr>
          <w:rFonts w:ascii="Times New Roman" w:eastAsia="Times New Roman" w:hAnsi="Times New Roman" w:cs="Times New Roman"/>
          <w:sz w:val="28"/>
          <w:szCs w:val="28"/>
          <w:lang w:eastAsia="ru-RU"/>
        </w:rPr>
        <w:t xml:space="preserve"> формирования умений работы с текстом относят следующие:</w:t>
      </w:r>
    </w:p>
    <w:p w:rsidR="00AA6A82" w:rsidRPr="00AA6A82" w:rsidRDefault="00AA6A82" w:rsidP="00AA6A82">
      <w:pPr>
        <w:shd w:val="clear" w:color="auto" w:fill="FFFFFF"/>
        <w:spacing w:after="135"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b/>
          <w:bCs/>
          <w:sz w:val="28"/>
          <w:szCs w:val="28"/>
          <w:lang w:eastAsia="ru-RU"/>
        </w:rPr>
        <w:t>Y – YI классы</w:t>
      </w:r>
    </w:p>
    <w:p w:rsidR="00AA6A82" w:rsidRPr="00AA6A82" w:rsidRDefault="00AA6A82" w:rsidP="00AA6A8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выделение главного в тексте;</w:t>
      </w:r>
    </w:p>
    <w:p w:rsidR="00AA6A82" w:rsidRPr="00AA6A82" w:rsidRDefault="00AA6A82" w:rsidP="00AA6A8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составление примеров, аналогичных </w:t>
      </w:r>
      <w:proofErr w:type="gramStart"/>
      <w:r w:rsidRPr="00AA6A82">
        <w:rPr>
          <w:rFonts w:ascii="Times New Roman" w:eastAsia="Times New Roman" w:hAnsi="Times New Roman" w:cs="Times New Roman"/>
          <w:sz w:val="28"/>
          <w:szCs w:val="28"/>
          <w:lang w:eastAsia="ru-RU"/>
        </w:rPr>
        <w:t>приведенным</w:t>
      </w:r>
      <w:proofErr w:type="gramEnd"/>
      <w:r w:rsidRPr="00AA6A82">
        <w:rPr>
          <w:rFonts w:ascii="Times New Roman" w:eastAsia="Times New Roman" w:hAnsi="Times New Roman" w:cs="Times New Roman"/>
          <w:sz w:val="28"/>
          <w:szCs w:val="28"/>
          <w:lang w:eastAsia="ru-RU"/>
        </w:rPr>
        <w:t xml:space="preserve"> в тексте;</w:t>
      </w:r>
    </w:p>
    <w:p w:rsidR="00AA6A82" w:rsidRPr="00AA6A82" w:rsidRDefault="00AA6A82" w:rsidP="00AA6A8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умение найти в тексте ответ на поставленный вопрос;</w:t>
      </w:r>
    </w:p>
    <w:p w:rsidR="00AA6A82" w:rsidRPr="00AA6A82" w:rsidRDefault="00AA6A82" w:rsidP="00AA6A8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грамотно пересказать прочитанный текст.</w:t>
      </w:r>
    </w:p>
    <w:p w:rsidR="00AA6A82" w:rsidRPr="00AA6A82" w:rsidRDefault="00AA6A82" w:rsidP="00AA6A82">
      <w:pPr>
        <w:shd w:val="clear" w:color="auto" w:fill="FFFFFF"/>
        <w:spacing w:after="135"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b/>
          <w:bCs/>
          <w:sz w:val="28"/>
          <w:szCs w:val="28"/>
          <w:lang w:eastAsia="ru-RU"/>
        </w:rPr>
        <w:t>YII – YIII классы</w:t>
      </w:r>
    </w:p>
    <w:p w:rsidR="00AA6A82" w:rsidRPr="00AA6A82" w:rsidRDefault="00AA6A82" w:rsidP="00AA6A8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умение составить план </w:t>
      </w:r>
      <w:proofErr w:type="gramStart"/>
      <w:r w:rsidRPr="00AA6A82">
        <w:rPr>
          <w:rFonts w:ascii="Times New Roman" w:eastAsia="Times New Roman" w:hAnsi="Times New Roman" w:cs="Times New Roman"/>
          <w:sz w:val="28"/>
          <w:szCs w:val="28"/>
          <w:lang w:eastAsia="ru-RU"/>
        </w:rPr>
        <w:t>прочитанного</w:t>
      </w:r>
      <w:proofErr w:type="gramEnd"/>
      <w:r w:rsidRPr="00AA6A82">
        <w:rPr>
          <w:rFonts w:ascii="Times New Roman" w:eastAsia="Times New Roman" w:hAnsi="Times New Roman" w:cs="Times New Roman"/>
          <w:sz w:val="28"/>
          <w:szCs w:val="28"/>
          <w:lang w:eastAsia="ru-RU"/>
        </w:rPr>
        <w:t>;</w:t>
      </w:r>
    </w:p>
    <w:p w:rsidR="00AA6A82" w:rsidRPr="00AA6A82" w:rsidRDefault="00AA6A82" w:rsidP="00AA6A8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воспроизводить текст по предложенному плану;</w:t>
      </w:r>
    </w:p>
    <w:p w:rsidR="00AA6A82" w:rsidRPr="00AA6A82" w:rsidRDefault="00AA6A82" w:rsidP="00AA6A8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умение пользоваться образцами решения задач;</w:t>
      </w:r>
    </w:p>
    <w:p w:rsidR="00AA6A82" w:rsidRPr="00AA6A82" w:rsidRDefault="00AA6A82" w:rsidP="00AA6A8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запоминание определений, формул, теорем.</w:t>
      </w:r>
    </w:p>
    <w:p w:rsidR="00AA6A82" w:rsidRPr="00AA6A82" w:rsidRDefault="00AA6A82" w:rsidP="00AA6A82">
      <w:pPr>
        <w:shd w:val="clear" w:color="auto" w:fill="FFFFFF"/>
        <w:spacing w:after="135"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b/>
          <w:bCs/>
          <w:sz w:val="28"/>
          <w:szCs w:val="28"/>
          <w:lang w:eastAsia="ru-RU"/>
        </w:rPr>
        <w:lastRenderedPageBreak/>
        <w:t>IX – XI классы</w:t>
      </w:r>
    </w:p>
    <w:p w:rsidR="00AA6A82" w:rsidRPr="00AA6A82" w:rsidRDefault="00AA6A82" w:rsidP="00AA6A8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работа с иллюстрациями (рисунками, чертежами, диаграммами);</w:t>
      </w:r>
    </w:p>
    <w:p w:rsidR="00AA6A82" w:rsidRPr="00AA6A82" w:rsidRDefault="00AA6A82" w:rsidP="00AA6A8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использование новой теории в различных учебных и жизненных ситуациях;</w:t>
      </w:r>
    </w:p>
    <w:p w:rsidR="00AA6A82" w:rsidRPr="00AA6A82" w:rsidRDefault="00AA6A82" w:rsidP="00AA6A8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подтверждение научных фактов;</w:t>
      </w:r>
    </w:p>
    <w:p w:rsidR="00AA6A82" w:rsidRPr="00AA6A82" w:rsidRDefault="00AA6A82" w:rsidP="00AA6A8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конспектирование новой темы.</w:t>
      </w:r>
    </w:p>
    <w:p w:rsidR="005F0742" w:rsidRPr="00C64ABD" w:rsidRDefault="00AA6A82" w:rsidP="005F0742">
      <w:pPr>
        <w:shd w:val="clear" w:color="auto" w:fill="FFFFFF"/>
        <w:spacing w:after="12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01C87" w:rsidRPr="00C64ABD">
        <w:rPr>
          <w:rFonts w:ascii="Times New Roman" w:eastAsia="Times New Roman" w:hAnsi="Times New Roman" w:cs="Times New Roman"/>
          <w:b/>
          <w:color w:val="333333"/>
          <w:sz w:val="28"/>
          <w:szCs w:val="28"/>
          <w:lang w:eastAsia="ru-RU"/>
        </w:rPr>
        <w:t xml:space="preserve"> </w:t>
      </w:r>
      <w:r w:rsidR="005F0742" w:rsidRPr="00C64ABD">
        <w:rPr>
          <w:rFonts w:ascii="Times New Roman" w:eastAsia="Times New Roman" w:hAnsi="Times New Roman" w:cs="Times New Roman"/>
          <w:b/>
          <w:color w:val="333333"/>
          <w:sz w:val="28"/>
          <w:szCs w:val="28"/>
          <w:lang w:eastAsia="ru-RU"/>
        </w:rPr>
        <w:t xml:space="preserve">С </w:t>
      </w:r>
      <w:r w:rsidR="005F0742" w:rsidRPr="00C64ABD">
        <w:rPr>
          <w:rFonts w:ascii="Times New Roman" w:eastAsia="Times New Roman" w:hAnsi="Times New Roman" w:cs="Times New Roman"/>
          <w:b/>
          <w:sz w:val="28"/>
          <w:szCs w:val="28"/>
          <w:lang w:eastAsia="ru-RU"/>
        </w:rPr>
        <w:t>какими проблемами сталкивается учитель при формировании навыков смыслового чтения?</w:t>
      </w:r>
      <w:r w:rsidR="00901C87" w:rsidRPr="00C64ABD">
        <w:rPr>
          <w:rFonts w:ascii="Times New Roman" w:eastAsia="Times New Roman" w:hAnsi="Times New Roman" w:cs="Times New Roman"/>
          <w:b/>
          <w:sz w:val="28"/>
          <w:szCs w:val="28"/>
          <w:lang w:eastAsia="ru-RU"/>
        </w:rPr>
        <w:t xml:space="preserve"> </w:t>
      </w:r>
      <w:r w:rsidR="005F0742" w:rsidRPr="00C64ABD">
        <w:rPr>
          <w:rFonts w:ascii="Times New Roman" w:eastAsia="Times New Roman" w:hAnsi="Times New Roman" w:cs="Times New Roman"/>
          <w:b/>
          <w:sz w:val="28"/>
          <w:szCs w:val="28"/>
          <w:lang w:eastAsia="ru-RU"/>
        </w:rPr>
        <w:t>Какие можно предпринять шаги для ликвидации этих проблем?</w:t>
      </w:r>
    </w:p>
    <w:p w:rsidR="005F0742" w:rsidRPr="00F85FE1" w:rsidRDefault="005F0742" w:rsidP="005F0742">
      <w:pPr>
        <w:shd w:val="clear" w:color="auto" w:fill="FFFFFF"/>
        <w:spacing w:after="120" w:line="240" w:lineRule="atLeast"/>
        <w:rPr>
          <w:rFonts w:ascii="Times New Roman" w:eastAsia="Times New Roman" w:hAnsi="Times New Roman" w:cs="Times New Roman"/>
          <w:sz w:val="28"/>
          <w:szCs w:val="28"/>
          <w:lang w:eastAsia="ru-RU"/>
        </w:rPr>
      </w:pPr>
      <w:r w:rsidRPr="00F85FE1">
        <w:rPr>
          <w:rFonts w:ascii="Times New Roman" w:eastAsia="Times New Roman" w:hAnsi="Times New Roman" w:cs="Times New Roman"/>
          <w:b/>
          <w:bCs/>
          <w:sz w:val="28"/>
          <w:szCs w:val="28"/>
          <w:lang w:eastAsia="ru-RU"/>
        </w:rPr>
        <w:t xml:space="preserve"> 1.</w:t>
      </w:r>
      <w:r w:rsidRPr="00F85FE1">
        <w:rPr>
          <w:rFonts w:ascii="Times New Roman" w:eastAsia="Times New Roman" w:hAnsi="Times New Roman" w:cs="Times New Roman"/>
          <w:sz w:val="28"/>
          <w:szCs w:val="28"/>
          <w:lang w:eastAsia="ru-RU"/>
        </w:rPr>
        <w:t xml:space="preserve"> При выполнении самостоятельной работы, тестов разного уровня обучающиеся допускают ошибки по причине непонимания формулировки задания. Проще говоря « дети не </w:t>
      </w:r>
      <w:proofErr w:type="spellStart"/>
      <w:r w:rsidRPr="00F85FE1">
        <w:rPr>
          <w:rFonts w:ascii="Times New Roman" w:eastAsia="Times New Roman" w:hAnsi="Times New Roman" w:cs="Times New Roman"/>
          <w:sz w:val="28"/>
          <w:szCs w:val="28"/>
          <w:lang w:eastAsia="ru-RU"/>
        </w:rPr>
        <w:t>вчитываюся</w:t>
      </w:r>
      <w:proofErr w:type="spellEnd"/>
      <w:r w:rsidRPr="00F85FE1">
        <w:rPr>
          <w:rFonts w:ascii="Times New Roman" w:eastAsia="Times New Roman" w:hAnsi="Times New Roman" w:cs="Times New Roman"/>
          <w:sz w:val="28"/>
          <w:szCs w:val="28"/>
          <w:lang w:eastAsia="ru-RU"/>
        </w:rPr>
        <w:t xml:space="preserve"> в задание».</w:t>
      </w:r>
    </w:p>
    <w:p w:rsidR="005F0742" w:rsidRPr="00F85FE1" w:rsidRDefault="005F0742" w:rsidP="005F0742">
      <w:pPr>
        <w:shd w:val="clear" w:color="auto" w:fill="FFFFFF"/>
        <w:spacing w:after="120" w:line="240" w:lineRule="atLeast"/>
        <w:rPr>
          <w:rFonts w:ascii="Times New Roman" w:eastAsia="Times New Roman" w:hAnsi="Times New Roman" w:cs="Times New Roman"/>
          <w:sz w:val="28"/>
          <w:szCs w:val="28"/>
          <w:lang w:eastAsia="ru-RU"/>
        </w:rPr>
      </w:pPr>
      <w:r w:rsidRPr="00F85FE1">
        <w:rPr>
          <w:rFonts w:ascii="Times New Roman" w:eastAsia="Times New Roman" w:hAnsi="Times New Roman" w:cs="Times New Roman"/>
          <w:iCs/>
          <w:sz w:val="28"/>
          <w:szCs w:val="28"/>
          <w:lang w:eastAsia="ru-RU"/>
        </w:rPr>
        <w:t>Шаги</w:t>
      </w:r>
      <w:r w:rsidRPr="00F85FE1">
        <w:rPr>
          <w:rFonts w:ascii="Times New Roman" w:eastAsia="Times New Roman" w:hAnsi="Times New Roman" w:cs="Times New Roman"/>
          <w:i/>
          <w:iCs/>
          <w:sz w:val="28"/>
          <w:szCs w:val="28"/>
          <w:lang w:eastAsia="ru-RU"/>
        </w:rPr>
        <w:t>:</w:t>
      </w:r>
      <w:r w:rsidRPr="00F85FE1">
        <w:rPr>
          <w:rFonts w:ascii="Times New Roman" w:eastAsia="Times New Roman" w:hAnsi="Times New Roman" w:cs="Times New Roman"/>
          <w:sz w:val="28"/>
          <w:szCs w:val="28"/>
          <w:lang w:eastAsia="ru-RU"/>
        </w:rPr>
        <w:t> Систематическая работа по анализу учебных заданий, инструкций, которые имеются в современных учебниках. Работа должна быть направлена на развитие умения вчитываться в задание, выделять ключевые слова в формулировке задания, на развитие понимания смысла задания. Нужно показывать и учить детей переводить задание или инструкцию в алгоритм действий, схематично изображая порядок выполнения задания или инструкции с использованием разных знаков и символов, которые могут быть предложены учителем или детьми.</w:t>
      </w:r>
    </w:p>
    <w:p w:rsidR="005F0742" w:rsidRPr="00F85FE1" w:rsidRDefault="005F0742" w:rsidP="005F0742">
      <w:pPr>
        <w:shd w:val="clear" w:color="auto" w:fill="FFFFFF"/>
        <w:spacing w:after="120" w:line="240" w:lineRule="atLeast"/>
        <w:rPr>
          <w:rFonts w:ascii="Times New Roman" w:eastAsia="Times New Roman" w:hAnsi="Times New Roman" w:cs="Times New Roman"/>
          <w:sz w:val="28"/>
          <w:szCs w:val="28"/>
          <w:lang w:eastAsia="ru-RU"/>
        </w:rPr>
      </w:pPr>
      <w:r w:rsidRPr="00F85FE1">
        <w:rPr>
          <w:rFonts w:ascii="Times New Roman" w:eastAsia="Times New Roman" w:hAnsi="Times New Roman" w:cs="Times New Roman"/>
          <w:b/>
          <w:bCs/>
          <w:sz w:val="28"/>
          <w:szCs w:val="28"/>
          <w:lang w:eastAsia="ru-RU"/>
        </w:rPr>
        <w:t xml:space="preserve"> 2.</w:t>
      </w:r>
      <w:r w:rsidRPr="00F85FE1">
        <w:rPr>
          <w:rFonts w:ascii="Times New Roman" w:eastAsia="Times New Roman" w:hAnsi="Times New Roman" w:cs="Times New Roman"/>
          <w:sz w:val="28"/>
          <w:szCs w:val="28"/>
          <w:lang w:eastAsia="ru-RU"/>
        </w:rPr>
        <w:t> При работе с текстом обучающиеся допускают ошибки по причине непонимания терминов и понятий, встречающихся в тексте.</w:t>
      </w:r>
    </w:p>
    <w:p w:rsidR="005F0742" w:rsidRPr="00F85FE1" w:rsidRDefault="005F0742" w:rsidP="005F0742">
      <w:pPr>
        <w:textAlignment w:val="baseline"/>
        <w:rPr>
          <w:rFonts w:ascii="Times New Roman" w:hAnsi="Times New Roman" w:cs="Times New Roman"/>
          <w:sz w:val="28"/>
          <w:szCs w:val="28"/>
        </w:rPr>
      </w:pPr>
      <w:r w:rsidRPr="00F85FE1">
        <w:rPr>
          <w:rFonts w:ascii="Times New Roman" w:eastAsia="Times New Roman" w:hAnsi="Times New Roman" w:cs="Times New Roman"/>
          <w:iCs/>
          <w:sz w:val="28"/>
          <w:szCs w:val="28"/>
          <w:lang w:eastAsia="ru-RU"/>
        </w:rPr>
        <w:t>Шаги</w:t>
      </w:r>
      <w:r w:rsidRPr="00F85FE1">
        <w:rPr>
          <w:rFonts w:ascii="Times New Roman" w:eastAsia="Times New Roman" w:hAnsi="Times New Roman" w:cs="Times New Roman"/>
          <w:i/>
          <w:iCs/>
          <w:sz w:val="28"/>
          <w:szCs w:val="28"/>
          <w:lang w:eastAsia="ru-RU"/>
        </w:rPr>
        <w:t xml:space="preserve">: </w:t>
      </w:r>
      <w:r w:rsidRPr="00F85FE1">
        <w:rPr>
          <w:rFonts w:ascii="Times New Roman" w:eastAsia="+mn-ea" w:hAnsi="Times New Roman" w:cs="Times New Roman"/>
          <w:sz w:val="28"/>
          <w:szCs w:val="28"/>
        </w:rPr>
        <w:t xml:space="preserve">Перед текстом даётся список слов. Нужно отметить те, которые могут быть связаны с текстом. </w:t>
      </w:r>
      <w:r w:rsidRPr="00F85FE1">
        <w:rPr>
          <w:rFonts w:ascii="Times New Roman" w:eastAsia="Times New Roman" w:hAnsi="Times New Roman" w:cs="Times New Roman"/>
          <w:iCs/>
          <w:sz w:val="28"/>
          <w:szCs w:val="28"/>
          <w:lang w:eastAsia="ru-RU"/>
        </w:rPr>
        <w:t>Необходимо предупреждать работу с текстом работой с терминами и понятиями, т.е</w:t>
      </w:r>
      <w:r w:rsidR="00901C87" w:rsidRPr="00F85FE1">
        <w:rPr>
          <w:rFonts w:ascii="Times New Roman" w:eastAsia="Times New Roman" w:hAnsi="Times New Roman" w:cs="Times New Roman"/>
          <w:iCs/>
          <w:sz w:val="28"/>
          <w:szCs w:val="28"/>
          <w:lang w:eastAsia="ru-RU"/>
        </w:rPr>
        <w:t>.</w:t>
      </w:r>
      <w:r w:rsidRPr="00F85FE1">
        <w:rPr>
          <w:rFonts w:ascii="Times New Roman" w:eastAsia="Times New Roman" w:hAnsi="Times New Roman" w:cs="Times New Roman"/>
          <w:iCs/>
          <w:sz w:val="28"/>
          <w:szCs w:val="28"/>
          <w:lang w:eastAsia="ru-RU"/>
        </w:rPr>
        <w:t xml:space="preserve"> глоссарием.</w:t>
      </w:r>
    </w:p>
    <w:p w:rsidR="00901C87" w:rsidRPr="00F85FE1" w:rsidRDefault="005F0742" w:rsidP="005F0742">
      <w:pPr>
        <w:textAlignment w:val="baseline"/>
        <w:rPr>
          <w:rFonts w:ascii="Times New Roman" w:hAnsi="Times New Roman" w:cs="Times New Roman"/>
          <w:sz w:val="28"/>
          <w:szCs w:val="28"/>
        </w:rPr>
      </w:pPr>
      <w:r w:rsidRPr="00F85FE1">
        <w:rPr>
          <w:rFonts w:ascii="Times New Roman" w:eastAsia="Times New Roman" w:hAnsi="Times New Roman" w:cs="Times New Roman"/>
          <w:b/>
          <w:bCs/>
          <w:sz w:val="28"/>
          <w:szCs w:val="28"/>
          <w:lang w:eastAsia="ru-RU"/>
        </w:rPr>
        <w:t xml:space="preserve"> 3.</w:t>
      </w:r>
      <w:r w:rsidRPr="00F85FE1">
        <w:rPr>
          <w:rFonts w:ascii="Times New Roman" w:eastAsia="Times New Roman" w:hAnsi="Times New Roman" w:cs="Times New Roman"/>
          <w:sz w:val="28"/>
          <w:szCs w:val="28"/>
          <w:lang w:eastAsia="ru-RU"/>
        </w:rPr>
        <w:t> Работа по формированию навыков смыслового чтения не должна ограничиваться только уроком и многократным обращение к одному и тому же тексту.</w:t>
      </w:r>
    </w:p>
    <w:p w:rsidR="005F0742" w:rsidRPr="00F85FE1" w:rsidRDefault="005F0742" w:rsidP="005F0742">
      <w:pPr>
        <w:textAlignment w:val="baseline"/>
        <w:rPr>
          <w:rFonts w:ascii="Times New Roman" w:eastAsia="Times New Roman" w:hAnsi="Times New Roman" w:cs="Times New Roman"/>
          <w:sz w:val="28"/>
          <w:szCs w:val="28"/>
          <w:lang w:eastAsia="ru-RU"/>
        </w:rPr>
      </w:pPr>
      <w:r w:rsidRPr="00F85FE1">
        <w:rPr>
          <w:rFonts w:ascii="Times New Roman" w:eastAsia="Times New Roman" w:hAnsi="Times New Roman" w:cs="Times New Roman"/>
          <w:iCs/>
          <w:sz w:val="28"/>
          <w:szCs w:val="28"/>
          <w:lang w:eastAsia="ru-RU"/>
        </w:rPr>
        <w:t>Шаг</w:t>
      </w:r>
      <w:r w:rsidRPr="00F85FE1">
        <w:rPr>
          <w:rFonts w:ascii="Times New Roman" w:eastAsia="Times New Roman" w:hAnsi="Times New Roman" w:cs="Times New Roman"/>
          <w:i/>
          <w:iCs/>
          <w:sz w:val="28"/>
          <w:szCs w:val="28"/>
          <w:lang w:eastAsia="ru-RU"/>
        </w:rPr>
        <w:t>и:</w:t>
      </w:r>
      <w:r w:rsidRPr="00F85FE1">
        <w:rPr>
          <w:rFonts w:ascii="Times New Roman" w:eastAsia="Times New Roman" w:hAnsi="Times New Roman" w:cs="Times New Roman"/>
          <w:sz w:val="28"/>
          <w:szCs w:val="28"/>
          <w:lang w:eastAsia="ru-RU"/>
        </w:rPr>
        <w:t xml:space="preserve"> Ребёнок должен иметь возможность самостоятельно работать с текстом, а далее сопоставить свою работу с работой других обучающихся. </w:t>
      </w:r>
      <w:r w:rsidR="00901C87" w:rsidRPr="00F85FE1">
        <w:rPr>
          <w:rFonts w:ascii="Times New Roman" w:eastAsia="Times New Roman" w:hAnsi="Times New Roman" w:cs="Times New Roman"/>
          <w:sz w:val="28"/>
          <w:szCs w:val="28"/>
          <w:lang w:eastAsia="ru-RU"/>
        </w:rPr>
        <w:t xml:space="preserve">         </w:t>
      </w:r>
      <w:r w:rsidRPr="00F85FE1">
        <w:rPr>
          <w:rFonts w:ascii="Times New Roman" w:eastAsia="Times New Roman" w:hAnsi="Times New Roman" w:cs="Times New Roman"/>
          <w:sz w:val="28"/>
          <w:szCs w:val="28"/>
          <w:lang w:eastAsia="ru-RU"/>
        </w:rPr>
        <w:t xml:space="preserve">Многие УМК для </w:t>
      </w:r>
      <w:proofErr w:type="gramStart"/>
      <w:r w:rsidRPr="00F85FE1">
        <w:rPr>
          <w:rFonts w:ascii="Times New Roman" w:eastAsia="Times New Roman" w:hAnsi="Times New Roman" w:cs="Times New Roman"/>
          <w:sz w:val="28"/>
          <w:szCs w:val="28"/>
          <w:lang w:eastAsia="ru-RU"/>
        </w:rPr>
        <w:t>обучающихся</w:t>
      </w:r>
      <w:proofErr w:type="gramEnd"/>
      <w:r w:rsidRPr="00F85FE1">
        <w:rPr>
          <w:rFonts w:ascii="Times New Roman" w:eastAsia="Times New Roman" w:hAnsi="Times New Roman" w:cs="Times New Roman"/>
          <w:sz w:val="28"/>
          <w:szCs w:val="28"/>
          <w:lang w:eastAsia="ru-RU"/>
        </w:rPr>
        <w:t xml:space="preserve"> имеют тетради для самостоятельной работы на печатной основе. Их активное использование так же способствует формированию навыков смыслового чтения. Ребёнок имеет возможность самостоятельно работать с незнакомым текстом дома или в классе индивидуально, в паре, в малой группе, а разнообразие видов заданий к текстам способствуют выбору соответствующего вида и механизма чтения. Например, дать ответ на поставленный вопрос кратко или полно; выбрать правильный ответ и подтвердить свой выбор фрагментом текста (цитатой), </w:t>
      </w:r>
      <w:r w:rsidRPr="00F85FE1">
        <w:rPr>
          <w:rFonts w:ascii="Times New Roman" w:eastAsia="Times New Roman" w:hAnsi="Times New Roman" w:cs="Times New Roman"/>
          <w:sz w:val="28"/>
          <w:szCs w:val="28"/>
          <w:lang w:eastAsia="ru-RU"/>
        </w:rPr>
        <w:lastRenderedPageBreak/>
        <w:t>высказывание своей точки зрения и краткое её изложение; приведение доводов, как в поддержку высказывания, так и его опровержения; объяснение различных ситуаций с помощью текста и пр. При этом происходит речевое развитие ребёнка.</w:t>
      </w:r>
    </w:p>
    <w:p w:rsidR="005F0742" w:rsidRPr="00C64ABD" w:rsidRDefault="00F85FE1" w:rsidP="005F0742">
      <w:pPr>
        <w:textAlignment w:val="baseline"/>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901C87" w:rsidRPr="00C64ABD">
        <w:rPr>
          <w:rFonts w:ascii="Times New Roman" w:eastAsia="Times New Roman" w:hAnsi="Times New Roman" w:cs="Times New Roman"/>
          <w:b/>
          <w:sz w:val="28"/>
          <w:szCs w:val="28"/>
          <w:lang w:eastAsia="ru-RU"/>
        </w:rPr>
        <w:t>Для формирования основ смыслового чтения можно использовать целый ряд методических приемов.</w:t>
      </w:r>
    </w:p>
    <w:p w:rsidR="005F0742" w:rsidRPr="00901C87" w:rsidRDefault="00A51B35" w:rsidP="005F0742">
      <w:pPr>
        <w:pStyle w:val="a3"/>
        <w:tabs>
          <w:tab w:val="left" w:pos="567"/>
        </w:tabs>
        <w:ind w:left="0"/>
        <w:jc w:val="both"/>
        <w:rPr>
          <w:sz w:val="28"/>
          <w:szCs w:val="28"/>
        </w:rPr>
      </w:pPr>
      <w:r w:rsidRPr="00C64ABD">
        <w:rPr>
          <w:b/>
          <w:sz w:val="28"/>
          <w:szCs w:val="28"/>
        </w:rPr>
        <w:t>Технология продуктивного чтения</w:t>
      </w:r>
      <w:r>
        <w:rPr>
          <w:sz w:val="28"/>
          <w:szCs w:val="28"/>
        </w:rPr>
        <w:t xml:space="preserve"> </w:t>
      </w:r>
      <w:r w:rsidR="005F0742" w:rsidRPr="00553BDC">
        <w:rPr>
          <w:sz w:val="26"/>
          <w:szCs w:val="26"/>
        </w:rPr>
        <w:t xml:space="preserve">– </w:t>
      </w:r>
      <w:r w:rsidR="005F0742" w:rsidRPr="00901C87">
        <w:rPr>
          <w:sz w:val="28"/>
          <w:szCs w:val="28"/>
        </w:rPr>
        <w:t xml:space="preserve">направлена на формулирование собственной позиции, умения адекватно понимать собеседника (коммуникативные УУД), умения извлекать, интерпретировать, использовать текстовую информацию (познавательные УУД), умение работать по плану, алгоритму (регулятивные УУД), формулировать оценочные суждения (личностные УУД). </w:t>
      </w:r>
    </w:p>
    <w:p w:rsidR="005F0742" w:rsidRPr="00901C87" w:rsidRDefault="005F0742" w:rsidP="005F0742">
      <w:pPr>
        <w:pStyle w:val="a3"/>
        <w:tabs>
          <w:tab w:val="left" w:pos="567"/>
        </w:tabs>
        <w:ind w:left="0" w:firstLine="567"/>
        <w:jc w:val="both"/>
        <w:rPr>
          <w:sz w:val="28"/>
          <w:szCs w:val="28"/>
        </w:rPr>
      </w:pPr>
      <w:r w:rsidRPr="00901C87">
        <w:rPr>
          <w:sz w:val="28"/>
          <w:szCs w:val="28"/>
        </w:rPr>
        <w:t xml:space="preserve">Целью учебного занятия является обучение пониманию текстовой информации, выраженной в </w:t>
      </w:r>
      <w:proofErr w:type="gramStart"/>
      <w:r w:rsidRPr="00901C87">
        <w:rPr>
          <w:sz w:val="28"/>
          <w:szCs w:val="28"/>
        </w:rPr>
        <w:t>явном</w:t>
      </w:r>
      <w:proofErr w:type="gramEnd"/>
      <w:r w:rsidRPr="00901C87">
        <w:rPr>
          <w:sz w:val="28"/>
          <w:szCs w:val="28"/>
        </w:rPr>
        <w:t xml:space="preserve"> и неявном – текст и подтекст. В этой технологии выделяется три этапа работы с текстом:</w:t>
      </w:r>
    </w:p>
    <w:p w:rsidR="005F0742" w:rsidRPr="00901C87" w:rsidRDefault="005F0742" w:rsidP="005F0742">
      <w:pPr>
        <w:pStyle w:val="a3"/>
        <w:tabs>
          <w:tab w:val="left" w:pos="567"/>
        </w:tabs>
        <w:ind w:left="0" w:firstLine="567"/>
        <w:jc w:val="both"/>
        <w:rPr>
          <w:sz w:val="28"/>
          <w:szCs w:val="28"/>
        </w:rPr>
      </w:pPr>
      <w:r w:rsidRPr="00901C87">
        <w:rPr>
          <w:sz w:val="28"/>
          <w:szCs w:val="28"/>
        </w:rPr>
        <w:t>1 – «До» чтения (просмотровое чтение) – это мотивационный этап, целью которого является прогнозирование содержания по названию, по иллюстрациям, предвосхищение чтения.</w:t>
      </w:r>
    </w:p>
    <w:p w:rsidR="005F0742" w:rsidRPr="00901C87" w:rsidRDefault="005F0742" w:rsidP="005F0742">
      <w:pPr>
        <w:pStyle w:val="a3"/>
        <w:tabs>
          <w:tab w:val="left" w:pos="567"/>
        </w:tabs>
        <w:ind w:left="0" w:firstLine="567"/>
        <w:jc w:val="both"/>
        <w:rPr>
          <w:sz w:val="28"/>
          <w:szCs w:val="28"/>
        </w:rPr>
      </w:pPr>
      <w:r w:rsidRPr="00901C87">
        <w:rPr>
          <w:sz w:val="28"/>
          <w:szCs w:val="28"/>
        </w:rPr>
        <w:t>2 – «Во время» чтения (изучающее чтение) – это этап диалога учащегося с автором текста, в процессе чтения текста учащийся делает остановки и задает свои вопросы, прогнозирует предполагаемые ответы, проверяет свои ответы, тем самым вычитывает подтекст, интерпретирую точку зрения автора.</w:t>
      </w:r>
    </w:p>
    <w:p w:rsidR="005F0742" w:rsidRPr="00901C87" w:rsidRDefault="005F0742" w:rsidP="005F0742">
      <w:pPr>
        <w:pStyle w:val="a3"/>
        <w:tabs>
          <w:tab w:val="left" w:pos="567"/>
        </w:tabs>
        <w:ind w:left="0" w:firstLine="567"/>
        <w:jc w:val="both"/>
        <w:rPr>
          <w:sz w:val="28"/>
          <w:szCs w:val="28"/>
        </w:rPr>
      </w:pPr>
      <w:r w:rsidRPr="00901C87">
        <w:rPr>
          <w:sz w:val="28"/>
          <w:szCs w:val="28"/>
        </w:rPr>
        <w:t>3 – «После» чтения (рефлексивное чтение) – это заключительный этап занятия, на котором учащийся формулирует главную мысль, при необходимости корректирует свои интерпретации авторской позиции.</w:t>
      </w:r>
    </w:p>
    <w:p w:rsidR="005F0742" w:rsidRPr="00901C87" w:rsidRDefault="005F0742" w:rsidP="005F0742">
      <w:pPr>
        <w:pStyle w:val="a3"/>
        <w:tabs>
          <w:tab w:val="left" w:pos="567"/>
        </w:tabs>
        <w:ind w:left="0" w:firstLine="567"/>
        <w:jc w:val="both"/>
        <w:rPr>
          <w:sz w:val="28"/>
          <w:szCs w:val="28"/>
        </w:rPr>
      </w:pPr>
    </w:p>
    <w:p w:rsidR="005F0742" w:rsidRPr="00901C87" w:rsidRDefault="00A51B35" w:rsidP="005F0742">
      <w:pPr>
        <w:pStyle w:val="a3"/>
        <w:tabs>
          <w:tab w:val="left" w:pos="567"/>
        </w:tabs>
        <w:ind w:left="0"/>
        <w:jc w:val="both"/>
        <w:rPr>
          <w:sz w:val="28"/>
          <w:szCs w:val="28"/>
        </w:rPr>
      </w:pPr>
      <w:r w:rsidRPr="00C64ABD">
        <w:rPr>
          <w:b/>
          <w:sz w:val="28"/>
          <w:szCs w:val="28"/>
        </w:rPr>
        <w:t xml:space="preserve">Составление плана текста </w:t>
      </w:r>
      <w:r w:rsidR="005F0742" w:rsidRPr="00901C87">
        <w:rPr>
          <w:sz w:val="28"/>
          <w:szCs w:val="28"/>
        </w:rPr>
        <w:t>– цель данного метода развить навыки учащихся по определению смысловых «точек» текста.</w:t>
      </w:r>
    </w:p>
    <w:p w:rsidR="005F0742" w:rsidRPr="00901C87" w:rsidRDefault="005F0742" w:rsidP="005F0742">
      <w:pPr>
        <w:pStyle w:val="a3"/>
        <w:tabs>
          <w:tab w:val="left" w:pos="567"/>
        </w:tabs>
        <w:ind w:left="0"/>
        <w:jc w:val="both"/>
        <w:rPr>
          <w:sz w:val="28"/>
          <w:szCs w:val="28"/>
        </w:rPr>
      </w:pPr>
      <w:r w:rsidRPr="00901C87">
        <w:rPr>
          <w:sz w:val="28"/>
          <w:szCs w:val="28"/>
        </w:rPr>
        <w:t>Как составлять план текста:</w:t>
      </w:r>
    </w:p>
    <w:p w:rsidR="005F0742" w:rsidRPr="00901C87" w:rsidRDefault="005F0742" w:rsidP="005F0742">
      <w:pPr>
        <w:pStyle w:val="a3"/>
        <w:numPr>
          <w:ilvl w:val="0"/>
          <w:numId w:val="6"/>
        </w:numPr>
        <w:tabs>
          <w:tab w:val="left" w:pos="567"/>
        </w:tabs>
        <w:spacing w:after="200"/>
        <w:jc w:val="both"/>
        <w:rPr>
          <w:b/>
          <w:i/>
          <w:sz w:val="28"/>
          <w:szCs w:val="28"/>
        </w:rPr>
      </w:pPr>
      <w:r w:rsidRPr="00901C87">
        <w:rPr>
          <w:sz w:val="28"/>
          <w:szCs w:val="28"/>
        </w:rPr>
        <w:t>Прочитать текст, найти новые слова и понятия – выяснить их значение,</w:t>
      </w:r>
    </w:p>
    <w:p w:rsidR="005F0742" w:rsidRPr="00901C87" w:rsidRDefault="005F0742" w:rsidP="005F0742">
      <w:pPr>
        <w:pStyle w:val="a3"/>
        <w:numPr>
          <w:ilvl w:val="0"/>
          <w:numId w:val="6"/>
        </w:numPr>
        <w:tabs>
          <w:tab w:val="left" w:pos="567"/>
        </w:tabs>
        <w:spacing w:after="200"/>
        <w:jc w:val="both"/>
        <w:rPr>
          <w:b/>
          <w:i/>
          <w:sz w:val="28"/>
          <w:szCs w:val="28"/>
        </w:rPr>
      </w:pPr>
      <w:r w:rsidRPr="00901C87">
        <w:rPr>
          <w:sz w:val="28"/>
          <w:szCs w:val="28"/>
        </w:rPr>
        <w:t>Определить тему и основную мысль текста,</w:t>
      </w:r>
    </w:p>
    <w:p w:rsidR="005F0742" w:rsidRPr="00901C87" w:rsidRDefault="005F0742" w:rsidP="005F0742">
      <w:pPr>
        <w:pStyle w:val="a3"/>
        <w:numPr>
          <w:ilvl w:val="0"/>
          <w:numId w:val="6"/>
        </w:numPr>
        <w:tabs>
          <w:tab w:val="left" w:pos="567"/>
        </w:tabs>
        <w:spacing w:after="200"/>
        <w:jc w:val="both"/>
        <w:rPr>
          <w:b/>
          <w:i/>
          <w:sz w:val="28"/>
          <w:szCs w:val="28"/>
        </w:rPr>
      </w:pPr>
      <w:r w:rsidRPr="00901C87">
        <w:rPr>
          <w:sz w:val="28"/>
          <w:szCs w:val="28"/>
        </w:rPr>
        <w:t>Разделить текст на смысловые части, озаглавить их,</w:t>
      </w:r>
    </w:p>
    <w:p w:rsidR="005F0742" w:rsidRPr="00901C87" w:rsidRDefault="005F0742" w:rsidP="005F0742">
      <w:pPr>
        <w:pStyle w:val="a3"/>
        <w:numPr>
          <w:ilvl w:val="0"/>
          <w:numId w:val="6"/>
        </w:numPr>
        <w:tabs>
          <w:tab w:val="left" w:pos="567"/>
        </w:tabs>
        <w:spacing w:after="200"/>
        <w:jc w:val="both"/>
        <w:rPr>
          <w:b/>
          <w:i/>
          <w:sz w:val="28"/>
          <w:szCs w:val="28"/>
        </w:rPr>
      </w:pPr>
      <w:r w:rsidRPr="00901C87">
        <w:rPr>
          <w:sz w:val="28"/>
          <w:szCs w:val="28"/>
        </w:rPr>
        <w:t>Написать черновик плана текста и сопоставить его с текстом. Проследить все ли главное нашло отражение в плане, связаны ли пункты плана по смыслу, отражают ли они тему и главную мысль,</w:t>
      </w:r>
    </w:p>
    <w:p w:rsidR="005F0742" w:rsidRPr="00901C87" w:rsidRDefault="005F0742" w:rsidP="005F0742">
      <w:pPr>
        <w:pStyle w:val="a3"/>
        <w:numPr>
          <w:ilvl w:val="0"/>
          <w:numId w:val="6"/>
        </w:numPr>
        <w:tabs>
          <w:tab w:val="left" w:pos="567"/>
        </w:tabs>
        <w:spacing w:after="200"/>
        <w:jc w:val="both"/>
        <w:rPr>
          <w:b/>
          <w:i/>
          <w:sz w:val="28"/>
          <w:szCs w:val="28"/>
        </w:rPr>
      </w:pPr>
      <w:r w:rsidRPr="00901C87">
        <w:rPr>
          <w:sz w:val="28"/>
          <w:szCs w:val="28"/>
        </w:rPr>
        <w:t>Проверить, можно руководствуясь планом воспроизвести текст.</w:t>
      </w:r>
    </w:p>
    <w:p w:rsidR="005F0742" w:rsidRPr="00901C87" w:rsidRDefault="005F0742" w:rsidP="005F0742">
      <w:pPr>
        <w:pStyle w:val="a3"/>
        <w:tabs>
          <w:tab w:val="left" w:pos="567"/>
        </w:tabs>
        <w:ind w:left="0"/>
        <w:jc w:val="both"/>
        <w:rPr>
          <w:sz w:val="28"/>
          <w:szCs w:val="28"/>
        </w:rPr>
      </w:pPr>
      <w:r w:rsidRPr="00901C87">
        <w:rPr>
          <w:sz w:val="28"/>
          <w:szCs w:val="28"/>
        </w:rPr>
        <w:t xml:space="preserve">Виды плана: по соотношению обобщающих и конкретных формулировок (простой и сложный), по речевому оформлению заголовков (цитатный, </w:t>
      </w:r>
      <w:proofErr w:type="spellStart"/>
      <w:r w:rsidRPr="00901C87">
        <w:rPr>
          <w:sz w:val="28"/>
          <w:szCs w:val="28"/>
        </w:rPr>
        <w:t>нецитатный</w:t>
      </w:r>
      <w:proofErr w:type="spellEnd"/>
      <w:r w:rsidRPr="00901C87">
        <w:rPr>
          <w:sz w:val="28"/>
          <w:szCs w:val="28"/>
        </w:rPr>
        <w:t>, смешанный).</w:t>
      </w:r>
    </w:p>
    <w:p w:rsidR="005F0742" w:rsidRPr="00901C87" w:rsidRDefault="005F0742" w:rsidP="005F0742">
      <w:pPr>
        <w:pStyle w:val="a3"/>
        <w:tabs>
          <w:tab w:val="left" w:pos="567"/>
        </w:tabs>
        <w:ind w:left="0"/>
        <w:jc w:val="both"/>
        <w:rPr>
          <w:sz w:val="28"/>
          <w:szCs w:val="28"/>
        </w:rPr>
      </w:pPr>
    </w:p>
    <w:p w:rsidR="005F0742" w:rsidRPr="00A51B35" w:rsidRDefault="00A51B35" w:rsidP="005F0742">
      <w:pPr>
        <w:shd w:val="clear" w:color="auto" w:fill="FFFFFF"/>
        <w:spacing w:after="120" w:line="240" w:lineRule="atLeast"/>
        <w:rPr>
          <w:rFonts w:ascii="Times New Roman" w:eastAsia="Times New Roman" w:hAnsi="Times New Roman" w:cs="Times New Roman"/>
          <w:sz w:val="28"/>
          <w:szCs w:val="28"/>
          <w:lang w:eastAsia="ru-RU"/>
        </w:rPr>
      </w:pPr>
      <w:r w:rsidRPr="00C64ABD">
        <w:rPr>
          <w:rFonts w:ascii="Times New Roman" w:hAnsi="Times New Roman" w:cs="Times New Roman"/>
          <w:b/>
          <w:sz w:val="28"/>
          <w:szCs w:val="28"/>
        </w:rPr>
        <w:lastRenderedPageBreak/>
        <w:t>Кластеры</w:t>
      </w:r>
      <w:r>
        <w:rPr>
          <w:rFonts w:ascii="Times New Roman" w:hAnsi="Times New Roman" w:cs="Times New Roman"/>
          <w:sz w:val="28"/>
          <w:szCs w:val="28"/>
        </w:rPr>
        <w:t xml:space="preserve"> </w:t>
      </w:r>
      <w:r w:rsidR="005F0742" w:rsidRPr="00A51B35">
        <w:rPr>
          <w:rFonts w:ascii="Times New Roman" w:hAnsi="Times New Roman" w:cs="Times New Roman"/>
          <w:sz w:val="28"/>
          <w:szCs w:val="28"/>
        </w:rPr>
        <w:t xml:space="preserve">- </w:t>
      </w:r>
      <w:r w:rsidR="005F0742" w:rsidRPr="00A51B35">
        <w:rPr>
          <w:rFonts w:ascii="Times New Roman" w:eastAsia="Times New Roman" w:hAnsi="Times New Roman" w:cs="Times New Roman"/>
          <w:sz w:val="28"/>
          <w:szCs w:val="28"/>
          <w:lang w:eastAsia="ru-RU"/>
        </w:rPr>
        <w:t xml:space="preserve"> используют для структуризации и систематизации материала. Кластер – способ графической организации учебного материала, суть которой заключается в том, что в середине листа записывается или зарисовывается основное слово (идея, тема), а по сторонам от него фиксируются идеи (слова, рисунки),  с </w:t>
      </w:r>
      <w:r>
        <w:rPr>
          <w:rFonts w:ascii="Times New Roman" w:eastAsia="Times New Roman" w:hAnsi="Times New Roman" w:cs="Times New Roman"/>
          <w:sz w:val="28"/>
          <w:szCs w:val="28"/>
          <w:lang w:eastAsia="ru-RU"/>
        </w:rPr>
        <w:t>ним связанные.</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 xml:space="preserve"> предлагается </w:t>
      </w:r>
      <w:r w:rsidR="005F0742" w:rsidRPr="00A51B35">
        <w:rPr>
          <w:rFonts w:ascii="Times New Roman" w:eastAsia="Times New Roman" w:hAnsi="Times New Roman" w:cs="Times New Roman"/>
          <w:sz w:val="28"/>
          <w:szCs w:val="28"/>
          <w:lang w:eastAsia="ru-RU"/>
        </w:rPr>
        <w:t xml:space="preserve"> прочитать изучаемый материал и вокруг основного слова (тема урока) выписать ключевые, по их мнению понятия, выражения, формулы. А затем вместе в ходе беседы</w:t>
      </w:r>
      <w:r>
        <w:rPr>
          <w:rFonts w:ascii="Times New Roman" w:eastAsia="Times New Roman" w:hAnsi="Times New Roman" w:cs="Times New Roman"/>
          <w:sz w:val="28"/>
          <w:szCs w:val="28"/>
          <w:lang w:eastAsia="ru-RU"/>
        </w:rPr>
        <w:t xml:space="preserve">, </w:t>
      </w:r>
      <w:r w:rsidR="005F0742" w:rsidRPr="00A51B35">
        <w:rPr>
          <w:rFonts w:ascii="Times New Roman" w:eastAsia="Times New Roman" w:hAnsi="Times New Roman" w:cs="Times New Roman"/>
          <w:sz w:val="28"/>
          <w:szCs w:val="28"/>
          <w:lang w:eastAsia="ru-RU"/>
        </w:rPr>
        <w:t xml:space="preserve"> или </w:t>
      </w:r>
      <w:proofErr w:type="gramStart"/>
      <w:r w:rsidR="005F0742" w:rsidRPr="00A51B35">
        <w:rPr>
          <w:rFonts w:ascii="Times New Roman" w:eastAsia="Times New Roman" w:hAnsi="Times New Roman" w:cs="Times New Roman"/>
          <w:sz w:val="28"/>
          <w:szCs w:val="28"/>
          <w:lang w:eastAsia="ru-RU"/>
        </w:rPr>
        <w:t>ребята</w:t>
      </w:r>
      <w:proofErr w:type="gramEnd"/>
      <w:r w:rsidR="005F0742" w:rsidRPr="00A51B35">
        <w:rPr>
          <w:rFonts w:ascii="Times New Roman" w:eastAsia="Times New Roman" w:hAnsi="Times New Roman" w:cs="Times New Roman"/>
          <w:sz w:val="28"/>
          <w:szCs w:val="28"/>
          <w:lang w:eastAsia="ru-RU"/>
        </w:rPr>
        <w:t xml:space="preserve"> работая в парах, группах наполняют эти ключевые понятия, выражения, формулы необходимой информацией.</w:t>
      </w:r>
    </w:p>
    <w:p w:rsidR="005F0742" w:rsidRPr="00553BDC" w:rsidRDefault="005F0742" w:rsidP="005F0742">
      <w:pPr>
        <w:pStyle w:val="a3"/>
        <w:tabs>
          <w:tab w:val="left" w:pos="567"/>
        </w:tabs>
        <w:ind w:left="0"/>
        <w:jc w:val="both"/>
        <w:rPr>
          <w:sz w:val="26"/>
          <w:szCs w:val="26"/>
        </w:rPr>
      </w:pPr>
    </w:p>
    <w:p w:rsidR="005F0742" w:rsidRDefault="00C64ABD" w:rsidP="00C64ABD">
      <w:pPr>
        <w:pStyle w:val="a3"/>
        <w:tabs>
          <w:tab w:val="left" w:pos="567"/>
        </w:tabs>
        <w:ind w:left="0"/>
        <w:jc w:val="both"/>
        <w:rPr>
          <w:rFonts w:cs="Helvetica"/>
          <w:color w:val="333333"/>
        </w:rPr>
      </w:pPr>
      <w:proofErr w:type="spellStart"/>
      <w:r w:rsidRPr="00C64ABD">
        <w:rPr>
          <w:b/>
          <w:sz w:val="28"/>
          <w:szCs w:val="28"/>
        </w:rPr>
        <w:t>Инсерт</w:t>
      </w:r>
      <w:proofErr w:type="spellEnd"/>
      <w:r w:rsidR="005F0742" w:rsidRPr="00C64ABD">
        <w:rPr>
          <w:b/>
          <w:sz w:val="28"/>
          <w:szCs w:val="28"/>
        </w:rPr>
        <w:t xml:space="preserve"> </w:t>
      </w:r>
      <w:r w:rsidR="005F0742" w:rsidRPr="00C64ABD">
        <w:rPr>
          <w:sz w:val="28"/>
          <w:szCs w:val="28"/>
        </w:rPr>
        <w:t xml:space="preserve">- в переводе с английского означает: интерактивная система записи для эффективного чтения и размышления с использованием условных обозначений: </w:t>
      </w:r>
      <w:proofErr w:type="spellStart"/>
      <w:r w:rsidR="00761EB4" w:rsidRPr="00C64ABD">
        <w:rPr>
          <w:color w:val="000000"/>
          <w:sz w:val="28"/>
          <w:szCs w:val="28"/>
          <w:shd w:val="clear" w:color="auto" w:fill="FFFFFF"/>
        </w:rPr>
        <w:t>инсерт</w:t>
      </w:r>
      <w:proofErr w:type="spellEnd"/>
      <w:r w:rsidR="00761EB4" w:rsidRPr="00C64ABD">
        <w:rPr>
          <w:color w:val="000000"/>
          <w:sz w:val="28"/>
          <w:szCs w:val="28"/>
          <w:shd w:val="clear" w:color="auto" w:fill="FFFFFF"/>
        </w:rPr>
        <w:t xml:space="preserve"> — это прием технологии развития критического мышления через чтение и письмо (ТРКМЧП), используемый при</w:t>
      </w:r>
      <w:r w:rsidR="00761EB4" w:rsidRPr="00C64ABD">
        <w:rPr>
          <w:rStyle w:val="apple-converted-space"/>
          <w:color w:val="000000"/>
          <w:sz w:val="28"/>
          <w:szCs w:val="28"/>
          <w:shd w:val="clear" w:color="auto" w:fill="FFFFFF"/>
        </w:rPr>
        <w:t> </w:t>
      </w:r>
      <w:hyperlink r:id="rId6" w:tgtFrame="_blank" w:history="1">
        <w:r w:rsidR="00761EB4" w:rsidRPr="00C64ABD">
          <w:rPr>
            <w:rStyle w:val="a8"/>
            <w:color w:val="auto"/>
            <w:sz w:val="28"/>
            <w:szCs w:val="28"/>
            <w:u w:val="none"/>
            <w:shd w:val="clear" w:color="auto" w:fill="FFFFFF"/>
          </w:rPr>
          <w:t>работе с текстом</w:t>
        </w:r>
      </w:hyperlink>
      <w:r w:rsidR="00761EB4" w:rsidRPr="00C64ABD">
        <w:rPr>
          <w:sz w:val="28"/>
          <w:szCs w:val="28"/>
          <w:shd w:val="clear" w:color="auto" w:fill="FFFFFF"/>
        </w:rPr>
        <w:t>,</w:t>
      </w:r>
      <w:r w:rsidR="00761EB4" w:rsidRPr="00C64ABD">
        <w:rPr>
          <w:color w:val="000000"/>
          <w:sz w:val="28"/>
          <w:szCs w:val="28"/>
          <w:shd w:val="clear" w:color="auto" w:fill="FFFFFF"/>
        </w:rPr>
        <w:t xml:space="preserve"> с новой информацией.</w:t>
      </w:r>
    </w:p>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color w:val="000000"/>
          <w:sz w:val="28"/>
          <w:szCs w:val="28"/>
          <w:lang w:eastAsia="ru-RU"/>
        </w:rPr>
        <w:t>1. Учащиеся читают текст, маркируя его специальными значками:</w:t>
      </w:r>
    </w:p>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color w:val="000000"/>
          <w:sz w:val="28"/>
          <w:szCs w:val="28"/>
          <w:lang w:eastAsia="ru-RU"/>
        </w:rPr>
        <w:t>V — я это знаю;</w:t>
      </w:r>
    </w:p>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color w:val="000000"/>
          <w:sz w:val="28"/>
          <w:szCs w:val="28"/>
          <w:lang w:eastAsia="ru-RU"/>
        </w:rPr>
        <w:t>+ — это новая информация для меня;</w:t>
      </w:r>
    </w:p>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color w:val="000000"/>
          <w:sz w:val="28"/>
          <w:szCs w:val="28"/>
          <w:lang w:eastAsia="ru-RU"/>
        </w:rPr>
        <w:t>- — я думал по-другому, это противоречит тому, что я знал;</w:t>
      </w:r>
    </w:p>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color w:val="000000"/>
          <w:sz w:val="28"/>
          <w:szCs w:val="28"/>
          <w:lang w:eastAsia="ru-RU"/>
        </w:rPr>
        <w:t>? — это мне непонятно, нужны объяснения, уточнения.</w:t>
      </w:r>
    </w:p>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bCs/>
          <w:color w:val="000000"/>
          <w:sz w:val="28"/>
          <w:szCs w:val="28"/>
          <w:lang w:eastAsia="ru-RU"/>
        </w:rPr>
        <w:t>Совет</w:t>
      </w:r>
      <w:r w:rsidRPr="00C64ABD">
        <w:rPr>
          <w:rFonts w:ascii="Times New Roman" w:eastAsia="Times New Roman" w:hAnsi="Times New Roman" w:cs="Times New Roman"/>
          <w:color w:val="000000"/>
          <w:sz w:val="28"/>
          <w:szCs w:val="28"/>
          <w:lang w:eastAsia="ru-RU"/>
        </w:rPr>
        <w:t>: маркировки в тексте удобнее делать на полях карандашом. Или можно подложит полоску бумаги, чтобы не пачкать учебники.</w:t>
      </w:r>
    </w:p>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color w:val="000000"/>
          <w:sz w:val="28"/>
          <w:szCs w:val="28"/>
          <w:lang w:eastAsia="ru-RU"/>
        </w:rPr>
        <w:t>2. Заполняется таблица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10"/>
        <w:gridCol w:w="1910"/>
        <w:gridCol w:w="2491"/>
        <w:gridCol w:w="2674"/>
      </w:tblGrid>
      <w:tr w:rsidR="00E47041" w:rsidRPr="00C64ABD" w:rsidTr="00E47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center"/>
              <w:rPr>
                <w:rFonts w:ascii="Times New Roman" w:eastAsia="Times New Roman" w:hAnsi="Times New Roman" w:cs="Times New Roman"/>
                <w:sz w:val="28"/>
                <w:szCs w:val="28"/>
                <w:lang w:eastAsia="ru-RU"/>
              </w:rPr>
            </w:pPr>
            <w:r w:rsidRPr="00C64ABD">
              <w:rPr>
                <w:rFonts w:ascii="Times New Roman" w:eastAsia="Times New Roman" w:hAnsi="Times New Roman" w:cs="Times New Roman"/>
                <w:b/>
                <w:bCs/>
                <w:sz w:val="28"/>
                <w:szCs w:val="28"/>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center"/>
              <w:rPr>
                <w:rFonts w:ascii="Times New Roman" w:eastAsia="Times New Roman" w:hAnsi="Times New Roman" w:cs="Times New Roman"/>
                <w:sz w:val="28"/>
                <w:szCs w:val="28"/>
                <w:lang w:eastAsia="ru-RU"/>
              </w:rPr>
            </w:pPr>
            <w:r w:rsidRPr="00C64ABD">
              <w:rPr>
                <w:rFonts w:ascii="Times New Roman" w:eastAsia="Times New Roman" w:hAnsi="Times New Roman" w:cs="Times New Roman"/>
                <w:b/>
                <w:bCs/>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center"/>
              <w:rPr>
                <w:rFonts w:ascii="Times New Roman" w:eastAsia="Times New Roman" w:hAnsi="Times New Roman" w:cs="Times New Roman"/>
                <w:sz w:val="28"/>
                <w:szCs w:val="28"/>
                <w:lang w:eastAsia="ru-RU"/>
              </w:rPr>
            </w:pPr>
            <w:r w:rsidRPr="00C64ABD">
              <w:rPr>
                <w:rFonts w:ascii="Times New Roman" w:eastAsia="Times New Roman" w:hAnsi="Times New Roman" w:cs="Times New Roman"/>
                <w:b/>
                <w:bCs/>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center"/>
              <w:rPr>
                <w:rFonts w:ascii="Times New Roman" w:eastAsia="Times New Roman" w:hAnsi="Times New Roman" w:cs="Times New Roman"/>
                <w:sz w:val="28"/>
                <w:szCs w:val="28"/>
                <w:lang w:eastAsia="ru-RU"/>
              </w:rPr>
            </w:pPr>
            <w:r w:rsidRPr="00C64ABD">
              <w:rPr>
                <w:rFonts w:ascii="Times New Roman" w:eastAsia="Times New Roman" w:hAnsi="Times New Roman" w:cs="Times New Roman"/>
                <w:b/>
                <w:bCs/>
                <w:sz w:val="28"/>
                <w:szCs w:val="28"/>
                <w:lang w:eastAsia="ru-RU"/>
              </w:rPr>
              <w:t>?</w:t>
            </w:r>
          </w:p>
        </w:tc>
      </w:tr>
      <w:tr w:rsidR="00E47041" w:rsidRPr="00C64ABD" w:rsidTr="00E47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both"/>
              <w:rPr>
                <w:rFonts w:ascii="Times New Roman" w:eastAsia="Times New Roman" w:hAnsi="Times New Roman" w:cs="Times New Roman"/>
                <w:sz w:val="28"/>
                <w:szCs w:val="28"/>
                <w:lang w:eastAsia="ru-RU"/>
              </w:rPr>
            </w:pPr>
            <w:r w:rsidRPr="00C64ABD">
              <w:rPr>
                <w:rFonts w:ascii="Times New Roman" w:eastAsia="Times New Roman" w:hAnsi="Times New Roman" w:cs="Times New Roman"/>
                <w:sz w:val="28"/>
                <w:szCs w:val="28"/>
                <w:lang w:eastAsia="ru-RU"/>
              </w:rPr>
              <w:t xml:space="preserve">Здесь </w:t>
            </w:r>
            <w:proofErr w:type="spellStart"/>
            <w:r w:rsidRPr="00C64ABD">
              <w:rPr>
                <w:rFonts w:ascii="Times New Roman" w:eastAsia="Times New Roman" w:hAnsi="Times New Roman" w:cs="Times New Roman"/>
                <w:sz w:val="28"/>
                <w:szCs w:val="28"/>
                <w:lang w:eastAsia="ru-RU"/>
              </w:rPr>
              <w:t>тезисно</w:t>
            </w:r>
            <w:proofErr w:type="spellEnd"/>
            <w:r w:rsidRPr="00C64ABD">
              <w:rPr>
                <w:rFonts w:ascii="Times New Roman" w:eastAsia="Times New Roman" w:hAnsi="Times New Roman" w:cs="Times New Roman"/>
                <w:sz w:val="28"/>
                <w:szCs w:val="28"/>
                <w:lang w:eastAsia="ru-RU"/>
              </w:rPr>
              <w:t xml:space="preserve"> записываются термины и понятия, встречающиеся в тексте, которые уже были известны.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both"/>
              <w:rPr>
                <w:rFonts w:ascii="Times New Roman" w:eastAsia="Times New Roman" w:hAnsi="Times New Roman" w:cs="Times New Roman"/>
                <w:sz w:val="28"/>
                <w:szCs w:val="28"/>
                <w:lang w:eastAsia="ru-RU"/>
              </w:rPr>
            </w:pPr>
            <w:r w:rsidRPr="00C64ABD">
              <w:rPr>
                <w:rFonts w:ascii="Times New Roman" w:eastAsia="Times New Roman" w:hAnsi="Times New Roman" w:cs="Times New Roman"/>
                <w:sz w:val="28"/>
                <w:szCs w:val="28"/>
                <w:lang w:eastAsia="ru-RU"/>
              </w:rPr>
              <w:t>Отмечается все новое, что стало известно из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both"/>
              <w:rPr>
                <w:rFonts w:ascii="Times New Roman" w:eastAsia="Times New Roman" w:hAnsi="Times New Roman" w:cs="Times New Roman"/>
                <w:sz w:val="28"/>
                <w:szCs w:val="28"/>
                <w:lang w:eastAsia="ru-RU"/>
              </w:rPr>
            </w:pPr>
            <w:r w:rsidRPr="00C64ABD">
              <w:rPr>
                <w:rFonts w:ascii="Times New Roman" w:eastAsia="Times New Roman" w:hAnsi="Times New Roman" w:cs="Times New Roman"/>
                <w:sz w:val="28"/>
                <w:szCs w:val="28"/>
                <w:lang w:eastAsia="ru-RU"/>
              </w:rPr>
              <w:t>Отмечаются противоречия. То есть, ученик отмечает то, что идет вразрез с его знаниями и убеждениями.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E47041" w:rsidRPr="00C64ABD" w:rsidRDefault="00E47041" w:rsidP="00E47041">
            <w:pPr>
              <w:spacing w:after="0" w:line="240" w:lineRule="atLeast"/>
              <w:jc w:val="both"/>
              <w:rPr>
                <w:rFonts w:ascii="Times New Roman" w:eastAsia="Times New Roman" w:hAnsi="Times New Roman" w:cs="Times New Roman"/>
                <w:sz w:val="28"/>
                <w:szCs w:val="28"/>
                <w:lang w:eastAsia="ru-RU"/>
              </w:rPr>
            </w:pPr>
            <w:r w:rsidRPr="00C64ABD">
              <w:rPr>
                <w:rFonts w:ascii="Times New Roman" w:eastAsia="Times New Roman" w:hAnsi="Times New Roman" w:cs="Times New Roman"/>
                <w:sz w:val="28"/>
                <w:szCs w:val="28"/>
                <w:lang w:eastAsia="ru-RU"/>
              </w:rPr>
              <w:t>Перечисляются непонятные моменты, те, что требуют уточнения или вопросы, возникшие по мере прочтения текста.</w:t>
            </w:r>
          </w:p>
        </w:tc>
      </w:tr>
    </w:tbl>
    <w:p w:rsidR="00E47041" w:rsidRPr="00C64ABD" w:rsidRDefault="00E47041" w:rsidP="00E470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ABD">
        <w:rPr>
          <w:rFonts w:ascii="Times New Roman" w:eastAsia="Times New Roman" w:hAnsi="Times New Roman" w:cs="Times New Roman"/>
          <w:color w:val="000000"/>
          <w:sz w:val="28"/>
          <w:szCs w:val="28"/>
          <w:lang w:eastAsia="ru-RU"/>
        </w:rPr>
        <w:t> </w:t>
      </w:r>
    </w:p>
    <w:p w:rsidR="00E47041" w:rsidRPr="00C64ABD" w:rsidRDefault="00E47041" w:rsidP="00E47041">
      <w:pPr>
        <w:shd w:val="clear" w:color="auto" w:fill="FFFFFF"/>
        <w:spacing w:after="0" w:line="240" w:lineRule="auto"/>
        <w:jc w:val="both"/>
        <w:rPr>
          <w:rFonts w:ascii="Times New Roman" w:eastAsia="Times New Roman" w:hAnsi="Times New Roman" w:cs="Times New Roman"/>
          <w:sz w:val="28"/>
          <w:szCs w:val="28"/>
          <w:lang w:eastAsia="ru-RU"/>
        </w:rPr>
      </w:pPr>
      <w:r w:rsidRPr="00C64ABD">
        <w:rPr>
          <w:rFonts w:ascii="Times New Roman" w:eastAsia="Times New Roman" w:hAnsi="Times New Roman" w:cs="Times New Roman"/>
          <w:sz w:val="28"/>
          <w:szCs w:val="28"/>
          <w:lang w:eastAsia="ru-RU"/>
        </w:rPr>
        <w:t>3. Чтение таблицы несколькими учениками (выборочно). Никакого обсуждения, просто зачитывание тезисов.</w:t>
      </w:r>
    </w:p>
    <w:p w:rsidR="00E47041" w:rsidRPr="00C64ABD" w:rsidRDefault="00E47041" w:rsidP="00E47041">
      <w:pPr>
        <w:shd w:val="clear" w:color="auto" w:fill="FFFFFF"/>
        <w:spacing w:after="0" w:line="240" w:lineRule="auto"/>
        <w:jc w:val="both"/>
        <w:rPr>
          <w:rFonts w:ascii="Times New Roman" w:eastAsia="Times New Roman" w:hAnsi="Times New Roman" w:cs="Times New Roman"/>
          <w:sz w:val="28"/>
          <w:szCs w:val="28"/>
          <w:lang w:eastAsia="ru-RU"/>
        </w:rPr>
      </w:pPr>
      <w:r w:rsidRPr="00C64ABD">
        <w:rPr>
          <w:rFonts w:ascii="Times New Roman" w:eastAsia="Times New Roman" w:hAnsi="Times New Roman" w:cs="Times New Roman"/>
          <w:sz w:val="28"/>
          <w:szCs w:val="28"/>
          <w:lang w:eastAsia="ru-RU"/>
        </w:rPr>
        <w:t>4. Повторное чтение текста. Эта стадия переводит урок уже в этап осмысления. При этом таблица может пополниться, либо какие-то тезисы уже перейдут из одной колонки в другую.</w:t>
      </w:r>
    </w:p>
    <w:p w:rsidR="00E47041" w:rsidRPr="00C64ABD" w:rsidRDefault="00E47041" w:rsidP="00E47041">
      <w:pPr>
        <w:shd w:val="clear" w:color="auto" w:fill="FFFFFF"/>
        <w:spacing w:after="0" w:line="240" w:lineRule="auto"/>
        <w:jc w:val="both"/>
        <w:rPr>
          <w:rFonts w:ascii="Times New Roman" w:eastAsia="Times New Roman" w:hAnsi="Times New Roman" w:cs="Times New Roman"/>
          <w:sz w:val="28"/>
          <w:szCs w:val="28"/>
          <w:lang w:eastAsia="ru-RU"/>
        </w:rPr>
      </w:pPr>
      <w:r w:rsidRPr="00C64ABD">
        <w:rPr>
          <w:rFonts w:ascii="Times New Roman" w:eastAsia="Times New Roman" w:hAnsi="Times New Roman" w:cs="Times New Roman"/>
          <w:sz w:val="28"/>
          <w:szCs w:val="28"/>
          <w:lang w:eastAsia="ru-RU"/>
        </w:rPr>
        <w:t>5. </w:t>
      </w:r>
      <w:hyperlink r:id="rId7" w:history="1">
        <w:r w:rsidRPr="00C64ABD">
          <w:rPr>
            <w:rFonts w:ascii="Times New Roman" w:eastAsia="Times New Roman" w:hAnsi="Times New Roman" w:cs="Times New Roman"/>
            <w:sz w:val="28"/>
            <w:szCs w:val="28"/>
            <w:lang w:eastAsia="ru-RU"/>
          </w:rPr>
          <w:t>Рефлексия</w:t>
        </w:r>
      </w:hyperlink>
      <w:r w:rsidRPr="00C64ABD">
        <w:rPr>
          <w:rFonts w:ascii="Times New Roman" w:eastAsia="Times New Roman" w:hAnsi="Times New Roman" w:cs="Times New Roman"/>
          <w:sz w:val="28"/>
          <w:szCs w:val="28"/>
          <w:lang w:eastAsia="ru-RU"/>
        </w:rPr>
        <w:t>. На данном этапе обсуждаются записи, внесенные в таблицу. Идет анализ того, как накапливаются знания. Путь от старого к новому становится более наглядным и понятным.</w:t>
      </w:r>
    </w:p>
    <w:p w:rsidR="00E47041" w:rsidRPr="00C64ABD" w:rsidRDefault="00E47041" w:rsidP="005F0742">
      <w:pPr>
        <w:shd w:val="clear" w:color="auto" w:fill="FFFFFF"/>
        <w:spacing w:after="120" w:line="240" w:lineRule="atLeast"/>
        <w:rPr>
          <w:rFonts w:ascii="Times New Roman" w:eastAsia="Times New Roman" w:hAnsi="Times New Roman" w:cs="Times New Roman"/>
          <w:sz w:val="28"/>
          <w:szCs w:val="28"/>
          <w:lang w:eastAsia="ru-RU"/>
        </w:rPr>
      </w:pPr>
    </w:p>
    <w:p w:rsidR="005F0742" w:rsidRPr="00C64ABD" w:rsidRDefault="00C64ABD" w:rsidP="005F0742">
      <w:pPr>
        <w:pStyle w:val="a3"/>
        <w:tabs>
          <w:tab w:val="left" w:pos="567"/>
        </w:tabs>
        <w:ind w:left="0"/>
        <w:jc w:val="both"/>
        <w:rPr>
          <w:sz w:val="28"/>
          <w:szCs w:val="28"/>
        </w:rPr>
      </w:pPr>
      <w:r w:rsidRPr="00C64ABD">
        <w:rPr>
          <w:b/>
          <w:sz w:val="28"/>
          <w:szCs w:val="28"/>
        </w:rPr>
        <w:t>Чтение с остановками и вопросами</w:t>
      </w:r>
      <w:r w:rsidR="005F0742" w:rsidRPr="00C64ABD">
        <w:rPr>
          <w:sz w:val="28"/>
          <w:szCs w:val="28"/>
        </w:rPr>
        <w:t xml:space="preserve">– </w:t>
      </w:r>
      <w:proofErr w:type="gramStart"/>
      <w:r w:rsidR="005F0742" w:rsidRPr="00C64ABD">
        <w:rPr>
          <w:sz w:val="28"/>
          <w:szCs w:val="28"/>
        </w:rPr>
        <w:t>те</w:t>
      </w:r>
      <w:proofErr w:type="gramEnd"/>
      <w:r w:rsidR="005F0742" w:rsidRPr="00C64ABD">
        <w:rPr>
          <w:sz w:val="28"/>
          <w:szCs w:val="28"/>
        </w:rPr>
        <w:t>кст делится на смысловые части с остановками. Типы вопросов, стимулирующих развитие мышления:</w:t>
      </w:r>
    </w:p>
    <w:p w:rsidR="005F0742" w:rsidRPr="00C64ABD" w:rsidRDefault="005F0742" w:rsidP="005F0742">
      <w:pPr>
        <w:pStyle w:val="a3"/>
        <w:tabs>
          <w:tab w:val="left" w:pos="567"/>
        </w:tabs>
        <w:ind w:left="0"/>
        <w:jc w:val="both"/>
        <w:rPr>
          <w:sz w:val="28"/>
          <w:szCs w:val="28"/>
        </w:rPr>
      </w:pPr>
      <w:r w:rsidRPr="00C64ABD">
        <w:rPr>
          <w:sz w:val="28"/>
          <w:szCs w:val="28"/>
        </w:rPr>
        <w:t>- на «перевод» и интерпретацию – перевод информации в новые формы и определение связи между событиями, фактами, идеями,</w:t>
      </w:r>
    </w:p>
    <w:p w:rsidR="005F0742" w:rsidRPr="00C64ABD" w:rsidRDefault="005F0742" w:rsidP="005F0742">
      <w:pPr>
        <w:pStyle w:val="a3"/>
        <w:tabs>
          <w:tab w:val="left" w:pos="567"/>
        </w:tabs>
        <w:ind w:left="0"/>
        <w:jc w:val="both"/>
        <w:rPr>
          <w:sz w:val="28"/>
          <w:szCs w:val="28"/>
        </w:rPr>
      </w:pPr>
      <w:r w:rsidRPr="00C64ABD">
        <w:rPr>
          <w:sz w:val="28"/>
          <w:szCs w:val="28"/>
        </w:rPr>
        <w:t>- на развитие памяти – узнавание и вызов, полученной информации,</w:t>
      </w:r>
    </w:p>
    <w:p w:rsidR="005F0742" w:rsidRPr="00C64ABD" w:rsidRDefault="005F0742" w:rsidP="005F0742">
      <w:pPr>
        <w:pStyle w:val="a3"/>
        <w:tabs>
          <w:tab w:val="left" w:pos="567"/>
        </w:tabs>
        <w:ind w:left="0"/>
        <w:jc w:val="both"/>
        <w:rPr>
          <w:sz w:val="28"/>
          <w:szCs w:val="28"/>
        </w:rPr>
      </w:pPr>
      <w:r w:rsidRPr="00C64ABD">
        <w:rPr>
          <w:sz w:val="28"/>
          <w:szCs w:val="28"/>
        </w:rPr>
        <w:t>- на развитие оценочных навыков –  личностный взгляд на полученную информацию с последующим формированием суждений и мнений,</w:t>
      </w:r>
    </w:p>
    <w:p w:rsidR="005F0742" w:rsidRPr="00C64ABD" w:rsidRDefault="005F0742" w:rsidP="005F0742">
      <w:pPr>
        <w:pStyle w:val="a3"/>
        <w:tabs>
          <w:tab w:val="left" w:pos="567"/>
        </w:tabs>
        <w:ind w:left="0"/>
        <w:jc w:val="both"/>
        <w:rPr>
          <w:sz w:val="28"/>
          <w:szCs w:val="28"/>
        </w:rPr>
      </w:pPr>
      <w:r w:rsidRPr="00C64ABD">
        <w:rPr>
          <w:sz w:val="28"/>
          <w:szCs w:val="28"/>
        </w:rPr>
        <w:t>- на аналитическую деятельность,</w:t>
      </w:r>
    </w:p>
    <w:p w:rsidR="005F0742" w:rsidRPr="00C64ABD" w:rsidRDefault="005F0742" w:rsidP="005F0742">
      <w:pPr>
        <w:pStyle w:val="a3"/>
        <w:tabs>
          <w:tab w:val="left" w:pos="567"/>
        </w:tabs>
        <w:ind w:left="0"/>
        <w:jc w:val="both"/>
        <w:rPr>
          <w:sz w:val="28"/>
          <w:szCs w:val="28"/>
        </w:rPr>
      </w:pPr>
      <w:r w:rsidRPr="00C64ABD">
        <w:rPr>
          <w:sz w:val="28"/>
          <w:szCs w:val="28"/>
        </w:rPr>
        <w:t xml:space="preserve">- на применение – использование  информации как средства для решения проблем в сюжетном контексте или </w:t>
      </w:r>
      <w:proofErr w:type="gramStart"/>
      <w:r w:rsidRPr="00C64ABD">
        <w:rPr>
          <w:sz w:val="28"/>
          <w:szCs w:val="28"/>
        </w:rPr>
        <w:t>вне</w:t>
      </w:r>
      <w:proofErr w:type="gramEnd"/>
      <w:r w:rsidRPr="00C64ABD">
        <w:rPr>
          <w:sz w:val="28"/>
          <w:szCs w:val="28"/>
        </w:rPr>
        <w:t xml:space="preserve"> </w:t>
      </w:r>
      <w:proofErr w:type="gramStart"/>
      <w:r w:rsidRPr="00C64ABD">
        <w:rPr>
          <w:sz w:val="28"/>
          <w:szCs w:val="28"/>
        </w:rPr>
        <w:t>его</w:t>
      </w:r>
      <w:proofErr w:type="gramEnd"/>
      <w:r w:rsidRPr="00C64ABD">
        <w:rPr>
          <w:sz w:val="28"/>
          <w:szCs w:val="28"/>
        </w:rPr>
        <w:t>.</w:t>
      </w:r>
    </w:p>
    <w:p w:rsidR="005F0742" w:rsidRPr="00C64ABD" w:rsidRDefault="00C64ABD" w:rsidP="005F0742">
      <w:pPr>
        <w:textAlignment w:val="baseline"/>
        <w:rPr>
          <w:rFonts w:ascii="Times New Roman" w:hAnsi="Times New Roman" w:cs="Times New Roman"/>
          <w:b/>
          <w:sz w:val="28"/>
          <w:szCs w:val="28"/>
        </w:rPr>
      </w:pPr>
      <w:r w:rsidRPr="00C64ABD">
        <w:rPr>
          <w:b/>
          <w:sz w:val="26"/>
          <w:szCs w:val="26"/>
        </w:rPr>
        <w:t xml:space="preserve">     </w:t>
      </w:r>
      <w:r w:rsidR="005F0742" w:rsidRPr="00C64ABD">
        <w:rPr>
          <w:rFonts w:ascii="Times New Roman" w:hAnsi="Times New Roman" w:cs="Times New Roman"/>
          <w:b/>
          <w:sz w:val="28"/>
          <w:szCs w:val="28"/>
        </w:rPr>
        <w:t xml:space="preserve">Для проверки понимания смысла прочитанного можно предложить </w:t>
      </w:r>
      <w:proofErr w:type="gramStart"/>
      <w:r w:rsidR="005F0742" w:rsidRPr="00C64ABD">
        <w:rPr>
          <w:rFonts w:ascii="Times New Roman" w:hAnsi="Times New Roman" w:cs="Times New Roman"/>
          <w:b/>
          <w:sz w:val="28"/>
          <w:szCs w:val="28"/>
        </w:rPr>
        <w:t>обучающимся</w:t>
      </w:r>
      <w:proofErr w:type="gramEnd"/>
      <w:r w:rsidR="005F0742" w:rsidRPr="00C64ABD">
        <w:rPr>
          <w:rFonts w:ascii="Times New Roman" w:hAnsi="Times New Roman" w:cs="Times New Roman"/>
          <w:b/>
          <w:sz w:val="28"/>
          <w:szCs w:val="28"/>
        </w:rPr>
        <w:t xml:space="preserve"> следующие задания:</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Расскажите о собственном опыте, связанном каким-либо образом с утверждением автора,</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Можете ли вы привести примеры по теме высказывания,</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Проведите опыт, подтверждающий научное высказывание. Если это возможно, найдите в тексте абзацы, которые содержат подтверждения  и основные аргументы к ним.</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Найдите абзац, в котором содержится вывод, и подтвердите его основаниями из текста,</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 xml:space="preserve">Переформулируйте определения, правила, выводы, переведите </w:t>
      </w:r>
      <w:proofErr w:type="gramStart"/>
      <w:r w:rsidRPr="00C64ABD">
        <w:rPr>
          <w:sz w:val="28"/>
          <w:szCs w:val="28"/>
        </w:rPr>
        <w:t>прочитанное</w:t>
      </w:r>
      <w:proofErr w:type="gramEnd"/>
      <w:r w:rsidRPr="00C64ABD">
        <w:rPr>
          <w:sz w:val="28"/>
          <w:szCs w:val="28"/>
        </w:rPr>
        <w:t xml:space="preserve"> на «свой» язык,</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Представьте основное содержание текста в виде плана, схемы, таблицы, рисунка,</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 xml:space="preserve">Потренируйтесь в запоминании </w:t>
      </w:r>
      <w:proofErr w:type="gramStart"/>
      <w:r w:rsidRPr="00C64ABD">
        <w:rPr>
          <w:sz w:val="28"/>
          <w:szCs w:val="28"/>
        </w:rPr>
        <w:t>прочитанного</w:t>
      </w:r>
      <w:proofErr w:type="gramEnd"/>
      <w:r w:rsidRPr="00C64ABD">
        <w:rPr>
          <w:sz w:val="28"/>
          <w:szCs w:val="28"/>
        </w:rPr>
        <w:t xml:space="preserve"> (пересказ, повторение определений, правил),</w:t>
      </w:r>
    </w:p>
    <w:p w:rsidR="005F0742" w:rsidRPr="00C64ABD" w:rsidRDefault="005F0742" w:rsidP="005F0742">
      <w:pPr>
        <w:pStyle w:val="a3"/>
        <w:numPr>
          <w:ilvl w:val="0"/>
          <w:numId w:val="5"/>
        </w:numPr>
        <w:tabs>
          <w:tab w:val="left" w:pos="567"/>
        </w:tabs>
        <w:spacing w:after="200"/>
        <w:jc w:val="both"/>
        <w:rPr>
          <w:sz w:val="28"/>
          <w:szCs w:val="28"/>
        </w:rPr>
      </w:pPr>
      <w:r w:rsidRPr="00C64ABD">
        <w:rPr>
          <w:sz w:val="28"/>
          <w:szCs w:val="28"/>
        </w:rPr>
        <w:t>Заполните таблицу:</w:t>
      </w:r>
    </w:p>
    <w:tbl>
      <w:tblPr>
        <w:tblStyle w:val="a4"/>
        <w:tblW w:w="0" w:type="auto"/>
        <w:tblInd w:w="1287" w:type="dxa"/>
        <w:tblLook w:val="04A0"/>
      </w:tblPr>
      <w:tblGrid>
        <w:gridCol w:w="2148"/>
        <w:gridCol w:w="3182"/>
        <w:gridCol w:w="2954"/>
      </w:tblGrid>
      <w:tr w:rsidR="005F0742" w:rsidRPr="00C64ABD" w:rsidTr="0098732F">
        <w:tc>
          <w:tcPr>
            <w:tcW w:w="0" w:type="auto"/>
            <w:tcBorders>
              <w:top w:val="single" w:sz="4" w:space="0" w:color="auto"/>
              <w:left w:val="single" w:sz="4" w:space="0" w:color="auto"/>
              <w:bottom w:val="single" w:sz="4" w:space="0" w:color="auto"/>
              <w:right w:val="single" w:sz="4" w:space="0" w:color="auto"/>
            </w:tcBorders>
            <w:hideMark/>
          </w:tcPr>
          <w:p w:rsidR="005F0742" w:rsidRPr="00C64ABD" w:rsidRDefault="005F0742" w:rsidP="0098732F">
            <w:pPr>
              <w:pStyle w:val="a3"/>
              <w:tabs>
                <w:tab w:val="left" w:pos="567"/>
              </w:tabs>
              <w:ind w:left="0"/>
              <w:jc w:val="both"/>
              <w:rPr>
                <w:sz w:val="28"/>
                <w:szCs w:val="28"/>
                <w:lang w:eastAsia="en-US"/>
              </w:rPr>
            </w:pPr>
            <w:r w:rsidRPr="00C64ABD">
              <w:rPr>
                <w:sz w:val="28"/>
                <w:szCs w:val="28"/>
              </w:rPr>
              <w:t>Ключевые слова</w:t>
            </w:r>
          </w:p>
        </w:tc>
        <w:tc>
          <w:tcPr>
            <w:tcW w:w="0" w:type="auto"/>
            <w:tcBorders>
              <w:top w:val="single" w:sz="4" w:space="0" w:color="auto"/>
              <w:left w:val="single" w:sz="4" w:space="0" w:color="auto"/>
              <w:bottom w:val="single" w:sz="4" w:space="0" w:color="auto"/>
              <w:right w:val="single" w:sz="4" w:space="0" w:color="auto"/>
            </w:tcBorders>
            <w:hideMark/>
          </w:tcPr>
          <w:p w:rsidR="005F0742" w:rsidRPr="00C64ABD" w:rsidRDefault="005F0742" w:rsidP="0098732F">
            <w:pPr>
              <w:pStyle w:val="a3"/>
              <w:tabs>
                <w:tab w:val="left" w:pos="567"/>
              </w:tabs>
              <w:ind w:left="0"/>
              <w:jc w:val="both"/>
              <w:rPr>
                <w:sz w:val="28"/>
                <w:szCs w:val="28"/>
                <w:lang w:eastAsia="en-US"/>
              </w:rPr>
            </w:pPr>
            <w:r w:rsidRPr="00C64ABD">
              <w:rPr>
                <w:sz w:val="28"/>
                <w:szCs w:val="28"/>
              </w:rPr>
              <w:t>Смысловые предложения</w:t>
            </w:r>
          </w:p>
        </w:tc>
        <w:tc>
          <w:tcPr>
            <w:tcW w:w="0" w:type="auto"/>
            <w:tcBorders>
              <w:top w:val="single" w:sz="4" w:space="0" w:color="auto"/>
              <w:left w:val="single" w:sz="4" w:space="0" w:color="auto"/>
              <w:bottom w:val="single" w:sz="4" w:space="0" w:color="auto"/>
              <w:right w:val="single" w:sz="4" w:space="0" w:color="auto"/>
            </w:tcBorders>
            <w:hideMark/>
          </w:tcPr>
          <w:p w:rsidR="005F0742" w:rsidRPr="00C64ABD" w:rsidRDefault="005F0742" w:rsidP="0098732F">
            <w:pPr>
              <w:pStyle w:val="a3"/>
              <w:tabs>
                <w:tab w:val="left" w:pos="567"/>
              </w:tabs>
              <w:ind w:left="0"/>
              <w:jc w:val="both"/>
              <w:rPr>
                <w:sz w:val="28"/>
                <w:szCs w:val="28"/>
                <w:lang w:eastAsia="en-US"/>
              </w:rPr>
            </w:pPr>
            <w:r w:rsidRPr="00C64ABD">
              <w:rPr>
                <w:sz w:val="28"/>
                <w:szCs w:val="28"/>
              </w:rPr>
              <w:t>Основной смысл текста</w:t>
            </w:r>
          </w:p>
        </w:tc>
      </w:tr>
      <w:tr w:rsidR="005F0742" w:rsidRPr="00C64ABD" w:rsidTr="0098732F">
        <w:tc>
          <w:tcPr>
            <w:tcW w:w="0" w:type="auto"/>
            <w:tcBorders>
              <w:top w:val="single" w:sz="4" w:space="0" w:color="auto"/>
              <w:left w:val="single" w:sz="4" w:space="0" w:color="auto"/>
              <w:bottom w:val="single" w:sz="4" w:space="0" w:color="auto"/>
              <w:right w:val="single" w:sz="4" w:space="0" w:color="auto"/>
            </w:tcBorders>
          </w:tcPr>
          <w:p w:rsidR="005F0742" w:rsidRPr="00C64ABD" w:rsidRDefault="005F0742" w:rsidP="0098732F">
            <w:pPr>
              <w:pStyle w:val="a3"/>
              <w:tabs>
                <w:tab w:val="left" w:pos="567"/>
              </w:tabs>
              <w:ind w:left="0"/>
              <w:jc w:val="both"/>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5F0742" w:rsidRPr="00C64ABD" w:rsidRDefault="005F0742" w:rsidP="0098732F">
            <w:pPr>
              <w:pStyle w:val="a3"/>
              <w:tabs>
                <w:tab w:val="left" w:pos="567"/>
              </w:tabs>
              <w:ind w:left="0"/>
              <w:jc w:val="both"/>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5F0742" w:rsidRPr="00C64ABD" w:rsidRDefault="005F0742" w:rsidP="0098732F">
            <w:pPr>
              <w:pStyle w:val="a3"/>
              <w:tabs>
                <w:tab w:val="left" w:pos="567"/>
              </w:tabs>
              <w:ind w:left="0"/>
              <w:jc w:val="both"/>
              <w:rPr>
                <w:sz w:val="28"/>
                <w:szCs w:val="28"/>
                <w:lang w:eastAsia="en-US"/>
              </w:rPr>
            </w:pPr>
          </w:p>
        </w:tc>
      </w:tr>
    </w:tbl>
    <w:p w:rsidR="005F0742" w:rsidRPr="00553BDC" w:rsidRDefault="005F0742" w:rsidP="005F0742">
      <w:pPr>
        <w:pStyle w:val="a3"/>
        <w:tabs>
          <w:tab w:val="left" w:pos="567"/>
        </w:tabs>
        <w:ind w:left="0"/>
        <w:jc w:val="both"/>
        <w:rPr>
          <w:sz w:val="26"/>
          <w:szCs w:val="26"/>
          <w:lang w:eastAsia="en-US"/>
        </w:rPr>
      </w:pPr>
    </w:p>
    <w:p w:rsidR="005F0742" w:rsidRPr="00C64ABD" w:rsidRDefault="00C64ABD" w:rsidP="005F0742">
      <w:pPr>
        <w:pStyle w:val="a3"/>
        <w:tabs>
          <w:tab w:val="left" w:pos="8556"/>
        </w:tabs>
        <w:ind w:left="0"/>
        <w:rPr>
          <w:b/>
          <w:sz w:val="28"/>
          <w:szCs w:val="28"/>
        </w:rPr>
      </w:pPr>
      <w:r>
        <w:rPr>
          <w:b/>
          <w:sz w:val="28"/>
          <w:szCs w:val="28"/>
        </w:rPr>
        <w:t xml:space="preserve">     </w:t>
      </w:r>
      <w:r w:rsidR="005F0742" w:rsidRPr="00C64ABD">
        <w:rPr>
          <w:b/>
          <w:sz w:val="28"/>
          <w:szCs w:val="28"/>
        </w:rPr>
        <w:t xml:space="preserve">Критерии оценки </w:t>
      </w:r>
      <w:proofErr w:type="spellStart"/>
      <w:r w:rsidR="005F0742" w:rsidRPr="00C64ABD">
        <w:rPr>
          <w:b/>
          <w:sz w:val="28"/>
          <w:szCs w:val="28"/>
        </w:rPr>
        <w:t>сформированности</w:t>
      </w:r>
      <w:proofErr w:type="spellEnd"/>
      <w:r w:rsidR="005F0742" w:rsidRPr="00C64ABD">
        <w:rPr>
          <w:b/>
          <w:sz w:val="28"/>
          <w:szCs w:val="28"/>
        </w:rPr>
        <w:t xml:space="preserve"> навыков смыслового чтения </w:t>
      </w:r>
      <w:proofErr w:type="gramStart"/>
      <w:r w:rsidR="005F0742" w:rsidRPr="00C64ABD">
        <w:rPr>
          <w:b/>
          <w:sz w:val="28"/>
          <w:szCs w:val="28"/>
        </w:rPr>
        <w:t>у</w:t>
      </w:r>
      <w:proofErr w:type="gramEnd"/>
      <w:r w:rsidR="005F0742" w:rsidRPr="00C64ABD">
        <w:rPr>
          <w:b/>
          <w:sz w:val="28"/>
          <w:szCs w:val="28"/>
        </w:rPr>
        <w:t xml:space="preserve"> обучающихся.</w:t>
      </w:r>
    </w:p>
    <w:p w:rsidR="005F0742" w:rsidRPr="00C64ABD" w:rsidRDefault="005F0742" w:rsidP="005F0742">
      <w:pPr>
        <w:pStyle w:val="a3"/>
        <w:tabs>
          <w:tab w:val="left" w:pos="8556"/>
        </w:tabs>
        <w:ind w:left="0"/>
        <w:jc w:val="both"/>
        <w:rPr>
          <w:b/>
          <w:sz w:val="28"/>
          <w:szCs w:val="28"/>
        </w:rPr>
      </w:pPr>
      <w:r w:rsidRPr="00C64ABD">
        <w:rPr>
          <w:b/>
          <w:sz w:val="28"/>
          <w:szCs w:val="28"/>
        </w:rPr>
        <w:t>5 - 6 классы:</w:t>
      </w:r>
    </w:p>
    <w:p w:rsidR="005F0742" w:rsidRPr="00C64ABD" w:rsidRDefault="005F0742" w:rsidP="005F0742">
      <w:pPr>
        <w:pStyle w:val="a3"/>
        <w:tabs>
          <w:tab w:val="left" w:pos="8556"/>
        </w:tabs>
        <w:ind w:left="0"/>
        <w:jc w:val="both"/>
        <w:rPr>
          <w:sz w:val="28"/>
          <w:szCs w:val="28"/>
        </w:rPr>
      </w:pPr>
      <w:r w:rsidRPr="00C64ABD">
        <w:rPr>
          <w:sz w:val="28"/>
          <w:szCs w:val="28"/>
        </w:rPr>
        <w:t>«Удовлетворительно» - учащийся может составить простой план текста, определяет основную мысль текста.</w:t>
      </w:r>
    </w:p>
    <w:p w:rsidR="005F0742" w:rsidRPr="00C64ABD" w:rsidRDefault="005F0742" w:rsidP="005F0742">
      <w:pPr>
        <w:pStyle w:val="a3"/>
        <w:tabs>
          <w:tab w:val="left" w:pos="8556"/>
        </w:tabs>
        <w:ind w:left="0"/>
        <w:jc w:val="both"/>
        <w:rPr>
          <w:sz w:val="28"/>
          <w:szCs w:val="28"/>
        </w:rPr>
      </w:pPr>
      <w:r w:rsidRPr="00C64ABD">
        <w:rPr>
          <w:sz w:val="28"/>
          <w:szCs w:val="28"/>
        </w:rPr>
        <w:t>«Хорошо» - учащийся составляет простой план текста, определяет основную мысль текста, определяет новые понятия и слова, встречающиеся в тексте.</w:t>
      </w:r>
    </w:p>
    <w:p w:rsidR="005F0742" w:rsidRPr="00C64ABD" w:rsidRDefault="005F0742" w:rsidP="005F0742">
      <w:pPr>
        <w:pStyle w:val="a3"/>
        <w:tabs>
          <w:tab w:val="left" w:pos="8556"/>
        </w:tabs>
        <w:ind w:left="0"/>
        <w:jc w:val="both"/>
        <w:rPr>
          <w:sz w:val="28"/>
          <w:szCs w:val="28"/>
        </w:rPr>
      </w:pPr>
      <w:r w:rsidRPr="00C64ABD">
        <w:rPr>
          <w:sz w:val="28"/>
          <w:szCs w:val="28"/>
        </w:rPr>
        <w:t>«Отлично» - учащийся составляет простой и сложный план текста, может озаглавить текст, рассказывает по составленному плану.</w:t>
      </w:r>
    </w:p>
    <w:p w:rsidR="005F0742" w:rsidRPr="00C64ABD" w:rsidRDefault="005F0742" w:rsidP="005F0742">
      <w:pPr>
        <w:pStyle w:val="a3"/>
        <w:tabs>
          <w:tab w:val="left" w:pos="8556"/>
        </w:tabs>
        <w:ind w:left="0"/>
        <w:jc w:val="both"/>
        <w:rPr>
          <w:b/>
          <w:sz w:val="28"/>
          <w:szCs w:val="28"/>
        </w:rPr>
      </w:pPr>
      <w:r w:rsidRPr="00C64ABD">
        <w:rPr>
          <w:b/>
          <w:sz w:val="28"/>
          <w:szCs w:val="28"/>
        </w:rPr>
        <w:t>7-8 классы:</w:t>
      </w:r>
    </w:p>
    <w:p w:rsidR="005F0742" w:rsidRPr="00C64ABD" w:rsidRDefault="005F0742" w:rsidP="005F0742">
      <w:pPr>
        <w:pStyle w:val="a3"/>
        <w:tabs>
          <w:tab w:val="left" w:pos="8556"/>
        </w:tabs>
        <w:ind w:left="0"/>
        <w:jc w:val="both"/>
        <w:rPr>
          <w:sz w:val="28"/>
          <w:szCs w:val="28"/>
        </w:rPr>
      </w:pPr>
      <w:r w:rsidRPr="00C64ABD">
        <w:rPr>
          <w:sz w:val="28"/>
          <w:szCs w:val="28"/>
        </w:rPr>
        <w:lastRenderedPageBreak/>
        <w:t>«Удовлетворительно» - учащийся составляет простой план текста, определяет основную мысль текста, определяет новые понятия и слова, встречающиеся в тексте.</w:t>
      </w:r>
    </w:p>
    <w:p w:rsidR="005F0742" w:rsidRPr="00C64ABD" w:rsidRDefault="005F0742" w:rsidP="005F0742">
      <w:pPr>
        <w:pStyle w:val="a3"/>
        <w:tabs>
          <w:tab w:val="left" w:pos="8556"/>
        </w:tabs>
        <w:ind w:left="0"/>
        <w:jc w:val="both"/>
        <w:rPr>
          <w:sz w:val="28"/>
          <w:szCs w:val="28"/>
        </w:rPr>
      </w:pPr>
      <w:r w:rsidRPr="00C64ABD">
        <w:rPr>
          <w:sz w:val="28"/>
          <w:szCs w:val="28"/>
        </w:rPr>
        <w:t>«Хорошо» - учащийся составляет простой и сложный план текста, определяет основную мысль текста, может озаглавить текст, определяет новые понятия и слова, встречающиеся в тексте, рассказывает по составленному плану (частично).</w:t>
      </w:r>
    </w:p>
    <w:p w:rsidR="005F0742" w:rsidRPr="00C64ABD" w:rsidRDefault="005F0742" w:rsidP="005F0742">
      <w:pPr>
        <w:pStyle w:val="a3"/>
        <w:tabs>
          <w:tab w:val="left" w:pos="8556"/>
        </w:tabs>
        <w:ind w:left="0"/>
        <w:jc w:val="both"/>
        <w:rPr>
          <w:sz w:val="28"/>
          <w:szCs w:val="28"/>
        </w:rPr>
      </w:pPr>
      <w:r w:rsidRPr="00C64ABD">
        <w:rPr>
          <w:sz w:val="28"/>
          <w:szCs w:val="28"/>
        </w:rPr>
        <w:t>«Отлично» - учащийся составляет сложный план текста, определяет основную мысль текста, определяет тип текста, определяет новые понятия и слова, встречающиеся в тексте, рассказывает по составленному плану, определяет отношение автора  к описываемому событию/личности/предмету.</w:t>
      </w:r>
    </w:p>
    <w:p w:rsidR="005F0742" w:rsidRPr="00C64ABD" w:rsidRDefault="005F0742" w:rsidP="005F0742">
      <w:pPr>
        <w:pStyle w:val="a3"/>
        <w:tabs>
          <w:tab w:val="left" w:pos="8556"/>
        </w:tabs>
        <w:ind w:left="0"/>
        <w:jc w:val="both"/>
        <w:rPr>
          <w:b/>
          <w:sz w:val="28"/>
          <w:szCs w:val="28"/>
        </w:rPr>
      </w:pPr>
      <w:r w:rsidRPr="00C64ABD">
        <w:rPr>
          <w:b/>
          <w:sz w:val="28"/>
          <w:szCs w:val="28"/>
        </w:rPr>
        <w:t>9 класс:</w:t>
      </w:r>
    </w:p>
    <w:p w:rsidR="005F0742" w:rsidRPr="00C64ABD" w:rsidRDefault="005F0742" w:rsidP="005F0742">
      <w:pPr>
        <w:pStyle w:val="a3"/>
        <w:tabs>
          <w:tab w:val="left" w:pos="8556"/>
        </w:tabs>
        <w:ind w:left="0"/>
        <w:jc w:val="both"/>
        <w:rPr>
          <w:sz w:val="28"/>
          <w:szCs w:val="28"/>
        </w:rPr>
      </w:pPr>
      <w:r w:rsidRPr="00C64ABD">
        <w:rPr>
          <w:sz w:val="28"/>
          <w:szCs w:val="28"/>
        </w:rPr>
        <w:t>«Удовлетворительно» - учащийся составляет простой и сложный план текста, определяет основную мысль текста, может озаглавить текст, определяет новые понятия и слова, встречающиеся в тексте, рассказывает по составленному плану (частично).</w:t>
      </w:r>
    </w:p>
    <w:p w:rsidR="005F0742" w:rsidRPr="00C64ABD" w:rsidRDefault="005F0742" w:rsidP="005F0742">
      <w:pPr>
        <w:pStyle w:val="a3"/>
        <w:tabs>
          <w:tab w:val="left" w:pos="8556"/>
        </w:tabs>
        <w:ind w:left="0"/>
        <w:jc w:val="both"/>
        <w:rPr>
          <w:sz w:val="28"/>
          <w:szCs w:val="28"/>
        </w:rPr>
      </w:pPr>
      <w:r w:rsidRPr="00C64ABD">
        <w:rPr>
          <w:sz w:val="28"/>
          <w:szCs w:val="28"/>
        </w:rPr>
        <w:t>«Хорошо» - учащийся составляет сложный план текста, определяет основную мысль текста, определяет тип текста, определяет новые понятия и слова, встречающиеся в тексте, рассказывает по составленному плану, определяет отношение автора  к описываемому событию/личности/предмету.</w:t>
      </w:r>
    </w:p>
    <w:p w:rsidR="005F0742" w:rsidRPr="00C64ABD" w:rsidRDefault="005F0742" w:rsidP="00C64ABD">
      <w:pPr>
        <w:pStyle w:val="a3"/>
        <w:tabs>
          <w:tab w:val="left" w:pos="8556"/>
        </w:tabs>
        <w:ind w:left="0"/>
        <w:jc w:val="both"/>
        <w:rPr>
          <w:sz w:val="28"/>
          <w:szCs w:val="28"/>
        </w:rPr>
      </w:pPr>
      <w:r w:rsidRPr="00C64ABD">
        <w:rPr>
          <w:sz w:val="28"/>
          <w:szCs w:val="28"/>
        </w:rPr>
        <w:t>«Отлично» - учащийся составляет сложный план текста, определяет основную мысль текста, определяет тип текста, определяет новые понятия и слова, встречающиеся в тексте, рассказывает по составленному плану, определяет отношение автора  к описываемому событию/личности/предмету. Формулирует аргументированное собственное отношение к тексту и позиции автора. Может предположить факторы, повлиявшие на отношение автора.</w:t>
      </w:r>
    </w:p>
    <w:p w:rsidR="005F0742" w:rsidRPr="00553BDC" w:rsidRDefault="005F0742" w:rsidP="005F0742">
      <w:pPr>
        <w:pStyle w:val="a3"/>
        <w:tabs>
          <w:tab w:val="left" w:pos="8556"/>
        </w:tabs>
        <w:ind w:left="1920"/>
        <w:jc w:val="both"/>
        <w:rPr>
          <w:sz w:val="26"/>
          <w:szCs w:val="26"/>
        </w:rPr>
      </w:pPr>
      <w:r w:rsidRPr="00553BDC">
        <w:rPr>
          <w:rFonts w:ascii="Helvetica" w:hAnsi="Helvetica" w:cs="Helvetica"/>
          <w:color w:val="333333"/>
          <w:sz w:val="26"/>
          <w:szCs w:val="26"/>
        </w:rPr>
        <w:br/>
      </w:r>
    </w:p>
    <w:p w:rsidR="005F0742" w:rsidRPr="00553BDC" w:rsidRDefault="005F0742" w:rsidP="005F0742">
      <w:pPr>
        <w:pStyle w:val="a3"/>
        <w:tabs>
          <w:tab w:val="left" w:pos="8556"/>
        </w:tabs>
        <w:ind w:left="0"/>
        <w:jc w:val="both"/>
        <w:rPr>
          <w:sz w:val="26"/>
          <w:szCs w:val="26"/>
        </w:rPr>
      </w:pPr>
    </w:p>
    <w:p w:rsidR="005F0742" w:rsidRPr="00553BDC" w:rsidRDefault="005F0742" w:rsidP="005F0742">
      <w:pPr>
        <w:pStyle w:val="a3"/>
        <w:tabs>
          <w:tab w:val="left" w:pos="8556"/>
        </w:tabs>
        <w:ind w:left="0"/>
        <w:jc w:val="both"/>
        <w:rPr>
          <w:sz w:val="26"/>
          <w:szCs w:val="26"/>
        </w:rPr>
      </w:pPr>
    </w:p>
    <w:p w:rsidR="005F0742" w:rsidRPr="00553BDC" w:rsidRDefault="005F0742" w:rsidP="005F0742">
      <w:pPr>
        <w:pStyle w:val="a3"/>
        <w:tabs>
          <w:tab w:val="left" w:pos="8556"/>
        </w:tabs>
        <w:ind w:left="0"/>
        <w:jc w:val="both"/>
        <w:rPr>
          <w:sz w:val="26"/>
          <w:szCs w:val="26"/>
        </w:rPr>
      </w:pPr>
    </w:p>
    <w:p w:rsidR="005F0742" w:rsidRPr="00553BDC" w:rsidRDefault="005F0742" w:rsidP="005F0742">
      <w:pPr>
        <w:pStyle w:val="a3"/>
        <w:tabs>
          <w:tab w:val="left" w:pos="8556"/>
        </w:tabs>
        <w:ind w:left="0"/>
        <w:jc w:val="both"/>
        <w:rPr>
          <w:sz w:val="26"/>
          <w:szCs w:val="26"/>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pStyle w:val="a3"/>
        <w:tabs>
          <w:tab w:val="left" w:pos="8556"/>
        </w:tabs>
        <w:ind w:left="0"/>
        <w:jc w:val="both"/>
        <w:rPr>
          <w:sz w:val="28"/>
          <w:szCs w:val="28"/>
        </w:rPr>
      </w:pPr>
    </w:p>
    <w:p w:rsidR="005F0742" w:rsidRDefault="005F0742" w:rsidP="005F0742">
      <w:pPr>
        <w:spacing w:after="0" w:line="240" w:lineRule="auto"/>
        <w:jc w:val="both"/>
        <w:rPr>
          <w:rFonts w:ascii="Times New Roman" w:hAnsi="Times New Roman"/>
          <w:sz w:val="24"/>
          <w:szCs w:val="24"/>
        </w:rPr>
      </w:pPr>
    </w:p>
    <w:sectPr w:rsidR="005F0742" w:rsidSect="00F17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7B1"/>
    <w:multiLevelType w:val="hybridMultilevel"/>
    <w:tmpl w:val="3242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F3788"/>
    <w:multiLevelType w:val="multilevel"/>
    <w:tmpl w:val="3942F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C51C92"/>
    <w:multiLevelType w:val="multilevel"/>
    <w:tmpl w:val="77DA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E1D69"/>
    <w:multiLevelType w:val="multilevel"/>
    <w:tmpl w:val="F0FC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EA3A5C"/>
    <w:multiLevelType w:val="multilevel"/>
    <w:tmpl w:val="27D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05A4C"/>
    <w:multiLevelType w:val="multilevel"/>
    <w:tmpl w:val="B6AEC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441640"/>
    <w:multiLevelType w:val="multilevel"/>
    <w:tmpl w:val="B30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87DC2"/>
    <w:multiLevelType w:val="hybridMultilevel"/>
    <w:tmpl w:val="04CA1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444FC4"/>
    <w:multiLevelType w:val="hybridMultilevel"/>
    <w:tmpl w:val="06D45BFA"/>
    <w:lvl w:ilvl="0" w:tplc="DF6269A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485D61B8"/>
    <w:multiLevelType w:val="hybridMultilevel"/>
    <w:tmpl w:val="3AB6D0B0"/>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10">
    <w:nsid w:val="4BB80431"/>
    <w:multiLevelType w:val="hybridMultilevel"/>
    <w:tmpl w:val="D6D098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4FCD35F1"/>
    <w:multiLevelType w:val="hybridMultilevel"/>
    <w:tmpl w:val="59548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223EB8"/>
    <w:multiLevelType w:val="multilevel"/>
    <w:tmpl w:val="CA361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5"/>
  </w:num>
  <w:num w:numId="4">
    <w:abstractNumId w:val="3"/>
  </w:num>
  <w:num w:numId="5">
    <w:abstractNumId w:val="10"/>
  </w:num>
  <w:num w:numId="6">
    <w:abstractNumId w:val="9"/>
  </w:num>
  <w:num w:numId="7">
    <w:abstractNumId w:val="7"/>
  </w:num>
  <w:num w:numId="8">
    <w:abstractNumId w:val="8"/>
  </w:num>
  <w:num w:numId="9">
    <w:abstractNumId w:val="0"/>
  </w:num>
  <w:num w:numId="10">
    <w:abstractNumId w:val="11"/>
  </w:num>
  <w:num w:numId="11">
    <w:abstractNumId w:val="4"/>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742"/>
    <w:rsid w:val="001645DB"/>
    <w:rsid w:val="00253501"/>
    <w:rsid w:val="003F11D5"/>
    <w:rsid w:val="005F0742"/>
    <w:rsid w:val="006051C8"/>
    <w:rsid w:val="00656997"/>
    <w:rsid w:val="00761EB4"/>
    <w:rsid w:val="007B75E7"/>
    <w:rsid w:val="00877653"/>
    <w:rsid w:val="00901C87"/>
    <w:rsid w:val="00A51B35"/>
    <w:rsid w:val="00AA6A82"/>
    <w:rsid w:val="00C4442D"/>
    <w:rsid w:val="00C64ABD"/>
    <w:rsid w:val="00E47041"/>
    <w:rsid w:val="00ED0A5F"/>
    <w:rsid w:val="00F22311"/>
    <w:rsid w:val="00F85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42"/>
    <w:pPr>
      <w:spacing w:after="200" w:line="276" w:lineRule="auto"/>
    </w:pPr>
  </w:style>
  <w:style w:type="paragraph" w:styleId="2">
    <w:name w:val="heading 2"/>
    <w:basedOn w:val="a"/>
    <w:link w:val="20"/>
    <w:uiPriority w:val="9"/>
    <w:qFormat/>
    <w:rsid w:val="00E470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74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F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F0742"/>
    <w:pPr>
      <w:spacing w:after="0" w:line="240" w:lineRule="auto"/>
    </w:pPr>
  </w:style>
  <w:style w:type="character" w:customStyle="1" w:styleId="20">
    <w:name w:val="Заголовок 2 Знак"/>
    <w:basedOn w:val="a0"/>
    <w:link w:val="2"/>
    <w:uiPriority w:val="9"/>
    <w:rsid w:val="00E47041"/>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E4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47041"/>
    <w:rPr>
      <w:b/>
      <w:bCs/>
    </w:rPr>
  </w:style>
  <w:style w:type="character" w:customStyle="1" w:styleId="apple-converted-space">
    <w:name w:val="apple-converted-space"/>
    <w:basedOn w:val="a0"/>
    <w:rsid w:val="00E47041"/>
  </w:style>
  <w:style w:type="character" w:styleId="a8">
    <w:name w:val="Hyperlink"/>
    <w:basedOn w:val="a0"/>
    <w:uiPriority w:val="99"/>
    <w:semiHidden/>
    <w:unhideWhenUsed/>
    <w:rsid w:val="00E47041"/>
    <w:rPr>
      <w:color w:val="0000FF"/>
      <w:u w:val="single"/>
    </w:rPr>
  </w:style>
</w:styles>
</file>

<file path=word/webSettings.xml><?xml version="1.0" encoding="utf-8"?>
<w:webSettings xmlns:r="http://schemas.openxmlformats.org/officeDocument/2006/relationships" xmlns:w="http://schemas.openxmlformats.org/wordprocessingml/2006/main">
  <w:divs>
    <w:div w:id="15069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edsovet.su/metodika/refleksiya/5665_refleksiya_kak_etap_uroka_fg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sovet.su/metodika/6284_metody_raboty_s_tekst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95B1-1565-47D4-93F9-643BAD1B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4</cp:revision>
  <dcterms:created xsi:type="dcterms:W3CDTF">2016-10-30T16:15:00Z</dcterms:created>
  <dcterms:modified xsi:type="dcterms:W3CDTF">2016-12-07T15:54:00Z</dcterms:modified>
</cp:coreProperties>
</file>