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CA" w:rsidRPr="002F5D35" w:rsidRDefault="003223CA" w:rsidP="003223CA">
      <w:pPr>
        <w:pStyle w:val="1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F5D35">
        <w:rPr>
          <w:rFonts w:ascii="Times New Roman" w:hAnsi="Times New Roman"/>
          <w:b/>
          <w:sz w:val="24"/>
          <w:szCs w:val="24"/>
        </w:rPr>
        <w:t>ПЛАН-КОНСПЕКТ УРОКА</w:t>
      </w:r>
    </w:p>
    <w:p w:rsidR="003223CA" w:rsidRPr="002F5D35" w:rsidRDefault="003223CA" w:rsidP="003223CA">
      <w:pPr>
        <w:pStyle w:val="1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F5D35">
        <w:rPr>
          <w:rFonts w:ascii="Times New Roman" w:hAnsi="Times New Roman"/>
          <w:b/>
          <w:sz w:val="24"/>
          <w:szCs w:val="24"/>
        </w:rPr>
        <w:t>по английскому языку</w:t>
      </w:r>
    </w:p>
    <w:p w:rsidR="003223CA" w:rsidRPr="002F5D35" w:rsidRDefault="003223CA" w:rsidP="003223CA">
      <w:pPr>
        <w:pStyle w:val="1"/>
        <w:spacing w:line="240" w:lineRule="auto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2F5D35">
        <w:rPr>
          <w:rFonts w:ascii="Times New Roman" w:hAnsi="Times New Roman"/>
          <w:b/>
          <w:sz w:val="24"/>
          <w:szCs w:val="24"/>
        </w:rPr>
        <w:t xml:space="preserve">для воспитанниц </w:t>
      </w:r>
      <w:r>
        <w:rPr>
          <w:rFonts w:ascii="Times New Roman" w:hAnsi="Times New Roman"/>
          <w:b/>
          <w:sz w:val="24"/>
          <w:szCs w:val="24"/>
        </w:rPr>
        <w:t>10А</w:t>
      </w:r>
      <w:r w:rsidRPr="002F5D35">
        <w:rPr>
          <w:rFonts w:ascii="Times New Roman" w:hAnsi="Times New Roman"/>
          <w:b/>
          <w:sz w:val="24"/>
          <w:szCs w:val="24"/>
        </w:rPr>
        <w:t xml:space="preserve"> класса</w:t>
      </w:r>
    </w:p>
    <w:p w:rsidR="003223CA" w:rsidRPr="002F5D35" w:rsidRDefault="003223CA" w:rsidP="003223CA">
      <w:pPr>
        <w:pStyle w:val="1"/>
        <w:spacing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F5D35">
        <w:rPr>
          <w:rFonts w:ascii="Times New Roman" w:hAnsi="Times New Roman"/>
          <w:b/>
          <w:sz w:val="20"/>
          <w:szCs w:val="20"/>
        </w:rPr>
        <w:t>Образовательное учреждение:</w:t>
      </w:r>
      <w:r w:rsidRPr="002F5D35">
        <w:rPr>
          <w:rFonts w:ascii="Times New Roman" w:hAnsi="Times New Roman"/>
          <w:sz w:val="20"/>
          <w:szCs w:val="20"/>
        </w:rPr>
        <w:t xml:space="preserve"> ФГКОУ МКК «Пансион воспитанниц МО РФ».</w:t>
      </w:r>
    </w:p>
    <w:p w:rsidR="003223CA" w:rsidRPr="002F5D35" w:rsidRDefault="003223CA" w:rsidP="003223CA">
      <w:pPr>
        <w:pStyle w:val="1"/>
        <w:spacing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F5D35">
        <w:rPr>
          <w:rFonts w:ascii="Times New Roman" w:hAnsi="Times New Roman"/>
          <w:b/>
          <w:sz w:val="20"/>
          <w:szCs w:val="20"/>
        </w:rPr>
        <w:t>Дата:</w:t>
      </w:r>
      <w:r w:rsidRPr="002F5D3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19.11.2018</w:t>
      </w:r>
      <w:r w:rsidRPr="002F5D35">
        <w:rPr>
          <w:rFonts w:ascii="Times New Roman" w:hAnsi="Times New Roman"/>
          <w:sz w:val="20"/>
          <w:szCs w:val="20"/>
        </w:rPr>
        <w:tab/>
      </w:r>
      <w:r w:rsidRPr="002F5D35">
        <w:rPr>
          <w:rFonts w:ascii="Times New Roman" w:hAnsi="Times New Roman"/>
          <w:sz w:val="20"/>
          <w:szCs w:val="20"/>
        </w:rPr>
        <w:tab/>
      </w:r>
      <w:r w:rsidRPr="002F5D35">
        <w:rPr>
          <w:rFonts w:ascii="Times New Roman" w:hAnsi="Times New Roman"/>
          <w:b/>
          <w:sz w:val="20"/>
          <w:szCs w:val="20"/>
        </w:rPr>
        <w:t>Классы:</w:t>
      </w:r>
      <w:r w:rsidRPr="002F5D35">
        <w:rPr>
          <w:rFonts w:ascii="Times New Roman" w:hAnsi="Times New Roman"/>
          <w:sz w:val="20"/>
          <w:szCs w:val="20"/>
        </w:rPr>
        <w:t xml:space="preserve"> </w:t>
      </w:r>
      <w:r w:rsidR="00F04609" w:rsidRPr="00960B10">
        <w:rPr>
          <w:rFonts w:ascii="Times New Roman" w:hAnsi="Times New Roman"/>
          <w:sz w:val="20"/>
          <w:szCs w:val="20"/>
        </w:rPr>
        <w:t>10</w:t>
      </w:r>
      <w:r w:rsidRPr="002F5D35">
        <w:rPr>
          <w:rFonts w:ascii="Times New Roman" w:hAnsi="Times New Roman"/>
          <w:sz w:val="20"/>
          <w:szCs w:val="20"/>
        </w:rPr>
        <w:t xml:space="preserve"> «</w:t>
      </w:r>
      <w:r w:rsidR="00F04609">
        <w:rPr>
          <w:rFonts w:ascii="Times New Roman" w:hAnsi="Times New Roman"/>
          <w:sz w:val="20"/>
          <w:szCs w:val="20"/>
          <w:lang w:val="en-US"/>
        </w:rPr>
        <w:t>A</w:t>
      </w:r>
      <w:r w:rsidRPr="002F5D35">
        <w:rPr>
          <w:rFonts w:ascii="Times New Roman" w:hAnsi="Times New Roman"/>
          <w:sz w:val="20"/>
          <w:szCs w:val="20"/>
        </w:rPr>
        <w:t>»</w:t>
      </w:r>
    </w:p>
    <w:p w:rsidR="003223CA" w:rsidRPr="002F5D35" w:rsidRDefault="003223CA" w:rsidP="003223CA">
      <w:pPr>
        <w:pStyle w:val="1"/>
        <w:tabs>
          <w:tab w:val="left" w:pos="2520"/>
        </w:tabs>
        <w:spacing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F5D35">
        <w:rPr>
          <w:rFonts w:ascii="Times New Roman" w:hAnsi="Times New Roman"/>
          <w:b/>
          <w:sz w:val="20"/>
          <w:szCs w:val="20"/>
        </w:rPr>
        <w:t>Предмет:</w:t>
      </w:r>
      <w:r w:rsidRPr="002F5D35">
        <w:rPr>
          <w:rFonts w:ascii="Times New Roman" w:hAnsi="Times New Roman"/>
          <w:sz w:val="20"/>
          <w:szCs w:val="20"/>
        </w:rPr>
        <w:t xml:space="preserve"> английский язык</w:t>
      </w:r>
    </w:p>
    <w:p w:rsidR="003223CA" w:rsidRPr="002F5D35" w:rsidRDefault="003223CA" w:rsidP="003223CA">
      <w:pPr>
        <w:pStyle w:val="1"/>
        <w:spacing w:line="240" w:lineRule="auto"/>
        <w:ind w:left="360" w:hanging="360"/>
        <w:rPr>
          <w:rFonts w:ascii="Times New Roman" w:hAnsi="Times New Roman"/>
          <w:sz w:val="20"/>
          <w:szCs w:val="20"/>
        </w:rPr>
      </w:pPr>
      <w:r w:rsidRPr="002F5D35">
        <w:rPr>
          <w:rFonts w:ascii="Times New Roman" w:hAnsi="Times New Roman"/>
          <w:b/>
          <w:sz w:val="20"/>
          <w:szCs w:val="20"/>
        </w:rPr>
        <w:t>ФИО преподавателя:</w:t>
      </w:r>
      <w:r w:rsidRPr="002F5D35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Максимова С.В.</w:t>
      </w:r>
    </w:p>
    <w:p w:rsidR="003223CA" w:rsidRPr="002F5D35" w:rsidRDefault="003223CA" w:rsidP="003223CA">
      <w:pPr>
        <w:pStyle w:val="1"/>
        <w:spacing w:line="240" w:lineRule="auto"/>
        <w:ind w:left="0"/>
        <w:rPr>
          <w:rFonts w:ascii="Times New Roman" w:hAnsi="Times New Roman"/>
        </w:rPr>
      </w:pPr>
      <w:r w:rsidRPr="002F5D35">
        <w:rPr>
          <w:rFonts w:ascii="Times New Roman" w:hAnsi="Times New Roman"/>
          <w:b/>
          <w:sz w:val="20"/>
          <w:szCs w:val="20"/>
        </w:rPr>
        <w:t>Тема урока:</w:t>
      </w:r>
      <w:r w:rsidRPr="002F5D35">
        <w:rPr>
          <w:rFonts w:ascii="Times New Roman" w:hAnsi="Times New Roman"/>
          <w:sz w:val="20"/>
          <w:szCs w:val="20"/>
        </w:rPr>
        <w:t xml:space="preserve"> «</w:t>
      </w:r>
      <w:r w:rsidRPr="002F5D35">
        <w:rPr>
          <w:rFonts w:ascii="Times New Roman" w:hAnsi="Times New Roman"/>
          <w:sz w:val="20"/>
        </w:rPr>
        <w:t xml:space="preserve">СМИ </w:t>
      </w:r>
      <w:r>
        <w:rPr>
          <w:rFonts w:ascii="Times New Roman" w:hAnsi="Times New Roman"/>
          <w:sz w:val="20"/>
        </w:rPr>
        <w:t>в современном мире</w:t>
      </w:r>
      <w:r w:rsidRPr="002F5D35">
        <w:rPr>
          <w:rFonts w:ascii="Times New Roman" w:hAnsi="Times New Roman"/>
        </w:rPr>
        <w:t>»</w:t>
      </w:r>
    </w:p>
    <w:p w:rsidR="003223CA" w:rsidRPr="002F5D35" w:rsidRDefault="003223CA" w:rsidP="003223CA">
      <w:pPr>
        <w:pStyle w:val="1"/>
        <w:spacing w:line="240" w:lineRule="auto"/>
        <w:ind w:left="0"/>
        <w:jc w:val="both"/>
        <w:rPr>
          <w:rFonts w:ascii="Times New Roman" w:hAnsi="Times New Roman"/>
          <w:b/>
          <w:sz w:val="20"/>
          <w:szCs w:val="20"/>
        </w:rPr>
      </w:pPr>
      <w:r w:rsidRPr="002F5D35">
        <w:rPr>
          <w:rFonts w:ascii="Times New Roman" w:hAnsi="Times New Roman"/>
          <w:b/>
        </w:rPr>
        <w:t xml:space="preserve">Методическая цель: </w:t>
      </w:r>
      <w:r w:rsidRPr="002F5D35">
        <w:rPr>
          <w:rFonts w:ascii="Times New Roman" w:hAnsi="Times New Roman"/>
        </w:rPr>
        <w:t>применение технологии обучения в сотрудничестве для успешного развития коммуникативной компетенции</w:t>
      </w:r>
    </w:p>
    <w:p w:rsidR="003223CA" w:rsidRPr="002F5D35" w:rsidRDefault="003223CA" w:rsidP="003223CA">
      <w:pPr>
        <w:pStyle w:val="1"/>
        <w:spacing w:line="240" w:lineRule="auto"/>
        <w:ind w:left="360" w:hanging="360"/>
        <w:rPr>
          <w:rFonts w:ascii="Times New Roman" w:hAnsi="Times New Roman"/>
          <w:b/>
          <w:sz w:val="20"/>
          <w:szCs w:val="20"/>
        </w:rPr>
      </w:pPr>
      <w:r w:rsidRPr="002F5D35">
        <w:rPr>
          <w:rFonts w:ascii="Times New Roman" w:hAnsi="Times New Roman"/>
          <w:b/>
          <w:sz w:val="20"/>
          <w:szCs w:val="20"/>
        </w:rPr>
        <w:t>Учебные цели урока:</w:t>
      </w:r>
    </w:p>
    <w:p w:rsidR="003223CA" w:rsidRPr="002F5D35" w:rsidRDefault="003223CA" w:rsidP="003223CA">
      <w:pPr>
        <w:pStyle w:val="1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2F5D35">
        <w:rPr>
          <w:rFonts w:ascii="Times New Roman" w:hAnsi="Times New Roman"/>
          <w:sz w:val="20"/>
          <w:szCs w:val="20"/>
        </w:rPr>
        <w:t>Развитие навыков письма</w:t>
      </w:r>
    </w:p>
    <w:p w:rsidR="003223CA" w:rsidRPr="002F5D35" w:rsidRDefault="003223CA" w:rsidP="003223CA">
      <w:pPr>
        <w:pStyle w:val="1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2F5D35">
        <w:rPr>
          <w:rFonts w:ascii="Times New Roman" w:hAnsi="Times New Roman"/>
          <w:sz w:val="20"/>
          <w:szCs w:val="20"/>
        </w:rPr>
        <w:t>Развитие лексических навыков;</w:t>
      </w:r>
    </w:p>
    <w:p w:rsidR="003223CA" w:rsidRPr="002F5D35" w:rsidRDefault="003223CA" w:rsidP="003223CA">
      <w:pPr>
        <w:pStyle w:val="1"/>
        <w:numPr>
          <w:ilvl w:val="0"/>
          <w:numId w:val="5"/>
        </w:numPr>
        <w:tabs>
          <w:tab w:val="clear" w:pos="720"/>
          <w:tab w:val="num" w:pos="360"/>
        </w:tabs>
        <w:spacing w:line="240" w:lineRule="auto"/>
        <w:ind w:left="180" w:hanging="180"/>
        <w:rPr>
          <w:rFonts w:ascii="Times New Roman" w:hAnsi="Times New Roman"/>
          <w:sz w:val="20"/>
          <w:szCs w:val="20"/>
        </w:rPr>
      </w:pPr>
      <w:r w:rsidRPr="002F5D35">
        <w:rPr>
          <w:rFonts w:ascii="Times New Roman" w:hAnsi="Times New Roman"/>
          <w:bCs/>
          <w:sz w:val="20"/>
          <w:szCs w:val="20"/>
        </w:rPr>
        <w:t>Закрепление лексическо-грамматических навыков</w:t>
      </w:r>
      <w:r w:rsidRPr="002F5D35">
        <w:rPr>
          <w:rFonts w:ascii="Times New Roman" w:hAnsi="Times New Roman"/>
          <w:sz w:val="20"/>
          <w:szCs w:val="20"/>
        </w:rPr>
        <w:t>.</w:t>
      </w:r>
    </w:p>
    <w:p w:rsidR="003223CA" w:rsidRPr="002F5D35" w:rsidRDefault="003223CA" w:rsidP="003223CA">
      <w:pPr>
        <w:pStyle w:val="1"/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2F5D35">
        <w:rPr>
          <w:rFonts w:ascii="Times New Roman" w:hAnsi="Times New Roman"/>
          <w:b/>
          <w:sz w:val="20"/>
          <w:szCs w:val="20"/>
        </w:rPr>
        <w:t>Развивающие цели урока:</w:t>
      </w:r>
    </w:p>
    <w:p w:rsidR="003223CA" w:rsidRPr="002F5D35" w:rsidRDefault="003223CA" w:rsidP="003223CA">
      <w:pPr>
        <w:pStyle w:val="1"/>
        <w:numPr>
          <w:ilvl w:val="1"/>
          <w:numId w:val="4"/>
        </w:numPr>
        <w:tabs>
          <w:tab w:val="clear" w:pos="720"/>
          <w:tab w:val="num" w:pos="360"/>
          <w:tab w:val="left" w:pos="6120"/>
        </w:tabs>
        <w:spacing w:line="240" w:lineRule="auto"/>
        <w:ind w:hanging="720"/>
        <w:rPr>
          <w:rFonts w:ascii="Times New Roman" w:hAnsi="Times New Roman"/>
          <w:sz w:val="20"/>
          <w:szCs w:val="20"/>
        </w:rPr>
      </w:pPr>
      <w:r w:rsidRPr="002F5D35">
        <w:rPr>
          <w:rFonts w:ascii="Times New Roman" w:hAnsi="Times New Roman"/>
          <w:sz w:val="20"/>
          <w:szCs w:val="20"/>
        </w:rPr>
        <w:t>Развитие навыков написания английского письма;</w:t>
      </w:r>
    </w:p>
    <w:p w:rsidR="003223CA" w:rsidRPr="002F5D35" w:rsidRDefault="003223CA" w:rsidP="003223CA">
      <w:pPr>
        <w:pStyle w:val="1"/>
        <w:numPr>
          <w:ilvl w:val="1"/>
          <w:numId w:val="4"/>
        </w:numPr>
        <w:tabs>
          <w:tab w:val="clear" w:pos="720"/>
          <w:tab w:val="num" w:pos="360"/>
          <w:tab w:val="left" w:pos="6120"/>
        </w:tabs>
        <w:spacing w:line="240" w:lineRule="auto"/>
        <w:ind w:hanging="720"/>
        <w:rPr>
          <w:rFonts w:ascii="Times New Roman" w:hAnsi="Times New Roman"/>
          <w:sz w:val="20"/>
          <w:szCs w:val="20"/>
        </w:rPr>
      </w:pPr>
      <w:r w:rsidRPr="002F5D35">
        <w:rPr>
          <w:rFonts w:ascii="Times New Roman" w:hAnsi="Times New Roman"/>
          <w:sz w:val="20"/>
          <w:szCs w:val="20"/>
        </w:rPr>
        <w:t>Расширение кругозора;</w:t>
      </w:r>
    </w:p>
    <w:p w:rsidR="003223CA" w:rsidRPr="002F5D35" w:rsidRDefault="003223CA" w:rsidP="003223CA">
      <w:pPr>
        <w:pStyle w:val="1"/>
        <w:numPr>
          <w:ilvl w:val="1"/>
          <w:numId w:val="4"/>
        </w:numPr>
        <w:tabs>
          <w:tab w:val="clear" w:pos="720"/>
          <w:tab w:val="num" w:pos="360"/>
          <w:tab w:val="left" w:pos="6120"/>
        </w:tabs>
        <w:spacing w:line="240" w:lineRule="auto"/>
        <w:ind w:hanging="720"/>
        <w:rPr>
          <w:rFonts w:ascii="Times New Roman" w:hAnsi="Times New Roman"/>
          <w:sz w:val="20"/>
          <w:szCs w:val="20"/>
        </w:rPr>
      </w:pPr>
      <w:r w:rsidRPr="002F5D35">
        <w:rPr>
          <w:rFonts w:ascii="Times New Roman" w:hAnsi="Times New Roman"/>
          <w:sz w:val="20"/>
          <w:szCs w:val="20"/>
        </w:rPr>
        <w:t>Развитие логического мышления, памяти.</w:t>
      </w:r>
    </w:p>
    <w:p w:rsidR="003223CA" w:rsidRPr="002F5D35" w:rsidRDefault="003223CA" w:rsidP="003223CA">
      <w:pPr>
        <w:pStyle w:val="1"/>
        <w:tabs>
          <w:tab w:val="left" w:pos="6120"/>
        </w:tabs>
        <w:spacing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2F5D35">
        <w:rPr>
          <w:rFonts w:ascii="Times New Roman" w:hAnsi="Times New Roman"/>
          <w:b/>
          <w:sz w:val="20"/>
          <w:szCs w:val="20"/>
        </w:rPr>
        <w:t>Воспитательные цели урока:</w:t>
      </w:r>
    </w:p>
    <w:p w:rsidR="003223CA" w:rsidRPr="002F5D35" w:rsidRDefault="003223CA" w:rsidP="003223CA">
      <w:pPr>
        <w:pStyle w:val="1"/>
        <w:numPr>
          <w:ilvl w:val="0"/>
          <w:numId w:val="6"/>
        </w:numPr>
        <w:tabs>
          <w:tab w:val="clear" w:pos="720"/>
          <w:tab w:val="num" w:pos="360"/>
          <w:tab w:val="left" w:pos="6120"/>
        </w:tabs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2F5D35">
        <w:rPr>
          <w:rFonts w:ascii="Times New Roman" w:hAnsi="Times New Roman"/>
          <w:sz w:val="20"/>
          <w:szCs w:val="20"/>
        </w:rPr>
        <w:t>Развитие вежливости, культуры поведения, уважения к предмету, к стране изучаемого языка;</w:t>
      </w:r>
    </w:p>
    <w:p w:rsidR="003223CA" w:rsidRPr="002F5D35" w:rsidRDefault="003223CA" w:rsidP="003223CA">
      <w:pPr>
        <w:pStyle w:val="1"/>
        <w:numPr>
          <w:ilvl w:val="0"/>
          <w:numId w:val="6"/>
        </w:numPr>
        <w:tabs>
          <w:tab w:val="clear" w:pos="720"/>
          <w:tab w:val="num" w:pos="360"/>
          <w:tab w:val="left" w:pos="6120"/>
        </w:tabs>
        <w:spacing w:line="240" w:lineRule="auto"/>
        <w:ind w:left="360"/>
        <w:rPr>
          <w:rFonts w:ascii="Times New Roman" w:hAnsi="Times New Roman"/>
          <w:sz w:val="20"/>
          <w:szCs w:val="20"/>
        </w:rPr>
      </w:pPr>
      <w:r w:rsidRPr="002F5D35">
        <w:rPr>
          <w:rFonts w:ascii="Times New Roman" w:hAnsi="Times New Roman"/>
          <w:sz w:val="20"/>
          <w:szCs w:val="20"/>
        </w:rPr>
        <w:t>Развитие познавательного интереса к культуре других стран.</w:t>
      </w:r>
    </w:p>
    <w:p w:rsidR="003223CA" w:rsidRPr="002F5D35" w:rsidRDefault="003223CA" w:rsidP="003223CA">
      <w:pPr>
        <w:pStyle w:val="1"/>
        <w:tabs>
          <w:tab w:val="left" w:pos="6120"/>
        </w:tabs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 w:rsidRPr="002F5D35">
        <w:rPr>
          <w:rFonts w:ascii="Times New Roman" w:hAnsi="Times New Roman"/>
          <w:b/>
          <w:sz w:val="20"/>
          <w:szCs w:val="20"/>
        </w:rPr>
        <w:t>Материальное оснащение урока:</w:t>
      </w:r>
      <w:r w:rsidR="00F04609" w:rsidRPr="00F04609">
        <w:rPr>
          <w:b/>
          <w:sz w:val="20"/>
          <w:szCs w:val="20"/>
        </w:rPr>
        <w:t xml:space="preserve"> </w:t>
      </w:r>
    </w:p>
    <w:p w:rsidR="00F04609" w:rsidRPr="00F04609" w:rsidRDefault="00F04609" w:rsidP="003223CA">
      <w:pPr>
        <w:jc w:val="both"/>
        <w:rPr>
          <w:sz w:val="20"/>
          <w:szCs w:val="20"/>
          <w:lang w:val="en-US"/>
        </w:rPr>
      </w:pPr>
      <w:proofErr w:type="gramStart"/>
      <w:r>
        <w:rPr>
          <w:sz w:val="20"/>
          <w:szCs w:val="20"/>
          <w:lang w:val="en-US"/>
        </w:rPr>
        <w:t>1.Malcolm</w:t>
      </w:r>
      <w:proofErr w:type="gramEnd"/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Mann</w:t>
      </w:r>
      <w:r w:rsidRPr="00F04609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Steve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Taylor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Учебное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пособие</w:t>
      </w:r>
      <w:r w:rsidRPr="00F04609">
        <w:rPr>
          <w:sz w:val="20"/>
          <w:szCs w:val="20"/>
          <w:lang w:val="en-US"/>
        </w:rPr>
        <w:t xml:space="preserve"> «</w:t>
      </w:r>
      <w:r>
        <w:rPr>
          <w:sz w:val="20"/>
          <w:szCs w:val="20"/>
          <w:lang w:val="en-US"/>
        </w:rPr>
        <w:t>Macmillan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Exam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skills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for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Russia</w:t>
      </w:r>
      <w:r w:rsidRPr="00F04609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Grammar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and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Vocabulary. Student</w:t>
      </w:r>
      <w:r w:rsidRPr="00F04609">
        <w:rPr>
          <w:sz w:val="20"/>
          <w:szCs w:val="20"/>
          <w:lang w:val="en-US"/>
        </w:rPr>
        <w:t>’</w:t>
      </w:r>
      <w:r>
        <w:rPr>
          <w:sz w:val="20"/>
          <w:szCs w:val="20"/>
          <w:lang w:val="en-US"/>
        </w:rPr>
        <w:t>s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Book</w:t>
      </w:r>
      <w:r w:rsidRPr="00F04609">
        <w:rPr>
          <w:sz w:val="20"/>
          <w:szCs w:val="20"/>
          <w:lang w:val="en-US"/>
        </w:rPr>
        <w:t>»</w:t>
      </w:r>
      <w:r w:rsidR="003223CA" w:rsidRPr="00F04609">
        <w:rPr>
          <w:sz w:val="20"/>
          <w:szCs w:val="20"/>
          <w:lang w:val="en-US"/>
        </w:rPr>
        <w:t>.</w:t>
      </w:r>
      <w:r w:rsidRPr="00F04609">
        <w:rPr>
          <w:sz w:val="20"/>
          <w:szCs w:val="20"/>
          <w:lang w:val="en-US"/>
        </w:rPr>
        <w:t>-</w:t>
      </w:r>
      <w:r>
        <w:rPr>
          <w:sz w:val="20"/>
          <w:szCs w:val="20"/>
          <w:lang w:val="en-US"/>
        </w:rPr>
        <w:t>Macmillan</w:t>
      </w:r>
      <w:r w:rsidRPr="00F04609">
        <w:rPr>
          <w:sz w:val="20"/>
          <w:szCs w:val="20"/>
          <w:lang w:val="en-US"/>
        </w:rPr>
        <w:t>, 2015</w:t>
      </w:r>
    </w:p>
    <w:p w:rsidR="00F04609" w:rsidRPr="00F04609" w:rsidRDefault="00F04609" w:rsidP="003223CA">
      <w:pPr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>2.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Malcolm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Mann</w:t>
      </w:r>
      <w:r w:rsidRPr="00F04609">
        <w:rPr>
          <w:sz w:val="20"/>
          <w:szCs w:val="20"/>
          <w:lang w:val="en-US"/>
        </w:rPr>
        <w:t xml:space="preserve">, </w:t>
      </w:r>
      <w:r>
        <w:rPr>
          <w:sz w:val="20"/>
          <w:szCs w:val="20"/>
          <w:lang w:val="en-US"/>
        </w:rPr>
        <w:t>Steve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Taylor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Учебное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</w:rPr>
        <w:t>пособие</w:t>
      </w:r>
      <w:r w:rsidRPr="00F04609">
        <w:rPr>
          <w:sz w:val="20"/>
          <w:szCs w:val="20"/>
          <w:lang w:val="en-US"/>
        </w:rPr>
        <w:t xml:space="preserve"> «</w:t>
      </w:r>
      <w:r>
        <w:rPr>
          <w:sz w:val="20"/>
          <w:szCs w:val="20"/>
          <w:lang w:val="en-US"/>
        </w:rPr>
        <w:t>Macmillan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Exam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skills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for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Russia</w:t>
      </w:r>
      <w:r w:rsidRPr="00F04609">
        <w:rPr>
          <w:sz w:val="20"/>
          <w:szCs w:val="20"/>
          <w:lang w:val="en-US"/>
        </w:rPr>
        <w:t xml:space="preserve">: </w:t>
      </w:r>
      <w:r>
        <w:rPr>
          <w:sz w:val="20"/>
          <w:szCs w:val="20"/>
          <w:lang w:val="en-US"/>
        </w:rPr>
        <w:t>Grammar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and</w:t>
      </w:r>
      <w:r w:rsidRPr="00F04609">
        <w:rPr>
          <w:sz w:val="20"/>
          <w:szCs w:val="20"/>
          <w:lang w:val="en-US"/>
        </w:rPr>
        <w:t xml:space="preserve"> </w:t>
      </w:r>
      <w:r>
        <w:rPr>
          <w:sz w:val="20"/>
          <w:szCs w:val="20"/>
          <w:lang w:val="en-US"/>
        </w:rPr>
        <w:t>Vocabulary. Teacher</w:t>
      </w:r>
      <w:r w:rsidRPr="00F04609">
        <w:rPr>
          <w:sz w:val="20"/>
          <w:szCs w:val="20"/>
        </w:rPr>
        <w:t>’</w:t>
      </w:r>
      <w:r>
        <w:rPr>
          <w:sz w:val="20"/>
          <w:szCs w:val="20"/>
          <w:lang w:val="en-US"/>
        </w:rPr>
        <w:t>s</w:t>
      </w:r>
      <w:r w:rsidRPr="00F04609"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Book</w:t>
      </w:r>
      <w:r w:rsidRPr="00F04609">
        <w:rPr>
          <w:sz w:val="20"/>
          <w:szCs w:val="20"/>
        </w:rPr>
        <w:t>».-</w:t>
      </w:r>
      <w:r>
        <w:rPr>
          <w:sz w:val="20"/>
          <w:szCs w:val="20"/>
          <w:lang w:val="en-US"/>
        </w:rPr>
        <w:t>Macmillan</w:t>
      </w:r>
      <w:r w:rsidRPr="00F04609">
        <w:rPr>
          <w:sz w:val="20"/>
          <w:szCs w:val="20"/>
        </w:rPr>
        <w:t>, 2015</w:t>
      </w:r>
    </w:p>
    <w:p w:rsidR="00F04609" w:rsidRPr="00960B10" w:rsidRDefault="003223CA" w:rsidP="003223CA">
      <w:pPr>
        <w:jc w:val="both"/>
        <w:rPr>
          <w:sz w:val="20"/>
          <w:szCs w:val="20"/>
        </w:rPr>
      </w:pPr>
      <w:r w:rsidRPr="002F5D35">
        <w:rPr>
          <w:sz w:val="20"/>
          <w:szCs w:val="20"/>
        </w:rPr>
        <w:t xml:space="preserve">3.ТСО (интерактивная </w:t>
      </w:r>
      <w:r w:rsidR="00F04609">
        <w:rPr>
          <w:sz w:val="20"/>
          <w:szCs w:val="20"/>
        </w:rPr>
        <w:t>доска; видеопроектор; компьютер</w:t>
      </w:r>
      <w:r w:rsidRPr="002F5D35">
        <w:rPr>
          <w:sz w:val="20"/>
          <w:szCs w:val="20"/>
        </w:rPr>
        <w:t xml:space="preserve">). </w:t>
      </w:r>
    </w:p>
    <w:p w:rsidR="003223CA" w:rsidRPr="002F5D35" w:rsidRDefault="003223CA" w:rsidP="003223CA">
      <w:pPr>
        <w:jc w:val="both"/>
        <w:rPr>
          <w:sz w:val="20"/>
          <w:szCs w:val="20"/>
        </w:rPr>
      </w:pPr>
      <w:r w:rsidRPr="002F5D35">
        <w:rPr>
          <w:sz w:val="20"/>
          <w:szCs w:val="20"/>
        </w:rPr>
        <w:t>4.Раздаточный материал.</w:t>
      </w:r>
    </w:p>
    <w:p w:rsidR="003223CA" w:rsidRPr="002F5D35" w:rsidRDefault="003223CA" w:rsidP="003223CA">
      <w:pPr>
        <w:rPr>
          <w:b/>
          <w:sz w:val="20"/>
          <w:szCs w:val="20"/>
        </w:rPr>
      </w:pPr>
      <w:r w:rsidRPr="002F5D35">
        <w:rPr>
          <w:b/>
          <w:sz w:val="20"/>
          <w:szCs w:val="20"/>
        </w:rPr>
        <w:t>Педагогические технологии, применяемые на уроке: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4"/>
        <w:gridCol w:w="3670"/>
        <w:gridCol w:w="5087"/>
      </w:tblGrid>
      <w:tr w:rsidR="003223CA" w:rsidRPr="002F5D35" w:rsidTr="003223C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rPr>
                <w:b/>
                <w:sz w:val="20"/>
                <w:szCs w:val="20"/>
              </w:rPr>
            </w:pPr>
            <w:r w:rsidRPr="002F5D35">
              <w:rPr>
                <w:b/>
                <w:sz w:val="20"/>
                <w:szCs w:val="20"/>
              </w:rPr>
              <w:t>№ п\</w:t>
            </w:r>
            <w:proofErr w:type="gramStart"/>
            <w:r w:rsidRPr="002F5D35">
              <w:rPr>
                <w:b/>
                <w:sz w:val="20"/>
                <w:szCs w:val="20"/>
              </w:rPr>
              <w:t>п</w:t>
            </w:r>
            <w:proofErr w:type="gramEnd"/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rPr>
                <w:b/>
                <w:sz w:val="20"/>
                <w:szCs w:val="20"/>
              </w:rPr>
            </w:pPr>
            <w:r w:rsidRPr="002F5D35">
              <w:rPr>
                <w:b/>
                <w:sz w:val="20"/>
                <w:szCs w:val="20"/>
              </w:rPr>
              <w:t>Название современных педагогических технологий, применяемых на уроке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rPr>
                <w:b/>
                <w:sz w:val="20"/>
                <w:szCs w:val="20"/>
              </w:rPr>
            </w:pPr>
            <w:r w:rsidRPr="002F5D35">
              <w:rPr>
                <w:b/>
                <w:sz w:val="20"/>
                <w:szCs w:val="20"/>
              </w:rPr>
              <w:t>Этапы урока, на которых технология применялась.</w:t>
            </w:r>
          </w:p>
        </w:tc>
      </w:tr>
      <w:tr w:rsidR="003223CA" w:rsidRPr="002F5D35" w:rsidTr="003223C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5D35">
              <w:rPr>
                <w:b/>
                <w:sz w:val="20"/>
                <w:szCs w:val="20"/>
                <w:lang w:val="en-US"/>
              </w:rPr>
              <w:t>1.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rPr>
                <w:b/>
                <w:sz w:val="20"/>
                <w:szCs w:val="20"/>
              </w:rPr>
            </w:pPr>
            <w:proofErr w:type="spellStart"/>
            <w:r w:rsidRPr="002F5D35">
              <w:rPr>
                <w:b/>
                <w:sz w:val="20"/>
                <w:szCs w:val="20"/>
              </w:rPr>
              <w:t>Здоровьесбергающие</w:t>
            </w:r>
            <w:proofErr w:type="spellEnd"/>
            <w:r w:rsidRPr="002F5D35">
              <w:rPr>
                <w:b/>
                <w:sz w:val="20"/>
                <w:szCs w:val="20"/>
              </w:rPr>
              <w:t xml:space="preserve"> технологии.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rPr>
                <w:sz w:val="20"/>
                <w:szCs w:val="20"/>
              </w:rPr>
            </w:pPr>
            <w:r w:rsidRPr="002F5D35">
              <w:rPr>
                <w:sz w:val="20"/>
                <w:szCs w:val="20"/>
              </w:rPr>
              <w:t>На всех этапах урока:</w:t>
            </w:r>
          </w:p>
          <w:p w:rsidR="003223CA" w:rsidRPr="002F5D35" w:rsidRDefault="003223CA" w:rsidP="00B469DA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D35">
              <w:rPr>
                <w:rFonts w:ascii="Times New Roman" w:hAnsi="Times New Roman"/>
                <w:sz w:val="20"/>
                <w:szCs w:val="20"/>
              </w:rPr>
              <w:t>нормативное использование ТСО;</w:t>
            </w:r>
          </w:p>
          <w:p w:rsidR="003223CA" w:rsidRPr="002F5D35" w:rsidRDefault="003223CA" w:rsidP="00B469DA">
            <w:pPr>
              <w:numPr>
                <w:ilvl w:val="0"/>
                <w:numId w:val="1"/>
              </w:numPr>
              <w:spacing w:before="100" w:beforeAutospacing="1"/>
              <w:contextualSpacing/>
              <w:rPr>
                <w:b/>
                <w:sz w:val="20"/>
                <w:szCs w:val="20"/>
              </w:rPr>
            </w:pPr>
            <w:r w:rsidRPr="002F5D35">
              <w:rPr>
                <w:sz w:val="20"/>
                <w:szCs w:val="20"/>
              </w:rPr>
              <w:t>чередование различных форм работы.</w:t>
            </w:r>
          </w:p>
        </w:tc>
      </w:tr>
      <w:tr w:rsidR="003223CA" w:rsidRPr="002F5D35" w:rsidTr="003223C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5D35">
              <w:rPr>
                <w:b/>
                <w:sz w:val="20"/>
                <w:szCs w:val="20"/>
                <w:lang w:val="en-US"/>
              </w:rPr>
              <w:t>2.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rPr>
                <w:b/>
                <w:sz w:val="20"/>
                <w:szCs w:val="20"/>
              </w:rPr>
            </w:pPr>
            <w:r w:rsidRPr="002F5D35">
              <w:rPr>
                <w:b/>
                <w:sz w:val="20"/>
                <w:szCs w:val="20"/>
              </w:rPr>
              <w:t>Информационно-коммуникационные технологии.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rPr>
                <w:sz w:val="20"/>
                <w:szCs w:val="20"/>
              </w:rPr>
            </w:pPr>
            <w:r w:rsidRPr="002F5D35">
              <w:rPr>
                <w:sz w:val="20"/>
                <w:szCs w:val="20"/>
              </w:rPr>
              <w:t>На всех этапах урока:</w:t>
            </w:r>
          </w:p>
          <w:p w:rsidR="003223CA" w:rsidRPr="002F5D35" w:rsidRDefault="003223CA" w:rsidP="00B469DA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D35">
              <w:rPr>
                <w:rFonts w:ascii="Times New Roman" w:hAnsi="Times New Roman"/>
                <w:sz w:val="20"/>
                <w:szCs w:val="20"/>
              </w:rPr>
              <w:t>работа с интерактивной доской;</w:t>
            </w:r>
          </w:p>
          <w:p w:rsidR="003223CA" w:rsidRPr="002F5D35" w:rsidRDefault="003223CA" w:rsidP="00B469DA">
            <w:pPr>
              <w:numPr>
                <w:ilvl w:val="0"/>
                <w:numId w:val="2"/>
              </w:numPr>
              <w:spacing w:before="100" w:beforeAutospacing="1"/>
              <w:contextualSpacing/>
              <w:rPr>
                <w:sz w:val="20"/>
                <w:szCs w:val="20"/>
              </w:rPr>
            </w:pPr>
            <w:r w:rsidRPr="002F5D35">
              <w:rPr>
                <w:sz w:val="20"/>
                <w:szCs w:val="20"/>
              </w:rPr>
              <w:t>просмотр мультимедиа презентации;</w:t>
            </w:r>
          </w:p>
        </w:tc>
      </w:tr>
      <w:tr w:rsidR="003223CA" w:rsidRPr="002F5D35" w:rsidTr="003223C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5D35">
              <w:rPr>
                <w:b/>
                <w:sz w:val="20"/>
                <w:szCs w:val="20"/>
                <w:lang w:val="en-US"/>
              </w:rPr>
              <w:t>3.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rPr>
                <w:b/>
                <w:sz w:val="20"/>
                <w:szCs w:val="20"/>
              </w:rPr>
            </w:pPr>
            <w:r w:rsidRPr="002F5D35">
              <w:rPr>
                <w:b/>
                <w:sz w:val="20"/>
                <w:szCs w:val="20"/>
              </w:rPr>
              <w:t>Технология обучения в сотрудничестве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rPr>
                <w:sz w:val="20"/>
                <w:szCs w:val="20"/>
              </w:rPr>
            </w:pPr>
            <w:r w:rsidRPr="002F5D35">
              <w:rPr>
                <w:sz w:val="20"/>
                <w:szCs w:val="20"/>
              </w:rPr>
              <w:t>Основной этап урока:</w:t>
            </w:r>
          </w:p>
          <w:p w:rsidR="003223CA" w:rsidRPr="002F5D35" w:rsidRDefault="003223CA" w:rsidP="00B469DA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D35">
              <w:rPr>
                <w:rFonts w:ascii="Times New Roman" w:hAnsi="Times New Roman"/>
                <w:sz w:val="20"/>
                <w:szCs w:val="20"/>
              </w:rPr>
              <w:t>взаимопроверка упражнений в парах;</w:t>
            </w:r>
          </w:p>
          <w:p w:rsidR="003223CA" w:rsidRPr="002F5D35" w:rsidRDefault="003223CA" w:rsidP="00B469DA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D35">
              <w:rPr>
                <w:rFonts w:ascii="Times New Roman" w:hAnsi="Times New Roman"/>
                <w:sz w:val="20"/>
                <w:szCs w:val="20"/>
              </w:rPr>
              <w:t>работа в группах при обсуждении нового материала;</w:t>
            </w:r>
          </w:p>
          <w:p w:rsidR="003223CA" w:rsidRPr="002F5D35" w:rsidRDefault="003223CA" w:rsidP="00B469DA">
            <w:pPr>
              <w:pStyle w:val="1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F5D35">
              <w:rPr>
                <w:rFonts w:ascii="Times New Roman" w:hAnsi="Times New Roman"/>
                <w:sz w:val="20"/>
                <w:szCs w:val="20"/>
              </w:rPr>
              <w:t>использование приема «мозговой штурм» при активизации лексики.</w:t>
            </w:r>
          </w:p>
        </w:tc>
      </w:tr>
      <w:tr w:rsidR="003223CA" w:rsidRPr="002F5D35" w:rsidTr="003223C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5D35">
              <w:rPr>
                <w:b/>
                <w:sz w:val="20"/>
                <w:szCs w:val="20"/>
                <w:lang w:val="en-US"/>
              </w:rPr>
              <w:t>4.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960B10" w:rsidP="00B469D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Дифференцированное обучение</w:t>
            </w:r>
            <w:r w:rsidR="003223CA" w:rsidRPr="002F5D35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rPr>
                <w:sz w:val="20"/>
                <w:szCs w:val="20"/>
              </w:rPr>
            </w:pPr>
            <w:r w:rsidRPr="002F5D35">
              <w:rPr>
                <w:sz w:val="20"/>
                <w:szCs w:val="20"/>
              </w:rPr>
              <w:t>Основной этап урока:</w:t>
            </w:r>
          </w:p>
          <w:p w:rsidR="003223CA" w:rsidRPr="002F5D35" w:rsidRDefault="003223CA" w:rsidP="00960B10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5D35">
              <w:rPr>
                <w:rFonts w:ascii="Times New Roman" w:hAnsi="Times New Roman"/>
                <w:sz w:val="20"/>
                <w:szCs w:val="20"/>
              </w:rPr>
              <w:t xml:space="preserve">использование </w:t>
            </w:r>
            <w:proofErr w:type="spellStart"/>
            <w:r w:rsidR="00960B10">
              <w:rPr>
                <w:rFonts w:ascii="Times New Roman" w:hAnsi="Times New Roman"/>
                <w:sz w:val="20"/>
                <w:szCs w:val="20"/>
              </w:rPr>
              <w:t>разноуровневых</w:t>
            </w:r>
            <w:proofErr w:type="spellEnd"/>
            <w:r w:rsidR="00960B10">
              <w:rPr>
                <w:rFonts w:ascii="Times New Roman" w:hAnsi="Times New Roman"/>
                <w:sz w:val="20"/>
                <w:szCs w:val="20"/>
              </w:rPr>
              <w:t xml:space="preserve"> письменных заданий</w:t>
            </w:r>
            <w:r w:rsidRPr="002F5D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223CA" w:rsidRPr="002F5D35" w:rsidTr="003223CA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2F5D35">
              <w:rPr>
                <w:b/>
                <w:sz w:val="20"/>
                <w:szCs w:val="20"/>
                <w:lang w:val="en-US"/>
              </w:rPr>
              <w:t>5.</w:t>
            </w:r>
          </w:p>
        </w:tc>
        <w:tc>
          <w:tcPr>
            <w:tcW w:w="3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rPr>
                <w:b/>
                <w:sz w:val="20"/>
                <w:szCs w:val="20"/>
              </w:rPr>
            </w:pPr>
            <w:r w:rsidRPr="002F5D35">
              <w:rPr>
                <w:b/>
                <w:sz w:val="20"/>
                <w:szCs w:val="20"/>
              </w:rPr>
              <w:t>Рефлексия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3CA" w:rsidRPr="002F5D35" w:rsidRDefault="003223CA" w:rsidP="00B469DA">
            <w:pPr>
              <w:rPr>
                <w:sz w:val="20"/>
                <w:szCs w:val="20"/>
              </w:rPr>
            </w:pPr>
            <w:r w:rsidRPr="002F5D35">
              <w:rPr>
                <w:sz w:val="20"/>
                <w:szCs w:val="20"/>
              </w:rPr>
              <w:t>Заключительный этап урока:</w:t>
            </w:r>
          </w:p>
          <w:p w:rsidR="003223CA" w:rsidRPr="002F5D35" w:rsidRDefault="003223CA" w:rsidP="00B469DA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5D35">
              <w:rPr>
                <w:rFonts w:ascii="Times New Roman" w:hAnsi="Times New Roman"/>
                <w:sz w:val="20"/>
                <w:szCs w:val="20"/>
              </w:rPr>
              <w:t>подведение итогов.</w:t>
            </w:r>
          </w:p>
          <w:p w:rsidR="003223CA" w:rsidRPr="002F5D35" w:rsidRDefault="003223CA" w:rsidP="00B469DA">
            <w:pPr>
              <w:pStyle w:val="1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F5D35">
              <w:rPr>
                <w:rFonts w:ascii="Times New Roman" w:hAnsi="Times New Roman"/>
                <w:sz w:val="20"/>
                <w:szCs w:val="20"/>
              </w:rPr>
              <w:t>оценка полученных знаний на уроке.</w:t>
            </w:r>
          </w:p>
        </w:tc>
      </w:tr>
    </w:tbl>
    <w:p w:rsidR="003223CA" w:rsidRPr="003223CA" w:rsidRDefault="003223CA" w:rsidP="003223CA">
      <w:pPr>
        <w:jc w:val="center"/>
        <w:rPr>
          <w:rFonts w:ascii="TimesNewRomanPSMT" w:hAnsi="TimesNewRomanPSMT" w:cs="TimesNewRomanPSMT"/>
          <w:sz w:val="28"/>
          <w:szCs w:val="28"/>
        </w:rPr>
      </w:pPr>
      <w:r w:rsidRPr="003223CA">
        <w:rPr>
          <w:rFonts w:ascii="TimesNewRomanPSMT" w:hAnsi="TimesNewRomanPSMT" w:cs="TimesNewRomanPSMT"/>
          <w:sz w:val="28"/>
          <w:szCs w:val="28"/>
        </w:rPr>
        <w:t>Ход урока</w:t>
      </w:r>
    </w:p>
    <w:p w:rsidR="003223CA" w:rsidRPr="003223CA" w:rsidRDefault="003223CA" w:rsidP="003223CA">
      <w:pPr>
        <w:tabs>
          <w:tab w:val="left" w:pos="1020"/>
        </w:tabs>
        <w:rPr>
          <w:rFonts w:ascii="TimesNewRomanPSMT" w:hAnsi="TimesNewRomanPSMT" w:cs="TimesNewRomanPSMT"/>
          <w:sz w:val="28"/>
          <w:szCs w:val="28"/>
        </w:rPr>
      </w:pPr>
      <w:r w:rsidRPr="003223CA">
        <w:rPr>
          <w:rFonts w:ascii="TimesNewRomanPSMT" w:hAnsi="TimesNewRomanPSMT" w:cs="TimesNewRomanPSMT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03"/>
        <w:gridCol w:w="3422"/>
        <w:gridCol w:w="2643"/>
      </w:tblGrid>
      <w:tr w:rsidR="003223CA" w:rsidRPr="003223CA" w:rsidTr="00B469DA">
        <w:tc>
          <w:tcPr>
            <w:tcW w:w="320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  <w:jc w:val="center"/>
              <w:rPr>
                <w:b/>
              </w:rPr>
            </w:pPr>
            <w:r w:rsidRPr="003223CA">
              <w:rPr>
                <w:b/>
              </w:rPr>
              <w:t>Деятельность учителя</w:t>
            </w:r>
          </w:p>
        </w:tc>
        <w:tc>
          <w:tcPr>
            <w:tcW w:w="3422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  <w:jc w:val="center"/>
              <w:rPr>
                <w:b/>
              </w:rPr>
            </w:pPr>
            <w:r w:rsidRPr="003223CA">
              <w:rPr>
                <w:b/>
              </w:rPr>
              <w:t xml:space="preserve">Деятельность </w:t>
            </w:r>
            <w:proofErr w:type="gramStart"/>
            <w:r w:rsidRPr="003223CA">
              <w:rPr>
                <w:b/>
              </w:rPr>
              <w:t>обучающихся</w:t>
            </w:r>
            <w:proofErr w:type="gramEnd"/>
          </w:p>
        </w:tc>
        <w:tc>
          <w:tcPr>
            <w:tcW w:w="264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  <w:jc w:val="center"/>
              <w:rPr>
                <w:b/>
              </w:rPr>
            </w:pPr>
            <w:r w:rsidRPr="003223CA">
              <w:rPr>
                <w:b/>
              </w:rPr>
              <w:t>Учебные действия</w:t>
            </w:r>
          </w:p>
        </w:tc>
      </w:tr>
      <w:tr w:rsidR="003223CA" w:rsidRPr="003223CA" w:rsidTr="00B469DA">
        <w:tc>
          <w:tcPr>
            <w:tcW w:w="9268" w:type="dxa"/>
            <w:gridSpan w:val="3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  <w:rPr>
                <w:b/>
              </w:rPr>
            </w:pPr>
            <w:r w:rsidRPr="003223CA">
              <w:rPr>
                <w:b/>
              </w:rPr>
              <w:t xml:space="preserve">1. Организационный момент. 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Цель этапа: организация класса к уроку.</w:t>
            </w:r>
          </w:p>
        </w:tc>
      </w:tr>
      <w:tr w:rsidR="003223CA" w:rsidRPr="003223CA" w:rsidTr="00B469DA">
        <w:tc>
          <w:tcPr>
            <w:tcW w:w="320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Приветствует учащихся, гостей, коллег, кратко излагает форму и планы урока.</w:t>
            </w:r>
          </w:p>
        </w:tc>
        <w:tc>
          <w:tcPr>
            <w:tcW w:w="3422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Приветствуют учителя, гостей.</w:t>
            </w:r>
          </w:p>
        </w:tc>
        <w:tc>
          <w:tcPr>
            <w:tcW w:w="264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</w:p>
        </w:tc>
      </w:tr>
      <w:tr w:rsidR="003223CA" w:rsidRPr="003223CA" w:rsidTr="00B469DA">
        <w:tc>
          <w:tcPr>
            <w:tcW w:w="9268" w:type="dxa"/>
            <w:gridSpan w:val="3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  <w:rPr>
                <w:b/>
              </w:rPr>
            </w:pPr>
            <w:r w:rsidRPr="003223CA">
              <w:rPr>
                <w:b/>
              </w:rPr>
              <w:lastRenderedPageBreak/>
              <w:t xml:space="preserve">2. Целеполагание. 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Цель этапа: определение темы урока, постановка цели и задач урока, снятие напряженности и включение в работу, создание мотивации для дальнейшей работы.</w:t>
            </w:r>
          </w:p>
        </w:tc>
      </w:tr>
      <w:tr w:rsidR="003223CA" w:rsidRPr="003223CA" w:rsidTr="00B469DA">
        <w:tc>
          <w:tcPr>
            <w:tcW w:w="320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 xml:space="preserve">Предлагает посмотреть на доску, на слайде изображены средства массовой </w:t>
            </w:r>
            <w:proofErr w:type="gramStart"/>
            <w:r w:rsidRPr="003223CA">
              <w:t>информации</w:t>
            </w:r>
            <w:proofErr w:type="gramEnd"/>
            <w:r w:rsidRPr="003223CA">
              <w:t xml:space="preserve"> Преподаватель просит высказать мнения о том, что изображено на картинках и почему. Таким образом, преподаватель подводит к теме урока.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 xml:space="preserve">Объявляет тему занятия: «СМИ </w:t>
            </w:r>
            <w:r w:rsidR="00F04609">
              <w:t>в современном мире</w:t>
            </w:r>
            <w:r w:rsidRPr="003223CA">
              <w:t>».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Предлагает вместе определить цели урока: совершенствование коммуникативных навыков.</w:t>
            </w:r>
          </w:p>
        </w:tc>
        <w:tc>
          <w:tcPr>
            <w:tcW w:w="3422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Воспринимают учебную ситуацию, созданную педагогом, прогнозируют тематику занятия в целом, высказывают мнения по теме занятия.</w:t>
            </w: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b/>
              </w:rPr>
            </w:pPr>
            <w:r w:rsidRPr="003223CA">
              <w:t xml:space="preserve">Обучающиеся работают </w:t>
            </w:r>
            <w:r w:rsidRPr="003223CA">
              <w:rPr>
                <w:b/>
              </w:rPr>
              <w:t>фронтально.</w:t>
            </w: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b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b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Слушают название темы урока. С помощью преподавателя определяют цели урока.</w:t>
            </w: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b/>
              </w:rPr>
            </w:pPr>
            <w:r w:rsidRPr="003223CA">
              <w:t xml:space="preserve">Обучающиеся работают </w:t>
            </w:r>
            <w:r w:rsidRPr="003223CA">
              <w:rPr>
                <w:b/>
              </w:rPr>
              <w:t>фронтально.</w:t>
            </w:r>
          </w:p>
        </w:tc>
        <w:tc>
          <w:tcPr>
            <w:tcW w:w="264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умение самостоятельно определить цели своего обучения, ставить и формулировать новые задачи в познавательной деятельности (Р)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установление учащимися связи между целью учебной деятельности и ее мотивом (Л)</w:t>
            </w:r>
          </w:p>
        </w:tc>
      </w:tr>
      <w:tr w:rsidR="003223CA" w:rsidRPr="003223CA" w:rsidTr="00B469DA">
        <w:tc>
          <w:tcPr>
            <w:tcW w:w="9268" w:type="dxa"/>
            <w:gridSpan w:val="3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  <w:rPr>
                <w:b/>
              </w:rPr>
            </w:pPr>
            <w:r w:rsidRPr="003223CA">
              <w:rPr>
                <w:b/>
              </w:rPr>
              <w:t xml:space="preserve">3. Актуализация знаний (вызов). 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Цель: извлечение усвоенного материала из долговременной или кратковременной памяти с целью последующего использования его при узнавании, припоминании, воспоминании или непосредственном воспроизведении;</w:t>
            </w:r>
          </w:p>
        </w:tc>
      </w:tr>
      <w:tr w:rsidR="003223CA" w:rsidRPr="003223CA" w:rsidTr="00B469DA">
        <w:tc>
          <w:tcPr>
            <w:tcW w:w="320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  <w:r w:rsidRPr="003223CA">
              <w:t xml:space="preserve"> </w:t>
            </w:r>
            <w:r w:rsidRPr="003223CA">
              <w:rPr>
                <w:u w:val="single"/>
              </w:rPr>
              <w:t xml:space="preserve">Создание мотивации, активизация фоновых знаний. 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 xml:space="preserve">Предлагает вспомнить профессии и как эти слова образуются. 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Таким образом, обучающиеся активизируют имеющиеся у них знания.</w:t>
            </w:r>
          </w:p>
        </w:tc>
        <w:tc>
          <w:tcPr>
            <w:tcW w:w="3422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Воспитанницы вспоминают профессии и способы образования новых слов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</w:p>
        </w:tc>
        <w:tc>
          <w:tcPr>
            <w:tcW w:w="264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самоопределение (Л),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 xml:space="preserve">коррекция </w:t>
            </w:r>
          </w:p>
        </w:tc>
      </w:tr>
      <w:tr w:rsidR="003223CA" w:rsidRPr="003223CA" w:rsidTr="00B469DA">
        <w:tc>
          <w:tcPr>
            <w:tcW w:w="9268" w:type="dxa"/>
            <w:gridSpan w:val="3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  <w:rPr>
                <w:b/>
              </w:rPr>
            </w:pPr>
            <w:r w:rsidRPr="003223CA">
              <w:rPr>
                <w:b/>
              </w:rPr>
              <w:t xml:space="preserve">4. Систематизация знаний (осмысление). 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Цель: систематизация информации, сопоставление информации с уже имеющимися знаниями и опытом.</w:t>
            </w:r>
          </w:p>
        </w:tc>
      </w:tr>
      <w:tr w:rsidR="003223CA" w:rsidRPr="003223CA" w:rsidTr="00B469DA">
        <w:tc>
          <w:tcPr>
            <w:tcW w:w="320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  <w:r w:rsidRPr="003223CA">
              <w:t xml:space="preserve">4.1. </w:t>
            </w:r>
            <w:r w:rsidRPr="003223CA">
              <w:rPr>
                <w:u w:val="single"/>
              </w:rPr>
              <w:t>Подготовительный этап (снятие лексических трудностей). (5мин.)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Объявляет о том, что сейчас обучающиеся будут определять верные и ложные утверждения о СМИ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</w:p>
          <w:p w:rsidR="003223CA" w:rsidRPr="003223CA" w:rsidRDefault="003223CA" w:rsidP="003223CA">
            <w:pPr>
              <w:tabs>
                <w:tab w:val="left" w:pos="10800"/>
              </w:tabs>
            </w:pP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 xml:space="preserve">4.2. </w:t>
            </w:r>
            <w:r w:rsidRPr="003223CA">
              <w:rPr>
                <w:u w:val="single"/>
              </w:rPr>
              <w:t xml:space="preserve">Совершенствование навыков устной речи. 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</w:p>
          <w:p w:rsidR="003223CA" w:rsidRPr="003223CA" w:rsidRDefault="003223CA" w:rsidP="003223CA">
            <w:pPr>
              <w:tabs>
                <w:tab w:val="left" w:pos="10800"/>
              </w:tabs>
            </w:pPr>
          </w:p>
          <w:p w:rsidR="003223CA" w:rsidRPr="003223CA" w:rsidRDefault="003223CA" w:rsidP="003223CA">
            <w:pPr>
              <w:tabs>
                <w:tab w:val="left" w:pos="10800"/>
              </w:tabs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  <w:r w:rsidRPr="003223CA">
              <w:rPr>
                <w:u w:val="single"/>
              </w:rPr>
              <w:t xml:space="preserve">4.3. Развитие навыков письма. 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 xml:space="preserve">Предлагается </w:t>
            </w:r>
            <w:r w:rsidR="00960B10">
              <w:t xml:space="preserve">выполнить </w:t>
            </w:r>
            <w:proofErr w:type="spellStart"/>
            <w:r w:rsidR="00960B10">
              <w:t>разноуровневые</w:t>
            </w:r>
            <w:proofErr w:type="spellEnd"/>
            <w:r w:rsidR="00960B10">
              <w:t xml:space="preserve"> упражнения</w:t>
            </w:r>
            <w:r w:rsidRPr="003223CA">
              <w:t>.</w:t>
            </w: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  <w:bookmarkStart w:id="0" w:name="_GoBack"/>
            <w:bookmarkEnd w:id="0"/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u w:val="single"/>
              </w:rPr>
            </w:pPr>
          </w:p>
          <w:p w:rsidR="003223CA" w:rsidRPr="003223CA" w:rsidRDefault="003223CA" w:rsidP="003223CA">
            <w:pPr>
              <w:tabs>
                <w:tab w:val="left" w:pos="10800"/>
              </w:tabs>
            </w:pPr>
          </w:p>
        </w:tc>
        <w:tc>
          <w:tcPr>
            <w:tcW w:w="3422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lastRenderedPageBreak/>
              <w:t>Обучающиеся выполняют задание на соотнесение знаменитостей и их профессии.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b/>
              </w:rPr>
            </w:pPr>
            <w:r w:rsidRPr="003223CA">
              <w:t xml:space="preserve">Обучающиеся работают </w:t>
            </w:r>
            <w:r w:rsidRPr="003223CA">
              <w:rPr>
                <w:b/>
              </w:rPr>
              <w:t xml:space="preserve">фронтально. 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t>Высказывают свое мнение об утверждениях</w:t>
            </w:r>
            <w:r w:rsidRPr="003223CA">
              <w:rPr>
                <w:b/>
              </w:rPr>
              <w:t xml:space="preserve"> </w:t>
            </w:r>
            <w:r w:rsidRPr="003223CA">
              <w:t xml:space="preserve">1. </w:t>
            </w:r>
            <w:r w:rsidRPr="003223CA">
              <w:rPr>
                <w:lang w:val="en-US"/>
              </w:rPr>
              <w:t>Mass media play an important role in the life of society.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2. Newspapers give less detailed reviews of political life, culture and sport.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 xml:space="preserve">3. Millions </w:t>
            </w:r>
            <w:proofErr w:type="gramStart"/>
            <w:r w:rsidRPr="003223CA">
              <w:rPr>
                <w:lang w:val="en-US"/>
              </w:rPr>
              <w:t>of</w:t>
            </w:r>
            <w:proofErr w:type="gramEnd"/>
            <w:r w:rsidRPr="003223CA">
              <w:rPr>
                <w:lang w:val="en-US"/>
              </w:rPr>
              <w:t xml:space="preserve"> people watch TV and read newspapers in their </w:t>
            </w:r>
            <w:r w:rsidRPr="003223CA">
              <w:rPr>
                <w:lang w:val="en-US"/>
              </w:rPr>
              <w:lastRenderedPageBreak/>
              <w:t>spare time.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4. Lots of radio and TV games attract small audience.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5. All means of mass media try to raise cultural level or develop people’s tastes.</w:t>
            </w: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b/>
                <w:lang w:val="en-US"/>
              </w:rPr>
            </w:pPr>
          </w:p>
          <w:p w:rsidR="003223CA" w:rsidRPr="003223CA" w:rsidRDefault="003223CA" w:rsidP="003223CA">
            <w:r w:rsidRPr="003223CA">
              <w:t>Воспитанницы в мини группах составляют мини темы про СМИ и их влияние на подростков.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1.Mass media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2. entertain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3.cultural and educational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4. current events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 xml:space="preserve"> 1. The press, the radio, television and the Internet are…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2. Mass media inform, educate and … people.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3. Mass media bring to people not only entertainment and news but also … and … news.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 xml:space="preserve">4. On the radio you can hear music, plays, news and various discussions of … 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Answer the questions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1. What is mass media?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2.  How does mass media influence people?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3. What is the difference between radio and TV programs?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4. Do you think that advertising is useful?</w:t>
            </w:r>
          </w:p>
          <w:p w:rsidR="003223CA" w:rsidRPr="003223CA" w:rsidRDefault="003223CA" w:rsidP="003223CA">
            <w:pPr>
              <w:rPr>
                <w:lang w:val="en-US"/>
              </w:rPr>
            </w:pPr>
            <w:r w:rsidRPr="003223CA">
              <w:rPr>
                <w:lang w:val="en-US"/>
              </w:rPr>
              <w:t>5. Does the audience of TV and radio differ?</w:t>
            </w:r>
          </w:p>
          <w:p w:rsidR="003223CA" w:rsidRPr="003223CA" w:rsidRDefault="003223CA" w:rsidP="003223CA">
            <w:pPr>
              <w:tabs>
                <w:tab w:val="left" w:pos="10800"/>
              </w:tabs>
              <w:rPr>
                <w:b/>
              </w:rPr>
            </w:pPr>
            <w:r w:rsidRPr="003223CA">
              <w:t xml:space="preserve">Обучающиеся работают </w:t>
            </w:r>
            <w:r w:rsidRPr="003223CA">
              <w:rPr>
                <w:b/>
              </w:rPr>
              <w:t>индивидуально.</w:t>
            </w:r>
          </w:p>
        </w:tc>
        <w:tc>
          <w:tcPr>
            <w:tcW w:w="264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lastRenderedPageBreak/>
              <w:t>коррекция – внесение необходимых дополнений и коррективов (Р).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</w:p>
          <w:p w:rsidR="003223CA" w:rsidRPr="003223CA" w:rsidRDefault="003223CA" w:rsidP="003223CA">
            <w:pPr>
              <w:tabs>
                <w:tab w:val="left" w:pos="10800"/>
              </w:tabs>
            </w:pP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нравственно-этическая ориентация (Л), умение с достаточной полнотой и точностью выражать свои мысли в соответствии с задачами и условиями коммуникации (К),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 xml:space="preserve">структурирование знаний, осознанное и </w:t>
            </w:r>
            <w:r w:rsidRPr="003223CA">
              <w:lastRenderedPageBreak/>
              <w:t>произвольное построение речевого высказывания (П)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смысловое прослушивание, понимание и адекватная оценка языка средств массовой информации (П).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выбор наиболее эффективных способов решения задач в зависимости от конкретных условий (П),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поиск и выделение необходимой информации (П) структурирование знаний, осознанное и произвольное построение речевого высказывания (П)</w:t>
            </w:r>
          </w:p>
        </w:tc>
      </w:tr>
      <w:tr w:rsidR="003223CA" w:rsidRPr="003223CA" w:rsidTr="00B469DA">
        <w:tc>
          <w:tcPr>
            <w:tcW w:w="9268" w:type="dxa"/>
            <w:gridSpan w:val="3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  <w:rPr>
                <w:b/>
              </w:rPr>
            </w:pPr>
            <w:r w:rsidRPr="003223CA">
              <w:rPr>
                <w:b/>
              </w:rPr>
              <w:lastRenderedPageBreak/>
              <w:t xml:space="preserve">5. Рефлексия. 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Цель: систематизация информации по отношению к имеющимся уже представлениям. Анализ полученных результатов, соответствие результатов целям, поставленным в начале урока, выявление противоречии и затруднений, постановка дальнейших целей и задач.</w:t>
            </w:r>
          </w:p>
        </w:tc>
      </w:tr>
      <w:tr w:rsidR="003223CA" w:rsidRPr="003223CA" w:rsidTr="00B469DA">
        <w:tc>
          <w:tcPr>
            <w:tcW w:w="320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 xml:space="preserve">На основе полученной информации, изученной новой лексики учитель предлагает высказать мнение учащихся о знаменитых людях </w:t>
            </w:r>
          </w:p>
        </w:tc>
        <w:tc>
          <w:tcPr>
            <w:tcW w:w="3422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Воспитанницы высказывают свое мнение о СМИ, ведется обсуждение по теме урока.</w:t>
            </w:r>
          </w:p>
        </w:tc>
        <w:tc>
          <w:tcPr>
            <w:tcW w:w="264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Рефлексия способов и условий действий, контроль и оценка процесса и результатов действий (П),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 xml:space="preserve">выражение своих мыслей полно и четко, формулирование своего мнения, учет </w:t>
            </w:r>
            <w:r w:rsidRPr="003223CA">
              <w:lastRenderedPageBreak/>
              <w:t>разных мнений.</w:t>
            </w:r>
          </w:p>
        </w:tc>
      </w:tr>
      <w:tr w:rsidR="003223CA" w:rsidRPr="003223CA" w:rsidTr="00B469DA">
        <w:tc>
          <w:tcPr>
            <w:tcW w:w="6625" w:type="dxa"/>
            <w:gridSpan w:val="2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rPr>
                <w:b/>
              </w:rPr>
              <w:lastRenderedPageBreak/>
              <w:t>6. Подведение итогов</w:t>
            </w:r>
            <w:r w:rsidRPr="003223CA">
              <w:t xml:space="preserve">. </w:t>
            </w:r>
            <w:r w:rsidRPr="003223CA">
              <w:rPr>
                <w:b/>
              </w:rPr>
              <w:t>(2 мин.)</w:t>
            </w:r>
          </w:p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Цель этапа: подведение итогов, выставление оценок, объявление домашнего задания, благодарность за урок.</w:t>
            </w:r>
          </w:p>
        </w:tc>
        <w:tc>
          <w:tcPr>
            <w:tcW w:w="264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</w:p>
        </w:tc>
      </w:tr>
      <w:tr w:rsidR="003223CA" w:rsidRPr="003223CA" w:rsidTr="00B469DA">
        <w:tc>
          <w:tcPr>
            <w:tcW w:w="320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Озвучивает домашнее задание: написать сочинение на тему «Влияние СМИ на подростков».</w:t>
            </w:r>
          </w:p>
        </w:tc>
        <w:tc>
          <w:tcPr>
            <w:tcW w:w="3422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Записывают домашнее задание, отвечают на вопрос о том, что нового узнали на занятии, благодарят за урок.</w:t>
            </w:r>
          </w:p>
        </w:tc>
        <w:tc>
          <w:tcPr>
            <w:tcW w:w="2643" w:type="dxa"/>
            <w:shd w:val="clear" w:color="auto" w:fill="auto"/>
          </w:tcPr>
          <w:p w:rsidR="003223CA" w:rsidRPr="003223CA" w:rsidRDefault="003223CA" w:rsidP="003223CA">
            <w:pPr>
              <w:tabs>
                <w:tab w:val="left" w:pos="10800"/>
              </w:tabs>
            </w:pPr>
            <w:r w:rsidRPr="003223CA">
              <w:t>оценка, самооценка – выделение и осознание того, что уже усвоено и что еще подлежит усвоению (Р).</w:t>
            </w:r>
          </w:p>
        </w:tc>
      </w:tr>
    </w:tbl>
    <w:p w:rsidR="003223CA" w:rsidRPr="003223CA" w:rsidRDefault="003223CA" w:rsidP="003223CA">
      <w:pPr>
        <w:tabs>
          <w:tab w:val="left" w:pos="1020"/>
        </w:tabs>
        <w:rPr>
          <w:rFonts w:ascii="TimesNewRomanPSMT" w:hAnsi="TimesNewRomanPSMT" w:cs="TimesNewRomanPSMT"/>
          <w:sz w:val="28"/>
          <w:szCs w:val="28"/>
        </w:rPr>
      </w:pPr>
    </w:p>
    <w:p w:rsidR="000B5B2A" w:rsidRDefault="000B5B2A"/>
    <w:sectPr w:rsidR="000B5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17080"/>
    <w:multiLevelType w:val="hybridMultilevel"/>
    <w:tmpl w:val="7410F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DD2FA3"/>
    <w:multiLevelType w:val="hybridMultilevel"/>
    <w:tmpl w:val="90EC3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F8242E"/>
    <w:multiLevelType w:val="hybridMultilevel"/>
    <w:tmpl w:val="E6D07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D56AB9"/>
    <w:multiLevelType w:val="hybridMultilevel"/>
    <w:tmpl w:val="DBCA8A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0FA79DD"/>
    <w:multiLevelType w:val="multilevel"/>
    <w:tmpl w:val="31B41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isLgl/>
      <w:lvlText w:val="%1.%2"/>
      <w:lvlJc w:val="left"/>
      <w:pPr>
        <w:ind w:left="1035" w:hanging="6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5">
    <w:nsid w:val="747B5E4E"/>
    <w:multiLevelType w:val="hybridMultilevel"/>
    <w:tmpl w:val="39C47A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3CA"/>
    <w:rsid w:val="000B5B2A"/>
    <w:rsid w:val="00234EF4"/>
    <w:rsid w:val="003223CA"/>
    <w:rsid w:val="00960B10"/>
    <w:rsid w:val="00F04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23C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3223CA"/>
    <w:pPr>
      <w:spacing w:after="160" w:line="25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F04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1066</Words>
  <Characters>6081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CompMaster</dc:creator>
  <cp:lastModifiedBy>CompMaster</cp:lastModifiedBy>
  <cp:revision>2</cp:revision>
  <dcterms:created xsi:type="dcterms:W3CDTF">2019-01-12T12:23:00Z</dcterms:created>
  <dcterms:modified xsi:type="dcterms:W3CDTF">2019-01-12T15:25:00Z</dcterms:modified>
</cp:coreProperties>
</file>