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9D" w:rsidRPr="00466DED" w:rsidRDefault="00686D9D" w:rsidP="00466DED">
      <w:pPr>
        <w:jc w:val="center"/>
        <w:rPr>
          <w:b/>
        </w:rPr>
      </w:pPr>
      <w:r w:rsidRPr="00466DED">
        <w:rPr>
          <w:b/>
        </w:rPr>
        <w:t>Тема педсовета:</w:t>
      </w:r>
    </w:p>
    <w:p w:rsidR="0048273B" w:rsidRPr="0048273B" w:rsidRDefault="00686D9D" w:rsidP="00466DED">
      <w:pPr>
        <w:jc w:val="center"/>
      </w:pPr>
      <w:r w:rsidRPr="00466DED">
        <w:t xml:space="preserve">«Формирование экологических представлений </w:t>
      </w:r>
      <w:r w:rsidR="00466DED">
        <w:t>дошкольников</w:t>
      </w:r>
    </w:p>
    <w:p w:rsidR="00686D9D" w:rsidRPr="00466DED" w:rsidRDefault="00466DED" w:rsidP="00466DED">
      <w:pPr>
        <w:jc w:val="center"/>
      </w:pPr>
      <w:r>
        <w:t xml:space="preserve"> </w:t>
      </w:r>
      <w:r w:rsidR="00686D9D" w:rsidRPr="00466DED">
        <w:t>через проектную деятельность»</w:t>
      </w:r>
    </w:p>
    <w:p w:rsidR="00686D9D" w:rsidRPr="00466DED" w:rsidRDefault="00686D9D" w:rsidP="00BF6632">
      <w:pPr>
        <w:jc w:val="both"/>
      </w:pPr>
    </w:p>
    <w:p w:rsidR="0048273B" w:rsidRDefault="0048273B" w:rsidP="00BF6632">
      <w:pPr>
        <w:jc w:val="both"/>
      </w:pPr>
      <w:r w:rsidRPr="003D158E">
        <w:rPr>
          <w:b/>
        </w:rPr>
        <w:t>Цель:</w:t>
      </w:r>
      <w:r>
        <w:t xml:space="preserve"> внедрение технологии проектирования в деятельность дошкольного учреждения.</w:t>
      </w:r>
    </w:p>
    <w:p w:rsidR="00686D9D" w:rsidRPr="00466DED" w:rsidRDefault="00686D9D" w:rsidP="00BF6632">
      <w:pPr>
        <w:jc w:val="both"/>
        <w:rPr>
          <w:b/>
        </w:rPr>
      </w:pPr>
      <w:r w:rsidRPr="00466DED">
        <w:rPr>
          <w:b/>
        </w:rPr>
        <w:t xml:space="preserve">Задачи: </w:t>
      </w:r>
    </w:p>
    <w:p w:rsidR="00686D9D" w:rsidRPr="00466DED" w:rsidRDefault="00686D9D" w:rsidP="00BF6632">
      <w:pPr>
        <w:numPr>
          <w:ilvl w:val="0"/>
          <w:numId w:val="1"/>
        </w:numPr>
        <w:jc w:val="both"/>
      </w:pPr>
      <w:r w:rsidRPr="00466DED">
        <w:t>совершенствовать педагогическое мастерство воспитателей;</w:t>
      </w:r>
    </w:p>
    <w:p w:rsidR="00686D9D" w:rsidRPr="00466DED" w:rsidRDefault="00686D9D" w:rsidP="00BF6632">
      <w:pPr>
        <w:numPr>
          <w:ilvl w:val="0"/>
          <w:numId w:val="1"/>
        </w:numPr>
        <w:jc w:val="both"/>
      </w:pPr>
      <w:r w:rsidRPr="00466DED">
        <w:t>повышать методический уровень;</w:t>
      </w:r>
    </w:p>
    <w:p w:rsidR="00686D9D" w:rsidRPr="00466DED" w:rsidRDefault="00686D9D" w:rsidP="00BF6632">
      <w:pPr>
        <w:numPr>
          <w:ilvl w:val="0"/>
          <w:numId w:val="1"/>
        </w:numPr>
        <w:jc w:val="both"/>
      </w:pPr>
      <w:r w:rsidRPr="00466DED">
        <w:t>способствовать творческому поиску.</w:t>
      </w:r>
    </w:p>
    <w:p w:rsidR="00686D9D" w:rsidRPr="00466DED" w:rsidRDefault="00686D9D" w:rsidP="00686D9D"/>
    <w:p w:rsidR="00686D9D" w:rsidRDefault="00686D9D" w:rsidP="00686D9D">
      <w:r w:rsidRPr="00466DED">
        <w:rPr>
          <w:b/>
        </w:rPr>
        <w:t>Форма проведения</w:t>
      </w:r>
      <w:r w:rsidRPr="00466DED">
        <w:t xml:space="preserve">: </w:t>
      </w:r>
      <w:r w:rsidR="0048273B">
        <w:t>деловая игра</w:t>
      </w:r>
      <w:r w:rsidRPr="00466DED">
        <w:t>.</w:t>
      </w:r>
    </w:p>
    <w:p w:rsidR="000B3F03" w:rsidRDefault="000B3F03" w:rsidP="00686D9D">
      <w:pPr>
        <w:rPr>
          <w:lang w:val="en-US"/>
        </w:rPr>
      </w:pPr>
    </w:p>
    <w:p w:rsidR="00686D9D" w:rsidRPr="000B3F03" w:rsidRDefault="000B3F03" w:rsidP="00686D9D">
      <w:r w:rsidRPr="000B3F03">
        <w:rPr>
          <w:b/>
        </w:rPr>
        <w:t>Дата проведения:</w:t>
      </w:r>
      <w:r>
        <w:t xml:space="preserve"> </w:t>
      </w:r>
      <w:r w:rsidR="005614A0">
        <w:t>18</w:t>
      </w:r>
      <w:r>
        <w:t xml:space="preserve"> </w:t>
      </w:r>
      <w:r w:rsidR="005614A0">
        <w:t>апреля 2018</w:t>
      </w:r>
      <w:r>
        <w:t xml:space="preserve"> г.</w:t>
      </w:r>
    </w:p>
    <w:p w:rsidR="000B3F03" w:rsidRDefault="000B3F03" w:rsidP="00686D9D">
      <w:pPr>
        <w:rPr>
          <w:b/>
        </w:rPr>
      </w:pPr>
    </w:p>
    <w:p w:rsidR="00686D9D" w:rsidRPr="00466DED" w:rsidRDefault="00686D9D" w:rsidP="00686D9D">
      <w:pPr>
        <w:rPr>
          <w:b/>
        </w:rPr>
      </w:pPr>
      <w:r w:rsidRPr="00466DED">
        <w:rPr>
          <w:b/>
        </w:rPr>
        <w:t>Вопросы:</w:t>
      </w:r>
    </w:p>
    <w:p w:rsidR="00686D9D" w:rsidRPr="00466DED" w:rsidRDefault="00686D9D" w:rsidP="00686D9D"/>
    <w:p w:rsidR="0048273B" w:rsidRDefault="0048273B" w:rsidP="00BF6632">
      <w:pPr>
        <w:pStyle w:val="a6"/>
        <w:numPr>
          <w:ilvl w:val="0"/>
          <w:numId w:val="2"/>
        </w:numPr>
        <w:jc w:val="both"/>
      </w:pPr>
      <w:r>
        <w:t xml:space="preserve">Выполнение решений предыдущего педсовета.     </w:t>
      </w:r>
    </w:p>
    <w:p w:rsidR="00686D9D" w:rsidRPr="00466DED" w:rsidRDefault="00BF6632" w:rsidP="00BF6632">
      <w:pPr>
        <w:numPr>
          <w:ilvl w:val="0"/>
          <w:numId w:val="2"/>
        </w:numPr>
        <w:jc w:val="both"/>
      </w:pPr>
      <w:r>
        <w:t>«</w:t>
      </w:r>
      <w:r w:rsidR="00686D9D" w:rsidRPr="00466DED">
        <w:t>Формирование у детей экологических представлен</w:t>
      </w:r>
      <w:r w:rsidR="0048273B">
        <w:t>ий через проектную деятельность</w:t>
      </w:r>
      <w:r>
        <w:t>»</w:t>
      </w:r>
      <w:r w:rsidR="0048273B">
        <w:t xml:space="preserve">, вступительное слово </w:t>
      </w:r>
    </w:p>
    <w:p w:rsidR="00686D9D" w:rsidRPr="00BF6632" w:rsidRDefault="0048273B" w:rsidP="00BF6632">
      <w:pPr>
        <w:numPr>
          <w:ilvl w:val="0"/>
          <w:numId w:val="2"/>
        </w:numPr>
        <w:jc w:val="both"/>
      </w:pPr>
      <w:r w:rsidRPr="00BF6632">
        <w:t>Деловая игра «</w:t>
      </w:r>
      <w:r w:rsidR="003E1F14" w:rsidRPr="00BF6632">
        <w:t>Знатоки экологических проектов»</w:t>
      </w:r>
      <w:r w:rsidR="00BF6632">
        <w:t>.</w:t>
      </w:r>
    </w:p>
    <w:p w:rsidR="00686D9D" w:rsidRDefault="00FC6057" w:rsidP="00BF6632">
      <w:pPr>
        <w:numPr>
          <w:ilvl w:val="0"/>
          <w:numId w:val="2"/>
        </w:numPr>
        <w:jc w:val="both"/>
      </w:pPr>
      <w:r>
        <w:t xml:space="preserve">Презентация </w:t>
      </w:r>
      <w:r w:rsidR="00686D9D" w:rsidRPr="00466DED">
        <w:t xml:space="preserve"> экологических проектов.</w:t>
      </w:r>
    </w:p>
    <w:p w:rsidR="00BF6632" w:rsidRDefault="00BF6632" w:rsidP="00BF6632">
      <w:pPr>
        <w:numPr>
          <w:ilvl w:val="0"/>
          <w:numId w:val="2"/>
        </w:numPr>
        <w:jc w:val="both"/>
      </w:pPr>
      <w:r w:rsidRPr="00466DED">
        <w:t>Итоги тематического контроля по теме: «Состояние воспитательно-образовательной работы  по экологическому воспитанию детей дошкольного возраста»</w:t>
      </w:r>
      <w:r>
        <w:t>.</w:t>
      </w:r>
    </w:p>
    <w:p w:rsidR="00D86ED7" w:rsidRDefault="00D86ED7" w:rsidP="00BF6632">
      <w:pPr>
        <w:pStyle w:val="a6"/>
        <w:numPr>
          <w:ilvl w:val="0"/>
          <w:numId w:val="2"/>
        </w:numPr>
        <w:jc w:val="both"/>
      </w:pPr>
      <w:r>
        <w:t>Подведение итогов, решения педсовета.</w:t>
      </w:r>
    </w:p>
    <w:p w:rsidR="00D86ED7" w:rsidRPr="00466DED" w:rsidRDefault="00D86ED7" w:rsidP="00D86ED7">
      <w:pPr>
        <w:ind w:left="720"/>
      </w:pPr>
    </w:p>
    <w:p w:rsidR="003E1F14" w:rsidRDefault="003E1F14" w:rsidP="00D86ED7">
      <w:pPr>
        <w:ind w:left="360"/>
        <w:rPr>
          <w:b/>
        </w:rPr>
      </w:pPr>
    </w:p>
    <w:p w:rsidR="00686D9D" w:rsidRPr="000B3F03" w:rsidRDefault="00686D9D" w:rsidP="000B3F03">
      <w:pPr>
        <w:pStyle w:val="a6"/>
        <w:numPr>
          <w:ilvl w:val="0"/>
          <w:numId w:val="42"/>
        </w:numPr>
        <w:rPr>
          <w:b/>
        </w:rPr>
      </w:pPr>
      <w:r w:rsidRPr="00BF6632">
        <w:rPr>
          <w:b/>
        </w:rPr>
        <w:t xml:space="preserve">Формирование у детей экологических представлений </w:t>
      </w:r>
      <w:r w:rsidRPr="000B3F03">
        <w:rPr>
          <w:b/>
        </w:rPr>
        <w:t>через проектную деятельность.</w:t>
      </w:r>
    </w:p>
    <w:p w:rsidR="00686D9D" w:rsidRPr="00466DED" w:rsidRDefault="00686D9D" w:rsidP="00686D9D">
      <w:pPr>
        <w:ind w:left="360"/>
        <w:jc w:val="center"/>
      </w:pPr>
    </w:p>
    <w:p w:rsidR="00686D9D" w:rsidRPr="00466DED" w:rsidRDefault="00686D9D" w:rsidP="00BF6632">
      <w:pPr>
        <w:ind w:firstLine="708"/>
        <w:jc w:val="both"/>
      </w:pPr>
      <w:r w:rsidRPr="00466DED">
        <w:t xml:space="preserve"> В экологическом воспитании детей необходимо не только наблюдать за природой, но и общаться с ней, ухаживать за растениями, животными. Это можно выразить при помощи игры, творчества, музыки, тогда происходит закрепление впечатлений и знаний, полученных ребенком, и он постепенно начинает ощущать связь природы со своей жизнью, с собой.</w:t>
      </w:r>
    </w:p>
    <w:p w:rsidR="00686D9D" w:rsidRPr="00466DED" w:rsidRDefault="00686D9D" w:rsidP="00BF6632">
      <w:pPr>
        <w:ind w:firstLine="708"/>
        <w:jc w:val="both"/>
      </w:pPr>
      <w:r w:rsidRPr="00466DED">
        <w:t xml:space="preserve">Одним из направлений экологического воспитания и обучения является ознакомление детей с окружающей средой. У </w:t>
      </w:r>
      <w:r w:rsidR="00BF6632">
        <w:t>дошкольников</w:t>
      </w:r>
      <w:r w:rsidRPr="00466DED">
        <w:t xml:space="preserve"> формируются способности сосредоточивать внимание на предметах ближайшего окружения и явлениях окружающей действительности, умение сравнивать, анализировать, устанавливать простейшие причинно-следственные связи, выделять в предметах определенные свойства, группировать их.</w:t>
      </w:r>
    </w:p>
    <w:p w:rsidR="00686D9D" w:rsidRPr="00466DED" w:rsidRDefault="00686D9D" w:rsidP="00BF6632">
      <w:pPr>
        <w:ind w:firstLine="708"/>
        <w:jc w:val="both"/>
      </w:pPr>
      <w:r w:rsidRPr="00466DED">
        <w:t xml:space="preserve">В процессе экологического воспитания могут иметь место следующие </w:t>
      </w:r>
      <w:r w:rsidRPr="00466DED">
        <w:rPr>
          <w:b/>
        </w:rPr>
        <w:t>виды деятельности</w:t>
      </w:r>
      <w:r w:rsidRPr="00466DED">
        <w:t>:</w:t>
      </w:r>
    </w:p>
    <w:p w:rsidR="00686D9D" w:rsidRPr="00466DED" w:rsidRDefault="00686D9D" w:rsidP="00BF6632">
      <w:pPr>
        <w:jc w:val="both"/>
      </w:pPr>
    </w:p>
    <w:p w:rsidR="00686D9D" w:rsidRPr="00466DED" w:rsidRDefault="00686D9D" w:rsidP="00B96404">
      <w:pPr>
        <w:jc w:val="both"/>
      </w:pPr>
      <w:r w:rsidRPr="00466DED">
        <w:t xml:space="preserve"> - сюжетно-ролевая игра, отражающая различные события в природе или природосозидающую деятельность взрослых;</w:t>
      </w:r>
    </w:p>
    <w:p w:rsidR="00686D9D" w:rsidRPr="00466DED" w:rsidRDefault="00686D9D" w:rsidP="00B96404">
      <w:pPr>
        <w:jc w:val="both"/>
      </w:pPr>
    </w:p>
    <w:p w:rsidR="00686D9D" w:rsidRPr="00466DED" w:rsidRDefault="00686D9D" w:rsidP="00B96404">
      <w:pPr>
        <w:jc w:val="both"/>
      </w:pPr>
      <w:r w:rsidRPr="00466DED">
        <w:t xml:space="preserve"> - практическая деятельность по созданию или поддержанию условий для живых объектов в зеленой зоне детского сада (труд в природе), а также деятельность по восстановлению предметов (починка игрушек, книг);</w:t>
      </w:r>
    </w:p>
    <w:p w:rsidR="00686D9D" w:rsidRPr="00466DED" w:rsidRDefault="00686D9D" w:rsidP="00B96404">
      <w:pPr>
        <w:jc w:val="both"/>
      </w:pPr>
    </w:p>
    <w:p w:rsidR="00686D9D" w:rsidRPr="00466DED" w:rsidRDefault="00686D9D" w:rsidP="00B96404">
      <w:pPr>
        <w:jc w:val="both"/>
      </w:pPr>
      <w:r w:rsidRPr="00466DED">
        <w:t xml:space="preserve"> - детское творчество на основе впечатлений от природы или деятельности людей в природе;</w:t>
      </w:r>
    </w:p>
    <w:p w:rsidR="00686D9D" w:rsidRPr="00466DED" w:rsidRDefault="00686D9D" w:rsidP="00B96404">
      <w:pPr>
        <w:jc w:val="both"/>
      </w:pPr>
    </w:p>
    <w:p w:rsidR="00686D9D" w:rsidRPr="00466DED" w:rsidRDefault="00686D9D" w:rsidP="00B96404">
      <w:pPr>
        <w:jc w:val="both"/>
      </w:pPr>
      <w:r w:rsidRPr="00466DED">
        <w:lastRenderedPageBreak/>
        <w:t xml:space="preserve"> - общение с природой, контакт с объектами растительного и животного мира — комплексная деятельность, включающая наблюдение, оценочные суждения, любование, де</w:t>
      </w:r>
      <w:r w:rsidR="00BF6632">
        <w:t>йствия по уходу</w:t>
      </w:r>
      <w:r w:rsidRPr="00466DED">
        <w:t>;</w:t>
      </w:r>
    </w:p>
    <w:p w:rsidR="00686D9D" w:rsidRPr="00466DED" w:rsidRDefault="00686D9D" w:rsidP="00B96404">
      <w:pPr>
        <w:jc w:val="both"/>
      </w:pPr>
    </w:p>
    <w:p w:rsidR="00686D9D" w:rsidRPr="00466DED" w:rsidRDefault="00686D9D" w:rsidP="00B96404">
      <w:pPr>
        <w:jc w:val="both"/>
      </w:pPr>
      <w:r w:rsidRPr="00466DED">
        <w:t xml:space="preserve"> - экспериментирование: практическая познавательная деятельность с объектами природы, сопровождающаяся наблюдением, высказываниями. Экспериментирование с живыми объектами является позитивной деятельностью лишь в том случае, если поисковые действия осуществляются с учетом потребностей живого существа и не носят деструктивный характер;</w:t>
      </w:r>
    </w:p>
    <w:p w:rsidR="00686D9D" w:rsidRPr="00466DED" w:rsidRDefault="00686D9D" w:rsidP="00B96404">
      <w:pPr>
        <w:jc w:val="both"/>
      </w:pPr>
    </w:p>
    <w:p w:rsidR="00686D9D" w:rsidRPr="00466DED" w:rsidRDefault="00686D9D" w:rsidP="00B96404">
      <w:pPr>
        <w:jc w:val="both"/>
      </w:pPr>
      <w:r w:rsidRPr="00466DED">
        <w:t xml:space="preserve"> - речевая деятельность (вопросы, сообщения, участие в беседе, диалоге); обмен информацией, впечатлениями, уточнение представлений о природе с помощью слова;</w:t>
      </w:r>
    </w:p>
    <w:p w:rsidR="00686D9D" w:rsidRPr="00466DED" w:rsidRDefault="00686D9D" w:rsidP="00B96404">
      <w:pPr>
        <w:jc w:val="both"/>
      </w:pPr>
    </w:p>
    <w:p w:rsidR="00686D9D" w:rsidRPr="00466DED" w:rsidRDefault="00686D9D" w:rsidP="00B96404">
      <w:pPr>
        <w:jc w:val="both"/>
      </w:pPr>
      <w:r w:rsidRPr="00466DED">
        <w:t xml:space="preserve"> - наблюдение (самостоятельная познавательная деятельность), обеспечивающее получение информации о природе и деятельности людей в природе;</w:t>
      </w:r>
    </w:p>
    <w:p w:rsidR="00686D9D" w:rsidRPr="00466DED" w:rsidRDefault="00686D9D" w:rsidP="00B96404">
      <w:pPr>
        <w:jc w:val="both"/>
      </w:pPr>
    </w:p>
    <w:p w:rsidR="00686D9D" w:rsidRPr="00466DED" w:rsidRDefault="00686D9D" w:rsidP="00B96404">
      <w:pPr>
        <w:jc w:val="both"/>
      </w:pPr>
      <w:r w:rsidRPr="00466DED">
        <w:t xml:space="preserve"> - просмотр книг, картин, телепередач природоведческого содержания деятельность, способствующая получению новых и уточнению имеющихся представлений о природе.</w:t>
      </w:r>
    </w:p>
    <w:p w:rsidR="00686D9D" w:rsidRPr="00466DED" w:rsidRDefault="00686D9D" w:rsidP="00B96404">
      <w:pPr>
        <w:jc w:val="both"/>
      </w:pPr>
    </w:p>
    <w:p w:rsidR="00686D9D" w:rsidRPr="00466DED" w:rsidRDefault="00686D9D" w:rsidP="00B96404">
      <w:pPr>
        <w:jc w:val="both"/>
      </w:pPr>
      <w:r w:rsidRPr="00466DED">
        <w:t xml:space="preserve"> - проектная деятельность.</w:t>
      </w:r>
    </w:p>
    <w:p w:rsidR="00686D9D" w:rsidRPr="00466DED" w:rsidRDefault="00686D9D" w:rsidP="00B96404">
      <w:pPr>
        <w:shd w:val="clear" w:color="auto" w:fill="FFFFFF"/>
        <w:spacing w:before="173" w:line="302" w:lineRule="exact"/>
        <w:ind w:right="139" w:firstLine="708"/>
        <w:jc w:val="both"/>
      </w:pPr>
      <w:r w:rsidRPr="00466DED">
        <w:t xml:space="preserve">Участники проекта получают не только новые знания, но </w:t>
      </w:r>
      <w:r w:rsidRPr="00466DED">
        <w:rPr>
          <w:spacing w:val="-2"/>
        </w:rPr>
        <w:t xml:space="preserve">и приобретают навыки бережного, созидательного отношения </w:t>
      </w:r>
      <w:r w:rsidRPr="00466DED">
        <w:rPr>
          <w:spacing w:val="-5"/>
        </w:rPr>
        <w:t>к окружающему миру. Совместная проектная деятельность по</w:t>
      </w:r>
      <w:r w:rsidRPr="00466DED">
        <w:rPr>
          <w:spacing w:val="-5"/>
        </w:rPr>
        <w:softHyphen/>
      </w:r>
      <w:r w:rsidRPr="00466DED">
        <w:rPr>
          <w:spacing w:val="-3"/>
        </w:rPr>
        <w:t xml:space="preserve">могает родителям освоить некоторые педагогические приемы, </w:t>
      </w:r>
      <w:r w:rsidRPr="00466DED">
        <w:rPr>
          <w:spacing w:val="-2"/>
        </w:rPr>
        <w:t xml:space="preserve">так необходимые в семейном воспитании, объективно оценить </w:t>
      </w:r>
      <w:r w:rsidRPr="00466DED">
        <w:rPr>
          <w:spacing w:val="-5"/>
        </w:rPr>
        <w:t>возможности своих детей и сотрудничать с ними как с равно</w:t>
      </w:r>
      <w:r w:rsidRPr="00466DED">
        <w:rPr>
          <w:spacing w:val="-5"/>
        </w:rPr>
        <w:softHyphen/>
        <w:t>правными партнерами. Однако для успешной проектной дея</w:t>
      </w:r>
      <w:r w:rsidRPr="00466DED">
        <w:rPr>
          <w:spacing w:val="-5"/>
        </w:rPr>
        <w:softHyphen/>
        <w:t>тельности в воспитательно-образовательном процессе требуют</w:t>
      </w:r>
      <w:r w:rsidRPr="00466DED">
        <w:rPr>
          <w:spacing w:val="-5"/>
        </w:rPr>
        <w:softHyphen/>
        <w:t>ся серьезная подготовка педагогов к организации проектирова</w:t>
      </w:r>
      <w:r w:rsidRPr="00466DED">
        <w:rPr>
          <w:spacing w:val="-5"/>
        </w:rPr>
        <w:softHyphen/>
        <w:t xml:space="preserve">ния, дидактическое, методическое и материально-техническое </w:t>
      </w:r>
      <w:r w:rsidRPr="00466DED">
        <w:t>обеспечение.</w:t>
      </w:r>
    </w:p>
    <w:p w:rsidR="00686D9D" w:rsidRDefault="00686D9D" w:rsidP="00B96404">
      <w:pPr>
        <w:shd w:val="clear" w:color="auto" w:fill="FFFFFF"/>
        <w:spacing w:line="302" w:lineRule="exact"/>
        <w:ind w:left="34" w:right="130" w:firstLine="674"/>
        <w:jc w:val="both"/>
        <w:rPr>
          <w:spacing w:val="-5"/>
        </w:rPr>
      </w:pPr>
      <w:r w:rsidRPr="00466DED">
        <w:rPr>
          <w:spacing w:val="-4"/>
        </w:rPr>
        <w:t>Проектирование требует от педагогов поиска инновацион</w:t>
      </w:r>
      <w:r w:rsidRPr="00466DED">
        <w:rPr>
          <w:spacing w:val="-4"/>
        </w:rPr>
        <w:softHyphen/>
      </w:r>
      <w:r w:rsidRPr="00466DED">
        <w:rPr>
          <w:spacing w:val="-6"/>
        </w:rPr>
        <w:t>ных средств, методов и приемов, предполагает наличие деятель</w:t>
      </w:r>
      <w:r w:rsidRPr="00466DED">
        <w:rPr>
          <w:spacing w:val="-5"/>
        </w:rPr>
        <w:t>ностно - процессуального подхода к реализации проектов.</w:t>
      </w:r>
    </w:p>
    <w:p w:rsidR="003E1F14" w:rsidRDefault="003E1F14" w:rsidP="00B96404">
      <w:pPr>
        <w:ind w:firstLine="540"/>
        <w:jc w:val="both"/>
      </w:pPr>
      <w:r>
        <w:t xml:space="preserve">На современном этапе развития дошкольного образования </w:t>
      </w:r>
      <w:r>
        <w:rPr>
          <w:color w:val="000000"/>
          <w:spacing w:val="1"/>
        </w:rPr>
        <w:t>становится</w:t>
      </w:r>
      <w:r>
        <w:t xml:space="preserve"> актуальным</w:t>
      </w:r>
      <w:r w:rsidRPr="00D2591C">
        <w:rPr>
          <w:color w:val="000000"/>
          <w:spacing w:val="1"/>
          <w:sz w:val="28"/>
          <w:szCs w:val="28"/>
        </w:rPr>
        <w:t xml:space="preserve"> </w:t>
      </w:r>
      <w:r w:rsidRPr="00013889">
        <w:rPr>
          <w:color w:val="000000"/>
          <w:spacing w:val="1"/>
        </w:rPr>
        <w:t>вопрос</w:t>
      </w:r>
      <w:r>
        <w:rPr>
          <w:color w:val="000000"/>
          <w:spacing w:val="1"/>
          <w:sz w:val="28"/>
          <w:szCs w:val="28"/>
        </w:rPr>
        <w:t xml:space="preserve"> </w:t>
      </w:r>
      <w:r w:rsidRPr="00D2591C">
        <w:rPr>
          <w:color w:val="000000"/>
          <w:spacing w:val="1"/>
        </w:rPr>
        <w:t>с</w:t>
      </w:r>
      <w:r>
        <w:rPr>
          <w:color w:val="000000"/>
          <w:spacing w:val="1"/>
        </w:rPr>
        <w:t>оздания</w:t>
      </w:r>
      <w:r w:rsidRPr="00D2591C">
        <w:rPr>
          <w:color w:val="000000"/>
          <w:spacing w:val="1"/>
        </w:rPr>
        <w:t xml:space="preserve"> системы работы по внедрению в образовательный процесс </w:t>
      </w:r>
      <w:r w:rsidR="00B96404">
        <w:rPr>
          <w:color w:val="000000"/>
          <w:spacing w:val="1"/>
        </w:rPr>
        <w:t>детского сада</w:t>
      </w:r>
      <w:r w:rsidRPr="00D2591C">
        <w:rPr>
          <w:color w:val="000000"/>
          <w:spacing w:val="1"/>
        </w:rPr>
        <w:t xml:space="preserve"> </w:t>
      </w:r>
      <w:r>
        <w:t xml:space="preserve">метода проектов. </w:t>
      </w:r>
    </w:p>
    <w:p w:rsidR="003E1F14" w:rsidRDefault="003E1F14" w:rsidP="003E1F14">
      <w:pPr>
        <w:ind w:firstLine="540"/>
        <w:jc w:val="both"/>
      </w:pPr>
      <w:r w:rsidRPr="00036697">
        <w:rPr>
          <w:b/>
        </w:rPr>
        <w:t xml:space="preserve">Проект </w:t>
      </w:r>
      <w:r w:rsidRPr="0021380E">
        <w:t xml:space="preserve">(буквально "брошенный вперед") - прототип, прообраз какого-либо объекта или вида деятельности, а проектирование - процесс создания проекта. </w:t>
      </w:r>
    </w:p>
    <w:p w:rsidR="003E1F14" w:rsidRDefault="003E1F14" w:rsidP="003E1F14">
      <w:pPr>
        <w:ind w:firstLine="540"/>
        <w:jc w:val="both"/>
      </w:pPr>
      <w:r>
        <w:t>Метод проектов как педагогическая технология – это совокупность исследовательских, поисковых, проблемных методов, приемов и действий педагога в определенной последовательности для достижения поставленной задачи – решения проблемы,  лично значимой для педагога, оформленной в виде некоего конечного продукта.</w:t>
      </w:r>
      <w:r w:rsidRPr="009333EA">
        <w:rPr>
          <w:b/>
        </w:rPr>
        <w:t xml:space="preserve"> </w:t>
      </w:r>
      <w:r w:rsidRPr="009333EA">
        <w:t xml:space="preserve">Другими словами, </w:t>
      </w:r>
      <w:r>
        <w:t>п</w:t>
      </w:r>
      <w:r w:rsidRPr="009333EA">
        <w:t>роектный метод – это осуществление замысла от момента его возникновения до его завершения с прохождением определенных этапов деятельности.</w:t>
      </w:r>
    </w:p>
    <w:p w:rsidR="00686D9D" w:rsidRPr="00466DED" w:rsidRDefault="00686D9D" w:rsidP="00686D9D">
      <w:pPr>
        <w:shd w:val="clear" w:color="auto" w:fill="FFFFFF"/>
        <w:spacing w:before="72"/>
        <w:ind w:left="394"/>
      </w:pPr>
      <w:r w:rsidRPr="00466DED">
        <w:rPr>
          <w:spacing w:val="-4"/>
        </w:rPr>
        <w:t>- Что такое «экологический проект»?</w:t>
      </w:r>
    </w:p>
    <w:p w:rsidR="00686D9D" w:rsidRPr="00466DED" w:rsidRDefault="00686D9D" w:rsidP="00686D9D">
      <w:pPr>
        <w:shd w:val="clear" w:color="auto" w:fill="FFFFFF"/>
        <w:spacing w:line="302" w:lineRule="exact"/>
        <w:ind w:left="53" w:right="91" w:firstLine="350"/>
        <w:jc w:val="both"/>
      </w:pPr>
      <w:r w:rsidRPr="00466DED">
        <w:rPr>
          <w:spacing w:val="-5"/>
        </w:rPr>
        <w:t xml:space="preserve">Прежде всего, это решение определенных задач в процессе </w:t>
      </w:r>
      <w:r w:rsidRPr="00466DED">
        <w:rPr>
          <w:spacing w:val="-6"/>
        </w:rPr>
        <w:t>исследования. Масштаб задач может быть разным, он определя</w:t>
      </w:r>
      <w:r w:rsidRPr="00466DED">
        <w:rPr>
          <w:spacing w:val="-6"/>
        </w:rPr>
        <w:softHyphen/>
      </w:r>
      <w:r w:rsidRPr="00466DED">
        <w:rPr>
          <w:spacing w:val="-5"/>
        </w:rPr>
        <w:t xml:space="preserve">ется сроками проведения проекта, возрастом и, соответственно, </w:t>
      </w:r>
      <w:r w:rsidRPr="00466DED">
        <w:rPr>
          <w:spacing w:val="-6"/>
        </w:rPr>
        <w:t xml:space="preserve">возможностями детей, содержанием образовательных программ </w:t>
      </w:r>
      <w:r w:rsidRPr="00466DED">
        <w:t>дошкольного учреждения.</w:t>
      </w:r>
    </w:p>
    <w:p w:rsidR="003E1F14" w:rsidRPr="00466DED" w:rsidRDefault="003E1F14" w:rsidP="00B96404">
      <w:pPr>
        <w:ind w:firstLine="708"/>
        <w:jc w:val="both"/>
      </w:pPr>
      <w:r w:rsidRPr="00466DED">
        <w:t>Освоение детьми основ экологической культуры во многом зависит от воспитателя детского сада: от его экологической и методической грамотности, понимания важности экологического воспитания в формировании личности воспитанников, от умений создавать условия для подобной работы, увлечь детей и увлекаться этими проблемами самому.</w:t>
      </w:r>
    </w:p>
    <w:p w:rsidR="00BF6632" w:rsidRDefault="00BF6632" w:rsidP="00B96404">
      <w:pPr>
        <w:ind w:firstLine="567"/>
        <w:jc w:val="both"/>
      </w:pPr>
      <w:r w:rsidRPr="009333EA">
        <w:lastRenderedPageBreak/>
        <w:t xml:space="preserve">Проектная деятельность представляет собой такой тип усвоения знаний, который задает многочисленные возможности, их использование в различных сочетаниях, интеграции различных видов деятельности. </w:t>
      </w:r>
    </w:p>
    <w:p w:rsidR="00BF6632" w:rsidRDefault="00BF6632" w:rsidP="00B96404">
      <w:pPr>
        <w:ind w:firstLine="567"/>
        <w:jc w:val="both"/>
      </w:pPr>
      <w:r>
        <w:t>Переход дошкольного учреждения на проектный метод деятельности, как правило, осуществляется по следующим этапам:</w:t>
      </w:r>
    </w:p>
    <w:p w:rsidR="00BF6632" w:rsidRDefault="00BF6632" w:rsidP="00B96404">
      <w:pPr>
        <w:numPr>
          <w:ilvl w:val="0"/>
          <w:numId w:val="37"/>
        </w:numPr>
        <w:jc w:val="both"/>
      </w:pPr>
      <w:r>
        <w:t>занятия с включением проблемных ситуаций детского экспериментирования и т.д.;</w:t>
      </w:r>
    </w:p>
    <w:p w:rsidR="00BF6632" w:rsidRDefault="00BF6632" w:rsidP="00B96404">
      <w:pPr>
        <w:numPr>
          <w:ilvl w:val="0"/>
          <w:numId w:val="37"/>
        </w:numPr>
        <w:jc w:val="both"/>
      </w:pPr>
      <w:r>
        <w:t>комплексные блочно-тематические занятия;</w:t>
      </w:r>
    </w:p>
    <w:p w:rsidR="00BF6632" w:rsidRDefault="00BF6632" w:rsidP="00B96404">
      <w:pPr>
        <w:numPr>
          <w:ilvl w:val="0"/>
          <w:numId w:val="37"/>
        </w:numPr>
        <w:jc w:val="both"/>
      </w:pPr>
      <w:r>
        <w:t>интеграция:</w:t>
      </w:r>
    </w:p>
    <w:p w:rsidR="00BF6632" w:rsidRDefault="00BF6632" w:rsidP="00B96404">
      <w:pPr>
        <w:numPr>
          <w:ilvl w:val="0"/>
          <w:numId w:val="39"/>
        </w:numPr>
        <w:jc w:val="both"/>
      </w:pPr>
      <w:r>
        <w:t>частичная интеграция</w:t>
      </w:r>
      <w:r w:rsidRPr="00663E7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63E76">
        <w:t>интеграция художественной</w:t>
      </w:r>
      <w:r>
        <w:t xml:space="preserve"> литературы и </w:t>
      </w:r>
      <w:r w:rsidRPr="00663E76">
        <w:t>изодеятельности</w:t>
      </w:r>
      <w:r>
        <w:rPr>
          <w:sz w:val="28"/>
          <w:szCs w:val="28"/>
        </w:rPr>
        <w:t>)</w:t>
      </w:r>
      <w:r>
        <w:t>;</w:t>
      </w:r>
    </w:p>
    <w:p w:rsidR="00BF6632" w:rsidRPr="00663E76" w:rsidRDefault="00BF6632" w:rsidP="00B96404">
      <w:pPr>
        <w:numPr>
          <w:ilvl w:val="0"/>
          <w:numId w:val="39"/>
        </w:numPr>
        <w:jc w:val="both"/>
      </w:pPr>
      <w:r>
        <w:t>полная интеграция</w:t>
      </w:r>
      <w:r w:rsidRPr="00663E76">
        <w:rPr>
          <w:sz w:val="28"/>
          <w:szCs w:val="28"/>
        </w:rPr>
        <w:t xml:space="preserve"> </w:t>
      </w:r>
      <w:r w:rsidRPr="00663E76">
        <w:t>(экологическое воспитание с художественной  литературой, ИЗО, музыкальным воспитанием, физическим  развитием);</w:t>
      </w:r>
    </w:p>
    <w:p w:rsidR="00BF6632" w:rsidRDefault="00BF6632" w:rsidP="00B96404">
      <w:pPr>
        <w:numPr>
          <w:ilvl w:val="0"/>
          <w:numId w:val="38"/>
        </w:numPr>
        <w:jc w:val="both"/>
      </w:pPr>
      <w:r>
        <w:t>метод проектов:</w:t>
      </w:r>
    </w:p>
    <w:p w:rsidR="00BF6632" w:rsidRDefault="00BF6632" w:rsidP="00B96404">
      <w:pPr>
        <w:numPr>
          <w:ilvl w:val="0"/>
          <w:numId w:val="40"/>
        </w:numPr>
        <w:jc w:val="both"/>
      </w:pPr>
      <w:r>
        <w:t>форма организации образовательного пространства;</w:t>
      </w:r>
    </w:p>
    <w:p w:rsidR="00BF6632" w:rsidRDefault="00BF6632" w:rsidP="00B96404">
      <w:pPr>
        <w:numPr>
          <w:ilvl w:val="0"/>
          <w:numId w:val="40"/>
        </w:numPr>
        <w:jc w:val="both"/>
      </w:pPr>
      <w:r>
        <w:t>метод развития творческого познавательного мышления.</w:t>
      </w:r>
    </w:p>
    <w:p w:rsidR="00BF6632" w:rsidRPr="00466DED" w:rsidRDefault="00BF6632" w:rsidP="00B96404">
      <w:pPr>
        <w:ind w:firstLine="456"/>
        <w:jc w:val="both"/>
      </w:pPr>
    </w:p>
    <w:p w:rsidR="003E1F14" w:rsidRPr="008007AA" w:rsidRDefault="003E1F14" w:rsidP="00B96404">
      <w:pPr>
        <w:shd w:val="clear" w:color="auto" w:fill="FFFFFF"/>
        <w:spacing w:line="302" w:lineRule="exact"/>
        <w:ind w:left="77" w:right="86" w:firstLine="364"/>
        <w:jc w:val="both"/>
        <w:rPr>
          <w:b/>
          <w:spacing w:val="-6"/>
        </w:rPr>
      </w:pPr>
      <w:r w:rsidRPr="008007AA">
        <w:rPr>
          <w:b/>
          <w:spacing w:val="-6"/>
        </w:rPr>
        <w:t>2. Деловая игра «Знатоки экологических проектов».</w:t>
      </w:r>
    </w:p>
    <w:p w:rsidR="003E1F14" w:rsidRDefault="003E1F14" w:rsidP="00B96404">
      <w:pPr>
        <w:shd w:val="clear" w:color="auto" w:fill="FFFFFF"/>
        <w:spacing w:line="302" w:lineRule="exact"/>
        <w:ind w:left="77" w:right="86" w:firstLine="364"/>
        <w:jc w:val="both"/>
        <w:rPr>
          <w:spacing w:val="-6"/>
        </w:rPr>
      </w:pPr>
      <w:r>
        <w:rPr>
          <w:spacing w:val="-6"/>
        </w:rPr>
        <w:t>Воспитатели делятся на три команды с помощью листиков (клена, березы, дуба).</w:t>
      </w:r>
    </w:p>
    <w:p w:rsidR="003E1F14" w:rsidRDefault="003E1F14" w:rsidP="00B96404">
      <w:pPr>
        <w:shd w:val="clear" w:color="auto" w:fill="FFFFFF"/>
        <w:spacing w:line="302" w:lineRule="exact"/>
        <w:ind w:left="77" w:right="86" w:firstLine="364"/>
        <w:jc w:val="both"/>
        <w:rPr>
          <w:spacing w:val="-6"/>
        </w:rPr>
      </w:pPr>
    </w:p>
    <w:p w:rsidR="008007AA" w:rsidRPr="008007AA" w:rsidRDefault="008007AA" w:rsidP="00B96404">
      <w:pPr>
        <w:shd w:val="clear" w:color="auto" w:fill="FFFFFF"/>
        <w:tabs>
          <w:tab w:val="left" w:pos="682"/>
        </w:tabs>
        <w:spacing w:before="82"/>
        <w:ind w:left="456"/>
        <w:jc w:val="both"/>
        <w:rPr>
          <w:i/>
        </w:rPr>
      </w:pPr>
      <w:r w:rsidRPr="008007AA">
        <w:rPr>
          <w:b/>
          <w:bCs/>
          <w:i/>
          <w:spacing w:val="-12"/>
        </w:rPr>
        <w:t>1.</w:t>
      </w:r>
      <w:r w:rsidRPr="008007AA">
        <w:rPr>
          <w:b/>
          <w:bCs/>
          <w:i/>
        </w:rPr>
        <w:tab/>
      </w:r>
      <w:r w:rsidRPr="008007AA">
        <w:rPr>
          <w:b/>
          <w:bCs/>
          <w:i/>
          <w:spacing w:val="-7"/>
        </w:rPr>
        <w:t>Блицтурнир.</w:t>
      </w:r>
    </w:p>
    <w:p w:rsidR="003E1F14" w:rsidRDefault="008007AA" w:rsidP="00B96404">
      <w:pPr>
        <w:shd w:val="clear" w:color="auto" w:fill="FFFFFF"/>
        <w:spacing w:line="302" w:lineRule="exact"/>
        <w:ind w:left="77" w:right="86" w:firstLine="364"/>
        <w:jc w:val="both"/>
        <w:rPr>
          <w:spacing w:val="-6"/>
        </w:rPr>
      </w:pPr>
      <w:r w:rsidRPr="00466DED">
        <w:t xml:space="preserve">Задание. Назовите как можно больше форм и методов </w:t>
      </w:r>
      <w:r w:rsidRPr="00466DED">
        <w:rPr>
          <w:spacing w:val="-5"/>
        </w:rPr>
        <w:t>экологической работы, используемых в дошкольных учрежде</w:t>
      </w:r>
      <w:r w:rsidRPr="00466DED">
        <w:rPr>
          <w:spacing w:val="-5"/>
        </w:rPr>
        <w:softHyphen/>
      </w:r>
      <w:r w:rsidRPr="00466DED">
        <w:t>ниях.</w:t>
      </w:r>
    </w:p>
    <w:p w:rsidR="008007AA" w:rsidRPr="008007AA" w:rsidRDefault="008007AA" w:rsidP="00B96404">
      <w:pPr>
        <w:shd w:val="clear" w:color="auto" w:fill="FFFFFF"/>
        <w:spacing w:before="120" w:line="298" w:lineRule="exact"/>
        <w:ind w:left="130"/>
        <w:jc w:val="both"/>
      </w:pPr>
      <w:r>
        <w:rPr>
          <w:spacing w:val="-4"/>
        </w:rPr>
        <w:t xml:space="preserve">      - э</w:t>
      </w:r>
      <w:r w:rsidRPr="008007AA">
        <w:rPr>
          <w:spacing w:val="-4"/>
        </w:rPr>
        <w:t>кологические занятия;</w:t>
      </w:r>
    </w:p>
    <w:p w:rsidR="008007AA" w:rsidRPr="008007AA" w:rsidRDefault="008007AA" w:rsidP="00B96404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line="298" w:lineRule="exact"/>
        <w:ind w:left="365"/>
        <w:jc w:val="both"/>
        <w:rPr>
          <w:w w:val="89"/>
        </w:rPr>
      </w:pPr>
      <w:r w:rsidRPr="008007AA">
        <w:rPr>
          <w:spacing w:val="-13"/>
          <w:w w:val="89"/>
        </w:rPr>
        <w:t>экологические экскурсии;</w:t>
      </w:r>
    </w:p>
    <w:p w:rsidR="008007AA" w:rsidRPr="008007AA" w:rsidRDefault="008007AA" w:rsidP="00B96404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98" w:lineRule="exact"/>
        <w:ind w:left="365"/>
        <w:jc w:val="both"/>
        <w:rPr>
          <w:w w:val="89"/>
        </w:rPr>
      </w:pPr>
      <w:r w:rsidRPr="008007AA">
        <w:rPr>
          <w:spacing w:val="-9"/>
          <w:w w:val="89"/>
        </w:rPr>
        <w:t>уроки доброты;</w:t>
      </w:r>
    </w:p>
    <w:p w:rsidR="008007AA" w:rsidRPr="008007AA" w:rsidRDefault="008007AA" w:rsidP="00B96404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98" w:lineRule="exact"/>
        <w:ind w:left="365"/>
        <w:jc w:val="both"/>
        <w:rPr>
          <w:w w:val="89"/>
        </w:rPr>
      </w:pPr>
      <w:r w:rsidRPr="008007AA">
        <w:rPr>
          <w:spacing w:val="-3"/>
          <w:w w:val="89"/>
        </w:rPr>
        <w:t>уроки мышления;</w:t>
      </w:r>
    </w:p>
    <w:p w:rsidR="008007AA" w:rsidRPr="008007AA" w:rsidRDefault="008007AA" w:rsidP="00B96404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line="298" w:lineRule="exact"/>
        <w:ind w:left="365"/>
        <w:jc w:val="both"/>
        <w:rPr>
          <w:w w:val="89"/>
        </w:rPr>
      </w:pPr>
      <w:r w:rsidRPr="008007AA">
        <w:rPr>
          <w:spacing w:val="-11"/>
          <w:w w:val="89"/>
        </w:rPr>
        <w:t>экологические кружки;</w:t>
      </w:r>
    </w:p>
    <w:p w:rsidR="008007AA" w:rsidRPr="008007AA" w:rsidRDefault="008007AA" w:rsidP="00B96404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98" w:lineRule="exact"/>
        <w:ind w:left="365"/>
        <w:jc w:val="both"/>
        <w:rPr>
          <w:w w:val="89"/>
        </w:rPr>
      </w:pPr>
      <w:r w:rsidRPr="008007AA">
        <w:rPr>
          <w:spacing w:val="-11"/>
          <w:w w:val="89"/>
        </w:rPr>
        <w:t>экологические конкурсы;</w:t>
      </w:r>
    </w:p>
    <w:p w:rsidR="008007AA" w:rsidRPr="008007AA" w:rsidRDefault="008007AA" w:rsidP="00B96404">
      <w:pPr>
        <w:shd w:val="clear" w:color="auto" w:fill="FFFFFF"/>
        <w:tabs>
          <w:tab w:val="left" w:pos="610"/>
        </w:tabs>
        <w:spacing w:line="298" w:lineRule="exact"/>
        <w:ind w:left="360" w:firstLine="15"/>
        <w:jc w:val="both"/>
      </w:pPr>
      <w:r w:rsidRPr="008007AA">
        <w:t>-</w:t>
      </w:r>
      <w:r w:rsidRPr="008007AA">
        <w:tab/>
        <w:t>КВНы, аукционы, марафоны, викторины, «Поле чудес» с экологической тематикой;</w:t>
      </w:r>
    </w:p>
    <w:p w:rsidR="008007AA" w:rsidRPr="008007AA" w:rsidRDefault="008007AA" w:rsidP="00B96404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98" w:lineRule="exact"/>
        <w:ind w:left="374"/>
        <w:jc w:val="both"/>
      </w:pPr>
      <w:r w:rsidRPr="008007AA">
        <w:rPr>
          <w:spacing w:val="-6"/>
        </w:rPr>
        <w:t>экологические акции;</w:t>
      </w:r>
    </w:p>
    <w:p w:rsidR="008007AA" w:rsidRPr="008007AA" w:rsidRDefault="008007AA" w:rsidP="00B96404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98" w:lineRule="exact"/>
        <w:ind w:left="374"/>
        <w:jc w:val="both"/>
      </w:pPr>
      <w:r w:rsidRPr="008007AA">
        <w:rPr>
          <w:spacing w:val="-6"/>
        </w:rPr>
        <w:t>обсуждение и проигрывание экологических ситуаций;</w:t>
      </w:r>
    </w:p>
    <w:p w:rsidR="008007AA" w:rsidRPr="008007AA" w:rsidRDefault="008007AA" w:rsidP="00B96404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98" w:lineRule="exact"/>
        <w:ind w:left="374"/>
        <w:jc w:val="both"/>
      </w:pPr>
      <w:r w:rsidRPr="008007AA">
        <w:rPr>
          <w:spacing w:val="-6"/>
        </w:rPr>
        <w:t>трудовой десант;</w:t>
      </w:r>
    </w:p>
    <w:p w:rsidR="008007AA" w:rsidRPr="008007AA" w:rsidRDefault="008007AA" w:rsidP="00B96404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98" w:lineRule="exact"/>
        <w:ind w:left="374"/>
        <w:jc w:val="both"/>
      </w:pPr>
      <w:r w:rsidRPr="008007AA">
        <w:rPr>
          <w:spacing w:val="-6"/>
        </w:rPr>
        <w:t>«зеленый патруль»;</w:t>
      </w:r>
    </w:p>
    <w:p w:rsidR="008007AA" w:rsidRPr="008007AA" w:rsidRDefault="008007AA" w:rsidP="00B96404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line="298" w:lineRule="exact"/>
        <w:ind w:left="374"/>
        <w:jc w:val="both"/>
      </w:pPr>
      <w:r w:rsidRPr="008007AA">
        <w:rPr>
          <w:spacing w:val="-5"/>
        </w:rPr>
        <w:t>клуб исследователей природы;</w:t>
      </w:r>
    </w:p>
    <w:p w:rsidR="008007AA" w:rsidRPr="008007AA" w:rsidRDefault="008007AA" w:rsidP="00B96404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line="298" w:lineRule="exact"/>
        <w:ind w:left="374"/>
        <w:jc w:val="both"/>
      </w:pPr>
      <w:r w:rsidRPr="008007AA">
        <w:rPr>
          <w:spacing w:val="-5"/>
        </w:rPr>
        <w:t>лаборатория юного эколога;</w:t>
      </w:r>
    </w:p>
    <w:p w:rsidR="008007AA" w:rsidRPr="008007AA" w:rsidRDefault="008007AA" w:rsidP="00B96404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298" w:lineRule="exact"/>
        <w:ind w:left="374"/>
        <w:jc w:val="both"/>
      </w:pPr>
      <w:r w:rsidRPr="008007AA">
        <w:rPr>
          <w:spacing w:val="-6"/>
        </w:rPr>
        <w:t>ведение «Панорамы добрых дел»;</w:t>
      </w:r>
    </w:p>
    <w:p w:rsidR="008007AA" w:rsidRPr="008007AA" w:rsidRDefault="008007AA" w:rsidP="00B96404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02" w:lineRule="exact"/>
        <w:ind w:left="442"/>
        <w:jc w:val="both"/>
      </w:pPr>
      <w:r w:rsidRPr="008007AA">
        <w:rPr>
          <w:spacing w:val="-6"/>
        </w:rPr>
        <w:t>ведение фенологических календарей природы;</w:t>
      </w:r>
    </w:p>
    <w:p w:rsidR="008007AA" w:rsidRPr="008007AA" w:rsidRDefault="008007AA" w:rsidP="00B96404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02" w:lineRule="exact"/>
        <w:ind w:left="442"/>
        <w:jc w:val="both"/>
      </w:pPr>
      <w:r w:rsidRPr="008007AA">
        <w:rPr>
          <w:spacing w:val="-6"/>
        </w:rPr>
        <w:t>коллекционирование природных объектов;</w:t>
      </w:r>
    </w:p>
    <w:p w:rsidR="008007AA" w:rsidRPr="008007AA" w:rsidRDefault="008007AA" w:rsidP="00B96404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02" w:lineRule="exact"/>
        <w:ind w:left="442"/>
        <w:jc w:val="both"/>
      </w:pPr>
      <w:r w:rsidRPr="008007AA">
        <w:rPr>
          <w:spacing w:val="-6"/>
        </w:rPr>
        <w:t>экологические выставки и экспозиции;</w:t>
      </w:r>
    </w:p>
    <w:p w:rsidR="008007AA" w:rsidRPr="008007AA" w:rsidRDefault="008007AA" w:rsidP="00B96404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02" w:lineRule="exact"/>
        <w:ind w:left="442"/>
        <w:jc w:val="both"/>
      </w:pPr>
      <w:r w:rsidRPr="008007AA">
        <w:rPr>
          <w:spacing w:val="-6"/>
        </w:rPr>
        <w:t>экологические музеи;</w:t>
      </w:r>
    </w:p>
    <w:p w:rsidR="008007AA" w:rsidRPr="008007AA" w:rsidRDefault="008007AA" w:rsidP="00B96404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43"/>
        <w:ind w:left="442"/>
        <w:jc w:val="both"/>
      </w:pPr>
      <w:r w:rsidRPr="008007AA">
        <w:rPr>
          <w:spacing w:val="-6"/>
        </w:rPr>
        <w:t>Дни (Недели) экологического творчества;</w:t>
      </w:r>
    </w:p>
    <w:p w:rsidR="008007AA" w:rsidRPr="008007AA" w:rsidRDefault="008007AA" w:rsidP="00B96404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left="442"/>
        <w:jc w:val="both"/>
      </w:pPr>
      <w:r w:rsidRPr="008007AA">
        <w:rPr>
          <w:spacing w:val="-6"/>
        </w:rPr>
        <w:t>экологические праздники и фестивали;</w:t>
      </w:r>
    </w:p>
    <w:p w:rsidR="008007AA" w:rsidRPr="008007AA" w:rsidRDefault="008007AA" w:rsidP="00B96404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29" w:line="269" w:lineRule="exact"/>
        <w:ind w:left="540" w:hanging="99"/>
        <w:jc w:val="both"/>
      </w:pPr>
      <w:r w:rsidRPr="008007AA">
        <w:rPr>
          <w:spacing w:val="-4"/>
        </w:rPr>
        <w:t>экологические игры (дидактические, имитационные, мо</w:t>
      </w:r>
      <w:r w:rsidRPr="008007AA">
        <w:rPr>
          <w:spacing w:val="-4"/>
        </w:rPr>
        <w:softHyphen/>
      </w:r>
      <w:r w:rsidRPr="008007AA">
        <w:t>делирование экосистем, соревновательные, игры-путешест</w:t>
      </w:r>
      <w:r w:rsidRPr="008007AA">
        <w:softHyphen/>
        <w:t>вия и т. д.);</w:t>
      </w:r>
    </w:p>
    <w:p w:rsidR="008007AA" w:rsidRPr="008007AA" w:rsidRDefault="008007AA" w:rsidP="00B96404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67"/>
        <w:ind w:left="442"/>
        <w:jc w:val="both"/>
      </w:pPr>
      <w:r w:rsidRPr="008007AA">
        <w:rPr>
          <w:spacing w:val="-6"/>
        </w:rPr>
        <w:t>экологические сказки;</w:t>
      </w:r>
    </w:p>
    <w:p w:rsidR="008007AA" w:rsidRPr="008007AA" w:rsidRDefault="008007AA" w:rsidP="00B96404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29"/>
        <w:ind w:left="442"/>
        <w:jc w:val="both"/>
      </w:pPr>
      <w:r w:rsidRPr="008007AA">
        <w:rPr>
          <w:spacing w:val="-6"/>
        </w:rPr>
        <w:t>экологические тренинги;</w:t>
      </w:r>
    </w:p>
    <w:p w:rsidR="008007AA" w:rsidRPr="008007AA" w:rsidRDefault="008007AA" w:rsidP="00B96404">
      <w:pPr>
        <w:widowControl w:val="0"/>
        <w:numPr>
          <w:ilvl w:val="0"/>
          <w:numId w:val="7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62"/>
        <w:ind w:left="442"/>
        <w:jc w:val="both"/>
      </w:pPr>
      <w:r w:rsidRPr="008007AA">
        <w:rPr>
          <w:spacing w:val="-8"/>
        </w:rPr>
        <w:t>инсценировки, театрализации и т. д. на экологические темы.</w:t>
      </w:r>
    </w:p>
    <w:p w:rsidR="0035118C" w:rsidRDefault="0035118C" w:rsidP="008007AA">
      <w:pPr>
        <w:rPr>
          <w:b/>
          <w:i/>
          <w:spacing w:val="-6"/>
        </w:rPr>
      </w:pPr>
    </w:p>
    <w:p w:rsidR="005614A0" w:rsidRDefault="005614A0" w:rsidP="008007AA">
      <w:pPr>
        <w:rPr>
          <w:b/>
          <w:i/>
          <w:spacing w:val="-6"/>
        </w:rPr>
      </w:pPr>
    </w:p>
    <w:p w:rsidR="005614A0" w:rsidRDefault="005614A0" w:rsidP="008007AA">
      <w:pPr>
        <w:rPr>
          <w:b/>
          <w:i/>
          <w:spacing w:val="-6"/>
        </w:rPr>
      </w:pPr>
    </w:p>
    <w:p w:rsidR="00C31B22" w:rsidRDefault="00C31B22" w:rsidP="008007AA">
      <w:pPr>
        <w:rPr>
          <w:b/>
          <w:i/>
          <w:spacing w:val="-6"/>
        </w:rPr>
      </w:pPr>
    </w:p>
    <w:p w:rsidR="005614A0" w:rsidRPr="0035118C" w:rsidRDefault="005614A0" w:rsidP="008007AA">
      <w:pPr>
        <w:rPr>
          <w:b/>
          <w:i/>
          <w:spacing w:val="-6"/>
        </w:rPr>
      </w:pPr>
    </w:p>
    <w:p w:rsidR="008007AA" w:rsidRPr="0035118C" w:rsidRDefault="008007AA" w:rsidP="008007AA">
      <w:pPr>
        <w:rPr>
          <w:b/>
          <w:i/>
          <w:spacing w:val="-6"/>
        </w:rPr>
      </w:pPr>
      <w:r w:rsidRPr="0035118C">
        <w:rPr>
          <w:b/>
          <w:i/>
          <w:spacing w:val="-6"/>
        </w:rPr>
        <w:lastRenderedPageBreak/>
        <w:t xml:space="preserve">2. </w:t>
      </w:r>
      <w:r w:rsidR="0035118C">
        <w:rPr>
          <w:b/>
          <w:i/>
          <w:spacing w:val="-6"/>
        </w:rPr>
        <w:t>Назвать этапы</w:t>
      </w:r>
      <w:r w:rsidRPr="0035118C">
        <w:rPr>
          <w:b/>
          <w:i/>
          <w:spacing w:val="-6"/>
        </w:rPr>
        <w:t xml:space="preserve"> </w:t>
      </w:r>
      <w:r w:rsidR="0035118C" w:rsidRPr="0035118C">
        <w:rPr>
          <w:b/>
          <w:i/>
          <w:spacing w:val="-6"/>
        </w:rPr>
        <w:t>проекта.</w:t>
      </w:r>
    </w:p>
    <w:p w:rsidR="008007AA" w:rsidRDefault="008007AA" w:rsidP="00B96404">
      <w:pPr>
        <w:jc w:val="both"/>
        <w:rPr>
          <w:spacing w:val="-6"/>
        </w:rPr>
      </w:pPr>
    </w:p>
    <w:p w:rsidR="008007AA" w:rsidRPr="00466DED" w:rsidRDefault="00FC6057" w:rsidP="00B96404">
      <w:pPr>
        <w:jc w:val="both"/>
      </w:pPr>
      <w:r>
        <w:t>Воспитателям предлагается перечислить</w:t>
      </w:r>
      <w:r w:rsidR="008007AA" w:rsidRPr="00466DED">
        <w:t xml:space="preserve"> этапы проекта:</w:t>
      </w:r>
    </w:p>
    <w:p w:rsidR="008007AA" w:rsidRPr="00466DED" w:rsidRDefault="008007AA" w:rsidP="00B96404">
      <w:pPr>
        <w:jc w:val="both"/>
      </w:pPr>
    </w:p>
    <w:p w:rsidR="008007AA" w:rsidRPr="00466DED" w:rsidRDefault="008007AA" w:rsidP="00B96404">
      <w:pPr>
        <w:jc w:val="both"/>
      </w:pPr>
      <w:r w:rsidRPr="00466DED">
        <w:t xml:space="preserve">1. </w:t>
      </w:r>
      <w:r w:rsidRPr="00466DED">
        <w:rPr>
          <w:i/>
        </w:rPr>
        <w:t xml:space="preserve">Подготовительный </w:t>
      </w:r>
      <w:r w:rsidRPr="00466DED">
        <w:t>– постановка цели и задач, определение методов исследования, подготовительная работа с педагогами и дошкольниками, выбор и подготовка оборудования и материалов. Не следует ставить перед детьми слишком отдаленные задачи, предлагать далекие перспективы, требовать охватить одновременно несколько направлений деятельности.</w:t>
      </w:r>
    </w:p>
    <w:p w:rsidR="008007AA" w:rsidRPr="00466DED" w:rsidRDefault="008007AA" w:rsidP="00B96404">
      <w:pPr>
        <w:jc w:val="both"/>
      </w:pPr>
      <w:r w:rsidRPr="00466DED">
        <w:t xml:space="preserve">2. </w:t>
      </w:r>
      <w:r w:rsidRPr="00466DED">
        <w:rPr>
          <w:i/>
        </w:rPr>
        <w:t>Собственно исследовательский</w:t>
      </w:r>
      <w:r w:rsidRPr="00466DED">
        <w:t xml:space="preserve"> – поиск ответов на поставленные вопросы.</w:t>
      </w:r>
    </w:p>
    <w:p w:rsidR="00FC6057" w:rsidRPr="00FC6057" w:rsidRDefault="008007AA" w:rsidP="00B96404">
      <w:pPr>
        <w:jc w:val="both"/>
      </w:pPr>
      <w:r w:rsidRPr="00466DED">
        <w:t xml:space="preserve">3. </w:t>
      </w:r>
      <w:r w:rsidRPr="00466DED">
        <w:rPr>
          <w:i/>
        </w:rPr>
        <w:t>Заключительный</w:t>
      </w:r>
      <w:r w:rsidRPr="00466DED">
        <w:t xml:space="preserve"> – обобщение результатов работы, их анализ, формулировка выводов и, по возможности, составление рекомендаций для практических работников.</w:t>
      </w:r>
    </w:p>
    <w:p w:rsidR="00FC6057" w:rsidRPr="00466DED" w:rsidRDefault="00FC6057" w:rsidP="00B96404">
      <w:pPr>
        <w:jc w:val="both"/>
        <w:rPr>
          <w:b/>
          <w:i/>
        </w:rPr>
      </w:pPr>
    </w:p>
    <w:p w:rsidR="00686D9D" w:rsidRDefault="0035118C" w:rsidP="0035118C">
      <w:pPr>
        <w:rPr>
          <w:b/>
          <w:i/>
        </w:rPr>
      </w:pPr>
      <w:r w:rsidRPr="00FC6057">
        <w:rPr>
          <w:b/>
          <w:i/>
          <w:spacing w:val="-6"/>
        </w:rPr>
        <w:t xml:space="preserve">3. </w:t>
      </w:r>
      <w:r w:rsidR="00686D9D" w:rsidRPr="00FC6057">
        <w:rPr>
          <w:b/>
          <w:i/>
        </w:rPr>
        <w:t xml:space="preserve">Этапы </w:t>
      </w:r>
      <w:r w:rsidR="00FC6057">
        <w:rPr>
          <w:b/>
          <w:i/>
        </w:rPr>
        <w:t>разработки и проведения проекта.</w:t>
      </w:r>
    </w:p>
    <w:p w:rsidR="00FC6057" w:rsidRDefault="00FC6057" w:rsidP="00B96404">
      <w:pPr>
        <w:jc w:val="both"/>
      </w:pPr>
    </w:p>
    <w:p w:rsidR="00FC6057" w:rsidRPr="00FC6057" w:rsidRDefault="00FC6057" w:rsidP="00B96404">
      <w:pPr>
        <w:jc w:val="both"/>
      </w:pPr>
      <w:r w:rsidRPr="00FC6057">
        <w:t xml:space="preserve">Педагогам необходимо назвать последовательность </w:t>
      </w:r>
      <w:r>
        <w:t>работы.</w:t>
      </w:r>
    </w:p>
    <w:p w:rsidR="00686D9D" w:rsidRPr="00466DED" w:rsidRDefault="00686D9D" w:rsidP="00B96404">
      <w:pPr>
        <w:jc w:val="both"/>
      </w:pPr>
    </w:p>
    <w:p w:rsidR="00686D9D" w:rsidRPr="00466DED" w:rsidRDefault="00B96404" w:rsidP="00B96404">
      <w:pPr>
        <w:jc w:val="both"/>
      </w:pPr>
      <w:r>
        <w:t>1.</w:t>
      </w:r>
      <w:r w:rsidR="00686D9D" w:rsidRPr="00466DED">
        <w:t>Педагог ставит перед собой цель, исходя из потребностей и интересов детей.</w:t>
      </w:r>
    </w:p>
    <w:p w:rsidR="00686D9D" w:rsidRPr="00466DED" w:rsidRDefault="00B96404" w:rsidP="00B96404">
      <w:pPr>
        <w:jc w:val="both"/>
      </w:pPr>
      <w:r>
        <w:t>2.</w:t>
      </w:r>
      <w:r w:rsidR="00686D9D" w:rsidRPr="00466DED">
        <w:t>Вовлекает дошкольников в решение проблемы (обозначение «детской цели»).</w:t>
      </w:r>
    </w:p>
    <w:p w:rsidR="00686D9D" w:rsidRPr="00466DED" w:rsidRDefault="00B96404" w:rsidP="00B96404">
      <w:pPr>
        <w:jc w:val="both"/>
      </w:pPr>
      <w:r>
        <w:t>3.</w:t>
      </w:r>
      <w:r w:rsidR="00686D9D" w:rsidRPr="00466DED">
        <w:t>Намечает план достижения цели, поддерживая интерес детей и родителей.</w:t>
      </w:r>
    </w:p>
    <w:p w:rsidR="00686D9D" w:rsidRPr="00466DED" w:rsidRDefault="00B96404" w:rsidP="00B96404">
      <w:pPr>
        <w:jc w:val="both"/>
      </w:pPr>
      <w:r>
        <w:t>4.</w:t>
      </w:r>
      <w:r w:rsidR="00686D9D" w:rsidRPr="00466DED">
        <w:t>Обсуждает план с семьями воспитанников.</w:t>
      </w:r>
    </w:p>
    <w:p w:rsidR="00686D9D" w:rsidRPr="00466DED" w:rsidRDefault="00B96404" w:rsidP="00B96404">
      <w:pPr>
        <w:jc w:val="both"/>
      </w:pPr>
      <w:r>
        <w:t>5.</w:t>
      </w:r>
      <w:r w:rsidR="00686D9D" w:rsidRPr="00466DED">
        <w:t>Обращается за рекомендациями к специалистам ДОУ (творческий поиск).</w:t>
      </w:r>
    </w:p>
    <w:p w:rsidR="00686D9D" w:rsidRPr="00466DED" w:rsidRDefault="00B96404" w:rsidP="00B96404">
      <w:pPr>
        <w:jc w:val="both"/>
      </w:pPr>
      <w:r>
        <w:t xml:space="preserve">6. </w:t>
      </w:r>
      <w:r w:rsidR="00686D9D" w:rsidRPr="00466DED">
        <w:t>Вместе с детьми и родителями составляет план-схему проведения проекта и вывешивает ее на видное место.</w:t>
      </w:r>
    </w:p>
    <w:p w:rsidR="00686D9D" w:rsidRPr="00466DED" w:rsidRDefault="00B96404" w:rsidP="00B96404">
      <w:pPr>
        <w:jc w:val="both"/>
      </w:pPr>
      <w:r>
        <w:t>7.</w:t>
      </w:r>
      <w:r w:rsidR="00686D9D" w:rsidRPr="00466DED">
        <w:t>Совместно с родителями и детьми собирает информацию, материал по проекту.</w:t>
      </w:r>
    </w:p>
    <w:p w:rsidR="00686D9D" w:rsidRPr="00466DED" w:rsidRDefault="00B96404" w:rsidP="00B96404">
      <w:pPr>
        <w:jc w:val="both"/>
      </w:pPr>
      <w:r>
        <w:t>8.</w:t>
      </w:r>
      <w:r w:rsidR="00686D9D" w:rsidRPr="00466DED">
        <w:t>Проводит занятия, игры, наблюдения, поездки – все мероприятия основной части проекта.</w:t>
      </w:r>
    </w:p>
    <w:p w:rsidR="00686D9D" w:rsidRPr="00466DED" w:rsidRDefault="00B96404" w:rsidP="00B96404">
      <w:pPr>
        <w:jc w:val="both"/>
      </w:pPr>
      <w:r>
        <w:t>9.</w:t>
      </w:r>
      <w:r w:rsidR="00686D9D" w:rsidRPr="00466DED">
        <w:t>Дает домашние задания и детям, и родителям – выполнение самостоятельных творческих работ (поделки, рисунки, альбомы, приложения, поиск материала, информации).</w:t>
      </w:r>
    </w:p>
    <w:p w:rsidR="00686D9D" w:rsidRPr="00466DED" w:rsidRDefault="00B96404" w:rsidP="00B96404">
      <w:pPr>
        <w:jc w:val="both"/>
      </w:pPr>
      <w:r>
        <w:t>10.</w:t>
      </w:r>
      <w:r w:rsidR="00686D9D" w:rsidRPr="00466DED">
        <w:t>Организует презентацию проекта (праздник, открытое занятие, акция, КВН).</w:t>
      </w:r>
    </w:p>
    <w:p w:rsidR="00686D9D" w:rsidRPr="00466DED" w:rsidRDefault="00B96404" w:rsidP="00B96404">
      <w:pPr>
        <w:jc w:val="both"/>
      </w:pPr>
      <w:r>
        <w:t>11.</w:t>
      </w:r>
      <w:r w:rsidR="00686D9D" w:rsidRPr="00466DED">
        <w:t>Совместно с детьми составляет книгу или альбом по выполненному проекту.</w:t>
      </w:r>
    </w:p>
    <w:p w:rsidR="00686D9D" w:rsidRPr="00466DED" w:rsidRDefault="00B96404" w:rsidP="00B96404">
      <w:pPr>
        <w:jc w:val="both"/>
      </w:pPr>
      <w:r>
        <w:t>12.</w:t>
      </w:r>
      <w:r w:rsidR="00686D9D" w:rsidRPr="00466DED">
        <w:t>Подводит итоги: обобщает опыт и выступает на педсовете.</w:t>
      </w:r>
    </w:p>
    <w:p w:rsidR="00686D9D" w:rsidRPr="00466DED" w:rsidRDefault="00686D9D" w:rsidP="00686D9D"/>
    <w:p w:rsidR="0035118C" w:rsidRPr="0035118C" w:rsidRDefault="0035118C" w:rsidP="0035118C">
      <w:pPr>
        <w:pStyle w:val="a6"/>
        <w:numPr>
          <w:ilvl w:val="0"/>
          <w:numId w:val="23"/>
        </w:numPr>
        <w:rPr>
          <w:b/>
          <w:i/>
        </w:rPr>
      </w:pPr>
      <w:r w:rsidRPr="0035118C">
        <w:rPr>
          <w:b/>
          <w:i/>
        </w:rPr>
        <w:t>Виды проектов, используемых в работе дошкольного учреждения.</w:t>
      </w:r>
    </w:p>
    <w:p w:rsidR="0035118C" w:rsidRPr="000106AD" w:rsidRDefault="0035118C" w:rsidP="0035118C">
      <w:pPr>
        <w:spacing w:before="75" w:after="75"/>
        <w:ind w:firstLine="180"/>
        <w:jc w:val="both"/>
      </w:pPr>
      <w:r>
        <w:t>Педагогам предлагается назвать</w:t>
      </w:r>
      <w:r w:rsidRPr="000106AD">
        <w:t xml:space="preserve"> виды проектов</w:t>
      </w:r>
      <w:r>
        <w:t>, используемые в работе дошкольного учреждения</w:t>
      </w:r>
      <w:r w:rsidRPr="000106AD">
        <w:t>:</w:t>
      </w:r>
    </w:p>
    <w:p w:rsidR="0035118C" w:rsidRDefault="0035118C" w:rsidP="0035118C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3002B2">
        <w:rPr>
          <w:b/>
          <w:bCs/>
        </w:rPr>
        <w:t>исследовательское-творческие:</w:t>
      </w:r>
      <w:r w:rsidRPr="000106AD">
        <w:t xml:space="preserve"> </w:t>
      </w:r>
      <w:r w:rsidRPr="003002B2">
        <w:t>полно</w:t>
      </w:r>
      <w:r>
        <w:t>стью подчинены логике исследова</w:t>
      </w:r>
      <w:r w:rsidRPr="003002B2">
        <w:t>ния и имеют структуру, приб</w:t>
      </w:r>
      <w:r>
        <w:t>лиженную или полностью совпадаю</w:t>
      </w:r>
      <w:r w:rsidRPr="003002B2">
        <w:t>щую с подлинным научным исследованием</w:t>
      </w:r>
      <w:r>
        <w:t>;</w:t>
      </w:r>
    </w:p>
    <w:p w:rsidR="0035118C" w:rsidRPr="000106AD" w:rsidRDefault="0035118C" w:rsidP="0035118C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3002B2">
        <w:rPr>
          <w:b/>
          <w:bCs/>
        </w:rPr>
        <w:t xml:space="preserve">ролевые, игровые </w:t>
      </w:r>
      <w:r w:rsidRPr="000106AD">
        <w:t>(</w:t>
      </w:r>
      <w:r>
        <w:t>у</w:t>
      </w:r>
      <w:r w:rsidRPr="003002B2">
        <w:t>частники принимают на себя определенные роли, обусловленные характером и содержанием проекта</w:t>
      </w:r>
      <w:r w:rsidRPr="000106AD">
        <w:t xml:space="preserve">); </w:t>
      </w:r>
    </w:p>
    <w:p w:rsidR="0035118C" w:rsidRDefault="0035118C" w:rsidP="0035118C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3002B2">
        <w:rPr>
          <w:b/>
          <w:bCs/>
        </w:rPr>
        <w:t>ознакомительно-о</w:t>
      </w:r>
      <w:r>
        <w:rPr>
          <w:b/>
          <w:bCs/>
        </w:rPr>
        <w:t>риентировочные (информационные)</w:t>
      </w:r>
      <w:r w:rsidRPr="003002B2">
        <w:rPr>
          <w:b/>
          <w:bCs/>
        </w:rPr>
        <w:t xml:space="preserve"> </w:t>
      </w:r>
      <w:r>
        <w:rPr>
          <w:b/>
          <w:bCs/>
        </w:rPr>
        <w:t>(</w:t>
      </w:r>
      <w:r w:rsidRPr="003002B2">
        <w:t>сбор информации о каком-то объекте, явлении; п</w:t>
      </w:r>
      <w:r>
        <w:t>редполагается ознакомление учас</w:t>
      </w:r>
      <w:r w:rsidRPr="003002B2">
        <w:t>тников проекта с этой информацией, ее а</w:t>
      </w:r>
      <w:r>
        <w:t>нализ и обобщение фак</w:t>
      </w:r>
      <w:r w:rsidRPr="003002B2">
        <w:t>тов</w:t>
      </w:r>
      <w:r>
        <w:t>);</w:t>
      </w:r>
    </w:p>
    <w:p w:rsidR="0035118C" w:rsidRPr="000106AD" w:rsidRDefault="0035118C" w:rsidP="0035118C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3002B2">
        <w:t xml:space="preserve"> </w:t>
      </w:r>
      <w:r w:rsidRPr="003002B2">
        <w:rPr>
          <w:b/>
          <w:bCs/>
        </w:rPr>
        <w:t>практико-</w:t>
      </w:r>
      <w:r w:rsidRPr="003002B2">
        <w:rPr>
          <w:b/>
        </w:rPr>
        <w:t>ориентированные (прикладные)</w:t>
      </w:r>
      <w:r>
        <w:rPr>
          <w:b/>
        </w:rPr>
        <w:t xml:space="preserve"> </w:t>
      </w:r>
      <w:r w:rsidRPr="00090235">
        <w:t>(результат обязательно ориентирован на социальные интересы самих участников</w:t>
      </w:r>
      <w:r>
        <w:t>);</w:t>
      </w:r>
    </w:p>
    <w:p w:rsidR="0035118C" w:rsidRDefault="0035118C" w:rsidP="0035118C">
      <w:pPr>
        <w:numPr>
          <w:ilvl w:val="0"/>
          <w:numId w:val="22"/>
        </w:numPr>
        <w:spacing w:before="100" w:beforeAutospacing="1" w:after="100" w:afterAutospacing="1"/>
        <w:jc w:val="both"/>
      </w:pPr>
      <w:r w:rsidRPr="000106AD">
        <w:rPr>
          <w:b/>
          <w:bCs/>
        </w:rPr>
        <w:t xml:space="preserve">творческие </w:t>
      </w:r>
      <w:r>
        <w:t>(</w:t>
      </w:r>
      <w:r w:rsidRPr="003002B2">
        <w:t>предполагают со</w:t>
      </w:r>
      <w:r>
        <w:t>ответствующее оформление резуль</w:t>
      </w:r>
      <w:r w:rsidRPr="003002B2">
        <w:t>татов</w:t>
      </w:r>
      <w:r>
        <w:t xml:space="preserve"> </w:t>
      </w:r>
      <w:r w:rsidRPr="000106AD">
        <w:t>в виде детск</w:t>
      </w:r>
      <w:r>
        <w:t>ого праздника, детского дизайна</w:t>
      </w:r>
      <w:r w:rsidRPr="000106AD">
        <w:t xml:space="preserve">). </w:t>
      </w:r>
    </w:p>
    <w:p w:rsidR="005614A0" w:rsidRDefault="005614A0" w:rsidP="005614A0">
      <w:pPr>
        <w:spacing w:before="100" w:beforeAutospacing="1" w:after="100" w:afterAutospacing="1"/>
        <w:ind w:left="360"/>
        <w:jc w:val="both"/>
        <w:rPr>
          <w:b/>
          <w:bCs/>
        </w:rPr>
      </w:pPr>
    </w:p>
    <w:p w:rsidR="005614A0" w:rsidRDefault="005614A0" w:rsidP="005614A0">
      <w:pPr>
        <w:spacing w:before="100" w:beforeAutospacing="1" w:after="100" w:afterAutospacing="1"/>
        <w:ind w:left="360"/>
        <w:jc w:val="both"/>
      </w:pPr>
    </w:p>
    <w:p w:rsidR="00C31B22" w:rsidRDefault="00C31B22" w:rsidP="005614A0">
      <w:pPr>
        <w:spacing w:before="100" w:beforeAutospacing="1" w:after="100" w:afterAutospacing="1"/>
        <w:ind w:left="360"/>
        <w:jc w:val="both"/>
      </w:pPr>
      <w:bookmarkStart w:id="0" w:name="_GoBack"/>
      <w:bookmarkEnd w:id="0"/>
    </w:p>
    <w:p w:rsidR="00686D9D" w:rsidRPr="005614A0" w:rsidRDefault="0035118C" w:rsidP="005614A0">
      <w:pPr>
        <w:pStyle w:val="a6"/>
        <w:numPr>
          <w:ilvl w:val="0"/>
          <w:numId w:val="23"/>
        </w:numPr>
        <w:jc w:val="both"/>
        <w:rPr>
          <w:b/>
          <w:i/>
        </w:rPr>
      </w:pPr>
      <w:r w:rsidRPr="005614A0">
        <w:rPr>
          <w:b/>
          <w:i/>
        </w:rPr>
        <w:lastRenderedPageBreak/>
        <w:t>Тест на лучшее знание проектного метода.</w:t>
      </w:r>
    </w:p>
    <w:p w:rsidR="00686D9D" w:rsidRPr="00466DED" w:rsidRDefault="00686D9D" w:rsidP="00B96404">
      <w:pPr>
        <w:jc w:val="both"/>
      </w:pPr>
    </w:p>
    <w:p w:rsidR="0035118C" w:rsidRPr="004B0863" w:rsidRDefault="0035118C" w:rsidP="00B96404">
      <w:pPr>
        <w:shd w:val="clear" w:color="auto" w:fill="FFFFFF"/>
        <w:autoSpaceDE w:val="0"/>
        <w:autoSpaceDN w:val="0"/>
        <w:adjustRightInd w:val="0"/>
        <w:jc w:val="both"/>
      </w:pPr>
      <w:r w:rsidRPr="004B0863">
        <w:rPr>
          <w:bCs/>
        </w:rPr>
        <w:t>1</w:t>
      </w:r>
      <w:r w:rsidRPr="004B0863">
        <w:rPr>
          <w:b/>
          <w:bCs/>
        </w:rPr>
        <w:t xml:space="preserve">. </w:t>
      </w:r>
      <w:r w:rsidRPr="004B0863">
        <w:t>Что такое педагогическое проектирование?</w:t>
      </w:r>
    </w:p>
    <w:p w:rsidR="0035118C" w:rsidRPr="004B0863" w:rsidRDefault="0035118C" w:rsidP="00B96404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дань моде;</w:t>
      </w:r>
    </w:p>
    <w:p w:rsidR="0035118C" w:rsidRPr="004B0863" w:rsidRDefault="0035118C" w:rsidP="00B96404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догма профессиональной деятельности педагога;</w:t>
      </w:r>
    </w:p>
    <w:p w:rsidR="0035118C" w:rsidRPr="004B0863" w:rsidRDefault="0035118C" w:rsidP="00B96404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вид педагогической деятельности.</w:t>
      </w:r>
    </w:p>
    <w:p w:rsidR="0035118C" w:rsidRPr="004B0863" w:rsidRDefault="0035118C" w:rsidP="00B96404">
      <w:pPr>
        <w:shd w:val="clear" w:color="auto" w:fill="FFFFFF"/>
        <w:autoSpaceDE w:val="0"/>
        <w:autoSpaceDN w:val="0"/>
        <w:adjustRightInd w:val="0"/>
        <w:jc w:val="both"/>
      </w:pPr>
      <w:r w:rsidRPr="004B0863">
        <w:t>2. Место эпиграфа в структуре проекта:</w:t>
      </w:r>
    </w:p>
    <w:p w:rsidR="0035118C" w:rsidRDefault="0035118C" w:rsidP="00B96404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 xml:space="preserve">в начале; </w:t>
      </w:r>
    </w:p>
    <w:p w:rsidR="0035118C" w:rsidRPr="004B0863" w:rsidRDefault="0035118C" w:rsidP="00B96404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середине;</w:t>
      </w:r>
    </w:p>
    <w:p w:rsidR="0035118C" w:rsidRPr="004B0863" w:rsidRDefault="0035118C" w:rsidP="00B96404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им можно закончить проект.</w:t>
      </w:r>
    </w:p>
    <w:p w:rsidR="0035118C" w:rsidRPr="004B0863" w:rsidRDefault="0035118C" w:rsidP="00B96404">
      <w:pPr>
        <w:shd w:val="clear" w:color="auto" w:fill="FFFFFF"/>
        <w:autoSpaceDE w:val="0"/>
        <w:autoSpaceDN w:val="0"/>
        <w:adjustRightInd w:val="0"/>
        <w:jc w:val="both"/>
      </w:pPr>
      <w:r w:rsidRPr="004B0863">
        <w:t>3. Какое из трех определений подчеркивает типы проекта по доминирующему виду деятельности?</w:t>
      </w:r>
    </w:p>
    <w:p w:rsidR="0035118C" w:rsidRPr="004B0863" w:rsidRDefault="0035118C" w:rsidP="00B96404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коллективный;</w:t>
      </w:r>
    </w:p>
    <w:p w:rsidR="0035118C" w:rsidRPr="004B0863" w:rsidRDefault="0035118C" w:rsidP="00B96404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исследовательский;</w:t>
      </w:r>
    </w:p>
    <w:p w:rsidR="0035118C" w:rsidRPr="004B0863" w:rsidRDefault="0035118C" w:rsidP="00B96404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долгосрочный.</w:t>
      </w:r>
    </w:p>
    <w:p w:rsidR="0035118C" w:rsidRPr="004B0863" w:rsidRDefault="0035118C" w:rsidP="00B96404">
      <w:pPr>
        <w:shd w:val="clear" w:color="auto" w:fill="FFFFFF"/>
        <w:autoSpaceDE w:val="0"/>
        <w:autoSpaceDN w:val="0"/>
        <w:adjustRightInd w:val="0"/>
        <w:jc w:val="both"/>
      </w:pPr>
      <w:r w:rsidRPr="004B0863">
        <w:t>4. Что такое гипотеза?</w:t>
      </w:r>
    </w:p>
    <w:p w:rsidR="0035118C" w:rsidRPr="004B0863" w:rsidRDefault="0035118C" w:rsidP="00B96404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короткая аннотация проекта;</w:t>
      </w:r>
    </w:p>
    <w:p w:rsidR="0035118C" w:rsidRPr="004B0863" w:rsidRDefault="0035118C" w:rsidP="00B96404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опасение педагога о неудачной реализации проекта;</w:t>
      </w:r>
    </w:p>
    <w:p w:rsidR="0035118C" w:rsidRPr="004B0863" w:rsidRDefault="0035118C" w:rsidP="00B96404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предположение, требующее объяснения и подтверждения.</w:t>
      </w:r>
    </w:p>
    <w:p w:rsidR="0035118C" w:rsidRDefault="0035118C" w:rsidP="00B96404">
      <w:pPr>
        <w:shd w:val="clear" w:color="auto" w:fill="FFFFFF"/>
        <w:autoSpaceDE w:val="0"/>
        <w:autoSpaceDN w:val="0"/>
        <w:adjustRightInd w:val="0"/>
        <w:jc w:val="both"/>
      </w:pPr>
      <w:r w:rsidRPr="004B0863">
        <w:t xml:space="preserve">5. Кто является основоположником проектного метода? </w:t>
      </w:r>
    </w:p>
    <w:p w:rsidR="0035118C" w:rsidRPr="004B0863" w:rsidRDefault="0035118C" w:rsidP="00B96404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американский педагог демократ Джон Дьюи;</w:t>
      </w:r>
    </w:p>
    <w:p w:rsidR="0035118C" w:rsidRPr="004B0863" w:rsidRDefault="0035118C" w:rsidP="00B96404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великий русский педагог К.Д. Ушинский;</w:t>
      </w:r>
    </w:p>
    <w:p w:rsidR="0035118C" w:rsidRPr="004B0863" w:rsidRDefault="0035118C" w:rsidP="00B96404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французский психолог Ж. Пиаже, про которого говорят: "Он был первым среди равных".</w:t>
      </w:r>
    </w:p>
    <w:p w:rsidR="0035118C" w:rsidRPr="004B0863" w:rsidRDefault="0035118C" w:rsidP="00B96404">
      <w:pPr>
        <w:shd w:val="clear" w:color="auto" w:fill="FFFFFF"/>
        <w:autoSpaceDE w:val="0"/>
        <w:autoSpaceDN w:val="0"/>
        <w:adjustRightInd w:val="0"/>
        <w:jc w:val="both"/>
      </w:pPr>
      <w:r w:rsidRPr="004B0863">
        <w:t>6. Какое содержание педагогической деятельности не является характерным для практического (иссле</w:t>
      </w:r>
      <w:r w:rsidRPr="004B0863">
        <w:softHyphen/>
        <w:t>довательского) этапа?</w:t>
      </w:r>
    </w:p>
    <w:p w:rsidR="0035118C" w:rsidRPr="004B0863" w:rsidRDefault="0035118C" w:rsidP="00B96404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реализация проектных мероприятий во взаимодействии воспитателя с коллегами и родителями;</w:t>
      </w:r>
    </w:p>
    <w:p w:rsidR="0035118C" w:rsidRPr="004B0863" w:rsidRDefault="0035118C" w:rsidP="00B96404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выдвижение гипотезы;</w:t>
      </w:r>
    </w:p>
    <w:p w:rsidR="0035118C" w:rsidRPr="004B0863" w:rsidRDefault="0035118C" w:rsidP="00B96404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открытый показ деятельности по теме проекта.</w:t>
      </w:r>
    </w:p>
    <w:p w:rsidR="0035118C" w:rsidRPr="004B0863" w:rsidRDefault="0035118C" w:rsidP="00B96404">
      <w:pPr>
        <w:shd w:val="clear" w:color="auto" w:fill="FFFFFF"/>
        <w:autoSpaceDE w:val="0"/>
        <w:autoSpaceDN w:val="0"/>
        <w:adjustRightInd w:val="0"/>
        <w:jc w:val="both"/>
      </w:pPr>
      <w:r w:rsidRPr="004B0863">
        <w:t>7. Какой вид деятельности следует исключить из заключительного (контрольно-регулировочного) этапа проекта?</w:t>
      </w:r>
    </w:p>
    <w:p w:rsidR="0035118C" w:rsidRPr="004B0863" w:rsidRDefault="0035118C" w:rsidP="00B96404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сопоставление цели и результата проекта;</w:t>
      </w:r>
    </w:p>
    <w:p w:rsidR="0035118C" w:rsidRPr="004B0863" w:rsidRDefault="0035118C" w:rsidP="00B96404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рефлексивная оценка проекта;</w:t>
      </w:r>
    </w:p>
    <w:p w:rsidR="0035118C" w:rsidRPr="004B0863" w:rsidRDefault="0035118C" w:rsidP="00B96404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выбор содержания и форм проектной деятельности к каждому этапу проекта.</w:t>
      </w:r>
    </w:p>
    <w:p w:rsidR="0035118C" w:rsidRPr="004B0863" w:rsidRDefault="0035118C" w:rsidP="00B96404">
      <w:pPr>
        <w:shd w:val="clear" w:color="auto" w:fill="FFFFFF"/>
        <w:autoSpaceDE w:val="0"/>
        <w:autoSpaceDN w:val="0"/>
        <w:adjustRightInd w:val="0"/>
        <w:jc w:val="both"/>
      </w:pPr>
      <w:r w:rsidRPr="004B0863">
        <w:t>8.  Какой характер педагогической деятельности не является показателем высокого уровня владения педагогом технологии проектирования?</w:t>
      </w:r>
    </w:p>
    <w:p w:rsidR="0035118C" w:rsidRPr="004B0863" w:rsidRDefault="0035118C" w:rsidP="00B96404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репродуктивный;</w:t>
      </w:r>
    </w:p>
    <w:p w:rsidR="0035118C" w:rsidRPr="004B0863" w:rsidRDefault="0035118C" w:rsidP="00B96404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поисковый;</w:t>
      </w:r>
    </w:p>
    <w:p w:rsidR="0035118C" w:rsidRPr="004B0863" w:rsidRDefault="0035118C" w:rsidP="00B96404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творческий.</w:t>
      </w:r>
    </w:p>
    <w:p w:rsidR="0035118C" w:rsidRPr="004B0863" w:rsidRDefault="0035118C" w:rsidP="00B96404">
      <w:pPr>
        <w:shd w:val="clear" w:color="auto" w:fill="FFFFFF"/>
        <w:autoSpaceDE w:val="0"/>
        <w:autoSpaceDN w:val="0"/>
        <w:adjustRightInd w:val="0"/>
        <w:jc w:val="both"/>
      </w:pPr>
      <w:r w:rsidRPr="004B0863">
        <w:t>9. Презентуя проект, педагог должен:</w:t>
      </w:r>
    </w:p>
    <w:p w:rsidR="0035118C" w:rsidRPr="004B0863" w:rsidRDefault="0035118C" w:rsidP="00B96404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показать свое превосходство над коллегами по решению обозначенной в проекте проблемы;</w:t>
      </w:r>
    </w:p>
    <w:p w:rsidR="0035118C" w:rsidRPr="004B0863" w:rsidRDefault="0035118C" w:rsidP="00B96404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</w:pPr>
      <w:r w:rsidRPr="004B0863">
        <w:t>проявить себя как педагог, владеющий навыками разработки проекта как методического пособия, которое окажет практическую помощь коллегам;</w:t>
      </w:r>
    </w:p>
    <w:p w:rsidR="0035118C" w:rsidRPr="0060270D" w:rsidRDefault="0035118C" w:rsidP="00B96404">
      <w:pPr>
        <w:numPr>
          <w:ilvl w:val="0"/>
          <w:numId w:val="32"/>
        </w:numPr>
        <w:spacing w:before="75" w:after="75"/>
        <w:ind w:left="714" w:hanging="357"/>
        <w:jc w:val="both"/>
        <w:rPr>
          <w:bCs/>
        </w:rPr>
      </w:pPr>
      <w:r w:rsidRPr="004B0863">
        <w:t>привлечь внимание слушателей и нацелить коллег на непременное использование презентуемого проекта в практике их работы.</w:t>
      </w:r>
    </w:p>
    <w:p w:rsidR="00686D9D" w:rsidRPr="00466DED" w:rsidRDefault="00686D9D" w:rsidP="00686D9D"/>
    <w:p w:rsidR="00FC6057" w:rsidRPr="00FC6057" w:rsidRDefault="00FC6057" w:rsidP="00B96404">
      <w:pPr>
        <w:pStyle w:val="a6"/>
        <w:numPr>
          <w:ilvl w:val="1"/>
          <w:numId w:val="32"/>
        </w:numPr>
        <w:shd w:val="clear" w:color="auto" w:fill="FFFFFF"/>
        <w:rPr>
          <w:b/>
          <w:lang w:val="en-US"/>
        </w:rPr>
      </w:pPr>
      <w:r w:rsidRPr="00FC6057">
        <w:rPr>
          <w:b/>
        </w:rPr>
        <w:t>Заключение</w:t>
      </w:r>
      <w:r>
        <w:rPr>
          <w:b/>
        </w:rPr>
        <w:t xml:space="preserve"> деловой игры.</w:t>
      </w:r>
    </w:p>
    <w:p w:rsidR="00BF6632" w:rsidRDefault="00BF6632" w:rsidP="00BF6632">
      <w:pPr>
        <w:shd w:val="clear" w:color="auto" w:fill="FFFFFF"/>
        <w:jc w:val="both"/>
      </w:pPr>
    </w:p>
    <w:p w:rsidR="00BF6632" w:rsidRDefault="00BF6632" w:rsidP="00B96404">
      <w:pPr>
        <w:shd w:val="clear" w:color="auto" w:fill="FFFFFF"/>
        <w:ind w:firstLine="708"/>
        <w:jc w:val="both"/>
      </w:pPr>
      <w:r>
        <w:t>Таким образом, освоение педагогами технологии проектирования позволит повысить уровень профессинального мастерства и создать в детском саду условия для эффективной воспитательно - образовательной работы.</w:t>
      </w:r>
    </w:p>
    <w:p w:rsidR="00FC6057" w:rsidRPr="00BF6632" w:rsidRDefault="00FC6057" w:rsidP="00FC6057">
      <w:pPr>
        <w:shd w:val="clear" w:color="auto" w:fill="FFFFFF"/>
        <w:ind w:left="1080"/>
        <w:jc w:val="both"/>
        <w:rPr>
          <w:i/>
        </w:rPr>
      </w:pPr>
    </w:p>
    <w:p w:rsidR="00FC6057" w:rsidRDefault="00FC6057" w:rsidP="00FC6057">
      <w:pPr>
        <w:jc w:val="both"/>
      </w:pPr>
    </w:p>
    <w:p w:rsidR="00FC6057" w:rsidRDefault="00FC6057" w:rsidP="00B96404">
      <w:pPr>
        <w:pStyle w:val="a6"/>
        <w:numPr>
          <w:ilvl w:val="1"/>
          <w:numId w:val="32"/>
        </w:numPr>
        <w:rPr>
          <w:b/>
        </w:rPr>
      </w:pPr>
      <w:r w:rsidRPr="00FC6057">
        <w:rPr>
          <w:b/>
        </w:rPr>
        <w:t>Презентация  экологических проектов.</w:t>
      </w:r>
    </w:p>
    <w:p w:rsidR="00B96404" w:rsidRDefault="00B96404" w:rsidP="00B96404">
      <w:pPr>
        <w:pStyle w:val="a6"/>
        <w:ind w:left="1440"/>
        <w:rPr>
          <w:b/>
        </w:rPr>
      </w:pPr>
    </w:p>
    <w:p w:rsidR="00FC6057" w:rsidRDefault="00FC6057" w:rsidP="00B96404">
      <w:pPr>
        <w:ind w:firstLine="708"/>
        <w:jc w:val="both"/>
      </w:pPr>
      <w:r>
        <w:t>Воспитателям предлагается рассказать об экологических проектах, которые прошли в период с сентября по ноябрь.</w:t>
      </w:r>
    </w:p>
    <w:p w:rsidR="00B96404" w:rsidRDefault="00B96404" w:rsidP="00B96404">
      <w:pPr>
        <w:ind w:firstLine="708"/>
        <w:jc w:val="both"/>
      </w:pPr>
    </w:p>
    <w:p w:rsidR="00BF6632" w:rsidRPr="00B96404" w:rsidRDefault="00BF6632" w:rsidP="00BF6632">
      <w:pPr>
        <w:pStyle w:val="a6"/>
        <w:numPr>
          <w:ilvl w:val="1"/>
          <w:numId w:val="32"/>
        </w:numPr>
        <w:rPr>
          <w:b/>
        </w:rPr>
      </w:pPr>
      <w:r w:rsidRPr="00B96404">
        <w:rPr>
          <w:b/>
        </w:rPr>
        <w:t>Итоги тематического контроля по теме: «Состояние воспитательно-образовательной работы  по экологическому воспитанию детей дошкольного возраста».</w:t>
      </w:r>
    </w:p>
    <w:p w:rsidR="00FC6057" w:rsidRPr="00BF6632" w:rsidRDefault="00FC6057" w:rsidP="00FC6057">
      <w:pPr>
        <w:spacing w:before="75" w:after="75"/>
        <w:ind w:left="1080"/>
        <w:jc w:val="both"/>
        <w:rPr>
          <w:b/>
          <w:bCs/>
        </w:rPr>
      </w:pPr>
      <w:r w:rsidRPr="00BF6632">
        <w:rPr>
          <w:b/>
          <w:bCs/>
        </w:rPr>
        <w:t>Решение педсовета:</w:t>
      </w:r>
    </w:p>
    <w:p w:rsidR="00FC6057" w:rsidRDefault="00FC6057" w:rsidP="00FC6057">
      <w:pPr>
        <w:numPr>
          <w:ilvl w:val="0"/>
          <w:numId w:val="41"/>
        </w:numPr>
        <w:spacing w:before="75" w:after="75"/>
        <w:jc w:val="both"/>
        <w:rPr>
          <w:bCs/>
        </w:rPr>
      </w:pPr>
      <w:r>
        <w:rPr>
          <w:bCs/>
        </w:rPr>
        <w:t xml:space="preserve">Для повышения качества воспитательно-образовательного процесса внедрять в педагогический процесс метод проектов. </w:t>
      </w:r>
    </w:p>
    <w:p w:rsidR="00FC6057" w:rsidRDefault="00FC6057" w:rsidP="00FC6057">
      <w:pPr>
        <w:spacing w:before="75" w:after="75"/>
        <w:ind w:left="720"/>
        <w:jc w:val="both"/>
        <w:rPr>
          <w:bCs/>
        </w:rPr>
      </w:pPr>
      <w:r>
        <w:rPr>
          <w:bCs/>
        </w:rPr>
        <w:t>Ответственный: старший воспитатель. Сроки: в течение года.</w:t>
      </w:r>
    </w:p>
    <w:p w:rsidR="00FC6057" w:rsidRPr="0060270D" w:rsidRDefault="00FC6057" w:rsidP="00FC6057">
      <w:pPr>
        <w:numPr>
          <w:ilvl w:val="0"/>
          <w:numId w:val="41"/>
        </w:numPr>
        <w:spacing w:before="75" w:after="75"/>
        <w:jc w:val="both"/>
        <w:rPr>
          <w:bCs/>
        </w:rPr>
      </w:pPr>
      <w:r>
        <w:t>Совершенствовать</w:t>
      </w:r>
      <w:r w:rsidR="005614A0">
        <w:t xml:space="preserve"> профессиональные умения</w:t>
      </w:r>
      <w:r w:rsidRPr="0060270D">
        <w:t xml:space="preserve"> </w:t>
      </w:r>
      <w:r>
        <w:t xml:space="preserve">педагогов </w:t>
      </w:r>
      <w:r w:rsidRPr="0060270D">
        <w:t>по организации проектной деятельности</w:t>
      </w:r>
      <w:r w:rsidRPr="0060270D">
        <w:rPr>
          <w:bCs/>
        </w:rPr>
        <w:t xml:space="preserve"> через различные формы методической работы.</w:t>
      </w:r>
    </w:p>
    <w:p w:rsidR="00FC6057" w:rsidRDefault="00FC6057" w:rsidP="00FC6057">
      <w:pPr>
        <w:spacing w:before="75" w:after="75"/>
        <w:ind w:left="720"/>
        <w:jc w:val="both"/>
        <w:rPr>
          <w:bCs/>
        </w:rPr>
      </w:pPr>
      <w:r>
        <w:rPr>
          <w:bCs/>
        </w:rPr>
        <w:t>Ответственный: старший воспитатель. Сроки: в течение года.</w:t>
      </w:r>
    </w:p>
    <w:p w:rsidR="00FC6057" w:rsidRDefault="00FC6057" w:rsidP="00FC6057">
      <w:pPr>
        <w:numPr>
          <w:ilvl w:val="0"/>
          <w:numId w:val="41"/>
        </w:numPr>
        <w:jc w:val="both"/>
      </w:pPr>
      <w:r>
        <w:rPr>
          <w:bCs/>
        </w:rPr>
        <w:t xml:space="preserve">В конце учебного года, с целью </w:t>
      </w:r>
      <w:r w:rsidRPr="0060270D">
        <w:t>активизация усилий педагогического коллектива в развитии нестандартных форм работы с детьми и анализа рабо</w:t>
      </w:r>
      <w:r>
        <w:t xml:space="preserve">ты педагогов по методу проектов, </w:t>
      </w:r>
      <w:r w:rsidRPr="0060270D">
        <w:rPr>
          <w:bCs/>
        </w:rPr>
        <w:t xml:space="preserve"> </w:t>
      </w:r>
      <w:r>
        <w:rPr>
          <w:bCs/>
        </w:rPr>
        <w:t>организовать  презентацию</w:t>
      </w:r>
      <w:r w:rsidRPr="0060270D">
        <w:t xml:space="preserve"> групповых проектов</w:t>
      </w:r>
      <w:r>
        <w:t>.</w:t>
      </w:r>
    </w:p>
    <w:p w:rsidR="00FC6057" w:rsidRDefault="00FC6057" w:rsidP="00FC6057">
      <w:pPr>
        <w:spacing w:before="75" w:after="75"/>
        <w:ind w:left="720"/>
        <w:jc w:val="both"/>
        <w:rPr>
          <w:bCs/>
          <w:lang w:val="en-US"/>
        </w:rPr>
      </w:pPr>
      <w:r>
        <w:rPr>
          <w:bCs/>
        </w:rPr>
        <w:t>Ответственный: старший воспитатель, воспитатели групп. Сроки:</w:t>
      </w:r>
    </w:p>
    <w:p w:rsidR="00FC6057" w:rsidRPr="00466DED" w:rsidRDefault="00FC6057" w:rsidP="00686D9D">
      <w:pPr>
        <w:shd w:val="clear" w:color="auto" w:fill="FFFFFF"/>
        <w:spacing w:before="341"/>
        <w:jc w:val="right"/>
        <w:rPr>
          <w:i/>
          <w:iCs/>
          <w:spacing w:val="-6"/>
        </w:rPr>
      </w:pPr>
    </w:p>
    <w:p w:rsidR="00466DED" w:rsidRDefault="00466DED" w:rsidP="00686D9D">
      <w:pPr>
        <w:shd w:val="clear" w:color="auto" w:fill="FFFFFF"/>
        <w:spacing w:before="341"/>
        <w:jc w:val="right"/>
        <w:rPr>
          <w:i/>
          <w:iCs/>
          <w:spacing w:val="-6"/>
        </w:rPr>
      </w:pPr>
    </w:p>
    <w:p w:rsidR="00FC6057" w:rsidRDefault="00FC6057" w:rsidP="00686D9D">
      <w:pPr>
        <w:shd w:val="clear" w:color="auto" w:fill="FFFFFF"/>
        <w:spacing w:before="341"/>
        <w:jc w:val="right"/>
        <w:rPr>
          <w:i/>
          <w:iCs/>
          <w:spacing w:val="-6"/>
        </w:rPr>
      </w:pPr>
    </w:p>
    <w:p w:rsidR="00FC6057" w:rsidRPr="0048273B" w:rsidRDefault="00FC6057" w:rsidP="00686D9D">
      <w:pPr>
        <w:shd w:val="clear" w:color="auto" w:fill="FFFFFF"/>
        <w:spacing w:before="341"/>
        <w:jc w:val="right"/>
        <w:rPr>
          <w:i/>
          <w:iCs/>
          <w:spacing w:val="-6"/>
        </w:rPr>
      </w:pPr>
    </w:p>
    <w:p w:rsidR="00686D9D" w:rsidRPr="00466DED" w:rsidRDefault="00686D9D" w:rsidP="00686D9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62"/>
        <w:rPr>
          <w:spacing w:val="-8"/>
        </w:rPr>
      </w:pPr>
    </w:p>
    <w:p w:rsidR="00686D9D" w:rsidRPr="00466DED" w:rsidRDefault="00686D9D" w:rsidP="00686D9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62"/>
        <w:rPr>
          <w:spacing w:val="-8"/>
        </w:rPr>
      </w:pPr>
    </w:p>
    <w:p w:rsidR="00686D9D" w:rsidRPr="00466DED" w:rsidRDefault="00686D9D" w:rsidP="00686D9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62"/>
        <w:rPr>
          <w:spacing w:val="-8"/>
        </w:rPr>
      </w:pPr>
    </w:p>
    <w:p w:rsidR="00686D9D" w:rsidRPr="00466DED" w:rsidRDefault="00686D9D" w:rsidP="00686D9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62"/>
        <w:rPr>
          <w:spacing w:val="-8"/>
        </w:rPr>
      </w:pPr>
    </w:p>
    <w:p w:rsidR="00686D9D" w:rsidRPr="00466DED" w:rsidRDefault="00686D9D" w:rsidP="00686D9D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62"/>
        <w:rPr>
          <w:spacing w:val="-8"/>
        </w:rPr>
      </w:pPr>
    </w:p>
    <w:p w:rsidR="00C155FB" w:rsidRPr="00466DED" w:rsidRDefault="00C155FB"/>
    <w:sectPr w:rsidR="00C155FB" w:rsidRPr="00466DED" w:rsidSect="000C6687">
      <w:footerReference w:type="even" r:id="rId7"/>
      <w:footerReference w:type="default" r:id="rId8"/>
      <w:pgSz w:w="11906" w:h="16838"/>
      <w:pgMar w:top="539" w:right="850" w:bottom="719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05C" w:rsidRDefault="00FF005C" w:rsidP="00D278A2">
      <w:r>
        <w:separator/>
      </w:r>
    </w:p>
  </w:endnote>
  <w:endnote w:type="continuationSeparator" w:id="0">
    <w:p w:rsidR="00FF005C" w:rsidRDefault="00FF005C" w:rsidP="00D2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25B" w:rsidRDefault="009F5C60" w:rsidP="000C66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6D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5B" w:rsidRDefault="00FF005C" w:rsidP="000C668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25B" w:rsidRDefault="009F5C60" w:rsidP="000C66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6D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1B22">
      <w:rPr>
        <w:rStyle w:val="a5"/>
        <w:noProof/>
      </w:rPr>
      <w:t>6</w:t>
    </w:r>
    <w:r>
      <w:rPr>
        <w:rStyle w:val="a5"/>
      </w:rPr>
      <w:fldChar w:fldCharType="end"/>
    </w:r>
  </w:p>
  <w:p w:rsidR="00E6725B" w:rsidRDefault="00FF005C" w:rsidP="000C66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05C" w:rsidRDefault="00FF005C" w:rsidP="00D278A2">
      <w:r>
        <w:separator/>
      </w:r>
    </w:p>
  </w:footnote>
  <w:footnote w:type="continuationSeparator" w:id="0">
    <w:p w:rsidR="00FF005C" w:rsidRDefault="00FF005C" w:rsidP="00D27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52E33A"/>
    <w:lvl w:ilvl="0">
      <w:numFmt w:val="bullet"/>
      <w:lvlText w:val="*"/>
      <w:lvlJc w:val="left"/>
    </w:lvl>
  </w:abstractNum>
  <w:abstractNum w:abstractNumId="1" w15:restartNumberingAfterBreak="0">
    <w:nsid w:val="089D2671"/>
    <w:multiLevelType w:val="hybridMultilevel"/>
    <w:tmpl w:val="E8383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61296"/>
    <w:multiLevelType w:val="multilevel"/>
    <w:tmpl w:val="F244C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37CBB"/>
    <w:multiLevelType w:val="singleLevel"/>
    <w:tmpl w:val="A91ADF1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5A1A04"/>
    <w:multiLevelType w:val="multilevel"/>
    <w:tmpl w:val="62A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A15F2"/>
    <w:multiLevelType w:val="singleLevel"/>
    <w:tmpl w:val="3A868818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5B3202F"/>
    <w:multiLevelType w:val="hybridMultilevel"/>
    <w:tmpl w:val="E7A2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A3AD2"/>
    <w:multiLevelType w:val="multilevel"/>
    <w:tmpl w:val="0E9CC2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C6CFE"/>
    <w:multiLevelType w:val="multilevel"/>
    <w:tmpl w:val="F244C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E67139"/>
    <w:multiLevelType w:val="singleLevel"/>
    <w:tmpl w:val="B02655AC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EF6491"/>
    <w:multiLevelType w:val="hybridMultilevel"/>
    <w:tmpl w:val="D48A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70483"/>
    <w:multiLevelType w:val="multilevel"/>
    <w:tmpl w:val="F244C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A51B5B"/>
    <w:multiLevelType w:val="singleLevel"/>
    <w:tmpl w:val="B1687DB0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B527D4C"/>
    <w:multiLevelType w:val="multilevel"/>
    <w:tmpl w:val="F244C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8A21AB"/>
    <w:multiLevelType w:val="multilevel"/>
    <w:tmpl w:val="F244C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674421"/>
    <w:multiLevelType w:val="hybridMultilevel"/>
    <w:tmpl w:val="C516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E5366"/>
    <w:multiLevelType w:val="singleLevel"/>
    <w:tmpl w:val="93C6A9B2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48556E1"/>
    <w:multiLevelType w:val="multilevel"/>
    <w:tmpl w:val="62A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156227"/>
    <w:multiLevelType w:val="singleLevel"/>
    <w:tmpl w:val="9C9C74FE"/>
    <w:lvl w:ilvl="0">
      <w:start w:val="6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A032A36"/>
    <w:multiLevelType w:val="multilevel"/>
    <w:tmpl w:val="62A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273696"/>
    <w:multiLevelType w:val="hybridMultilevel"/>
    <w:tmpl w:val="F9C25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D2295"/>
    <w:multiLevelType w:val="multilevel"/>
    <w:tmpl w:val="F244C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64920"/>
    <w:multiLevelType w:val="multilevel"/>
    <w:tmpl w:val="F244C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065B45"/>
    <w:multiLevelType w:val="multilevel"/>
    <w:tmpl w:val="F244C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E41B5A"/>
    <w:multiLevelType w:val="hybridMultilevel"/>
    <w:tmpl w:val="DEE82A40"/>
    <w:lvl w:ilvl="0" w:tplc="D1008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42265"/>
    <w:multiLevelType w:val="hybridMultilevel"/>
    <w:tmpl w:val="6944B720"/>
    <w:lvl w:ilvl="0" w:tplc="FDE84D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23E89"/>
    <w:multiLevelType w:val="hybridMultilevel"/>
    <w:tmpl w:val="EAD0EE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241C5"/>
    <w:multiLevelType w:val="multilevel"/>
    <w:tmpl w:val="62A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F6774"/>
    <w:multiLevelType w:val="multilevel"/>
    <w:tmpl w:val="62A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0D4D22"/>
    <w:multiLevelType w:val="singleLevel"/>
    <w:tmpl w:val="8F6EDB50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7FA2836"/>
    <w:multiLevelType w:val="singleLevel"/>
    <w:tmpl w:val="93C6A9B2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E087690"/>
    <w:multiLevelType w:val="singleLevel"/>
    <w:tmpl w:val="A4CA51B6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3270071"/>
    <w:multiLevelType w:val="hybridMultilevel"/>
    <w:tmpl w:val="EA846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CD1BD0"/>
    <w:multiLevelType w:val="singleLevel"/>
    <w:tmpl w:val="61FA341A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AD76EED"/>
    <w:multiLevelType w:val="hybridMultilevel"/>
    <w:tmpl w:val="A26461FC"/>
    <w:lvl w:ilvl="0" w:tplc="D1008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3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Courier New" w:hAnsi="Courier New" w:cs="Courier New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1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2"/>
    <w:lvlOverride w:ilvl="0">
      <w:startOverride w:val="1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29"/>
    <w:lvlOverride w:ilvl="0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8"/>
    <w:lvlOverride w:ilvl="0">
      <w:startOverride w:val="6"/>
    </w:lvlOverride>
  </w:num>
  <w:num w:numId="18">
    <w:abstractNumId w:val="30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33"/>
    <w:lvlOverride w:ilvl="0">
      <w:startOverride w:val="1"/>
    </w:lvlOverride>
  </w:num>
  <w:num w:numId="21">
    <w:abstractNumId w:val="25"/>
  </w:num>
  <w:num w:numId="22">
    <w:abstractNumId w:val="17"/>
  </w:num>
  <w:num w:numId="23">
    <w:abstractNumId w:val="26"/>
  </w:num>
  <w:num w:numId="24">
    <w:abstractNumId w:val="21"/>
  </w:num>
  <w:num w:numId="25">
    <w:abstractNumId w:val="14"/>
  </w:num>
  <w:num w:numId="26">
    <w:abstractNumId w:val="23"/>
  </w:num>
  <w:num w:numId="27">
    <w:abstractNumId w:val="11"/>
  </w:num>
  <w:num w:numId="28">
    <w:abstractNumId w:val="22"/>
  </w:num>
  <w:num w:numId="29">
    <w:abstractNumId w:val="8"/>
  </w:num>
  <w:num w:numId="30">
    <w:abstractNumId w:val="2"/>
  </w:num>
  <w:num w:numId="31">
    <w:abstractNumId w:val="13"/>
  </w:num>
  <w:num w:numId="32">
    <w:abstractNumId w:val="7"/>
  </w:num>
  <w:num w:numId="33">
    <w:abstractNumId w:val="27"/>
  </w:num>
  <w:num w:numId="34">
    <w:abstractNumId w:val="19"/>
  </w:num>
  <w:num w:numId="35">
    <w:abstractNumId w:val="4"/>
  </w:num>
  <w:num w:numId="36">
    <w:abstractNumId w:val="28"/>
  </w:num>
  <w:num w:numId="37">
    <w:abstractNumId w:val="6"/>
  </w:num>
  <w:num w:numId="38">
    <w:abstractNumId w:val="20"/>
  </w:num>
  <w:num w:numId="39">
    <w:abstractNumId w:val="34"/>
  </w:num>
  <w:num w:numId="40">
    <w:abstractNumId w:val="24"/>
  </w:num>
  <w:num w:numId="41">
    <w:abstractNumId w:val="1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9D"/>
    <w:rsid w:val="0006599A"/>
    <w:rsid w:val="000A75D9"/>
    <w:rsid w:val="000B3F03"/>
    <w:rsid w:val="000F2626"/>
    <w:rsid w:val="000F3785"/>
    <w:rsid w:val="00101A91"/>
    <w:rsid w:val="00181565"/>
    <w:rsid w:val="002103C2"/>
    <w:rsid w:val="00256502"/>
    <w:rsid w:val="00275674"/>
    <w:rsid w:val="002E1ECA"/>
    <w:rsid w:val="003044EB"/>
    <w:rsid w:val="00320743"/>
    <w:rsid w:val="0035118C"/>
    <w:rsid w:val="003E1F14"/>
    <w:rsid w:val="00434FB2"/>
    <w:rsid w:val="00466DED"/>
    <w:rsid w:val="0048273B"/>
    <w:rsid w:val="004F5F5A"/>
    <w:rsid w:val="005614A0"/>
    <w:rsid w:val="00686D9D"/>
    <w:rsid w:val="006F6968"/>
    <w:rsid w:val="0072076F"/>
    <w:rsid w:val="007819B4"/>
    <w:rsid w:val="008007AA"/>
    <w:rsid w:val="00821DCD"/>
    <w:rsid w:val="008D69DF"/>
    <w:rsid w:val="009F5C60"/>
    <w:rsid w:val="00AA36EF"/>
    <w:rsid w:val="00AF63C7"/>
    <w:rsid w:val="00B96404"/>
    <w:rsid w:val="00BD49D4"/>
    <w:rsid w:val="00BF6632"/>
    <w:rsid w:val="00C155FB"/>
    <w:rsid w:val="00C31B22"/>
    <w:rsid w:val="00CA1A95"/>
    <w:rsid w:val="00D02632"/>
    <w:rsid w:val="00D04826"/>
    <w:rsid w:val="00D278A2"/>
    <w:rsid w:val="00D86ED7"/>
    <w:rsid w:val="00DE1C38"/>
    <w:rsid w:val="00DF1231"/>
    <w:rsid w:val="00FC6057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B6436-EF49-4E4E-A701-E7DA0B8B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6D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8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6D9D"/>
  </w:style>
  <w:style w:type="paragraph" w:styleId="a6">
    <w:name w:val="List Paragraph"/>
    <w:basedOn w:val="a"/>
    <w:uiPriority w:val="34"/>
    <w:qFormat/>
    <w:rsid w:val="004827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614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14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4</cp:revision>
  <cp:lastPrinted>2018-04-04T06:28:00Z</cp:lastPrinted>
  <dcterms:created xsi:type="dcterms:W3CDTF">2018-04-04T06:29:00Z</dcterms:created>
  <dcterms:modified xsi:type="dcterms:W3CDTF">2018-12-07T13:02:00Z</dcterms:modified>
</cp:coreProperties>
</file>