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90" w:rsidRPr="00CA2190" w:rsidRDefault="00CA2190" w:rsidP="00CA2190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A219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«Опыт работы «Инновационные компьютерные</w:t>
      </w:r>
    </w:p>
    <w:p w:rsidR="00CA2190" w:rsidRPr="00CA2190" w:rsidRDefault="00CA2190" w:rsidP="00CA2190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A219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по теме: технологии в психологическом сопровождении дошкольного образовательного процесса»</w:t>
      </w:r>
    </w:p>
    <w:p w:rsidR="00CA2190" w:rsidRPr="00CA2190" w:rsidRDefault="00CA2190" w:rsidP="00CA2190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A219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педагог – психолог</w:t>
      </w:r>
    </w:p>
    <w:p w:rsidR="00CA2190" w:rsidRPr="00CA2190" w:rsidRDefault="00CA2190" w:rsidP="00CA2190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Пояснительная записка.</w:t>
      </w:r>
    </w:p>
    <w:p w:rsidR="00CA2190" w:rsidRPr="00CA2190" w:rsidRDefault="00CA2190" w:rsidP="00FD652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настоящее время компьютерные технологии стали активно применятся </w:t>
      </w:r>
      <w:proofErr w:type="gram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</w:p>
    <w:p w:rsidR="00CA2190" w:rsidRPr="00CA2190" w:rsidRDefault="00CA2190" w:rsidP="00FD652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образовательном </w:t>
      </w:r>
      <w:proofErr w:type="gram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процессе</w:t>
      </w:r>
      <w:proofErr w:type="gram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Создается множество простых и сложных компьютерных программ для различных областей познания. В зависимости </w:t>
      </w:r>
      <w:proofErr w:type="gram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proofErr w:type="gram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возраста ребенка и применяемых программ компьютер может выступать в роли оппонента по игре, быть рассказчиком, репетитором, экзаменатором. Существуют различные компьютерные средства, направленные на развитие психических функций детей, таких как зрительное и слуховое восприятие, внимание, память, словесно-логическое мышление и др., которые можно с успехом применять при обучении детей дошкольного возраста.</w:t>
      </w:r>
    </w:p>
    <w:p w:rsidR="00CA2190" w:rsidRPr="00CA2190" w:rsidRDefault="00CA2190" w:rsidP="00FD652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Практически каждый педагог образовательного учреждения использует на своих занятиях интерактивные технологии. Не исключением являются и использование интерактивных компьютерных технологий (ИКТ) в работе </w:t>
      </w:r>
      <w:proofErr w:type="spell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педагогапсихолога</w:t>
      </w:r>
      <w:proofErr w:type="spell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A2190" w:rsidRPr="00CA2190" w:rsidRDefault="00CA2190" w:rsidP="00FD652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Несмотря на то, что интерактивность понимается как непосредственный диалог пользователя с компьютером, а занятия с психологом строятся на взаимодействии человек-человек, психологи смело включают в свои занятия интерактивные компьютерные технологии, как дополнительное средство обучения.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"/>
        <w:gridCol w:w="66"/>
        <w:gridCol w:w="387"/>
      </w:tblGrid>
      <w:tr w:rsidR="00CA2190" w:rsidRPr="00CA2190" w:rsidTr="00CA2190">
        <w:trPr>
          <w:tblCellSpacing w:w="15" w:type="dxa"/>
          <w:jc w:val="center"/>
        </w:trPr>
        <w:tc>
          <w:tcPr>
            <w:tcW w:w="0" w:type="auto"/>
            <w:hideMark/>
          </w:tcPr>
          <w:p w:rsidR="00CA2190" w:rsidRPr="00CA2190" w:rsidRDefault="00CA2190" w:rsidP="00FD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CA2190" w:rsidRPr="00CA2190" w:rsidRDefault="00CA2190" w:rsidP="00FD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2190" w:rsidRPr="00CA2190" w:rsidRDefault="00CA2190" w:rsidP="00FD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190" w:rsidRPr="00CA2190" w:rsidRDefault="00CA2190" w:rsidP="00FD652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Использовать интерактивные компьютерные технологии можно как в индивидуальных формах работы, так и в групповых.</w:t>
      </w:r>
    </w:p>
    <w:p w:rsidR="00CA2190" w:rsidRPr="00CA2190" w:rsidRDefault="00CA2190" w:rsidP="00FD652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Работая в группе, дети взаимодействуют: учатся принимать решения вместе и самостоятельно, уступать друг другу, прислушиваться к мнению других, делится своими эмоциями – происходит развитие коммуникативных способностей.</w:t>
      </w:r>
    </w:p>
    <w:p w:rsidR="00CA2190" w:rsidRPr="00CA2190" w:rsidRDefault="00CA2190" w:rsidP="00FD652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Интерактивное оборудование служит для психолога </w:t>
      </w:r>
      <w:r w:rsidR="00FD65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демонстрационным и практическим материалом для работы с детьми. На основе богатой цветовой оснащённости, разнообразных инструментов, функций психолог разрабатывает специальные задания для развития памяти, внимания, мышления детей. Воспроизводятся игры, диагностические методики, психологические тесты, наглядный и практический материал.</w:t>
      </w:r>
    </w:p>
    <w:p w:rsidR="00CA2190" w:rsidRPr="00CA2190" w:rsidRDefault="00CA2190" w:rsidP="00FD652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Важно отметить, что наглядная информация помогает сосредоточить внимание на ключевых моментах и активно задействовать зрительную память.</w:t>
      </w:r>
    </w:p>
    <w:p w:rsidR="00CA2190" w:rsidRPr="00CA2190" w:rsidRDefault="00CA2190" w:rsidP="00FD652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Немало важно и то, что интерактивная доска используется психологом как экран для демонстрации сказок, отрывков фильмов с психологической направленностью. Сюжеты демонстрируемого материала вызывают у детей неподдельную заинтересованность. Дети не только видят и воспринимают информацию, но и переживают эмоции.</w:t>
      </w:r>
    </w:p>
    <w:p w:rsidR="00CA2190" w:rsidRPr="00CA2190" w:rsidRDefault="00CA2190" w:rsidP="00FD652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своих психологических занятиях психолог чередует умственную деятельность с подвижной, а также минутками отдыха, которые сопровождаются релаксационной музыкой и демонстрацией успокаивающих пейзажей.</w:t>
      </w:r>
    </w:p>
    <w:p w:rsidR="00CA2190" w:rsidRPr="00CA2190" w:rsidRDefault="00CA2190" w:rsidP="00FD652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Интерактивное оборудование в этом случае служит как релаксационное средство.</w:t>
      </w:r>
    </w:p>
    <w:p w:rsidR="00CA2190" w:rsidRPr="00CA2190" w:rsidRDefault="00CA2190" w:rsidP="00FD652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lastRenderedPageBreak/>
        <w:t>Интерактивные средства обучения, такие как интерактивные доски, столы, компьютеры, станут отличными помощниками в диагностики и развития детей:</w:t>
      </w:r>
    </w:p>
    <w:p w:rsidR="00CA2190" w:rsidRPr="00CA2190" w:rsidRDefault="00CA2190" w:rsidP="00FD652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памяти;</w:t>
      </w:r>
    </w:p>
    <w:p w:rsidR="00CA2190" w:rsidRPr="00CA2190" w:rsidRDefault="00CA2190" w:rsidP="00FD6528">
      <w:pPr>
        <w:tabs>
          <w:tab w:val="center" w:pos="5052"/>
        </w:tabs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мышления;</w:t>
      </w:r>
      <w:r w:rsidR="00FD65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CA2190" w:rsidRPr="00CA2190" w:rsidRDefault="00CA2190" w:rsidP="00FD652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внимания;</w:t>
      </w:r>
    </w:p>
    <w:p w:rsidR="00CA2190" w:rsidRPr="00CA2190" w:rsidRDefault="00CA2190" w:rsidP="00FD652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воображения;</w:t>
      </w:r>
    </w:p>
    <w:p w:rsidR="00CA2190" w:rsidRPr="00CA2190" w:rsidRDefault="00CA2190" w:rsidP="00FD652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речи;</w:t>
      </w:r>
    </w:p>
    <w:p w:rsidR="00CA2190" w:rsidRPr="00CA2190" w:rsidRDefault="00CA2190" w:rsidP="00FD652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личности;</w:t>
      </w:r>
    </w:p>
    <w:p w:rsidR="00CA2190" w:rsidRPr="00CA2190" w:rsidRDefault="00CA2190" w:rsidP="00FD652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мелкой моторики;</w:t>
      </w:r>
    </w:p>
    <w:p w:rsidR="00CA2190" w:rsidRPr="00CA2190" w:rsidRDefault="00CA2190" w:rsidP="00FD652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навыков учебной деятельности.</w:t>
      </w:r>
    </w:p>
    <w:p w:rsidR="00CA2190" w:rsidRPr="00CA2190" w:rsidRDefault="00CA2190" w:rsidP="00FD652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детей становится более привлекательным и захватывающим.</w:t>
      </w:r>
    </w:p>
    <w:p w:rsidR="00CA2190" w:rsidRPr="00CA2190" w:rsidRDefault="00CA2190" w:rsidP="00FD6528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Развивающие игры, позволяют снять проблему перехода от игровой деятельности к учебной, от наглядно-образного мышления к </w:t>
      </w:r>
      <w:proofErr w:type="gram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словесно-логическому</w:t>
      </w:r>
      <w:proofErr w:type="gram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У детей повышается концентрация внимания, так как внимание лучше сосредотачивается на ярком наглядном материале, подкрепляющемся практическими действиями;</w:t>
      </w:r>
    </w:p>
    <w:p w:rsidR="00CA2190" w:rsidRPr="00CA2190" w:rsidRDefault="00CA2190" w:rsidP="00FD6528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существенно повышается мотивация к посещению занятий и активной на них работе, также более успешно усваивается практический материал и поддерживается познавательный интерес. Всё это способствует дальнейшему успешному обучение в школе.</w:t>
      </w:r>
    </w:p>
    <w:p w:rsidR="00CA2190" w:rsidRPr="00CA2190" w:rsidRDefault="00CA2190" w:rsidP="00FD6528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Экспериментально установлено, что при устном изложении материала ребенок за минуту воспринимает и способен переработать до 1 тысячи условных единиц информации, а при “подключении” органов зрения до 100 тысяч таких единиц.</w:t>
      </w:r>
    </w:p>
    <w:p w:rsidR="00CA2190" w:rsidRPr="00CA2190" w:rsidRDefault="00CA2190" w:rsidP="00FD6528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Исследования по использованию развивающих и обучающих компьютерных технологий показали, что благодаря </w:t>
      </w:r>
      <w:proofErr w:type="spellStart"/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мультимедийному</w:t>
      </w:r>
      <w:proofErr w:type="spellEnd"/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способу подачи информации достигаются следующие результаты:</w:t>
      </w:r>
    </w:p>
    <w:p w:rsidR="00CA2190" w:rsidRPr="00CA2190" w:rsidRDefault="00CA2190" w:rsidP="00FD6528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1.Дети легче усваивают понятия формы, цвета и величины (68%)</w:t>
      </w:r>
    </w:p>
    <w:p w:rsidR="00CA2190" w:rsidRPr="00CA2190" w:rsidRDefault="00CA2190" w:rsidP="00FD6528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2.Глубже постигаются понятия числа и множества (76%)</w:t>
      </w:r>
    </w:p>
    <w:p w:rsidR="00CA2190" w:rsidRPr="00CA2190" w:rsidRDefault="00CA2190" w:rsidP="00FD6528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3.Быстрее возникает умение ориентироваться на плоскости и в пространстве (82%)</w:t>
      </w:r>
    </w:p>
    <w:p w:rsidR="00CA2190" w:rsidRPr="00CA2190" w:rsidRDefault="00CA2190" w:rsidP="00FD6528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4.Тренируется эффективность внимания и память (63%)</w:t>
      </w:r>
    </w:p>
    <w:p w:rsidR="00CA2190" w:rsidRPr="00CA2190" w:rsidRDefault="00CA2190" w:rsidP="00FD6528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5.Раньше овладевают чтением и письмом (76%)</w:t>
      </w:r>
    </w:p>
    <w:p w:rsidR="00CA2190" w:rsidRPr="00CA2190" w:rsidRDefault="00CA2190" w:rsidP="00FD6528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6.Активно пополняется словарный запас (89%)</w:t>
      </w:r>
    </w:p>
    <w:p w:rsidR="00CA2190" w:rsidRPr="00CA2190" w:rsidRDefault="00CA2190" w:rsidP="00FD6528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7.Развивается мелкая моторика, формируется тончайшая координация движений глаз (62%) 8.уменьшается время, как простой реакции, так и реакции выбора (76%)</w:t>
      </w:r>
    </w:p>
    <w:p w:rsidR="00CA2190" w:rsidRPr="00CA2190" w:rsidRDefault="00CA2190" w:rsidP="00FD6528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9.Воспитывается целеустремлённость и сосредоточенность(81%)</w:t>
      </w:r>
    </w:p>
    <w:p w:rsidR="00CA2190" w:rsidRPr="00CA2190" w:rsidRDefault="00CA2190" w:rsidP="00FD6528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10.Развивается воображение и творческие способности (87%)</w:t>
      </w:r>
    </w:p>
    <w:p w:rsidR="00CA2190" w:rsidRPr="00CA2190" w:rsidRDefault="00CA2190" w:rsidP="00FD6528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11.Развиваются элементы наглядно-образного и теоретического мышления (75%)</w:t>
      </w:r>
    </w:p>
    <w:p w:rsidR="00CA2190" w:rsidRPr="00CA2190" w:rsidRDefault="00CA2190" w:rsidP="00FD6528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Использование ИКТ на занятиях позволяет:</w:t>
      </w:r>
    </w:p>
    <w:p w:rsidR="00CA2190" w:rsidRPr="00CA2190" w:rsidRDefault="00CA2190" w:rsidP="00FD6528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перейти от объяснительно-иллюстрированного способа обучения к </w:t>
      </w:r>
      <w:proofErr w:type="spell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деятельностному</w:t>
      </w:r>
      <w:proofErr w:type="spell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при котором ребенок становится активным субъектом, а не пассивным объектом педагогического воздействия.</w:t>
      </w:r>
    </w:p>
    <w:p w:rsidR="00CA2190" w:rsidRPr="00CA2190" w:rsidRDefault="00CA2190" w:rsidP="00FD6528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предъявление информации на экране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игровой форме вызывает у детей </w:t>
      </w: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огромный интерес;</w:t>
      </w:r>
    </w:p>
    <w:p w:rsidR="00CA2190" w:rsidRPr="00CA2190" w:rsidRDefault="00CA2190" w:rsidP="00FD6528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несет в себе образный тип информации, понятный дошкольникам;</w:t>
      </w:r>
    </w:p>
    <w:p w:rsidR="00CA2190" w:rsidRPr="00CA2190" w:rsidRDefault="00CA2190" w:rsidP="00FD6528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движения, звук, мультипликация надолго привлекает внимание ребенка;</w:t>
      </w:r>
    </w:p>
    <w:p w:rsidR="00CA2190" w:rsidRPr="00CA2190" w:rsidRDefault="00CA2190" w:rsidP="00FD6528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предоставляет возможность индивидуализации обучения;</w:t>
      </w:r>
    </w:p>
    <w:p w:rsidR="00CA2190" w:rsidRPr="00CA2190" w:rsidRDefault="00CA2190" w:rsidP="00FD6528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ребенок сам регулирует темп и количество решаемых игровых обучающих задач;</w:t>
      </w:r>
    </w:p>
    <w:p w:rsidR="00CA2190" w:rsidRPr="00CA2190" w:rsidRDefault="00CA2190" w:rsidP="00FD6528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процессе своей деятельности дошкольник приобретает уверенность в себе, • в том, что он многое может; приучается к самостоятельности, развивается навык самоконтроля;</w:t>
      </w:r>
    </w:p>
    <w:p w:rsidR="00CA2190" w:rsidRPr="00CA2190" w:rsidRDefault="00CA2190" w:rsidP="00FD6528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позволяет моделировать такие жизненные ситуации, которые нельзя увидеть • в повседневной жизни (полет ракеты, половодье, неожиданные и необычные эффекты);</w:t>
      </w:r>
    </w:p>
    <w:p w:rsidR="00CA2190" w:rsidRPr="00CA2190" w:rsidRDefault="00CA2190" w:rsidP="00FD6528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целом, использование интерактивных технологий на психологических занятиях создаёт ситуацию успеха для детей, снижает утомляемость, держит в стабилизации их работоспособность, стабилизирует фон настроения, повышает познавательный интерес, что является ярким показателем значимости интерактивного оборудования в образовательном процессе.</w:t>
      </w:r>
    </w:p>
    <w:p w:rsidR="00CA2190" w:rsidRPr="00CA2190" w:rsidRDefault="00CA2190" w:rsidP="00FD6528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Имея в помощниках интерактивные технологии, педагог - психолог на занятиях может больше внимания уделять каждому ребенку, перекладывая часть своих обязанностей на технологии.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Использование современных технологий согласно ФГОС </w:t>
      </w:r>
      <w:proofErr w:type="gramStart"/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ДО</w:t>
      </w:r>
      <w:proofErr w:type="gramEnd"/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ФГОС ДО каждого дошкольного учреждения должно повышать качество образовательно-воспитательного процесса через совершенствование информационной культуры и активное использование компьютерных технологий.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Педагог – психолог, обеспечивающий психологическое сопровождение ДОУ, так же согласно ФГОС участвует во внедрении и адаптации новых программ, форм работы с использованием </w:t>
      </w:r>
      <w:proofErr w:type="spell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мультимедийных</w:t>
      </w:r>
      <w:proofErr w:type="spell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игровых инновационных технологий.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Работы зарубежных и отечественных исследователей (С. Пейперт, Б. Хантер, Е.Н. Иванова, Н.П. Чудова и др.) подтверждают целесообразность использования информационных технологий в развитии познавательной и личностной сферы старших дошкольников.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нашей стране, начиная с 1987 г. ведется работа по внедрению ИКТ в дошкольное образование на базе центра им. А.В. Запорожца исследователями под руководством Л.А. Парамоновой, Л.С. </w:t>
      </w:r>
      <w:proofErr w:type="spell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Новоселовой</w:t>
      </w:r>
      <w:proofErr w:type="spell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Л.Д. </w:t>
      </w:r>
      <w:proofErr w:type="spell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Чайновой</w:t>
      </w:r>
      <w:proofErr w:type="spell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2008 г.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разрабатываются теоретические основы применения ИКТ в </w:t>
      </w:r>
      <w:proofErr w:type="spell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воспитательной работе ДОУ, начали активно создаваться программы для дошкольников.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Педагоги, изучающие использование компьютерных сред (Г.А. Репина, Л.А.</w:t>
      </w:r>
      <w:proofErr w:type="gramEnd"/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Парамонова), высказывают мнение, что их использование в ДОУ является фактором сохранения психического здоровья детей в силу возможности решения следующих задач:</w:t>
      </w:r>
      <w:proofErr w:type="gramEnd"/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развитие психофизиологических функций, обеспечивающих готовность к • обучению (мелкая моторика, оптико-пространственная ориентация, </w:t>
      </w:r>
      <w:proofErr w:type="spell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зрительномоторная</w:t>
      </w:r>
      <w:proofErr w:type="spell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координация);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обогащение кругозора;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помощь в освоении социальной роли;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формирование учебной мотивации, развитие личностных компонентов • познавательной деятельности (познавательная активность, самостоятельность, произвольность);</w:t>
      </w:r>
      <w:r w:rsidRPr="00CA2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соответствующих возрасту обще интеллектуальных умений • (классификация);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благоприятной для развития предметной и социальной среды.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В связи с этим каждый психолог должен продумать и разработать модель психологического сопровождения согласно ФГОС. При этом к самому педагогу – психологу должны предъявляться новые требования. Профессиональная компетентность психолога предполагает: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Способность выстраивать коммуникации в различных форматах: устном, • письменном, дискуссионном, визуальном, компьютерном, электронном.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Педагог должен не только уметь пользоваться компьютером и современным • </w:t>
      </w:r>
      <w:proofErr w:type="spell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мультимедийным</w:t>
      </w:r>
      <w:proofErr w:type="spell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оборудованием, но и создавать свои образовательные ресурсы, широко использовать их в своей педагогической деятельности.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Преобразовать предметно-развивающую среду детского сада позволяет внедрение современных технологических средств. Вокруг этих «умных» и «красивых» устрой</w:t>
      </w:r>
      <w:proofErr w:type="gram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ств скл</w:t>
      </w:r>
      <w:proofErr w:type="gram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адывается особое обучающее пространство, в котором дошкольник может действовать самостоятельно или в команде, общаясь с педагогом и другими детьми.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ИКТ – технологии позволяют гармонично сочетать желания современного, живущего в XXI веке дошкольника, его неподдельный интерес к цифровым технологиям и «компьютеризированному» миру с пользой для умственного и личностного развития малыша.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с родителями и общественностью.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Процесс информатизации осуществляется так же согласно требованиям современного развивающегося общества.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Информационные и, особенно, телекоммуникационные технологии способны повысить эффективность взаимодействия педагога - психолога с родителями.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Поэтому особое внимание должно уделяться внедрению новых нетрадиционных форм сотрудничества, которое осуществляется в нескольких направлениях: создание внешнего и внутреннего информационного поля, </w:t>
      </w:r>
      <w:proofErr w:type="spell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психологопедагогическое</w:t>
      </w:r>
      <w:proofErr w:type="spell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просвещение родителей и организация активного взаимодействия и диалога с родительским сообществом.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Наиболее полно процесс информирования родительской общественности осуществляется с помощью официального сайта ДОУ. Современные родители мало стали обращать внимание на информационные папки-передвижки в группах, редко замечают объявления. Но, несмотря на свою занятость, проверить электронную почту всегда найдется время.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А также заглянуть на официальный сайт детского сада, где можно «зайти» в кабинет педагога – психолога и выбрать направление и интересующую тему: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«Консультации»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«Играем вместе»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«Интересно знать»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Успешность взаимодействия педагога-психолога с родителями сегодня во многом зависит от того, насколько активно мы используем в своей работе новые информационно-коммуникационные технологии, имеющие огромный потенциал, призванный заинтересовать родителей и создать условия для их активного участия в образовательно-воспитательном процессе современного образовательного учреждения.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психолого-педагогическом просвещении родителей в настоящее время активно используется </w:t>
      </w:r>
      <w:proofErr w:type="spell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мультимедийная</w:t>
      </w:r>
      <w:proofErr w:type="spell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презентация, в которой представляются особенности работы в конкретной группе, освещаются наиболее сложные вопросы воспитания детей.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Проекционный экран не заменим при проведении педагогических советов;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заседаний </w:t>
      </w:r>
      <w:proofErr w:type="spell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психолого-медико-педагогического</w:t>
      </w:r>
      <w:proofErr w:type="spell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консилиума, для презентации годовых отчётов.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Интерактивный стол - SMART </w:t>
      </w:r>
      <w:proofErr w:type="spellStart"/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Table</w:t>
      </w:r>
      <w:proofErr w:type="spellEnd"/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: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практике педагога – психолога.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Интерактивный стол - SMART </w:t>
      </w:r>
      <w:proofErr w:type="spell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Table</w:t>
      </w:r>
      <w:proofErr w:type="spell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несёт в себе развивающие и образовательные функции и вместе с тем поддерживает игру, как ведущий вид деятельности дошкольников, является ярким и наглядным. Работа на интерактивном столе способствует развитию у детей когнитивных, социальных и моторных функций.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Современные технологии стали частью нашей жизни, и воспитанники детского сада испытывают естественное любопытство на занятиях с использованием ИКТ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технологий. А это, в свою очередь, развивает мотивацию обучения</w:t>
      </w:r>
      <w:proofErr w:type="gram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Имея уникальные обучающие свойства, интерактивный стол подходит всем детям, включая детей с особыми потребностями.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Интерактивный стол SMART </w:t>
      </w:r>
      <w:proofErr w:type="spell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Table</w:t>
      </w:r>
      <w:proofErr w:type="spell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можно использовать как в индивидуальных, так и в групповых формах работы.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Работая в группе, дети учатся принимать решения вместе и самостоятельно, уступать друг другу, прислушиваться к мнению других, делиться своими эмоциями.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Происходит развитие коммуникативных способностей.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Очень хорошо стол развивает моторику руки. Он может считывать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одновременно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сорока касаний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образовательной и развивающей направленности можно использовать интерактивный стол как средство коррекции эмоциональной сферы детей, например, при снятии тревожности. Посредством наблюдения можно получить ценную информацию о личностных особенностях ребенка, его коммуникативных умениях.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Установив программное обеспечение SMART </w:t>
      </w:r>
      <w:proofErr w:type="spell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Table</w:t>
      </w:r>
      <w:proofErr w:type="spell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свой компьютер, педагог-психолог может создавать собственные интерактивные занятия с учетом индивидуальных особенностей и потенциала группы. Панель настройки позволяет педагогу - психологу выбрать количество воспитанников, которые одновременно смогут работать над заданием (от 1 до 8 человек), настроить громкость и ориентацию чувствительной поверхности, перейти к работе с другими приложениями.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"/>
        <w:gridCol w:w="66"/>
        <w:gridCol w:w="207"/>
      </w:tblGrid>
      <w:tr w:rsidR="00CA2190" w:rsidRPr="00CA2190" w:rsidTr="00CA2190">
        <w:trPr>
          <w:tblCellSpacing w:w="15" w:type="dxa"/>
          <w:jc w:val="center"/>
        </w:trPr>
        <w:tc>
          <w:tcPr>
            <w:tcW w:w="0" w:type="auto"/>
            <w:hideMark/>
          </w:tcPr>
          <w:p w:rsidR="00CA2190" w:rsidRPr="00CA2190" w:rsidRDefault="00CA2190" w:rsidP="00CA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CA2190" w:rsidRPr="00CA2190" w:rsidRDefault="00CA2190" w:rsidP="00CA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2190" w:rsidRPr="00CA2190" w:rsidRDefault="00CA2190" w:rsidP="00CA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Программное обеспечение SMART </w:t>
      </w:r>
      <w:proofErr w:type="spellStart"/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Table</w:t>
      </w:r>
      <w:proofErr w:type="spellEnd"/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включает восемь интерактивных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</w:t>
      </w:r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приложений: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Многовариантный вопрос – дети отвечают на вопросы, перемещая изображение;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Горячие точки – дети отмечают изображения, перемещая надписи на свои места;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Сортировка по группам – дети распределяют понятия по группам;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Рисование – дети выбирают цвета и эффекты и рисуют, раскрашивают пальцами;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Мультимедиа – дети перемещают фото и </w:t>
      </w:r>
      <w:proofErr w:type="spell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видеофайлы</w:t>
      </w:r>
      <w:proofErr w:type="spell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меняют их размер;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Сложение – воспитанники вместе решают примеры;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Паззл</w:t>
      </w:r>
      <w:proofErr w:type="spell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обучающиеся вместе складывают </w:t>
      </w:r>
      <w:proofErr w:type="spell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паззл</w:t>
      </w:r>
      <w:proofErr w:type="spell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Сложение Плюс – решают математические примеры, используя визуальные объекты.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Каждое приложение позволяет организовать работу над материалом определенным образом. Можно использовать при этом любые исходные графические материалы, изображения, </w:t>
      </w:r>
      <w:proofErr w:type="spell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видеофайлы</w:t>
      </w:r>
      <w:proofErr w:type="spell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т.д., что позволяет создавать </w:t>
      </w: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собственные цифровые материалы. Организовав работу в программе SMART </w:t>
      </w:r>
      <w:proofErr w:type="spell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Table</w:t>
      </w:r>
      <w:proofErr w:type="spell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вы получаете возможность выбирать необходимое интерактивное приложение, в соответствии с поставленными целями и задачами; создавать и редактировать материалы, действуя по понятному и наглядному алгоритму. Кроме графических материалов можно создавать различные фоны, звуковое сопровождение, голосовые инструкции, сигналы правильности выполнения заданий</w:t>
      </w:r>
      <w:proofErr w:type="gram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Целью деятельности стало: развитие познавательной и эмоционально – личностной сферы детей старшего дошкольного возраста.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Задачи воспитания: воспитывать представление о прекрасном в окружающем мире;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доброжелательность и эмоциональную отзывчивость.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Задачи развития: развивать коммуникативные умения и навыки, развивать эмоциональную сферу; развивать умения и навыки индивидуальной, групповой работы; развивать воображение; память, мышление, развивать речь, развивать мелкую моторику; способствовать снятию мышечного напряжения.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Задачи образования: расширять кругозор и словарный запас детей; уточнять знания.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 «Овощи, фрукты, ягоды». Создано в приложении «Сортировка по группам».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распределяют понятия по группам.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 развивать операции мышления – классификация и обобщение предметов;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мелкую моторику.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Упражнение «Облака».</w:t>
      </w: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Составлено в приложении «Мультимедиа», с музыкальным сопровождением.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Дети, </w:t>
      </w:r>
      <w:proofErr w:type="gram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рассматривая фото и </w:t>
      </w:r>
      <w:proofErr w:type="spell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видеофайлы</w:t>
      </w:r>
      <w:proofErr w:type="spell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перетаскивают</w:t>
      </w:r>
      <w:proofErr w:type="gram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меняют их размер.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Цель: создание эмоционально-положительного настроения; развивать творческое воображение и мышление, </w:t>
      </w:r>
      <w:proofErr w:type="spell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креативных</w:t>
      </w:r>
      <w:proofErr w:type="spell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способностей дошкольника; снятие </w:t>
      </w:r>
      <w:proofErr w:type="spell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психомышечного</w:t>
      </w:r>
      <w:proofErr w:type="spell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напряжения.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Упражнение «Посмотри и раскрась».</w:t>
      </w: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Составлена</w:t>
      </w:r>
      <w:proofErr w:type="gram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приложении «Рисование».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выбирают цвета и эффекты и рисуют пальцами по образцу.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 развивать мелкую моторику, внимание; развивать сенсорные эталоны: цвета и оттенков.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Упражнение «Геометрические фигуры». Создано в приложении «Мультимедиа».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геометрические фигуры, перетаскивают и меняют их размер.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Цель: развивать образное мышление, умение действовать по образцу; развивать зрительную памяти, расширять объём памяти; развивать воображение; закреплять знания сенсорных эталонов: формы и цвета.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Упражнение «Дорисуй фигуры</w:t>
      </w: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 Создано в приложение «Рисование».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выбирают цвета и дорисовывают геометрические фигуры (круг, квадрат, прямоугольник, треугольник), что бы получилось изображение.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 развивать творческое воображение и мышление; развивать мелкую моторику.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Упражнение «</w:t>
      </w:r>
      <w:proofErr w:type="gram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Грустно-весело</w:t>
      </w:r>
      <w:proofErr w:type="gram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 Составлено в приложении «Горячие точки».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выбирают соответствующее изображение, перетаскивая надписи на свои места.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 формировать представления детей о различных эмоциональных состояниях людей;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детей понимать, дифференцировать эмоциональные состояния по внешним признакам (мимике, жестам, позе); развивать навыки начального чтения.</w:t>
      </w:r>
    </w:p>
    <w:p w:rsidR="00CA2190" w:rsidRPr="00CA2190" w:rsidRDefault="00CA2190" w:rsidP="00CA21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 –  –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Тема: «Звуки природы: зимующие птицы»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 коррекция и развитие познавательных процессов, совершенствование мотивационной сферы общения и коммуникативных навыков.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Задачи: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развивать образное и логическое мышление; активизировать и обогащать словарный запас;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развивать слуховое и зрительное внимание;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развивать мелкую моторику;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совершенствовать элементарные математические знания;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совершенствовать коммуникативные навыки;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воспитывать эмоционально-волевые качества личности;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снятие мышечного и эмоционального напряжения.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Оборудование: интерактивный стол, пакет занятий, разработанный в программе SMART </w:t>
      </w:r>
      <w:proofErr w:type="spell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Table</w:t>
      </w:r>
      <w:proofErr w:type="spell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аудиозапись со звуками природы «Пение птиц».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Содержание деятельности: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Ритуал «Приветствие»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 организовать детей, создать положительно – эмоциональный настрой.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Аудиозапись со звуками природы «Пение птиц». Дети стоят в кругу.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Психолог: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Доброе утро, ребята!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 на друга посмотрите</w:t>
      </w:r>
      <w:proofErr w:type="gram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proofErr w:type="gram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задорно подмигните, вправо, влево повернитесь И соседу улыбнитесь.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Игра «Загадки».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Приложение на интерактивном столе SMART </w:t>
      </w:r>
      <w:proofErr w:type="spellStart"/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Table</w:t>
      </w:r>
      <w:proofErr w:type="spellEnd"/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– «Множество ответов» («</w:t>
      </w:r>
      <w:proofErr w:type="spellStart"/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Multiple</w:t>
      </w:r>
      <w:proofErr w:type="spellEnd"/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</w:t>
      </w:r>
      <w:proofErr w:type="spellStart"/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Choice</w:t>
      </w:r>
      <w:proofErr w:type="spellEnd"/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») Шаг 1: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написать текст вопроса (можно добавить аудиозапись);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добавить фоновое изображение из папки или из галереи.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Шаг 2: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создать ответы, добавляя изображения из папки или галереи;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указать правильный ответ (галочкой);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действия повторяются при создании каждой новой загадки.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Можно добавить инструкцию, вставить звук, которые будут воспроизводиться перед началом упражнения.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Отгадку-изображение дети перемещают на середину стола. При правильном ответе звучит </w:t>
      </w:r>
      <w:proofErr w:type="spellStart"/>
      <w:proofErr w:type="gram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сигнал-поощрения</w:t>
      </w:r>
      <w:proofErr w:type="spellEnd"/>
      <w:proofErr w:type="gram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 развивать образное и логическое мышление, умение угадывать по словесному описанию свойств и признаков.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Посмотрите на балкон: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 с утра воркует тут.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 птица – почтальон, Пролетит любой маршрут.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Голубь.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Игра «Звуки природы: зимующие птицы».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Приложение на интерактивном столе SMART </w:t>
      </w:r>
      <w:proofErr w:type="spellStart"/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Table</w:t>
      </w:r>
      <w:proofErr w:type="spellEnd"/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- «</w:t>
      </w:r>
      <w:proofErr w:type="spellStart"/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Медиа</w:t>
      </w:r>
      <w:proofErr w:type="spellEnd"/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» («</w:t>
      </w:r>
      <w:proofErr w:type="spellStart"/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Media</w:t>
      </w:r>
      <w:proofErr w:type="spellEnd"/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») Шаг</w:t>
      </w:r>
      <w:proofErr w:type="gramStart"/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1</w:t>
      </w:r>
      <w:proofErr w:type="gramEnd"/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: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добавить изображения из папки или из галереи;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выделив изображение, добавить звук (звук может быть закреплён за одним или несколькими объектами, который воспроизводится при нажатии на объект).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Шаг</w:t>
      </w:r>
      <w:proofErr w:type="gramStart"/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2</w:t>
      </w:r>
      <w:proofErr w:type="gramEnd"/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: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добавить фоновое изображение из папки или из галереи;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настроить масштаб, в котором будут </w:t>
      </w:r>
      <w:proofErr w:type="gram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увеличиваться</w:t>
      </w:r>
      <w:proofErr w:type="gram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уменьшаться объекты.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указать инструкцию до 45 символов;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добавить звук.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Инструкция и звук воспроизводятся при загрузке упражнения.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рассматривают изображения зимующих птиц: увеличивают, уменьшают, перемещают, отмечают и описывают характерные особенности внешнего вида.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 развивать слуховое внимание, прислушиваясь к звукам птиц; активизировать и обогащать словарный запас.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Затем все поворачиваются к изображениям спиной. Водящий (психолог или ребёнок) нажимает на одно изображение, а остальные слушают звуки и отгадывают: «Кто так поёт?»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Игра «Посчитай».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Приложение на интерактивном столе SMART </w:t>
      </w:r>
      <w:proofErr w:type="spellStart"/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Table</w:t>
      </w:r>
      <w:proofErr w:type="spellEnd"/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– «Дополнение плюс» («</w:t>
      </w:r>
      <w:proofErr w:type="spellStart"/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Addition</w:t>
      </w:r>
      <w:proofErr w:type="spellEnd"/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</w:t>
      </w:r>
      <w:proofErr w:type="spellStart"/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Plus</w:t>
      </w:r>
      <w:proofErr w:type="spellEnd"/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») Шаг 1: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написать текст вопроса;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добавить фоновое изображение (картина с предметами для счёта) из папки или из галереи.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Шаг 2: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выбрать параметры счёта (1, 5, 10 …);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ответ (написать число),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элементы для подсчета (кирпичики…) Дети отсчитывают нужное количество «кирпичиков». При правильном ответе звучит </w:t>
      </w:r>
      <w:proofErr w:type="spellStart"/>
      <w:proofErr w:type="gram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сигнал-поощрения</w:t>
      </w:r>
      <w:proofErr w:type="spellEnd"/>
      <w:proofErr w:type="gram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 развивать логическое мышление, слуховое внимание; совершенствовать навыки счёта.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 сейчас постарайтесь выполнить сложное задание. Я буду читать стихотворные задачки. А вы внимательно слушайте, думайте, считайте.</w:t>
      </w:r>
    </w:p>
    <w:p w:rsidR="00CA2190" w:rsidRPr="00CA2190" w:rsidRDefault="00CA2190" w:rsidP="00CA21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 –  –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Физкультминутка: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Цель: снятие мышечного и </w:t>
      </w:r>
      <w:proofErr w:type="spell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психоэмоционального</w:t>
      </w:r>
      <w:proofErr w:type="spell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напряжения</w:t>
      </w:r>
      <w:proofErr w:type="gram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proofErr w:type="gram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качет шустрая синица, Ей на месте не сидится, Прыг-скок, прыг-скок, Завертелась, как волчок.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Вот присела на минутку, Почесала клювом грудку, И с дорожки на плетень </w:t>
      </w:r>
      <w:proofErr w:type="spell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Тири-тири</w:t>
      </w:r>
      <w:proofErr w:type="spell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Тень – тень - тень!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(А. </w:t>
      </w:r>
      <w:proofErr w:type="spell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Барто</w:t>
      </w:r>
      <w:proofErr w:type="spell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Игра «Собери по группам».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на интерактивном столе SMART </w:t>
      </w:r>
      <w:proofErr w:type="spell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Table</w:t>
      </w:r>
      <w:proofErr w:type="spell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«Горячие области»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(«</w:t>
      </w:r>
      <w:proofErr w:type="spell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Hot</w:t>
      </w:r>
      <w:proofErr w:type="spell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Spaces</w:t>
      </w:r>
      <w:proofErr w:type="spell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») Шаг 1: создать занятие – написать занятие </w:t>
      </w:r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Шаг</w:t>
      </w:r>
      <w:proofErr w:type="gramStart"/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2</w:t>
      </w:r>
      <w:proofErr w:type="gramEnd"/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: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добавить фоновое изображение из папки или из галереи;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указать инструкцию до 45 символов;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вставить звук.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Инструкция и звук воспроизводятся при загрузке упражнения.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Шаг 3: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определить активные области (выбрать геометрическую форму и нарисовать);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добавить изображения из папки или галереи;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определить начальное положение изображений, затем предельную зону.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распределяют по группам изображения птиц, контролируя себя световым сигналом вращающихся фигур.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 развивать внимание, логическое мышление и речь.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Дети, мы рассмотрели зимующих птиц, а каких вы ещё знаете? (перелётные, домашние) Давайте поможем перелётным птицам улететь в тёплые края (изображение «солнышко), домашним вернуться к дому (изображение «домик»), а зимующих покормим (изображение «кормушка»).</w:t>
      </w:r>
      <w:proofErr w:type="gramEnd"/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Игра «Раскраска».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на интерактивном столе SMART </w:t>
      </w:r>
      <w:proofErr w:type="spell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Table</w:t>
      </w:r>
      <w:proofErr w:type="spell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«Рисование»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(«</w:t>
      </w:r>
      <w:proofErr w:type="spell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Paint</w:t>
      </w:r>
      <w:proofErr w:type="spell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») Шаг 1: добавить фоновое изображение из папки или из галереи (число импортированных элементов до 35) </w:t>
      </w:r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Шаг 2: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выбрать толщину чернил;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указать инструкцию до 45 символов;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вставить звук.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Инструкция и звук воспроизводятся при загрузке упражнения.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Дети раскрашивают изображения, пользуясь панелью для рисования (выбирают цвета и оттенки) Цель: развивать мелкую моторику, творческие способности; снятие </w:t>
      </w:r>
      <w:proofErr w:type="spell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психоэмоционального</w:t>
      </w:r>
      <w:proofErr w:type="spell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напряжения.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Аудиозапись со звуками природы «Пение птиц». Дети раскрашивают птиц.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Рефлексия.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Ребята, что нового вы узнали сегодня на занятии?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Поощряются более активные дети, так же отмечаются остальные.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"/>
        <w:gridCol w:w="66"/>
        <w:gridCol w:w="207"/>
      </w:tblGrid>
      <w:tr w:rsidR="00CA2190" w:rsidRPr="00CA2190" w:rsidTr="00CA2190">
        <w:trPr>
          <w:tblCellSpacing w:w="15" w:type="dxa"/>
          <w:jc w:val="center"/>
        </w:trPr>
        <w:tc>
          <w:tcPr>
            <w:tcW w:w="0" w:type="auto"/>
            <w:hideMark/>
          </w:tcPr>
          <w:p w:rsidR="00CA2190" w:rsidRPr="00CA2190" w:rsidRDefault="00CA2190" w:rsidP="00CA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CA2190" w:rsidRPr="00CA2190" w:rsidRDefault="00CA2190" w:rsidP="00CA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2190" w:rsidRPr="00CA2190" w:rsidRDefault="00CA2190" w:rsidP="00CA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Ритуал прощания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Дети, на этом наше занятие окончено.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 на друга посмотрите</w:t>
      </w:r>
      <w:proofErr w:type="gram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proofErr w:type="gram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задорно подмигните, вправо, влево повернитесь И соседу улыбнитесь.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Конспект группового занятия на развитие эмоциональной сферы для детей старшего дошкольного возраста (5-6 лет).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Тема: «Как помочь грустному человеку»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 формировать представления детей о различных эмоциональных состояниях человека, умения общаться с взрослыми и сверстниками; воспитывать желание дарит радость и хорошее настроение близким людям.</w:t>
      </w:r>
    </w:p>
    <w:p w:rsidR="00CA2190" w:rsidRPr="00CA2190" w:rsidRDefault="00CA2190" w:rsidP="00FD652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Задачи:</w:t>
      </w:r>
    </w:p>
    <w:p w:rsidR="00CA2190" w:rsidRPr="00CA2190" w:rsidRDefault="00CA2190" w:rsidP="00FD652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формировать представления детей о различных эмоциональных состояниях людей;</w:t>
      </w:r>
    </w:p>
    <w:p w:rsidR="00CA2190" w:rsidRPr="00CA2190" w:rsidRDefault="00CA2190" w:rsidP="00FD652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продолжать учить детей понимать, дифференцировать эмоциональные состояния по внешним признакам (мимике, жестам, позе, интонации голоса);</w:t>
      </w:r>
    </w:p>
    <w:p w:rsidR="00CA2190" w:rsidRPr="00CA2190" w:rsidRDefault="00CA2190" w:rsidP="00FD652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развитие умения правильно выражать свои эмоции и чувства посредством мимики;</w:t>
      </w:r>
    </w:p>
    <w:p w:rsidR="00CA2190" w:rsidRPr="00CA2190" w:rsidRDefault="00CA2190" w:rsidP="00FD652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развивать способность отзываться на эмоциональное состояние другого человека;</w:t>
      </w:r>
    </w:p>
    <w:p w:rsidR="00CA2190" w:rsidRPr="00CA2190" w:rsidRDefault="00CA2190" w:rsidP="00FD652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развитие речи и коммуникативных навыков: активизировать словарь (хмурый – грустный, печальный; злой - ужасный, гневный, лютый; весёлый – радостный, восторженный);</w:t>
      </w:r>
      <w:proofErr w:type="gramEnd"/>
    </w:p>
    <w:p w:rsidR="00CA2190" w:rsidRPr="00CA2190" w:rsidRDefault="00CA2190" w:rsidP="00FD652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воспитывать желание дарить радость и хорошее настроение окружающим людям;</w:t>
      </w:r>
    </w:p>
    <w:p w:rsidR="00CA2190" w:rsidRPr="00CA2190" w:rsidRDefault="00CA2190" w:rsidP="00FD652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снятие </w:t>
      </w:r>
      <w:proofErr w:type="spell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психомышечного</w:t>
      </w:r>
      <w:proofErr w:type="spell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напряжения.</w:t>
      </w:r>
    </w:p>
    <w:p w:rsidR="00CA2190" w:rsidRPr="00CA2190" w:rsidRDefault="00CA2190" w:rsidP="00FD652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Оборудование: интерактивный стол, пакет заданий, разработанных в программе </w:t>
      </w:r>
      <w:proofErr w:type="spell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Smart</w:t>
      </w:r>
      <w:proofErr w:type="spell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Table</w:t>
      </w:r>
      <w:proofErr w:type="spell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Музыкальное оформление.</w:t>
      </w:r>
    </w:p>
    <w:p w:rsidR="00CA2190" w:rsidRPr="00CA2190" w:rsidRDefault="00CA2190" w:rsidP="00FD652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Ритуал приветствия.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Дети стоят в кругу: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Доброе утро, Максим! (Улыбнуться и кивнуть головой) — Доброе утро, Аня! (Называются имена детей по кругу) — Доброе утро, Ирина Николаевна!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Доброе утро, солнце! (Все поднимают руки, затем опускают) — Доброе утро, небо! (Аналогичные движения.) — Доброе утро всем нам! (Все разводят руки в стороны, затем опускают)</w:t>
      </w:r>
    </w:p>
    <w:p w:rsidR="00CA2190" w:rsidRPr="00CA2190" w:rsidRDefault="00CA2190" w:rsidP="00FD652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Звучит музыка дождя. Педагог – психолог читает стихотворение:</w:t>
      </w:r>
    </w:p>
    <w:p w:rsidR="00CA2190" w:rsidRPr="00CA2190" w:rsidRDefault="00CA2190" w:rsidP="00FD652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Мне приснился грустный сон, Но я его забыл.</w:t>
      </w:r>
    </w:p>
    <w:p w:rsidR="00CA2190" w:rsidRPr="00CA2190" w:rsidRDefault="00CA2190" w:rsidP="00FD652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Только помню, что во сне Я без мамы был.</w:t>
      </w:r>
    </w:p>
    <w:p w:rsidR="00CA2190" w:rsidRPr="00CA2190" w:rsidRDefault="00CA2190" w:rsidP="00FD652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Мне не хочется играть</w:t>
      </w:r>
      <w:proofErr w:type="gram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proofErr w:type="gram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мультфильм смотреть, Даже битву рисовать, Даже песни петь.</w:t>
      </w:r>
    </w:p>
    <w:p w:rsidR="00CA2190" w:rsidRPr="00CA2190" w:rsidRDefault="00CA2190" w:rsidP="00FD652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Ничему-то я не рад, Может, дождик виноват?</w:t>
      </w:r>
    </w:p>
    <w:p w:rsidR="00CA2190" w:rsidRPr="00CA2190" w:rsidRDefault="00CA2190" w:rsidP="00FD652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Беседа.</w:t>
      </w:r>
    </w:p>
    <w:p w:rsidR="00CA2190" w:rsidRPr="00CA2190" w:rsidRDefault="00CA2190" w:rsidP="00FD652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Ребята, какое настроение у героя этого стихотворения?</w:t>
      </w:r>
    </w:p>
    <w:p w:rsidR="00CA2190" w:rsidRPr="00CA2190" w:rsidRDefault="00CA2190" w:rsidP="00FD652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gram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Грустное</w:t>
      </w:r>
      <w:proofErr w:type="gram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печальное, ему скучно…(ответы детей)</w:t>
      </w:r>
    </w:p>
    <w:p w:rsidR="00CA2190" w:rsidRPr="00CA2190" w:rsidRDefault="00CA2190" w:rsidP="00FD652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Что вы почувствовали, слушая это стихотворение?</w:t>
      </w:r>
    </w:p>
    <w:p w:rsidR="00CA2190" w:rsidRPr="00CA2190" w:rsidRDefault="00CA2190" w:rsidP="00FD652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Я </w:t>
      </w:r>
      <w:proofErr w:type="gram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захотел плакать…Мне стало</w:t>
      </w:r>
      <w:proofErr w:type="gram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жалко… (ответы детей)</w:t>
      </w:r>
    </w:p>
    <w:p w:rsidR="00CA2190" w:rsidRPr="00CA2190" w:rsidRDefault="00CA2190" w:rsidP="00FD652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Вспомните, было ли у вас плохое настроение, почему?</w:t>
      </w:r>
    </w:p>
    <w:p w:rsidR="00CA2190" w:rsidRPr="00CA2190" w:rsidRDefault="00CA2190" w:rsidP="00FD652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Да! Когда мы с мамой были в цирке, собачка не хотела выполнять команды и её ругали. Мне стало жалко и совсем не весело..</w:t>
      </w:r>
      <w:proofErr w:type="gram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.(</w:t>
      </w:r>
      <w:proofErr w:type="gram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ответы детей).</w:t>
      </w:r>
    </w:p>
    <w:p w:rsidR="00CA2190" w:rsidRPr="00CA2190" w:rsidRDefault="00CA2190" w:rsidP="00FD652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Упражнение «Грустная Маша»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У всех людей в жизни бывают и весёлые и грустные ситуации. Поговорим сейчас о грустных моментах в вашей жизни. </w:t>
      </w:r>
      <w:proofErr w:type="gram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(Психолог выбирает ребёнка, который придумал больше всех грустных ситуаций на роль «Грустной Маши».</w:t>
      </w:r>
      <w:proofErr w:type="gram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Грустная Маша садится на стульчик перед группой, делает грустное выражение лица).</w:t>
      </w:r>
      <w:proofErr w:type="gramEnd"/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Ребята, как можно помочь грустному человеку? (дети по очереди подходят и помогают утешить её).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Действия детей: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 грусти (гладит по голове)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Ты хорошая (берёт за руку)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Психолог помогает: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Можно сказать добрые слова, погладить, позвать поиграть, рассмешить</w:t>
      </w:r>
      <w:proofErr w:type="gram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 К</w:t>
      </w:r>
      <w:proofErr w:type="gram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огда Маша улыбнётся, она возвращается в круг. Её место занимает тот, кто заставил её улыбнуться.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Ребята, когда вернётесь домой понаблюдать за мамой. Если вы заметите, что она грустит, постарайтесь настроение изменить.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 «Грустно - весело». Приложение «Горячие области» («</w:t>
      </w:r>
      <w:proofErr w:type="spell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Hot</w:t>
      </w:r>
      <w:proofErr w:type="spell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Spaces</w:t>
      </w:r>
      <w:proofErr w:type="spell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»).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Ребята, давайте теперь подойдём к столу. Посмотрите, здесь изображены разные картинки и две области (в виде круга). В один круг вы соберите те картинки и ситуации, которые создают нам весёлое настроение, а в другой – грустное.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Smart</w:t>
      </w:r>
      <w:proofErr w:type="spell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Table</w:t>
      </w:r>
      <w:proofErr w:type="spell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позволяет ненавязчиво подвести малыша к необходимости логического умозаключения: область подсвечивается и вращается (правильный ответ) или ост</w:t>
      </w:r>
      <w:r w:rsidR="00FD65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ается темной (ошибка).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Бывают чувства у зверей, У рыбок, птичек и людей</w:t>
      </w:r>
      <w:proofErr w:type="gram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gram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proofErr w:type="gram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одьба) Влияет, без сомнения, На всех нас настроение. («пружинка») Кто веселится? (прыжки) Кто грустит? (наклоны головой) Кто испугался? (руки прижали к себе) Кто сердит? (руки на пояс) Рассеет все сомнения Азбука настроения. (ходьба) Упражнение «Скажи по-другому»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Психолог вводит детей в ситуацию игры с помощью следующих слов: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 послушайте друзья!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Что скажу сейчас вам я: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хотите поиграть Слова со мною подбирать. Я вам слово</w:t>
      </w:r>
      <w:r w:rsidR="00FD65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 мне тоже</w:t>
      </w:r>
      <w:proofErr w:type="gram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proofErr w:type="gram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твечаете похоже.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Во, к примеру, </w:t>
      </w:r>
      <w:proofErr w:type="gram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хмурый</w:t>
      </w:r>
      <w:proofErr w:type="gram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грустный.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Злой – ужасный, гневный, лютый</w:t>
      </w:r>
      <w:proofErr w:type="gram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 В</w:t>
      </w:r>
      <w:proofErr w:type="gram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сё понятно? </w:t>
      </w:r>
      <w:proofErr w:type="gram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</w:t>
      </w:r>
      <w:proofErr w:type="gram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тогда, начинается игра!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Затем психолог называет различные эмоциональные состояния, дети в свою очередь подбирают к нему слова – синонимы.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Игра «Краски настроения». Приложение «Рисование» («</w:t>
      </w:r>
      <w:proofErr w:type="spell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Paint</w:t>
      </w:r>
      <w:proofErr w:type="spell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»).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Развивает мелкую моторику, творческие способности, воображение. Позволяет организовать совместную деятельность, сплотив коллектив. Сня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психомышечного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напряжения.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Дети, а сейчас предлагаю нарисовать картину цветами хорошего настроения!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Рефлексия.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Ребята, что нового вы узнали сегодня на занятии?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Вам приятно, когда у вас хорошее настроение? Старайтесь делиться хорошим настроением с окружающими вас людьми.</w:t>
      </w:r>
    </w:p>
    <w:p w:rsid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Ритуал прощания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 встают в круг и передают в ладошке соседу свое настроение, улыбаясь самой доброй улыбкой. Психолог дарит хорошее настроение и кладет его каждому в ладошку. Просит и детей подарить ему хорошее настроение.</w:t>
      </w:r>
    </w:p>
    <w:p w:rsidR="00CA2190" w:rsidRDefault="00CA2190" w:rsidP="00CA2190">
      <w:pPr>
        <w:tabs>
          <w:tab w:val="left" w:pos="4260"/>
          <w:tab w:val="center" w:pos="5052"/>
        </w:tabs>
        <w:spacing w:before="168" w:after="168" w:line="330" w:lineRule="atLeast"/>
        <w:ind w:firstLine="75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</w:p>
    <w:p w:rsidR="00CA2190" w:rsidRDefault="00CA2190" w:rsidP="00CA2190">
      <w:pPr>
        <w:tabs>
          <w:tab w:val="left" w:pos="4260"/>
          <w:tab w:val="center" w:pos="5052"/>
        </w:tabs>
        <w:spacing w:before="168" w:after="168" w:line="330" w:lineRule="atLeast"/>
        <w:ind w:firstLine="75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D6528" w:rsidRDefault="00FD6528" w:rsidP="00CA2190">
      <w:pPr>
        <w:tabs>
          <w:tab w:val="left" w:pos="4260"/>
          <w:tab w:val="center" w:pos="5052"/>
        </w:tabs>
        <w:spacing w:before="168" w:after="168" w:line="330" w:lineRule="atLeast"/>
        <w:ind w:firstLine="75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D6528" w:rsidRDefault="00FD6528" w:rsidP="00CA2190">
      <w:pPr>
        <w:tabs>
          <w:tab w:val="left" w:pos="4260"/>
          <w:tab w:val="center" w:pos="5052"/>
        </w:tabs>
        <w:spacing w:before="168" w:after="168" w:line="330" w:lineRule="atLeast"/>
        <w:ind w:firstLine="75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D6528" w:rsidRDefault="00FD6528" w:rsidP="00CA2190">
      <w:pPr>
        <w:tabs>
          <w:tab w:val="left" w:pos="4260"/>
          <w:tab w:val="center" w:pos="5052"/>
        </w:tabs>
        <w:spacing w:before="168" w:after="168" w:line="330" w:lineRule="atLeast"/>
        <w:ind w:firstLine="75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D6528" w:rsidRDefault="00FD6528" w:rsidP="00CA2190">
      <w:pPr>
        <w:tabs>
          <w:tab w:val="left" w:pos="4260"/>
          <w:tab w:val="center" w:pos="5052"/>
        </w:tabs>
        <w:spacing w:before="168" w:after="168" w:line="330" w:lineRule="atLeast"/>
        <w:ind w:firstLine="75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D6528" w:rsidRDefault="00FD6528" w:rsidP="00CA2190">
      <w:pPr>
        <w:tabs>
          <w:tab w:val="left" w:pos="4260"/>
          <w:tab w:val="center" w:pos="5052"/>
        </w:tabs>
        <w:spacing w:before="168" w:after="168" w:line="330" w:lineRule="atLeast"/>
        <w:ind w:firstLine="75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A2190" w:rsidRPr="00CA2190" w:rsidRDefault="00CA2190" w:rsidP="00CA2190">
      <w:pPr>
        <w:tabs>
          <w:tab w:val="left" w:pos="4260"/>
          <w:tab w:val="center" w:pos="5052"/>
        </w:tabs>
        <w:spacing w:before="168" w:after="168" w:line="330" w:lineRule="atLeast"/>
        <w:ind w:firstLine="75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Pr="00CA219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Литература</w:t>
      </w:r>
    </w:p>
    <w:p w:rsid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A2190" w:rsidRPr="00CA2190" w:rsidRDefault="00CA2190" w:rsidP="00FD652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Ягодина Л. А. Методические рекомендации для педагогов-психологов по использованию информационных и коммуникационных технологий и компьютерных игровых сре</w:t>
      </w:r>
      <w:proofErr w:type="gram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дств в д</w:t>
      </w:r>
      <w:proofErr w:type="gram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ошкольном образовании. – 2-е изд. – М.: ИИО РАО, 2010.</w:t>
      </w:r>
      <w:r w:rsidRPr="00CA2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Калинина Т.В. Управление ДОУ. «Новые информационные технологии в дошкольном детстве». М, Сфера, 2008</w:t>
      </w:r>
    </w:p>
    <w:p w:rsidR="00CA2190" w:rsidRPr="00CA2190" w:rsidRDefault="00CA2190" w:rsidP="00CA21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Программа воспитания и обучения в детском саду «От рождения до школы» / под ред. Н. Е. </w:t>
      </w:r>
      <w:proofErr w:type="spell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Вераксы</w:t>
      </w:r>
      <w:proofErr w:type="spell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Т.С. Комаровой, М. А. Васильевой. М., 2011.</w:t>
      </w:r>
    </w:p>
    <w:p w:rsidR="00CA2190" w:rsidRPr="00CA2190" w:rsidRDefault="00CA2190" w:rsidP="00FD652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«Удивляюсь, злюсь, боюсь, хвастаюсь и радуюсь». Программы эмоционального развития детей дошкольного и младшего школьного </w:t>
      </w:r>
      <w:proofErr w:type="spell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возраста</w:t>
      </w:r>
      <w:proofErr w:type="gram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.А</w:t>
      </w:r>
      <w:proofErr w:type="gram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втор</w:t>
      </w:r>
      <w:proofErr w:type="spell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Крюкова С.В., </w:t>
      </w:r>
      <w:proofErr w:type="spellStart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Слободяник</w:t>
      </w:r>
      <w:proofErr w:type="spellEnd"/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Н.П.Год издания: 2002 5. «Эмоционально ценностное развитие дошкольников»</w:t>
      </w:r>
      <w:r w:rsidR="00FD65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Автор: Ежкова Н. С. – Т., 2000.</w:t>
      </w:r>
    </w:p>
    <w:p w:rsidR="00E80CAD" w:rsidRDefault="00CA2190" w:rsidP="00CA2190">
      <w:r w:rsidRPr="00CA21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br/>
      </w:r>
    </w:p>
    <w:sectPr w:rsidR="00E80CAD" w:rsidSect="00CA219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190"/>
    <w:rsid w:val="00002609"/>
    <w:rsid w:val="00010BAA"/>
    <w:rsid w:val="000139C7"/>
    <w:rsid w:val="00016246"/>
    <w:rsid w:val="00017749"/>
    <w:rsid w:val="0002297C"/>
    <w:rsid w:val="000309B0"/>
    <w:rsid w:val="00031BA3"/>
    <w:rsid w:val="00031C05"/>
    <w:rsid w:val="0003259E"/>
    <w:rsid w:val="00037FC2"/>
    <w:rsid w:val="000458FF"/>
    <w:rsid w:val="0004638B"/>
    <w:rsid w:val="000473ED"/>
    <w:rsid w:val="0005205F"/>
    <w:rsid w:val="0005488C"/>
    <w:rsid w:val="0005592C"/>
    <w:rsid w:val="00056C4F"/>
    <w:rsid w:val="00057400"/>
    <w:rsid w:val="00060BD1"/>
    <w:rsid w:val="00061179"/>
    <w:rsid w:val="00064CBC"/>
    <w:rsid w:val="00065707"/>
    <w:rsid w:val="0006671D"/>
    <w:rsid w:val="00070825"/>
    <w:rsid w:val="00070DD8"/>
    <w:rsid w:val="00074529"/>
    <w:rsid w:val="00076A62"/>
    <w:rsid w:val="00085A11"/>
    <w:rsid w:val="00091F04"/>
    <w:rsid w:val="000934CE"/>
    <w:rsid w:val="00093FDF"/>
    <w:rsid w:val="00095879"/>
    <w:rsid w:val="000A05A6"/>
    <w:rsid w:val="000A0CBF"/>
    <w:rsid w:val="000A3F1D"/>
    <w:rsid w:val="000A5556"/>
    <w:rsid w:val="000A56EC"/>
    <w:rsid w:val="000B0C3D"/>
    <w:rsid w:val="000B30E9"/>
    <w:rsid w:val="000B3CD3"/>
    <w:rsid w:val="000C5004"/>
    <w:rsid w:val="000C5320"/>
    <w:rsid w:val="000C5518"/>
    <w:rsid w:val="000C7676"/>
    <w:rsid w:val="000C7A2C"/>
    <w:rsid w:val="000D0E64"/>
    <w:rsid w:val="000D2E50"/>
    <w:rsid w:val="000D38A3"/>
    <w:rsid w:val="000D71EE"/>
    <w:rsid w:val="000D77A5"/>
    <w:rsid w:val="000E5038"/>
    <w:rsid w:val="000E52ED"/>
    <w:rsid w:val="000E54FF"/>
    <w:rsid w:val="000E6EE7"/>
    <w:rsid w:val="000F369D"/>
    <w:rsid w:val="000F4469"/>
    <w:rsid w:val="000F660C"/>
    <w:rsid w:val="000F6C9E"/>
    <w:rsid w:val="000F7DEB"/>
    <w:rsid w:val="00100CCE"/>
    <w:rsid w:val="00101A49"/>
    <w:rsid w:val="00101B60"/>
    <w:rsid w:val="00102F8A"/>
    <w:rsid w:val="00104C2F"/>
    <w:rsid w:val="001057C7"/>
    <w:rsid w:val="00105AB5"/>
    <w:rsid w:val="00106904"/>
    <w:rsid w:val="00106F29"/>
    <w:rsid w:val="00107A05"/>
    <w:rsid w:val="00107B65"/>
    <w:rsid w:val="00112CDF"/>
    <w:rsid w:val="00114116"/>
    <w:rsid w:val="001159DA"/>
    <w:rsid w:val="00115C37"/>
    <w:rsid w:val="0012244B"/>
    <w:rsid w:val="001240D3"/>
    <w:rsid w:val="00125F3E"/>
    <w:rsid w:val="00132C67"/>
    <w:rsid w:val="00133507"/>
    <w:rsid w:val="00133A16"/>
    <w:rsid w:val="00134887"/>
    <w:rsid w:val="00135B51"/>
    <w:rsid w:val="00143A40"/>
    <w:rsid w:val="00145A43"/>
    <w:rsid w:val="001517C4"/>
    <w:rsid w:val="00151B0A"/>
    <w:rsid w:val="00151F6B"/>
    <w:rsid w:val="00152415"/>
    <w:rsid w:val="00156CD5"/>
    <w:rsid w:val="0016477B"/>
    <w:rsid w:val="00164BF1"/>
    <w:rsid w:val="0017046B"/>
    <w:rsid w:val="00170F69"/>
    <w:rsid w:val="00170FD8"/>
    <w:rsid w:val="0017764B"/>
    <w:rsid w:val="00177954"/>
    <w:rsid w:val="00182FEC"/>
    <w:rsid w:val="0018315C"/>
    <w:rsid w:val="001841F3"/>
    <w:rsid w:val="00185675"/>
    <w:rsid w:val="00193472"/>
    <w:rsid w:val="00194D87"/>
    <w:rsid w:val="001A40FD"/>
    <w:rsid w:val="001A5992"/>
    <w:rsid w:val="001A5A56"/>
    <w:rsid w:val="001B1EDB"/>
    <w:rsid w:val="001B40D9"/>
    <w:rsid w:val="001B5AE3"/>
    <w:rsid w:val="001C0E09"/>
    <w:rsid w:val="001C5208"/>
    <w:rsid w:val="001C5361"/>
    <w:rsid w:val="001D4ED5"/>
    <w:rsid w:val="001D5BF4"/>
    <w:rsid w:val="001E0E5D"/>
    <w:rsid w:val="001E181E"/>
    <w:rsid w:val="001E4069"/>
    <w:rsid w:val="001E5DCC"/>
    <w:rsid w:val="001E6244"/>
    <w:rsid w:val="001F42B3"/>
    <w:rsid w:val="001F4AF2"/>
    <w:rsid w:val="001F5852"/>
    <w:rsid w:val="001F6021"/>
    <w:rsid w:val="00202C83"/>
    <w:rsid w:val="0020536E"/>
    <w:rsid w:val="002159BA"/>
    <w:rsid w:val="00221385"/>
    <w:rsid w:val="002245F4"/>
    <w:rsid w:val="00227C7A"/>
    <w:rsid w:val="00233460"/>
    <w:rsid w:val="00236CAD"/>
    <w:rsid w:val="002378A1"/>
    <w:rsid w:val="0024316B"/>
    <w:rsid w:val="00244FF6"/>
    <w:rsid w:val="00245187"/>
    <w:rsid w:val="00245A96"/>
    <w:rsid w:val="0024690D"/>
    <w:rsid w:val="00246CDF"/>
    <w:rsid w:val="0024727D"/>
    <w:rsid w:val="0026088A"/>
    <w:rsid w:val="002615DA"/>
    <w:rsid w:val="00262D20"/>
    <w:rsid w:val="00263F64"/>
    <w:rsid w:val="00264105"/>
    <w:rsid w:val="00264567"/>
    <w:rsid w:val="00270C96"/>
    <w:rsid w:val="002737EA"/>
    <w:rsid w:val="002778FC"/>
    <w:rsid w:val="00280885"/>
    <w:rsid w:val="0028488D"/>
    <w:rsid w:val="00290753"/>
    <w:rsid w:val="002917C4"/>
    <w:rsid w:val="00296282"/>
    <w:rsid w:val="002966F0"/>
    <w:rsid w:val="00297C56"/>
    <w:rsid w:val="002A5C09"/>
    <w:rsid w:val="002A76C8"/>
    <w:rsid w:val="002B12B1"/>
    <w:rsid w:val="002B134A"/>
    <w:rsid w:val="002B14BB"/>
    <w:rsid w:val="002B1DE1"/>
    <w:rsid w:val="002C08DB"/>
    <w:rsid w:val="002C0F8C"/>
    <w:rsid w:val="002C23B8"/>
    <w:rsid w:val="002C40ED"/>
    <w:rsid w:val="002C526B"/>
    <w:rsid w:val="002C5F55"/>
    <w:rsid w:val="002C7926"/>
    <w:rsid w:val="002D07FC"/>
    <w:rsid w:val="002D08DA"/>
    <w:rsid w:val="002E142A"/>
    <w:rsid w:val="002E6F57"/>
    <w:rsid w:val="002E7CFC"/>
    <w:rsid w:val="002F08DD"/>
    <w:rsid w:val="002F09AC"/>
    <w:rsid w:val="002F203F"/>
    <w:rsid w:val="002F29E3"/>
    <w:rsid w:val="002F32F1"/>
    <w:rsid w:val="002F4D3C"/>
    <w:rsid w:val="002F61F8"/>
    <w:rsid w:val="00303D08"/>
    <w:rsid w:val="0030556A"/>
    <w:rsid w:val="00305E44"/>
    <w:rsid w:val="00311910"/>
    <w:rsid w:val="00311DDC"/>
    <w:rsid w:val="003136FC"/>
    <w:rsid w:val="00313E7C"/>
    <w:rsid w:val="003175F0"/>
    <w:rsid w:val="00325AD0"/>
    <w:rsid w:val="003266FF"/>
    <w:rsid w:val="0033464A"/>
    <w:rsid w:val="00334899"/>
    <w:rsid w:val="00337CC0"/>
    <w:rsid w:val="00337FEF"/>
    <w:rsid w:val="00342393"/>
    <w:rsid w:val="00343E57"/>
    <w:rsid w:val="00343EB3"/>
    <w:rsid w:val="003448BF"/>
    <w:rsid w:val="00345C30"/>
    <w:rsid w:val="003465A4"/>
    <w:rsid w:val="003473C7"/>
    <w:rsid w:val="003519ED"/>
    <w:rsid w:val="003563FE"/>
    <w:rsid w:val="00360170"/>
    <w:rsid w:val="00363521"/>
    <w:rsid w:val="00374B94"/>
    <w:rsid w:val="00375588"/>
    <w:rsid w:val="003802A3"/>
    <w:rsid w:val="0038549B"/>
    <w:rsid w:val="00386299"/>
    <w:rsid w:val="0038766C"/>
    <w:rsid w:val="003877BF"/>
    <w:rsid w:val="0039121D"/>
    <w:rsid w:val="00393493"/>
    <w:rsid w:val="00396360"/>
    <w:rsid w:val="003A6BA1"/>
    <w:rsid w:val="003B1E7C"/>
    <w:rsid w:val="003B3776"/>
    <w:rsid w:val="003B39F1"/>
    <w:rsid w:val="003B4E16"/>
    <w:rsid w:val="003B6026"/>
    <w:rsid w:val="003B71E8"/>
    <w:rsid w:val="003C4048"/>
    <w:rsid w:val="003C5857"/>
    <w:rsid w:val="003C7349"/>
    <w:rsid w:val="003D34B0"/>
    <w:rsid w:val="003D4E33"/>
    <w:rsid w:val="003D5365"/>
    <w:rsid w:val="003D5E3A"/>
    <w:rsid w:val="003D7394"/>
    <w:rsid w:val="003D7E50"/>
    <w:rsid w:val="003E0573"/>
    <w:rsid w:val="003E0BAF"/>
    <w:rsid w:val="003E3BD8"/>
    <w:rsid w:val="003E4BAA"/>
    <w:rsid w:val="003E592B"/>
    <w:rsid w:val="003E6136"/>
    <w:rsid w:val="003F0600"/>
    <w:rsid w:val="003F122B"/>
    <w:rsid w:val="003F6FCF"/>
    <w:rsid w:val="0040269B"/>
    <w:rsid w:val="00403C34"/>
    <w:rsid w:val="004052A8"/>
    <w:rsid w:val="0040760E"/>
    <w:rsid w:val="00407DBC"/>
    <w:rsid w:val="00411E6F"/>
    <w:rsid w:val="0041343C"/>
    <w:rsid w:val="00413DB2"/>
    <w:rsid w:val="00414175"/>
    <w:rsid w:val="004141AB"/>
    <w:rsid w:val="004169DF"/>
    <w:rsid w:val="00421CAB"/>
    <w:rsid w:val="004232E1"/>
    <w:rsid w:val="00423955"/>
    <w:rsid w:val="00430B37"/>
    <w:rsid w:val="00432569"/>
    <w:rsid w:val="004358EB"/>
    <w:rsid w:val="00436FA1"/>
    <w:rsid w:val="00443839"/>
    <w:rsid w:val="004440AB"/>
    <w:rsid w:val="00446E7A"/>
    <w:rsid w:val="00446E9A"/>
    <w:rsid w:val="00451755"/>
    <w:rsid w:val="004564FC"/>
    <w:rsid w:val="00457C42"/>
    <w:rsid w:val="00462DED"/>
    <w:rsid w:val="00466E30"/>
    <w:rsid w:val="00470128"/>
    <w:rsid w:val="00472A06"/>
    <w:rsid w:val="00472AC8"/>
    <w:rsid w:val="00474003"/>
    <w:rsid w:val="00487D23"/>
    <w:rsid w:val="0049004B"/>
    <w:rsid w:val="004911EA"/>
    <w:rsid w:val="0049210F"/>
    <w:rsid w:val="00494715"/>
    <w:rsid w:val="004A0650"/>
    <w:rsid w:val="004A0C5D"/>
    <w:rsid w:val="004A2251"/>
    <w:rsid w:val="004A316E"/>
    <w:rsid w:val="004A421A"/>
    <w:rsid w:val="004A676A"/>
    <w:rsid w:val="004B21C6"/>
    <w:rsid w:val="004B2776"/>
    <w:rsid w:val="004B412A"/>
    <w:rsid w:val="004B5F14"/>
    <w:rsid w:val="004C073B"/>
    <w:rsid w:val="004C7A56"/>
    <w:rsid w:val="004D02B4"/>
    <w:rsid w:val="004D0D7E"/>
    <w:rsid w:val="004D326C"/>
    <w:rsid w:val="004D3F0A"/>
    <w:rsid w:val="004E0A2C"/>
    <w:rsid w:val="004E482E"/>
    <w:rsid w:val="004E5E57"/>
    <w:rsid w:val="004E67A2"/>
    <w:rsid w:val="004E6AA6"/>
    <w:rsid w:val="004E7EDD"/>
    <w:rsid w:val="004E7F4D"/>
    <w:rsid w:val="004F0C5B"/>
    <w:rsid w:val="004F1F81"/>
    <w:rsid w:val="004F2F76"/>
    <w:rsid w:val="004F4588"/>
    <w:rsid w:val="004F4810"/>
    <w:rsid w:val="004F7113"/>
    <w:rsid w:val="00504714"/>
    <w:rsid w:val="0050490A"/>
    <w:rsid w:val="00510EDB"/>
    <w:rsid w:val="00511912"/>
    <w:rsid w:val="00511A51"/>
    <w:rsid w:val="005120D7"/>
    <w:rsid w:val="00512D39"/>
    <w:rsid w:val="00512D61"/>
    <w:rsid w:val="00514FD5"/>
    <w:rsid w:val="00515798"/>
    <w:rsid w:val="00516883"/>
    <w:rsid w:val="005178A8"/>
    <w:rsid w:val="00521420"/>
    <w:rsid w:val="005244FC"/>
    <w:rsid w:val="005261C1"/>
    <w:rsid w:val="00531BF7"/>
    <w:rsid w:val="005345E6"/>
    <w:rsid w:val="005356A6"/>
    <w:rsid w:val="0053604C"/>
    <w:rsid w:val="005370C9"/>
    <w:rsid w:val="00540250"/>
    <w:rsid w:val="00540E30"/>
    <w:rsid w:val="00542D57"/>
    <w:rsid w:val="005447E0"/>
    <w:rsid w:val="00547F57"/>
    <w:rsid w:val="00551E12"/>
    <w:rsid w:val="00554142"/>
    <w:rsid w:val="005544A7"/>
    <w:rsid w:val="0056104B"/>
    <w:rsid w:val="00566355"/>
    <w:rsid w:val="00567ADA"/>
    <w:rsid w:val="005722F0"/>
    <w:rsid w:val="005727EE"/>
    <w:rsid w:val="00584C2D"/>
    <w:rsid w:val="00587FC0"/>
    <w:rsid w:val="00594C84"/>
    <w:rsid w:val="00595349"/>
    <w:rsid w:val="00597D83"/>
    <w:rsid w:val="005A5D08"/>
    <w:rsid w:val="005A710B"/>
    <w:rsid w:val="005A7C76"/>
    <w:rsid w:val="005B1115"/>
    <w:rsid w:val="005B66A1"/>
    <w:rsid w:val="005C49B3"/>
    <w:rsid w:val="005D0E21"/>
    <w:rsid w:val="005D13D8"/>
    <w:rsid w:val="005D1B38"/>
    <w:rsid w:val="005D2622"/>
    <w:rsid w:val="005D3B52"/>
    <w:rsid w:val="005D53ED"/>
    <w:rsid w:val="005D7491"/>
    <w:rsid w:val="005E15D8"/>
    <w:rsid w:val="005E2A9C"/>
    <w:rsid w:val="005E427D"/>
    <w:rsid w:val="005E5CEB"/>
    <w:rsid w:val="005E7E2E"/>
    <w:rsid w:val="005F0A14"/>
    <w:rsid w:val="005F25B9"/>
    <w:rsid w:val="005F4610"/>
    <w:rsid w:val="005F7396"/>
    <w:rsid w:val="00600572"/>
    <w:rsid w:val="00600DC4"/>
    <w:rsid w:val="006010AB"/>
    <w:rsid w:val="006013FC"/>
    <w:rsid w:val="00602FE9"/>
    <w:rsid w:val="006035FD"/>
    <w:rsid w:val="00606A7A"/>
    <w:rsid w:val="00607ADF"/>
    <w:rsid w:val="006123A1"/>
    <w:rsid w:val="00617AF9"/>
    <w:rsid w:val="00617EC6"/>
    <w:rsid w:val="00620D5A"/>
    <w:rsid w:val="006226BE"/>
    <w:rsid w:val="00623F70"/>
    <w:rsid w:val="0062442C"/>
    <w:rsid w:val="006247EE"/>
    <w:rsid w:val="00624E80"/>
    <w:rsid w:val="00627FBD"/>
    <w:rsid w:val="00630E7C"/>
    <w:rsid w:val="0063119C"/>
    <w:rsid w:val="00632152"/>
    <w:rsid w:val="0063788E"/>
    <w:rsid w:val="00644CB8"/>
    <w:rsid w:val="006475D1"/>
    <w:rsid w:val="0064765B"/>
    <w:rsid w:val="00654D92"/>
    <w:rsid w:val="00655CB2"/>
    <w:rsid w:val="006609C0"/>
    <w:rsid w:val="00660C2A"/>
    <w:rsid w:val="00677C8C"/>
    <w:rsid w:val="006806C5"/>
    <w:rsid w:val="006823CB"/>
    <w:rsid w:val="00685C61"/>
    <w:rsid w:val="00686FBA"/>
    <w:rsid w:val="00687FAD"/>
    <w:rsid w:val="00690360"/>
    <w:rsid w:val="00690FE6"/>
    <w:rsid w:val="00694975"/>
    <w:rsid w:val="0069716F"/>
    <w:rsid w:val="006A4E99"/>
    <w:rsid w:val="006A4FE4"/>
    <w:rsid w:val="006A60AF"/>
    <w:rsid w:val="006A693A"/>
    <w:rsid w:val="006A7C08"/>
    <w:rsid w:val="006B11F6"/>
    <w:rsid w:val="006B489B"/>
    <w:rsid w:val="006B548B"/>
    <w:rsid w:val="006B566D"/>
    <w:rsid w:val="006C43CF"/>
    <w:rsid w:val="006C4E6D"/>
    <w:rsid w:val="006C504A"/>
    <w:rsid w:val="006C723E"/>
    <w:rsid w:val="006D1543"/>
    <w:rsid w:val="006D1875"/>
    <w:rsid w:val="006D2EFD"/>
    <w:rsid w:val="006D6104"/>
    <w:rsid w:val="006E0472"/>
    <w:rsid w:val="006E1F52"/>
    <w:rsid w:val="006E287E"/>
    <w:rsid w:val="006E450A"/>
    <w:rsid w:val="006E66A6"/>
    <w:rsid w:val="006E6CF4"/>
    <w:rsid w:val="006F072F"/>
    <w:rsid w:val="006F2419"/>
    <w:rsid w:val="006F28D5"/>
    <w:rsid w:val="006F4DFD"/>
    <w:rsid w:val="00703E12"/>
    <w:rsid w:val="007044E5"/>
    <w:rsid w:val="0070470F"/>
    <w:rsid w:val="00714E8D"/>
    <w:rsid w:val="00715A97"/>
    <w:rsid w:val="007242EC"/>
    <w:rsid w:val="00726B8D"/>
    <w:rsid w:val="00727114"/>
    <w:rsid w:val="0073034F"/>
    <w:rsid w:val="00731BE4"/>
    <w:rsid w:val="00735183"/>
    <w:rsid w:val="0073646B"/>
    <w:rsid w:val="007378FD"/>
    <w:rsid w:val="00741E36"/>
    <w:rsid w:val="00745515"/>
    <w:rsid w:val="00750BE1"/>
    <w:rsid w:val="007521D0"/>
    <w:rsid w:val="00760083"/>
    <w:rsid w:val="007704B3"/>
    <w:rsid w:val="007715EB"/>
    <w:rsid w:val="0077272F"/>
    <w:rsid w:val="007728C7"/>
    <w:rsid w:val="00773F64"/>
    <w:rsid w:val="00774DD8"/>
    <w:rsid w:val="00774E50"/>
    <w:rsid w:val="007756E7"/>
    <w:rsid w:val="00775CA4"/>
    <w:rsid w:val="00775FD7"/>
    <w:rsid w:val="007804D8"/>
    <w:rsid w:val="007819DA"/>
    <w:rsid w:val="0078202B"/>
    <w:rsid w:val="0078243F"/>
    <w:rsid w:val="007831F9"/>
    <w:rsid w:val="00786073"/>
    <w:rsid w:val="00797576"/>
    <w:rsid w:val="007A1104"/>
    <w:rsid w:val="007A1491"/>
    <w:rsid w:val="007A33F7"/>
    <w:rsid w:val="007A6C6D"/>
    <w:rsid w:val="007A77E8"/>
    <w:rsid w:val="007B0774"/>
    <w:rsid w:val="007B263B"/>
    <w:rsid w:val="007B2A5C"/>
    <w:rsid w:val="007B36E1"/>
    <w:rsid w:val="007B5427"/>
    <w:rsid w:val="007B5B6E"/>
    <w:rsid w:val="007C24CD"/>
    <w:rsid w:val="007C2AAE"/>
    <w:rsid w:val="007D2335"/>
    <w:rsid w:val="007D34CA"/>
    <w:rsid w:val="007D3FDC"/>
    <w:rsid w:val="007D590E"/>
    <w:rsid w:val="007E5A0F"/>
    <w:rsid w:val="007F09BF"/>
    <w:rsid w:val="007F1509"/>
    <w:rsid w:val="007F2518"/>
    <w:rsid w:val="007F66E9"/>
    <w:rsid w:val="007F7509"/>
    <w:rsid w:val="00811401"/>
    <w:rsid w:val="008129CC"/>
    <w:rsid w:val="00813DD0"/>
    <w:rsid w:val="00816CED"/>
    <w:rsid w:val="00821167"/>
    <w:rsid w:val="00822F86"/>
    <w:rsid w:val="008230FE"/>
    <w:rsid w:val="00827822"/>
    <w:rsid w:val="008316CF"/>
    <w:rsid w:val="0083542F"/>
    <w:rsid w:val="00840C6A"/>
    <w:rsid w:val="00843112"/>
    <w:rsid w:val="00843B13"/>
    <w:rsid w:val="008669C1"/>
    <w:rsid w:val="008670F4"/>
    <w:rsid w:val="0087214C"/>
    <w:rsid w:val="00873D98"/>
    <w:rsid w:val="008750F7"/>
    <w:rsid w:val="00880188"/>
    <w:rsid w:val="00885025"/>
    <w:rsid w:val="00885476"/>
    <w:rsid w:val="00885587"/>
    <w:rsid w:val="008906E5"/>
    <w:rsid w:val="00891BFD"/>
    <w:rsid w:val="00897383"/>
    <w:rsid w:val="00897BF1"/>
    <w:rsid w:val="008A2FE6"/>
    <w:rsid w:val="008A4AED"/>
    <w:rsid w:val="008A4FD7"/>
    <w:rsid w:val="008A5A8B"/>
    <w:rsid w:val="008A7A73"/>
    <w:rsid w:val="008A7C94"/>
    <w:rsid w:val="008B0528"/>
    <w:rsid w:val="008B5F16"/>
    <w:rsid w:val="008C0BB6"/>
    <w:rsid w:val="008C41D7"/>
    <w:rsid w:val="008C61F9"/>
    <w:rsid w:val="008D1F78"/>
    <w:rsid w:val="008D231C"/>
    <w:rsid w:val="008D6F41"/>
    <w:rsid w:val="008E0513"/>
    <w:rsid w:val="008E1C08"/>
    <w:rsid w:val="008E2060"/>
    <w:rsid w:val="008E4E34"/>
    <w:rsid w:val="008E5C73"/>
    <w:rsid w:val="008E7378"/>
    <w:rsid w:val="008E7F58"/>
    <w:rsid w:val="008F0446"/>
    <w:rsid w:val="008F19C0"/>
    <w:rsid w:val="008F276F"/>
    <w:rsid w:val="008F6A53"/>
    <w:rsid w:val="00900608"/>
    <w:rsid w:val="00901621"/>
    <w:rsid w:val="009016D0"/>
    <w:rsid w:val="0090374A"/>
    <w:rsid w:val="009038E3"/>
    <w:rsid w:val="0090556A"/>
    <w:rsid w:val="00905838"/>
    <w:rsid w:val="00936063"/>
    <w:rsid w:val="00936B90"/>
    <w:rsid w:val="009404D3"/>
    <w:rsid w:val="0094073B"/>
    <w:rsid w:val="009442C5"/>
    <w:rsid w:val="00946C81"/>
    <w:rsid w:val="009504C7"/>
    <w:rsid w:val="00951337"/>
    <w:rsid w:val="00952D4C"/>
    <w:rsid w:val="00955E07"/>
    <w:rsid w:val="00957696"/>
    <w:rsid w:val="0096100C"/>
    <w:rsid w:val="00975DCE"/>
    <w:rsid w:val="00977010"/>
    <w:rsid w:val="009821E1"/>
    <w:rsid w:val="00986EA8"/>
    <w:rsid w:val="009905F9"/>
    <w:rsid w:val="00991B83"/>
    <w:rsid w:val="0099203E"/>
    <w:rsid w:val="009947C9"/>
    <w:rsid w:val="00996E17"/>
    <w:rsid w:val="00997CB8"/>
    <w:rsid w:val="009A141A"/>
    <w:rsid w:val="009A1A12"/>
    <w:rsid w:val="009A481F"/>
    <w:rsid w:val="009A515C"/>
    <w:rsid w:val="009A6FE6"/>
    <w:rsid w:val="009A7674"/>
    <w:rsid w:val="009B4112"/>
    <w:rsid w:val="009B5C94"/>
    <w:rsid w:val="009B7881"/>
    <w:rsid w:val="009B7C83"/>
    <w:rsid w:val="009C2625"/>
    <w:rsid w:val="009C2B2E"/>
    <w:rsid w:val="009C427A"/>
    <w:rsid w:val="009D08D1"/>
    <w:rsid w:val="009D41DB"/>
    <w:rsid w:val="009D5BEC"/>
    <w:rsid w:val="009D7FC8"/>
    <w:rsid w:val="009E4ABA"/>
    <w:rsid w:val="009E4C9E"/>
    <w:rsid w:val="009F032F"/>
    <w:rsid w:val="009F607B"/>
    <w:rsid w:val="00A009FC"/>
    <w:rsid w:val="00A00ADD"/>
    <w:rsid w:val="00A0420D"/>
    <w:rsid w:val="00A04AE5"/>
    <w:rsid w:val="00A07958"/>
    <w:rsid w:val="00A10100"/>
    <w:rsid w:val="00A102DC"/>
    <w:rsid w:val="00A105AC"/>
    <w:rsid w:val="00A11F4D"/>
    <w:rsid w:val="00A14192"/>
    <w:rsid w:val="00A14DB3"/>
    <w:rsid w:val="00A17B19"/>
    <w:rsid w:val="00A17B51"/>
    <w:rsid w:val="00A17E1D"/>
    <w:rsid w:val="00A2499F"/>
    <w:rsid w:val="00A33038"/>
    <w:rsid w:val="00A349D4"/>
    <w:rsid w:val="00A37B9F"/>
    <w:rsid w:val="00A41BA5"/>
    <w:rsid w:val="00A41E08"/>
    <w:rsid w:val="00A429D2"/>
    <w:rsid w:val="00A43A51"/>
    <w:rsid w:val="00A45F9B"/>
    <w:rsid w:val="00A46D52"/>
    <w:rsid w:val="00A55077"/>
    <w:rsid w:val="00A56265"/>
    <w:rsid w:val="00A572B1"/>
    <w:rsid w:val="00A649EB"/>
    <w:rsid w:val="00A746A8"/>
    <w:rsid w:val="00A75EE8"/>
    <w:rsid w:val="00A8070D"/>
    <w:rsid w:val="00A86200"/>
    <w:rsid w:val="00A90398"/>
    <w:rsid w:val="00A9533C"/>
    <w:rsid w:val="00A96DAE"/>
    <w:rsid w:val="00A9730A"/>
    <w:rsid w:val="00AA0608"/>
    <w:rsid w:val="00AA1B46"/>
    <w:rsid w:val="00AA268D"/>
    <w:rsid w:val="00AA79F7"/>
    <w:rsid w:val="00AB0871"/>
    <w:rsid w:val="00AB22D5"/>
    <w:rsid w:val="00AB483E"/>
    <w:rsid w:val="00AB5BC0"/>
    <w:rsid w:val="00AB6B0D"/>
    <w:rsid w:val="00AB7270"/>
    <w:rsid w:val="00AC04B1"/>
    <w:rsid w:val="00AC2671"/>
    <w:rsid w:val="00AC7F89"/>
    <w:rsid w:val="00AD24CB"/>
    <w:rsid w:val="00AD6921"/>
    <w:rsid w:val="00AD6CFE"/>
    <w:rsid w:val="00AE0BD7"/>
    <w:rsid w:val="00AF4DA7"/>
    <w:rsid w:val="00B11833"/>
    <w:rsid w:val="00B16032"/>
    <w:rsid w:val="00B17393"/>
    <w:rsid w:val="00B22054"/>
    <w:rsid w:val="00B22556"/>
    <w:rsid w:val="00B23D25"/>
    <w:rsid w:val="00B242E8"/>
    <w:rsid w:val="00B2584F"/>
    <w:rsid w:val="00B27C87"/>
    <w:rsid w:val="00B3718D"/>
    <w:rsid w:val="00B400F5"/>
    <w:rsid w:val="00B40601"/>
    <w:rsid w:val="00B40992"/>
    <w:rsid w:val="00B43D00"/>
    <w:rsid w:val="00B45375"/>
    <w:rsid w:val="00B47321"/>
    <w:rsid w:val="00B52507"/>
    <w:rsid w:val="00B53DCD"/>
    <w:rsid w:val="00B619A2"/>
    <w:rsid w:val="00B6295A"/>
    <w:rsid w:val="00B6371B"/>
    <w:rsid w:val="00B64007"/>
    <w:rsid w:val="00B652F4"/>
    <w:rsid w:val="00B662CA"/>
    <w:rsid w:val="00B66507"/>
    <w:rsid w:val="00B66B4F"/>
    <w:rsid w:val="00B75BF5"/>
    <w:rsid w:val="00B7604F"/>
    <w:rsid w:val="00B76065"/>
    <w:rsid w:val="00B801F8"/>
    <w:rsid w:val="00B81059"/>
    <w:rsid w:val="00B811D5"/>
    <w:rsid w:val="00B82F20"/>
    <w:rsid w:val="00B95057"/>
    <w:rsid w:val="00B95774"/>
    <w:rsid w:val="00B95BDE"/>
    <w:rsid w:val="00B97988"/>
    <w:rsid w:val="00BA1F20"/>
    <w:rsid w:val="00BA2DDB"/>
    <w:rsid w:val="00BA4F29"/>
    <w:rsid w:val="00BB4A28"/>
    <w:rsid w:val="00BB7D21"/>
    <w:rsid w:val="00BC35F0"/>
    <w:rsid w:val="00BC70D2"/>
    <w:rsid w:val="00BD0733"/>
    <w:rsid w:val="00BD2B1F"/>
    <w:rsid w:val="00BD3E76"/>
    <w:rsid w:val="00BD41C4"/>
    <w:rsid w:val="00BD7E76"/>
    <w:rsid w:val="00BE2BAF"/>
    <w:rsid w:val="00BE5F1B"/>
    <w:rsid w:val="00BF221B"/>
    <w:rsid w:val="00BF366E"/>
    <w:rsid w:val="00BF42F3"/>
    <w:rsid w:val="00BF5917"/>
    <w:rsid w:val="00C002AB"/>
    <w:rsid w:val="00C02125"/>
    <w:rsid w:val="00C057DF"/>
    <w:rsid w:val="00C07E9B"/>
    <w:rsid w:val="00C1008E"/>
    <w:rsid w:val="00C13D72"/>
    <w:rsid w:val="00C2095B"/>
    <w:rsid w:val="00C220E8"/>
    <w:rsid w:val="00C23C31"/>
    <w:rsid w:val="00C252DE"/>
    <w:rsid w:val="00C318ED"/>
    <w:rsid w:val="00C41C4C"/>
    <w:rsid w:val="00C4225B"/>
    <w:rsid w:val="00C45F19"/>
    <w:rsid w:val="00C513DB"/>
    <w:rsid w:val="00C62E6D"/>
    <w:rsid w:val="00C6612F"/>
    <w:rsid w:val="00C67765"/>
    <w:rsid w:val="00C709C2"/>
    <w:rsid w:val="00C70D85"/>
    <w:rsid w:val="00C727D2"/>
    <w:rsid w:val="00C72B26"/>
    <w:rsid w:val="00C72FE8"/>
    <w:rsid w:val="00C74392"/>
    <w:rsid w:val="00C80184"/>
    <w:rsid w:val="00C83408"/>
    <w:rsid w:val="00C834DF"/>
    <w:rsid w:val="00C84EB8"/>
    <w:rsid w:val="00C851B0"/>
    <w:rsid w:val="00C87E50"/>
    <w:rsid w:val="00CA1F22"/>
    <w:rsid w:val="00CA2190"/>
    <w:rsid w:val="00CA6256"/>
    <w:rsid w:val="00CA6D16"/>
    <w:rsid w:val="00CB06DC"/>
    <w:rsid w:val="00CB2CC8"/>
    <w:rsid w:val="00CB58EB"/>
    <w:rsid w:val="00CB5DF9"/>
    <w:rsid w:val="00CC46D4"/>
    <w:rsid w:val="00CC674B"/>
    <w:rsid w:val="00CC68BB"/>
    <w:rsid w:val="00CD3DF6"/>
    <w:rsid w:val="00CD4597"/>
    <w:rsid w:val="00CD4E84"/>
    <w:rsid w:val="00CD4EAE"/>
    <w:rsid w:val="00CD60E0"/>
    <w:rsid w:val="00CE0693"/>
    <w:rsid w:val="00CE3AD0"/>
    <w:rsid w:val="00CF306E"/>
    <w:rsid w:val="00D01BCB"/>
    <w:rsid w:val="00D02F3C"/>
    <w:rsid w:val="00D059F8"/>
    <w:rsid w:val="00D0717D"/>
    <w:rsid w:val="00D11A3F"/>
    <w:rsid w:val="00D14925"/>
    <w:rsid w:val="00D15C65"/>
    <w:rsid w:val="00D16119"/>
    <w:rsid w:val="00D17659"/>
    <w:rsid w:val="00D21388"/>
    <w:rsid w:val="00D24A7A"/>
    <w:rsid w:val="00D3067E"/>
    <w:rsid w:val="00D31221"/>
    <w:rsid w:val="00D31A3F"/>
    <w:rsid w:val="00D34C45"/>
    <w:rsid w:val="00D34D8A"/>
    <w:rsid w:val="00D41F81"/>
    <w:rsid w:val="00D44CF3"/>
    <w:rsid w:val="00D45128"/>
    <w:rsid w:val="00D458CF"/>
    <w:rsid w:val="00D47A0B"/>
    <w:rsid w:val="00D51E5D"/>
    <w:rsid w:val="00D53183"/>
    <w:rsid w:val="00D537CC"/>
    <w:rsid w:val="00D56700"/>
    <w:rsid w:val="00D6219B"/>
    <w:rsid w:val="00D627BF"/>
    <w:rsid w:val="00D6390C"/>
    <w:rsid w:val="00D722B8"/>
    <w:rsid w:val="00D74968"/>
    <w:rsid w:val="00D74F53"/>
    <w:rsid w:val="00D76F7B"/>
    <w:rsid w:val="00D77C4D"/>
    <w:rsid w:val="00D81A0E"/>
    <w:rsid w:val="00D81C2F"/>
    <w:rsid w:val="00D90AE5"/>
    <w:rsid w:val="00D92CA4"/>
    <w:rsid w:val="00DA0303"/>
    <w:rsid w:val="00DA76D5"/>
    <w:rsid w:val="00DB0FBD"/>
    <w:rsid w:val="00DB3A29"/>
    <w:rsid w:val="00DB427C"/>
    <w:rsid w:val="00DB5CEF"/>
    <w:rsid w:val="00DB6056"/>
    <w:rsid w:val="00DB6411"/>
    <w:rsid w:val="00DB7666"/>
    <w:rsid w:val="00DC3A8F"/>
    <w:rsid w:val="00DC4F27"/>
    <w:rsid w:val="00DC5FA4"/>
    <w:rsid w:val="00DC7868"/>
    <w:rsid w:val="00DD45C5"/>
    <w:rsid w:val="00DD4A18"/>
    <w:rsid w:val="00DD4C94"/>
    <w:rsid w:val="00DD7618"/>
    <w:rsid w:val="00DE0794"/>
    <w:rsid w:val="00DE3C78"/>
    <w:rsid w:val="00DE66E5"/>
    <w:rsid w:val="00DE771E"/>
    <w:rsid w:val="00DE7AC8"/>
    <w:rsid w:val="00DF5A25"/>
    <w:rsid w:val="00E00BB2"/>
    <w:rsid w:val="00E01CCD"/>
    <w:rsid w:val="00E02241"/>
    <w:rsid w:val="00E028C5"/>
    <w:rsid w:val="00E028EA"/>
    <w:rsid w:val="00E05697"/>
    <w:rsid w:val="00E0585A"/>
    <w:rsid w:val="00E063EF"/>
    <w:rsid w:val="00E113DC"/>
    <w:rsid w:val="00E12761"/>
    <w:rsid w:val="00E1361F"/>
    <w:rsid w:val="00E146F6"/>
    <w:rsid w:val="00E14B40"/>
    <w:rsid w:val="00E1776D"/>
    <w:rsid w:val="00E20F2E"/>
    <w:rsid w:val="00E23711"/>
    <w:rsid w:val="00E239CC"/>
    <w:rsid w:val="00E27221"/>
    <w:rsid w:val="00E27502"/>
    <w:rsid w:val="00E36193"/>
    <w:rsid w:val="00E36A74"/>
    <w:rsid w:val="00E43E6B"/>
    <w:rsid w:val="00E459D9"/>
    <w:rsid w:val="00E461B0"/>
    <w:rsid w:val="00E50936"/>
    <w:rsid w:val="00E53842"/>
    <w:rsid w:val="00E5397C"/>
    <w:rsid w:val="00E55090"/>
    <w:rsid w:val="00E56981"/>
    <w:rsid w:val="00E61F80"/>
    <w:rsid w:val="00E62C01"/>
    <w:rsid w:val="00E633DF"/>
    <w:rsid w:val="00E71B05"/>
    <w:rsid w:val="00E722C2"/>
    <w:rsid w:val="00E801A8"/>
    <w:rsid w:val="00E804FA"/>
    <w:rsid w:val="00E80CAD"/>
    <w:rsid w:val="00E81210"/>
    <w:rsid w:val="00E83560"/>
    <w:rsid w:val="00E87CD9"/>
    <w:rsid w:val="00E9032D"/>
    <w:rsid w:val="00E95AB4"/>
    <w:rsid w:val="00E97939"/>
    <w:rsid w:val="00E97997"/>
    <w:rsid w:val="00EA0652"/>
    <w:rsid w:val="00EA07CE"/>
    <w:rsid w:val="00EA17DA"/>
    <w:rsid w:val="00EA19CC"/>
    <w:rsid w:val="00EA3A4B"/>
    <w:rsid w:val="00EA7B8B"/>
    <w:rsid w:val="00EB0B8E"/>
    <w:rsid w:val="00EB1957"/>
    <w:rsid w:val="00EB38C3"/>
    <w:rsid w:val="00EB3B8E"/>
    <w:rsid w:val="00EC1D56"/>
    <w:rsid w:val="00EC4BF7"/>
    <w:rsid w:val="00EC5F16"/>
    <w:rsid w:val="00EC6A5C"/>
    <w:rsid w:val="00EC74C5"/>
    <w:rsid w:val="00ED03D0"/>
    <w:rsid w:val="00ED1DFA"/>
    <w:rsid w:val="00ED5F6D"/>
    <w:rsid w:val="00EE79C0"/>
    <w:rsid w:val="00EF29D8"/>
    <w:rsid w:val="00EF2F46"/>
    <w:rsid w:val="00F06750"/>
    <w:rsid w:val="00F06E19"/>
    <w:rsid w:val="00F0769B"/>
    <w:rsid w:val="00F078DB"/>
    <w:rsid w:val="00F121F7"/>
    <w:rsid w:val="00F139E8"/>
    <w:rsid w:val="00F14175"/>
    <w:rsid w:val="00F168E2"/>
    <w:rsid w:val="00F22874"/>
    <w:rsid w:val="00F23D66"/>
    <w:rsid w:val="00F33045"/>
    <w:rsid w:val="00F36E85"/>
    <w:rsid w:val="00F379E9"/>
    <w:rsid w:val="00F4529C"/>
    <w:rsid w:val="00F466D8"/>
    <w:rsid w:val="00F47618"/>
    <w:rsid w:val="00F505E3"/>
    <w:rsid w:val="00F52DEA"/>
    <w:rsid w:val="00F533E1"/>
    <w:rsid w:val="00F547E6"/>
    <w:rsid w:val="00F54C16"/>
    <w:rsid w:val="00F56852"/>
    <w:rsid w:val="00F57040"/>
    <w:rsid w:val="00F572CD"/>
    <w:rsid w:val="00F621F0"/>
    <w:rsid w:val="00F630A0"/>
    <w:rsid w:val="00F64CA0"/>
    <w:rsid w:val="00F64ECF"/>
    <w:rsid w:val="00F70781"/>
    <w:rsid w:val="00F70C59"/>
    <w:rsid w:val="00F74D98"/>
    <w:rsid w:val="00F773BD"/>
    <w:rsid w:val="00F77A53"/>
    <w:rsid w:val="00F82E7B"/>
    <w:rsid w:val="00F84678"/>
    <w:rsid w:val="00F8672E"/>
    <w:rsid w:val="00F901F6"/>
    <w:rsid w:val="00F91CB3"/>
    <w:rsid w:val="00F95C93"/>
    <w:rsid w:val="00FA0F73"/>
    <w:rsid w:val="00FA7DF4"/>
    <w:rsid w:val="00FB1E5F"/>
    <w:rsid w:val="00FB587E"/>
    <w:rsid w:val="00FB6240"/>
    <w:rsid w:val="00FC1822"/>
    <w:rsid w:val="00FC1A39"/>
    <w:rsid w:val="00FC494F"/>
    <w:rsid w:val="00FC6448"/>
    <w:rsid w:val="00FD6528"/>
    <w:rsid w:val="00FE01B5"/>
    <w:rsid w:val="00FE34ED"/>
    <w:rsid w:val="00FE7684"/>
    <w:rsid w:val="00FE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AD"/>
  </w:style>
  <w:style w:type="paragraph" w:styleId="1">
    <w:name w:val="heading 1"/>
    <w:basedOn w:val="a"/>
    <w:link w:val="10"/>
    <w:uiPriority w:val="9"/>
    <w:qFormat/>
    <w:rsid w:val="00CA2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1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2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2190"/>
    <w:rPr>
      <w:b/>
      <w:bCs/>
    </w:rPr>
  </w:style>
  <w:style w:type="character" w:styleId="a5">
    <w:name w:val="Hyperlink"/>
    <w:basedOn w:val="a0"/>
    <w:uiPriority w:val="99"/>
    <w:semiHidden/>
    <w:unhideWhenUsed/>
    <w:rsid w:val="00CA2190"/>
    <w:rPr>
      <w:color w:val="0000FF"/>
      <w:u w:val="single"/>
    </w:rPr>
  </w:style>
  <w:style w:type="character" w:customStyle="1" w:styleId="mcprice">
    <w:name w:val="mcprice"/>
    <w:basedOn w:val="a0"/>
    <w:rsid w:val="00CA2190"/>
  </w:style>
  <w:style w:type="paragraph" w:styleId="a6">
    <w:name w:val="Balloon Text"/>
    <w:basedOn w:val="a"/>
    <w:link w:val="a7"/>
    <w:uiPriority w:val="99"/>
    <w:semiHidden/>
    <w:unhideWhenUsed/>
    <w:rsid w:val="00CA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29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2063995">
                          <w:marLeft w:val="76"/>
                          <w:marRight w:val="76"/>
                          <w:marTop w:val="150"/>
                          <w:marBottom w:val="150"/>
                          <w:divBdr>
                            <w:top w:val="single" w:sz="2" w:space="0" w:color="DDDDDD"/>
                            <w:left w:val="single" w:sz="2" w:space="0" w:color="DDDDDD"/>
                            <w:bottom w:val="single" w:sz="2" w:space="0" w:color="DDDDDD"/>
                            <w:right w:val="single" w:sz="2" w:space="0" w:color="DDDDDD"/>
                          </w:divBdr>
                          <w:divsChild>
                            <w:div w:id="60171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97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80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83717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746487">
                          <w:marLeft w:val="76"/>
                          <w:marRight w:val="76"/>
                          <w:marTop w:val="150"/>
                          <w:marBottom w:val="150"/>
                          <w:divBdr>
                            <w:top w:val="single" w:sz="2" w:space="0" w:color="DDDDDD"/>
                            <w:left w:val="single" w:sz="2" w:space="0" w:color="DDDDDD"/>
                            <w:bottom w:val="single" w:sz="2" w:space="0" w:color="DDDDDD"/>
                            <w:right w:val="single" w:sz="2" w:space="0" w:color="DDDDDD"/>
                          </w:divBdr>
                          <w:divsChild>
                            <w:div w:id="135884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9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9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5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042271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2674205">
                          <w:marLeft w:val="76"/>
                          <w:marRight w:val="76"/>
                          <w:marTop w:val="150"/>
                          <w:marBottom w:val="150"/>
                          <w:divBdr>
                            <w:top w:val="single" w:sz="2" w:space="0" w:color="DDDDDD"/>
                            <w:left w:val="single" w:sz="2" w:space="0" w:color="DDDDDD"/>
                            <w:bottom w:val="single" w:sz="2" w:space="0" w:color="DDDDDD"/>
                            <w:right w:val="single" w:sz="2" w:space="0" w:color="DDDDDD"/>
                          </w:divBdr>
                          <w:divsChild>
                            <w:div w:id="210700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3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96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82806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9201054">
                          <w:marLeft w:val="76"/>
                          <w:marRight w:val="76"/>
                          <w:marTop w:val="150"/>
                          <w:marBottom w:val="150"/>
                          <w:divBdr>
                            <w:top w:val="single" w:sz="2" w:space="0" w:color="DDDDDD"/>
                            <w:left w:val="single" w:sz="2" w:space="0" w:color="DDDDDD"/>
                            <w:bottom w:val="single" w:sz="2" w:space="0" w:color="DDDDDD"/>
                            <w:right w:val="single" w:sz="2" w:space="0" w:color="DDDDDD"/>
                          </w:divBdr>
                          <w:divsChild>
                            <w:div w:id="214253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4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32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433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365D0-41B0-4A95-8D8E-EC02AEF7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4117</Words>
  <Characters>23469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2019-01-30T16:10:00Z</dcterms:created>
  <dcterms:modified xsi:type="dcterms:W3CDTF">2019-01-30T16:25:00Z</dcterms:modified>
</cp:coreProperties>
</file>