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80C" w:rsidRPr="0024680C" w:rsidRDefault="0024680C" w:rsidP="0024680C">
      <w:pPr>
        <w:spacing w:after="0" w:line="240" w:lineRule="auto"/>
        <w:jc w:val="center"/>
        <w:rPr>
          <w:rFonts w:ascii="Times New Roman" w:hAnsi="Times New Roman"/>
          <w:sz w:val="24"/>
          <w:szCs w:val="24"/>
        </w:rPr>
      </w:pPr>
      <w:r w:rsidRPr="0024680C">
        <w:rPr>
          <w:rFonts w:ascii="Times New Roman" w:hAnsi="Times New Roman"/>
          <w:sz w:val="24"/>
          <w:szCs w:val="24"/>
        </w:rPr>
        <w:t>МУНИЦИПАЛЬНОЕ БЮДЖЕТНОЕ ОБРАЗОВАТЕЛЬНОЕ УЧРЕЖДЕНИЕ</w:t>
      </w:r>
    </w:p>
    <w:p w:rsidR="0024680C" w:rsidRDefault="0024680C" w:rsidP="0024680C">
      <w:pPr>
        <w:spacing w:after="0" w:line="240" w:lineRule="auto"/>
        <w:jc w:val="center"/>
        <w:rPr>
          <w:rFonts w:ascii="Times New Roman" w:hAnsi="Times New Roman"/>
          <w:sz w:val="24"/>
          <w:szCs w:val="24"/>
        </w:rPr>
      </w:pPr>
      <w:r w:rsidRPr="0024680C">
        <w:rPr>
          <w:rFonts w:ascii="Times New Roman" w:hAnsi="Times New Roman"/>
          <w:sz w:val="24"/>
          <w:szCs w:val="24"/>
        </w:rPr>
        <w:t>ГИМНАЗИЯ Г.СОВЕТСКИЙ</w:t>
      </w:r>
    </w:p>
    <w:p w:rsidR="0024680C" w:rsidRPr="0024680C" w:rsidRDefault="0024680C" w:rsidP="0024680C">
      <w:pPr>
        <w:spacing w:after="0" w:line="240" w:lineRule="auto"/>
        <w:jc w:val="center"/>
        <w:rPr>
          <w:rFonts w:ascii="Times New Roman" w:hAnsi="Times New Roman"/>
          <w:sz w:val="24"/>
          <w:szCs w:val="24"/>
        </w:rPr>
      </w:pPr>
      <w:r>
        <w:rPr>
          <w:rFonts w:ascii="Times New Roman" w:hAnsi="Times New Roman"/>
          <w:sz w:val="24"/>
          <w:szCs w:val="24"/>
        </w:rPr>
        <w:t>ХМАО-_ЮГРА ТЮМЕНСКАЯ ОБЛАСТЬ</w:t>
      </w:r>
    </w:p>
    <w:p w:rsidR="0024680C" w:rsidRPr="0024680C" w:rsidRDefault="0024680C" w:rsidP="0024680C">
      <w:pPr>
        <w:rPr>
          <w:rFonts w:ascii="Times New Roman" w:hAnsi="Times New Roman"/>
          <w:sz w:val="24"/>
          <w:szCs w:val="24"/>
        </w:rPr>
      </w:pPr>
    </w:p>
    <w:p w:rsidR="0024680C" w:rsidRPr="00FB399C" w:rsidRDefault="0024680C" w:rsidP="0024680C">
      <w:pPr>
        <w:rPr>
          <w:rFonts w:ascii="Times New Roman" w:hAnsi="Times New Roman"/>
          <w:sz w:val="28"/>
          <w:szCs w:val="28"/>
        </w:rPr>
      </w:pPr>
    </w:p>
    <w:p w:rsidR="0024680C" w:rsidRPr="00FB399C" w:rsidRDefault="0024680C" w:rsidP="0024680C">
      <w:pPr>
        <w:rPr>
          <w:rFonts w:ascii="Times New Roman" w:hAnsi="Times New Roman"/>
          <w:sz w:val="28"/>
          <w:szCs w:val="28"/>
        </w:rPr>
      </w:pPr>
    </w:p>
    <w:p w:rsidR="0024680C" w:rsidRDefault="0024680C" w:rsidP="0024680C">
      <w:pPr>
        <w:tabs>
          <w:tab w:val="left" w:pos="3660"/>
        </w:tabs>
        <w:rPr>
          <w:rFonts w:ascii="Times New Roman" w:hAnsi="Times New Roman"/>
          <w:sz w:val="28"/>
          <w:szCs w:val="28"/>
        </w:rPr>
      </w:pPr>
      <w:r>
        <w:rPr>
          <w:rFonts w:ascii="Times New Roman" w:hAnsi="Times New Roman"/>
          <w:sz w:val="28"/>
          <w:szCs w:val="28"/>
        </w:rPr>
        <w:tab/>
      </w:r>
    </w:p>
    <w:p w:rsidR="0024680C" w:rsidRDefault="0024680C" w:rsidP="0024680C">
      <w:pPr>
        <w:tabs>
          <w:tab w:val="left" w:pos="3660"/>
        </w:tabs>
        <w:rPr>
          <w:rFonts w:ascii="Times New Roman" w:hAnsi="Times New Roman"/>
          <w:sz w:val="28"/>
          <w:szCs w:val="28"/>
        </w:rPr>
      </w:pPr>
    </w:p>
    <w:p w:rsidR="0024680C" w:rsidRPr="00FB399C" w:rsidRDefault="0024680C" w:rsidP="0024680C">
      <w:pPr>
        <w:tabs>
          <w:tab w:val="left" w:pos="3660"/>
        </w:tabs>
        <w:rPr>
          <w:rFonts w:ascii="Times New Roman" w:hAnsi="Times New Roman"/>
          <w:sz w:val="28"/>
          <w:szCs w:val="28"/>
        </w:rPr>
      </w:pPr>
    </w:p>
    <w:p w:rsidR="0024680C" w:rsidRPr="00FB399C" w:rsidRDefault="0024680C" w:rsidP="0024680C">
      <w:pPr>
        <w:spacing w:after="0" w:line="240" w:lineRule="auto"/>
        <w:jc w:val="center"/>
        <w:rPr>
          <w:rFonts w:ascii="Times New Roman" w:hAnsi="Times New Roman"/>
          <w:sz w:val="28"/>
          <w:szCs w:val="28"/>
        </w:rPr>
      </w:pPr>
    </w:p>
    <w:p w:rsidR="0024680C" w:rsidRDefault="0024680C" w:rsidP="0024680C">
      <w:pPr>
        <w:spacing w:after="0" w:line="240" w:lineRule="auto"/>
        <w:jc w:val="center"/>
        <w:rPr>
          <w:rFonts w:ascii="Times New Roman" w:hAnsi="Times New Roman"/>
          <w:sz w:val="28"/>
          <w:szCs w:val="28"/>
        </w:rPr>
      </w:pPr>
      <w:r w:rsidRPr="00FB399C">
        <w:rPr>
          <w:rFonts w:ascii="Times New Roman" w:hAnsi="Times New Roman"/>
          <w:sz w:val="28"/>
          <w:szCs w:val="28"/>
        </w:rPr>
        <w:t>«ПЛАНИРОВАНИЕ, СОДЕРЖАНИЕ И УСЛОВИЯ РЕАЛИЗАЦИИ КОРРЕКЦИОННЫХ ПРОГРАММ ДЛЯ ДЕТЕЙ С ЗПР»</w:t>
      </w:r>
    </w:p>
    <w:p w:rsidR="0024680C" w:rsidRDefault="0024680C" w:rsidP="0024680C">
      <w:pPr>
        <w:spacing w:after="0" w:line="240" w:lineRule="auto"/>
        <w:jc w:val="center"/>
        <w:rPr>
          <w:rFonts w:ascii="Times New Roman" w:hAnsi="Times New Roman"/>
          <w:sz w:val="28"/>
          <w:szCs w:val="28"/>
        </w:rPr>
      </w:pPr>
    </w:p>
    <w:p w:rsidR="0024680C" w:rsidRPr="00FB399C" w:rsidRDefault="0024680C" w:rsidP="0024680C">
      <w:pPr>
        <w:spacing w:after="0" w:line="240" w:lineRule="auto"/>
        <w:rPr>
          <w:rFonts w:ascii="Times New Roman" w:hAnsi="Times New Roman"/>
          <w:sz w:val="28"/>
          <w:szCs w:val="28"/>
        </w:rPr>
      </w:pPr>
    </w:p>
    <w:p w:rsidR="0024680C" w:rsidRPr="00FB399C" w:rsidRDefault="0024680C" w:rsidP="0024680C">
      <w:pPr>
        <w:spacing w:after="0" w:line="240" w:lineRule="auto"/>
        <w:rPr>
          <w:rFonts w:ascii="Times New Roman" w:hAnsi="Times New Roman"/>
          <w:sz w:val="28"/>
          <w:szCs w:val="28"/>
        </w:rPr>
      </w:pPr>
    </w:p>
    <w:p w:rsidR="0024680C" w:rsidRDefault="0024680C" w:rsidP="0024680C">
      <w:pPr>
        <w:rPr>
          <w:rFonts w:ascii="Times New Roman" w:hAnsi="Times New Roman"/>
          <w:sz w:val="28"/>
          <w:szCs w:val="28"/>
        </w:rPr>
      </w:pPr>
    </w:p>
    <w:p w:rsidR="0024680C" w:rsidRDefault="0024680C" w:rsidP="0024680C">
      <w:pPr>
        <w:rPr>
          <w:rFonts w:ascii="Times New Roman" w:hAnsi="Times New Roman"/>
          <w:sz w:val="28"/>
          <w:szCs w:val="28"/>
        </w:rPr>
      </w:pPr>
    </w:p>
    <w:p w:rsidR="0024680C" w:rsidRPr="00FB399C" w:rsidRDefault="0024680C" w:rsidP="0024680C">
      <w:pPr>
        <w:rPr>
          <w:rFonts w:ascii="Times New Roman" w:hAnsi="Times New Roman"/>
          <w:sz w:val="28"/>
          <w:szCs w:val="28"/>
        </w:rPr>
      </w:pPr>
    </w:p>
    <w:p w:rsidR="0024680C" w:rsidRPr="00FB399C" w:rsidRDefault="0024680C" w:rsidP="0024680C">
      <w:pPr>
        <w:spacing w:after="0" w:line="240" w:lineRule="auto"/>
        <w:jc w:val="right"/>
        <w:rPr>
          <w:rFonts w:ascii="Times New Roman" w:hAnsi="Times New Roman"/>
          <w:sz w:val="28"/>
          <w:szCs w:val="28"/>
        </w:rPr>
      </w:pPr>
      <w:r w:rsidRPr="00FB399C">
        <w:rPr>
          <w:rFonts w:ascii="Times New Roman" w:hAnsi="Times New Roman"/>
          <w:sz w:val="28"/>
          <w:szCs w:val="28"/>
        </w:rPr>
        <w:t>Агафонова Светлана Владимировна</w:t>
      </w:r>
    </w:p>
    <w:p w:rsidR="0024680C" w:rsidRPr="00FB399C" w:rsidRDefault="0024680C" w:rsidP="0024680C">
      <w:pPr>
        <w:spacing w:after="0" w:line="240" w:lineRule="auto"/>
        <w:jc w:val="right"/>
        <w:rPr>
          <w:rFonts w:ascii="Times New Roman" w:hAnsi="Times New Roman"/>
          <w:sz w:val="28"/>
          <w:szCs w:val="28"/>
        </w:rPr>
      </w:pPr>
      <w:r w:rsidRPr="00FB399C">
        <w:rPr>
          <w:rFonts w:ascii="Times New Roman" w:hAnsi="Times New Roman"/>
          <w:sz w:val="28"/>
          <w:szCs w:val="28"/>
        </w:rPr>
        <w:t>учитель начальных классов</w:t>
      </w:r>
    </w:p>
    <w:p w:rsidR="0024680C" w:rsidRDefault="0024680C" w:rsidP="0024680C">
      <w:pPr>
        <w:tabs>
          <w:tab w:val="left" w:pos="2207"/>
        </w:tabs>
        <w:spacing w:after="0" w:line="240" w:lineRule="auto"/>
        <w:rPr>
          <w:rFonts w:ascii="Times New Roman" w:hAnsi="Times New Roman"/>
          <w:sz w:val="28"/>
          <w:szCs w:val="28"/>
        </w:rPr>
      </w:pPr>
      <w:r>
        <w:rPr>
          <w:rFonts w:ascii="Times New Roman" w:hAnsi="Times New Roman"/>
          <w:sz w:val="28"/>
          <w:szCs w:val="28"/>
        </w:rPr>
        <w:tab/>
      </w:r>
    </w:p>
    <w:p w:rsidR="0024680C" w:rsidRPr="00FB399C" w:rsidRDefault="0024680C" w:rsidP="0024680C">
      <w:pPr>
        <w:tabs>
          <w:tab w:val="left" w:pos="2207"/>
        </w:tabs>
        <w:spacing w:after="0" w:line="240" w:lineRule="auto"/>
        <w:rPr>
          <w:rFonts w:ascii="Times New Roman" w:hAnsi="Times New Roman"/>
          <w:sz w:val="28"/>
          <w:szCs w:val="28"/>
        </w:rPr>
      </w:pPr>
    </w:p>
    <w:p w:rsidR="0024680C" w:rsidRDefault="0024680C" w:rsidP="0024680C">
      <w:pPr>
        <w:jc w:val="center"/>
        <w:rPr>
          <w:rFonts w:ascii="Times New Roman" w:hAnsi="Times New Roman"/>
          <w:b/>
          <w:sz w:val="24"/>
          <w:szCs w:val="24"/>
        </w:rPr>
      </w:pPr>
    </w:p>
    <w:p w:rsidR="0024680C" w:rsidRDefault="0024680C" w:rsidP="0024680C">
      <w:pPr>
        <w:jc w:val="center"/>
        <w:rPr>
          <w:rFonts w:ascii="Times New Roman" w:hAnsi="Times New Roman"/>
          <w:b/>
          <w:sz w:val="24"/>
          <w:szCs w:val="24"/>
        </w:rPr>
      </w:pPr>
    </w:p>
    <w:p w:rsidR="0024680C" w:rsidRDefault="0024680C" w:rsidP="0024680C">
      <w:pPr>
        <w:jc w:val="center"/>
        <w:rPr>
          <w:rFonts w:ascii="Times New Roman" w:hAnsi="Times New Roman"/>
          <w:b/>
          <w:sz w:val="24"/>
          <w:szCs w:val="24"/>
        </w:rPr>
      </w:pPr>
    </w:p>
    <w:p w:rsidR="0024680C" w:rsidRDefault="0024680C" w:rsidP="0024680C">
      <w:pPr>
        <w:jc w:val="center"/>
        <w:rPr>
          <w:rFonts w:ascii="Times New Roman" w:hAnsi="Times New Roman"/>
          <w:b/>
          <w:sz w:val="24"/>
          <w:szCs w:val="24"/>
        </w:rPr>
      </w:pPr>
    </w:p>
    <w:p w:rsidR="0024680C" w:rsidRDefault="0024680C" w:rsidP="0024680C">
      <w:pPr>
        <w:jc w:val="center"/>
        <w:rPr>
          <w:rFonts w:ascii="Times New Roman" w:hAnsi="Times New Roman"/>
          <w:b/>
          <w:sz w:val="24"/>
          <w:szCs w:val="24"/>
        </w:rPr>
      </w:pPr>
    </w:p>
    <w:p w:rsidR="0024680C" w:rsidRDefault="0024680C" w:rsidP="0024680C">
      <w:pPr>
        <w:jc w:val="center"/>
        <w:rPr>
          <w:rFonts w:ascii="Times New Roman" w:hAnsi="Times New Roman"/>
          <w:b/>
          <w:sz w:val="24"/>
          <w:szCs w:val="24"/>
        </w:rPr>
      </w:pPr>
    </w:p>
    <w:p w:rsidR="0024680C" w:rsidRDefault="0024680C" w:rsidP="0024680C">
      <w:pPr>
        <w:jc w:val="center"/>
        <w:rPr>
          <w:rFonts w:ascii="Times New Roman" w:hAnsi="Times New Roman"/>
          <w:b/>
          <w:sz w:val="24"/>
          <w:szCs w:val="24"/>
        </w:rPr>
      </w:pPr>
    </w:p>
    <w:p w:rsidR="0024680C" w:rsidRDefault="0024680C" w:rsidP="0024680C">
      <w:pPr>
        <w:jc w:val="center"/>
        <w:rPr>
          <w:rFonts w:ascii="Times New Roman" w:hAnsi="Times New Roman"/>
          <w:b/>
          <w:sz w:val="24"/>
          <w:szCs w:val="24"/>
        </w:rPr>
      </w:pPr>
    </w:p>
    <w:p w:rsidR="0024680C" w:rsidRDefault="0024680C" w:rsidP="0024680C">
      <w:pPr>
        <w:jc w:val="center"/>
        <w:rPr>
          <w:rFonts w:ascii="Times New Roman" w:hAnsi="Times New Roman"/>
          <w:b/>
          <w:sz w:val="24"/>
          <w:szCs w:val="24"/>
        </w:rPr>
      </w:pPr>
    </w:p>
    <w:p w:rsidR="0024680C" w:rsidRDefault="0024680C" w:rsidP="0024680C">
      <w:pPr>
        <w:jc w:val="center"/>
        <w:rPr>
          <w:rFonts w:ascii="Times New Roman" w:hAnsi="Times New Roman"/>
          <w:b/>
          <w:sz w:val="24"/>
          <w:szCs w:val="24"/>
        </w:rPr>
      </w:pPr>
    </w:p>
    <w:p w:rsidR="0024680C" w:rsidRPr="0024680C" w:rsidRDefault="0024680C" w:rsidP="0024680C">
      <w:pPr>
        <w:jc w:val="center"/>
        <w:rPr>
          <w:rFonts w:ascii="Times New Roman" w:hAnsi="Times New Roman"/>
          <w:b/>
          <w:sz w:val="24"/>
          <w:szCs w:val="24"/>
        </w:rPr>
      </w:pPr>
      <w:r w:rsidRPr="0024680C">
        <w:rPr>
          <w:rFonts w:ascii="Times New Roman" w:hAnsi="Times New Roman"/>
          <w:b/>
          <w:sz w:val="24"/>
          <w:szCs w:val="24"/>
        </w:rPr>
        <w:lastRenderedPageBreak/>
        <w:t>Содержание</w:t>
      </w:r>
    </w:p>
    <w:p w:rsidR="0024680C" w:rsidRPr="0024680C" w:rsidRDefault="0024680C" w:rsidP="0024680C">
      <w:pPr>
        <w:jc w:val="center"/>
        <w:rPr>
          <w:rFonts w:ascii="Times New Roman" w:hAnsi="Times New Roman"/>
          <w:b/>
          <w:sz w:val="24"/>
          <w:szCs w:val="24"/>
        </w:rPr>
      </w:pPr>
    </w:p>
    <w:p w:rsidR="0024680C" w:rsidRPr="0024680C" w:rsidRDefault="0024680C" w:rsidP="0024680C">
      <w:pPr>
        <w:spacing w:after="0" w:line="360" w:lineRule="auto"/>
        <w:contextualSpacing/>
        <w:jc w:val="both"/>
        <w:rPr>
          <w:rFonts w:ascii="Times New Roman" w:hAnsi="Times New Roman"/>
          <w:sz w:val="24"/>
          <w:szCs w:val="24"/>
        </w:rPr>
      </w:pPr>
      <w:r w:rsidRPr="0024680C">
        <w:rPr>
          <w:rFonts w:ascii="Times New Roman" w:hAnsi="Times New Roman"/>
          <w:sz w:val="24"/>
          <w:szCs w:val="24"/>
        </w:rPr>
        <w:t>Введение…………………………………………………………………………...3</w:t>
      </w:r>
    </w:p>
    <w:p w:rsidR="0024680C" w:rsidRPr="0024680C" w:rsidRDefault="0024680C" w:rsidP="0024680C">
      <w:pPr>
        <w:numPr>
          <w:ilvl w:val="0"/>
          <w:numId w:val="3"/>
        </w:numPr>
        <w:tabs>
          <w:tab w:val="left" w:pos="284"/>
        </w:tabs>
        <w:spacing w:after="0" w:line="360" w:lineRule="auto"/>
        <w:ind w:left="0" w:firstLine="0"/>
        <w:contextualSpacing/>
        <w:jc w:val="both"/>
        <w:rPr>
          <w:rFonts w:ascii="Times New Roman" w:hAnsi="Times New Roman"/>
          <w:bCs/>
          <w:sz w:val="24"/>
          <w:szCs w:val="24"/>
        </w:rPr>
      </w:pPr>
      <w:r w:rsidRPr="0024680C">
        <w:rPr>
          <w:rFonts w:ascii="Times New Roman" w:hAnsi="Times New Roman"/>
          <w:bCs/>
          <w:sz w:val="24"/>
          <w:szCs w:val="24"/>
        </w:rPr>
        <w:t>Понятие и классификация задержки психического развития</w:t>
      </w:r>
      <w:r>
        <w:rPr>
          <w:rFonts w:ascii="Times New Roman" w:hAnsi="Times New Roman"/>
          <w:bCs/>
          <w:sz w:val="24"/>
          <w:szCs w:val="24"/>
        </w:rPr>
        <w:t>………………</w:t>
      </w:r>
      <w:r w:rsidR="00A26964">
        <w:rPr>
          <w:rFonts w:ascii="Times New Roman" w:hAnsi="Times New Roman"/>
          <w:bCs/>
          <w:sz w:val="24"/>
          <w:szCs w:val="24"/>
        </w:rPr>
        <w:t>5</w:t>
      </w:r>
    </w:p>
    <w:p w:rsidR="0024680C" w:rsidRPr="0024680C" w:rsidRDefault="0024680C" w:rsidP="0024680C">
      <w:pPr>
        <w:pStyle w:val="a3"/>
        <w:numPr>
          <w:ilvl w:val="0"/>
          <w:numId w:val="3"/>
        </w:numPr>
        <w:tabs>
          <w:tab w:val="left" w:pos="284"/>
        </w:tabs>
        <w:spacing w:after="0" w:line="360" w:lineRule="auto"/>
        <w:ind w:left="0" w:firstLine="0"/>
        <w:rPr>
          <w:rFonts w:ascii="Times New Roman" w:hAnsi="Times New Roman"/>
          <w:sz w:val="24"/>
          <w:szCs w:val="24"/>
        </w:rPr>
      </w:pPr>
      <w:r w:rsidRPr="0024680C">
        <w:rPr>
          <w:rFonts w:ascii="Times New Roman" w:hAnsi="Times New Roman"/>
          <w:sz w:val="24"/>
          <w:szCs w:val="24"/>
        </w:rPr>
        <w:t>Принципы коррекционно-развивающего обучения детей с ЗПР</w:t>
      </w:r>
      <w:r w:rsidR="00A26964">
        <w:rPr>
          <w:rFonts w:ascii="Times New Roman" w:hAnsi="Times New Roman"/>
          <w:sz w:val="24"/>
          <w:szCs w:val="24"/>
        </w:rPr>
        <w:t>………….12</w:t>
      </w:r>
    </w:p>
    <w:p w:rsidR="00A26964" w:rsidRDefault="0024680C" w:rsidP="0024680C">
      <w:pPr>
        <w:pStyle w:val="a3"/>
        <w:numPr>
          <w:ilvl w:val="0"/>
          <w:numId w:val="3"/>
        </w:numPr>
        <w:tabs>
          <w:tab w:val="left" w:pos="284"/>
        </w:tabs>
        <w:spacing w:after="0" w:line="360" w:lineRule="auto"/>
        <w:ind w:left="0" w:firstLine="0"/>
        <w:jc w:val="both"/>
        <w:rPr>
          <w:rFonts w:ascii="Times New Roman" w:hAnsi="Times New Roman"/>
          <w:sz w:val="24"/>
          <w:szCs w:val="24"/>
        </w:rPr>
      </w:pPr>
      <w:r w:rsidRPr="0024680C">
        <w:rPr>
          <w:rFonts w:ascii="Times New Roman" w:hAnsi="Times New Roman"/>
          <w:sz w:val="24"/>
          <w:szCs w:val="24"/>
        </w:rPr>
        <w:t xml:space="preserve">Особенности планирования, содержаний и условий реализации </w:t>
      </w:r>
    </w:p>
    <w:p w:rsidR="00A26964" w:rsidRDefault="0024680C" w:rsidP="00A26964">
      <w:pPr>
        <w:pStyle w:val="a3"/>
        <w:tabs>
          <w:tab w:val="left" w:pos="284"/>
        </w:tabs>
        <w:spacing w:after="0" w:line="360" w:lineRule="auto"/>
        <w:ind w:left="0"/>
        <w:jc w:val="both"/>
        <w:rPr>
          <w:rFonts w:ascii="Times New Roman" w:hAnsi="Times New Roman"/>
          <w:sz w:val="24"/>
          <w:szCs w:val="24"/>
        </w:rPr>
      </w:pPr>
      <w:r w:rsidRPr="0024680C">
        <w:rPr>
          <w:rFonts w:ascii="Times New Roman" w:hAnsi="Times New Roman"/>
          <w:sz w:val="24"/>
          <w:szCs w:val="24"/>
        </w:rPr>
        <w:t xml:space="preserve">коррекционной программы начального образования для детей с </w:t>
      </w:r>
    </w:p>
    <w:p w:rsidR="0024680C" w:rsidRPr="0024680C" w:rsidRDefault="0024680C" w:rsidP="00A26964">
      <w:pPr>
        <w:pStyle w:val="a3"/>
        <w:tabs>
          <w:tab w:val="left" w:pos="284"/>
        </w:tabs>
        <w:spacing w:after="0" w:line="360" w:lineRule="auto"/>
        <w:ind w:left="0"/>
        <w:jc w:val="both"/>
        <w:rPr>
          <w:rFonts w:ascii="Times New Roman" w:hAnsi="Times New Roman"/>
          <w:sz w:val="24"/>
          <w:szCs w:val="24"/>
        </w:rPr>
      </w:pPr>
      <w:r w:rsidRPr="0024680C">
        <w:rPr>
          <w:rFonts w:ascii="Times New Roman" w:hAnsi="Times New Roman"/>
          <w:sz w:val="24"/>
          <w:szCs w:val="24"/>
        </w:rPr>
        <w:t>задержкой психического развития</w:t>
      </w:r>
      <w:r w:rsidR="00A26964">
        <w:rPr>
          <w:rFonts w:ascii="Times New Roman" w:hAnsi="Times New Roman"/>
          <w:sz w:val="24"/>
          <w:szCs w:val="24"/>
        </w:rPr>
        <w:t>……………………………………………..16</w:t>
      </w:r>
    </w:p>
    <w:p w:rsidR="0024680C" w:rsidRPr="0024680C" w:rsidRDefault="0024680C" w:rsidP="0024680C">
      <w:pPr>
        <w:pStyle w:val="a3"/>
        <w:tabs>
          <w:tab w:val="left" w:pos="284"/>
        </w:tabs>
        <w:spacing w:after="0" w:line="360" w:lineRule="auto"/>
        <w:ind w:left="0"/>
        <w:jc w:val="both"/>
        <w:rPr>
          <w:rFonts w:ascii="Times New Roman" w:hAnsi="Times New Roman"/>
          <w:sz w:val="24"/>
          <w:szCs w:val="24"/>
        </w:rPr>
      </w:pPr>
      <w:r w:rsidRPr="0024680C">
        <w:rPr>
          <w:rFonts w:ascii="Times New Roman" w:hAnsi="Times New Roman"/>
          <w:sz w:val="24"/>
          <w:szCs w:val="24"/>
        </w:rPr>
        <w:t>Заключение</w:t>
      </w:r>
      <w:r w:rsidR="00A26964">
        <w:rPr>
          <w:rFonts w:ascii="Times New Roman" w:hAnsi="Times New Roman"/>
          <w:sz w:val="24"/>
          <w:szCs w:val="24"/>
        </w:rPr>
        <w:t>……………………………………………………………………….24</w:t>
      </w:r>
    </w:p>
    <w:p w:rsidR="0024680C" w:rsidRPr="0024680C" w:rsidRDefault="0024680C" w:rsidP="0024680C">
      <w:pPr>
        <w:pStyle w:val="a3"/>
        <w:tabs>
          <w:tab w:val="left" w:pos="284"/>
        </w:tabs>
        <w:spacing w:after="0" w:line="360" w:lineRule="auto"/>
        <w:ind w:left="0"/>
        <w:jc w:val="both"/>
        <w:rPr>
          <w:rFonts w:ascii="Times New Roman" w:hAnsi="Times New Roman"/>
          <w:sz w:val="24"/>
          <w:szCs w:val="24"/>
        </w:rPr>
      </w:pPr>
      <w:r w:rsidRPr="0024680C">
        <w:rPr>
          <w:rFonts w:ascii="Times New Roman" w:hAnsi="Times New Roman"/>
          <w:sz w:val="24"/>
          <w:szCs w:val="24"/>
        </w:rPr>
        <w:t>Список использованных источников</w:t>
      </w:r>
      <w:r w:rsidR="00A26964">
        <w:rPr>
          <w:rFonts w:ascii="Times New Roman" w:hAnsi="Times New Roman"/>
          <w:sz w:val="24"/>
          <w:szCs w:val="24"/>
        </w:rPr>
        <w:t xml:space="preserve"> ………………………………………….25</w:t>
      </w:r>
      <w:bookmarkStart w:id="0" w:name="_GoBack"/>
      <w:bookmarkEnd w:id="0"/>
    </w:p>
    <w:p w:rsidR="0024680C" w:rsidRDefault="0024680C" w:rsidP="00B242A5">
      <w:pPr>
        <w:spacing w:after="0" w:line="360" w:lineRule="auto"/>
        <w:jc w:val="center"/>
        <w:rPr>
          <w:rFonts w:ascii="Times New Roman" w:hAnsi="Times New Roman"/>
          <w:b/>
          <w:bCs/>
          <w:sz w:val="24"/>
          <w:szCs w:val="24"/>
        </w:rPr>
      </w:pPr>
    </w:p>
    <w:p w:rsidR="0024680C" w:rsidRDefault="0024680C" w:rsidP="00B242A5">
      <w:pPr>
        <w:spacing w:after="0" w:line="360" w:lineRule="auto"/>
        <w:jc w:val="center"/>
        <w:rPr>
          <w:rFonts w:ascii="Times New Roman" w:hAnsi="Times New Roman"/>
          <w:b/>
          <w:bCs/>
          <w:sz w:val="24"/>
          <w:szCs w:val="24"/>
        </w:rPr>
      </w:pPr>
    </w:p>
    <w:p w:rsidR="0024680C" w:rsidRDefault="0024680C" w:rsidP="00B242A5">
      <w:pPr>
        <w:spacing w:after="0" w:line="360" w:lineRule="auto"/>
        <w:jc w:val="center"/>
        <w:rPr>
          <w:rFonts w:ascii="Times New Roman" w:hAnsi="Times New Roman"/>
          <w:b/>
          <w:bCs/>
          <w:sz w:val="24"/>
          <w:szCs w:val="24"/>
        </w:rPr>
      </w:pPr>
    </w:p>
    <w:p w:rsidR="0024680C" w:rsidRDefault="0024680C" w:rsidP="00B242A5">
      <w:pPr>
        <w:spacing w:after="0" w:line="360" w:lineRule="auto"/>
        <w:jc w:val="center"/>
        <w:rPr>
          <w:rFonts w:ascii="Times New Roman" w:hAnsi="Times New Roman"/>
          <w:b/>
          <w:bCs/>
          <w:sz w:val="24"/>
          <w:szCs w:val="24"/>
        </w:rPr>
      </w:pPr>
    </w:p>
    <w:p w:rsidR="0024680C" w:rsidRDefault="0024680C" w:rsidP="00B242A5">
      <w:pPr>
        <w:spacing w:after="0" w:line="360" w:lineRule="auto"/>
        <w:jc w:val="center"/>
        <w:rPr>
          <w:rFonts w:ascii="Times New Roman" w:hAnsi="Times New Roman"/>
          <w:b/>
          <w:bCs/>
          <w:sz w:val="24"/>
          <w:szCs w:val="24"/>
        </w:rPr>
      </w:pPr>
    </w:p>
    <w:p w:rsidR="0024680C" w:rsidRDefault="0024680C" w:rsidP="00B242A5">
      <w:pPr>
        <w:spacing w:after="0" w:line="360" w:lineRule="auto"/>
        <w:jc w:val="center"/>
        <w:rPr>
          <w:rFonts w:ascii="Times New Roman" w:hAnsi="Times New Roman"/>
          <w:b/>
          <w:bCs/>
          <w:sz w:val="24"/>
          <w:szCs w:val="24"/>
        </w:rPr>
      </w:pPr>
    </w:p>
    <w:p w:rsidR="0024680C" w:rsidRDefault="0024680C" w:rsidP="00B242A5">
      <w:pPr>
        <w:spacing w:after="0" w:line="360" w:lineRule="auto"/>
        <w:jc w:val="center"/>
        <w:rPr>
          <w:rFonts w:ascii="Times New Roman" w:hAnsi="Times New Roman"/>
          <w:b/>
          <w:bCs/>
          <w:sz w:val="24"/>
          <w:szCs w:val="24"/>
        </w:rPr>
      </w:pPr>
    </w:p>
    <w:p w:rsidR="0024680C" w:rsidRDefault="0024680C" w:rsidP="00B242A5">
      <w:pPr>
        <w:spacing w:after="0" w:line="360" w:lineRule="auto"/>
        <w:jc w:val="center"/>
        <w:rPr>
          <w:rFonts w:ascii="Times New Roman" w:hAnsi="Times New Roman"/>
          <w:b/>
          <w:bCs/>
          <w:sz w:val="24"/>
          <w:szCs w:val="24"/>
        </w:rPr>
      </w:pPr>
    </w:p>
    <w:p w:rsidR="0024680C" w:rsidRDefault="0024680C" w:rsidP="00B242A5">
      <w:pPr>
        <w:spacing w:after="0" w:line="360" w:lineRule="auto"/>
        <w:jc w:val="center"/>
        <w:rPr>
          <w:rFonts w:ascii="Times New Roman" w:hAnsi="Times New Roman"/>
          <w:b/>
          <w:bCs/>
          <w:sz w:val="24"/>
          <w:szCs w:val="24"/>
        </w:rPr>
      </w:pPr>
    </w:p>
    <w:p w:rsidR="0024680C" w:rsidRDefault="0024680C" w:rsidP="00B242A5">
      <w:pPr>
        <w:spacing w:after="0" w:line="360" w:lineRule="auto"/>
        <w:jc w:val="center"/>
        <w:rPr>
          <w:rFonts w:ascii="Times New Roman" w:hAnsi="Times New Roman"/>
          <w:b/>
          <w:bCs/>
          <w:sz w:val="24"/>
          <w:szCs w:val="24"/>
        </w:rPr>
      </w:pPr>
    </w:p>
    <w:p w:rsidR="0024680C" w:rsidRDefault="0024680C" w:rsidP="00B242A5">
      <w:pPr>
        <w:spacing w:after="0" w:line="360" w:lineRule="auto"/>
        <w:jc w:val="center"/>
        <w:rPr>
          <w:rFonts w:ascii="Times New Roman" w:hAnsi="Times New Roman"/>
          <w:b/>
          <w:bCs/>
          <w:sz w:val="24"/>
          <w:szCs w:val="24"/>
        </w:rPr>
      </w:pPr>
    </w:p>
    <w:p w:rsidR="0024680C" w:rsidRDefault="0024680C" w:rsidP="00B242A5">
      <w:pPr>
        <w:spacing w:after="0" w:line="360" w:lineRule="auto"/>
        <w:jc w:val="center"/>
        <w:rPr>
          <w:rFonts w:ascii="Times New Roman" w:hAnsi="Times New Roman"/>
          <w:b/>
          <w:bCs/>
          <w:sz w:val="24"/>
          <w:szCs w:val="24"/>
        </w:rPr>
      </w:pPr>
    </w:p>
    <w:p w:rsidR="0024680C" w:rsidRDefault="0024680C" w:rsidP="00B242A5">
      <w:pPr>
        <w:spacing w:after="0" w:line="360" w:lineRule="auto"/>
        <w:jc w:val="center"/>
        <w:rPr>
          <w:rFonts w:ascii="Times New Roman" w:hAnsi="Times New Roman"/>
          <w:b/>
          <w:bCs/>
          <w:sz w:val="24"/>
          <w:szCs w:val="24"/>
        </w:rPr>
      </w:pPr>
    </w:p>
    <w:p w:rsidR="0024680C" w:rsidRDefault="0024680C" w:rsidP="00B242A5">
      <w:pPr>
        <w:spacing w:after="0" w:line="360" w:lineRule="auto"/>
        <w:jc w:val="center"/>
        <w:rPr>
          <w:rFonts w:ascii="Times New Roman" w:hAnsi="Times New Roman"/>
          <w:b/>
          <w:bCs/>
          <w:sz w:val="24"/>
          <w:szCs w:val="24"/>
        </w:rPr>
      </w:pPr>
    </w:p>
    <w:p w:rsidR="0024680C" w:rsidRDefault="0024680C" w:rsidP="00B242A5">
      <w:pPr>
        <w:spacing w:after="0" w:line="360" w:lineRule="auto"/>
        <w:jc w:val="center"/>
        <w:rPr>
          <w:rFonts w:ascii="Times New Roman" w:hAnsi="Times New Roman"/>
          <w:b/>
          <w:bCs/>
          <w:sz w:val="24"/>
          <w:szCs w:val="24"/>
        </w:rPr>
      </w:pPr>
    </w:p>
    <w:p w:rsidR="0024680C" w:rsidRDefault="0024680C" w:rsidP="00B242A5">
      <w:pPr>
        <w:spacing w:after="0" w:line="360" w:lineRule="auto"/>
        <w:jc w:val="center"/>
        <w:rPr>
          <w:rFonts w:ascii="Times New Roman" w:hAnsi="Times New Roman"/>
          <w:b/>
          <w:bCs/>
          <w:sz w:val="24"/>
          <w:szCs w:val="24"/>
        </w:rPr>
      </w:pPr>
    </w:p>
    <w:p w:rsidR="0024680C" w:rsidRDefault="0024680C" w:rsidP="00B242A5">
      <w:pPr>
        <w:spacing w:after="0" w:line="360" w:lineRule="auto"/>
        <w:jc w:val="center"/>
        <w:rPr>
          <w:rFonts w:ascii="Times New Roman" w:hAnsi="Times New Roman"/>
          <w:b/>
          <w:bCs/>
          <w:sz w:val="24"/>
          <w:szCs w:val="24"/>
        </w:rPr>
      </w:pPr>
    </w:p>
    <w:p w:rsidR="0024680C" w:rsidRDefault="0024680C" w:rsidP="00B242A5">
      <w:pPr>
        <w:spacing w:after="0" w:line="360" w:lineRule="auto"/>
        <w:jc w:val="center"/>
        <w:rPr>
          <w:rFonts w:ascii="Times New Roman" w:hAnsi="Times New Roman"/>
          <w:b/>
          <w:bCs/>
          <w:sz w:val="24"/>
          <w:szCs w:val="24"/>
        </w:rPr>
      </w:pPr>
    </w:p>
    <w:p w:rsidR="0024680C" w:rsidRDefault="0024680C" w:rsidP="00B242A5">
      <w:pPr>
        <w:spacing w:after="0" w:line="360" w:lineRule="auto"/>
        <w:jc w:val="center"/>
        <w:rPr>
          <w:rFonts w:ascii="Times New Roman" w:hAnsi="Times New Roman"/>
          <w:b/>
          <w:bCs/>
          <w:sz w:val="24"/>
          <w:szCs w:val="24"/>
        </w:rPr>
      </w:pPr>
    </w:p>
    <w:p w:rsidR="0024680C" w:rsidRDefault="0024680C" w:rsidP="00B242A5">
      <w:pPr>
        <w:spacing w:after="0" w:line="360" w:lineRule="auto"/>
        <w:jc w:val="center"/>
        <w:rPr>
          <w:rFonts w:ascii="Times New Roman" w:hAnsi="Times New Roman"/>
          <w:b/>
          <w:bCs/>
          <w:sz w:val="24"/>
          <w:szCs w:val="24"/>
        </w:rPr>
      </w:pPr>
    </w:p>
    <w:p w:rsidR="0024680C" w:rsidRDefault="0024680C" w:rsidP="00B242A5">
      <w:pPr>
        <w:spacing w:after="0" w:line="360" w:lineRule="auto"/>
        <w:jc w:val="center"/>
        <w:rPr>
          <w:rFonts w:ascii="Times New Roman" w:hAnsi="Times New Roman"/>
          <w:b/>
          <w:bCs/>
          <w:sz w:val="24"/>
          <w:szCs w:val="24"/>
        </w:rPr>
      </w:pPr>
    </w:p>
    <w:p w:rsidR="0024680C" w:rsidRDefault="0024680C" w:rsidP="00B242A5">
      <w:pPr>
        <w:spacing w:after="0" w:line="360" w:lineRule="auto"/>
        <w:jc w:val="center"/>
        <w:rPr>
          <w:rFonts w:ascii="Times New Roman" w:hAnsi="Times New Roman"/>
          <w:b/>
          <w:bCs/>
          <w:sz w:val="24"/>
          <w:szCs w:val="24"/>
        </w:rPr>
      </w:pPr>
    </w:p>
    <w:p w:rsidR="0024680C" w:rsidRDefault="0024680C" w:rsidP="00B242A5">
      <w:pPr>
        <w:spacing w:after="0" w:line="360" w:lineRule="auto"/>
        <w:jc w:val="center"/>
        <w:rPr>
          <w:rFonts w:ascii="Times New Roman" w:hAnsi="Times New Roman"/>
          <w:b/>
          <w:bCs/>
          <w:sz w:val="24"/>
          <w:szCs w:val="24"/>
        </w:rPr>
      </w:pPr>
    </w:p>
    <w:p w:rsidR="0024680C" w:rsidRDefault="0024680C" w:rsidP="0024680C">
      <w:pPr>
        <w:spacing w:after="0" w:line="360" w:lineRule="auto"/>
        <w:rPr>
          <w:rFonts w:ascii="Times New Roman" w:hAnsi="Times New Roman"/>
          <w:b/>
          <w:bCs/>
          <w:sz w:val="24"/>
          <w:szCs w:val="24"/>
        </w:rPr>
      </w:pPr>
    </w:p>
    <w:p w:rsidR="00D44F8C" w:rsidRPr="00816663" w:rsidRDefault="00D44F8C" w:rsidP="00B242A5">
      <w:pPr>
        <w:spacing w:after="0" w:line="360" w:lineRule="auto"/>
        <w:jc w:val="center"/>
        <w:rPr>
          <w:rFonts w:ascii="Times New Roman" w:hAnsi="Times New Roman"/>
          <w:b/>
          <w:bCs/>
          <w:sz w:val="24"/>
          <w:szCs w:val="24"/>
        </w:rPr>
      </w:pPr>
      <w:r w:rsidRPr="00816663">
        <w:rPr>
          <w:rFonts w:ascii="Times New Roman" w:hAnsi="Times New Roman"/>
          <w:b/>
          <w:bCs/>
          <w:sz w:val="24"/>
          <w:szCs w:val="24"/>
        </w:rPr>
        <w:lastRenderedPageBreak/>
        <w:t>Введение</w:t>
      </w:r>
    </w:p>
    <w:p w:rsidR="00D44F8C" w:rsidRPr="00816663" w:rsidRDefault="00D44F8C" w:rsidP="00532F83">
      <w:pPr>
        <w:spacing w:after="0" w:line="360" w:lineRule="auto"/>
        <w:jc w:val="both"/>
        <w:rPr>
          <w:rFonts w:ascii="Times New Roman" w:hAnsi="Times New Roman"/>
          <w:b/>
          <w:bCs/>
          <w:sz w:val="24"/>
          <w:szCs w:val="24"/>
        </w:rPr>
      </w:pPr>
    </w:p>
    <w:p w:rsidR="00D44F8C" w:rsidRPr="00816663" w:rsidRDefault="00D44F8C" w:rsidP="00796D65">
      <w:pPr>
        <w:spacing w:after="0" w:line="360" w:lineRule="auto"/>
        <w:ind w:firstLine="709"/>
        <w:jc w:val="both"/>
        <w:rPr>
          <w:rFonts w:ascii="Times New Roman" w:hAnsi="Times New Roman"/>
          <w:bCs/>
          <w:sz w:val="24"/>
          <w:szCs w:val="24"/>
        </w:rPr>
      </w:pPr>
      <w:r w:rsidRPr="00816663">
        <w:rPr>
          <w:rFonts w:ascii="Times New Roman" w:hAnsi="Times New Roman"/>
          <w:bCs/>
          <w:sz w:val="24"/>
          <w:szCs w:val="24"/>
        </w:rPr>
        <w:t>Изменение представления государства и общества о правах и возможностях ребенка-инвалида привело к постановке практической задачи максимального охвата образованием всех детей с задержкой психического развития  (ЗПР). Признание права любого ребенка на получение образования, отвечающего его потребностям и полноценно использующего возможности развития, обусловило важнейшие инициативы и ориентиры новой образовательной политики. Такое право детей с ограниченными возможностями здоровья возможно при инклюзивном образовании.</w:t>
      </w:r>
    </w:p>
    <w:p w:rsidR="00D44F8C" w:rsidRPr="00816663" w:rsidRDefault="00D44F8C" w:rsidP="00796D65">
      <w:pPr>
        <w:spacing w:after="0" w:line="360" w:lineRule="auto"/>
        <w:ind w:firstLine="709"/>
        <w:jc w:val="both"/>
        <w:rPr>
          <w:rFonts w:ascii="Times New Roman" w:hAnsi="Times New Roman"/>
          <w:bCs/>
          <w:sz w:val="24"/>
          <w:szCs w:val="24"/>
        </w:rPr>
      </w:pPr>
      <w:r w:rsidRPr="00816663">
        <w:rPr>
          <w:rFonts w:ascii="Times New Roman" w:hAnsi="Times New Roman"/>
          <w:bCs/>
          <w:sz w:val="24"/>
          <w:szCs w:val="24"/>
        </w:rPr>
        <w:t xml:space="preserve">Наряду с ростом числа детей с тяжелыми и комплексными нарушениями развития  в последнее время обнаруживается и противоположная тенденция. Масштабное практическое применение научных достижений в сфере медицины, техники, цифровых технологий, специальной психологии и коррекционной педагогики приводит к тому, что часть детей с ограниченными возможностями здоровья к семи годам достигает близкого к норме уровня психического развития, что ранее наблюдалось в единичных случаях, а потому считалось исключительным. </w:t>
      </w:r>
    </w:p>
    <w:p w:rsidR="00D44F8C" w:rsidRPr="00816663" w:rsidRDefault="00D44F8C" w:rsidP="00796D65">
      <w:pPr>
        <w:spacing w:after="0" w:line="360" w:lineRule="auto"/>
        <w:ind w:firstLine="709"/>
        <w:jc w:val="both"/>
        <w:rPr>
          <w:rFonts w:ascii="Times New Roman" w:hAnsi="Times New Roman"/>
          <w:bCs/>
          <w:sz w:val="24"/>
          <w:szCs w:val="24"/>
        </w:rPr>
      </w:pPr>
      <w:r w:rsidRPr="00816663">
        <w:rPr>
          <w:rFonts w:ascii="Times New Roman" w:hAnsi="Times New Roman"/>
          <w:bCs/>
          <w:sz w:val="24"/>
          <w:szCs w:val="24"/>
        </w:rPr>
        <w:t>Сегодня дети с отклонениями в развитии могут получить психолого-педагогическую помощь как в раннем, дошкольном, так и в школьном возрасте, но особую актуальность приобретает опыт оказания образовательных услуг для детей разных категорий в условиях обычных общеобразовательных учреждений (ОУ), т. е. в условиях социальнообразовательной интеграции, когда дети не только совместно проводят досуг, но и получают образование, находясь, определенное время, большее или меньшее, среди нормально развивающихся сверстников на учебных занятиях или урока.</w:t>
      </w:r>
    </w:p>
    <w:p w:rsidR="00D44F8C" w:rsidRPr="00816663" w:rsidRDefault="00D44F8C" w:rsidP="00816663">
      <w:pPr>
        <w:spacing w:after="0" w:line="360" w:lineRule="auto"/>
        <w:ind w:firstLine="709"/>
        <w:jc w:val="both"/>
        <w:rPr>
          <w:rFonts w:ascii="Times New Roman" w:hAnsi="Times New Roman"/>
          <w:bCs/>
          <w:sz w:val="24"/>
          <w:szCs w:val="24"/>
        </w:rPr>
      </w:pPr>
      <w:r w:rsidRPr="00816663">
        <w:rPr>
          <w:rFonts w:ascii="Times New Roman" w:hAnsi="Times New Roman"/>
          <w:bCs/>
          <w:sz w:val="24"/>
          <w:szCs w:val="24"/>
        </w:rPr>
        <w:t>Данные обстоятельства обуславливают необходимость изучения педагогами начального образования психологических особенностей детей с ЗПР, а также принципов построения коррекционной работы с данной категорией лиц.</w:t>
      </w:r>
    </w:p>
    <w:p w:rsidR="00D44F8C" w:rsidRPr="00816663" w:rsidRDefault="00D44F8C" w:rsidP="009408F4">
      <w:pPr>
        <w:spacing w:after="0" w:line="360" w:lineRule="auto"/>
        <w:jc w:val="both"/>
        <w:rPr>
          <w:rFonts w:ascii="Times New Roman" w:hAnsi="Times New Roman"/>
          <w:bCs/>
          <w:sz w:val="24"/>
          <w:szCs w:val="24"/>
        </w:rPr>
      </w:pPr>
    </w:p>
    <w:p w:rsidR="00D44F8C" w:rsidRDefault="0024680C" w:rsidP="0024680C">
      <w:pPr>
        <w:pStyle w:val="a3"/>
        <w:spacing w:after="0" w:line="360" w:lineRule="auto"/>
        <w:ind w:left="709"/>
        <w:jc w:val="both"/>
        <w:rPr>
          <w:rFonts w:ascii="Times New Roman" w:hAnsi="Times New Roman"/>
          <w:b/>
          <w:bCs/>
          <w:sz w:val="24"/>
          <w:szCs w:val="24"/>
        </w:rPr>
      </w:pPr>
      <w:r>
        <w:rPr>
          <w:rFonts w:ascii="Times New Roman" w:hAnsi="Times New Roman"/>
          <w:b/>
          <w:bCs/>
          <w:sz w:val="24"/>
          <w:szCs w:val="24"/>
        </w:rPr>
        <w:t>1.</w:t>
      </w:r>
      <w:r w:rsidR="00D44F8C" w:rsidRPr="00816663">
        <w:rPr>
          <w:rFonts w:ascii="Times New Roman" w:hAnsi="Times New Roman"/>
          <w:b/>
          <w:bCs/>
          <w:sz w:val="24"/>
          <w:szCs w:val="24"/>
        </w:rPr>
        <w:t>Понятие и классификация задержки психического развития</w:t>
      </w:r>
    </w:p>
    <w:p w:rsidR="0024680C" w:rsidRPr="0024680C" w:rsidRDefault="0024680C" w:rsidP="0024680C">
      <w:pPr>
        <w:pStyle w:val="a3"/>
        <w:spacing w:after="0" w:line="360" w:lineRule="auto"/>
        <w:ind w:left="1069"/>
        <w:jc w:val="both"/>
        <w:rPr>
          <w:rFonts w:ascii="Times New Roman" w:hAnsi="Times New Roman"/>
          <w:b/>
          <w:bCs/>
          <w:sz w:val="24"/>
          <w:szCs w:val="24"/>
        </w:rPr>
      </w:pP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В современном значении под термином “задержка психического развития” понимаются синдромы временного отставания развития психики в целом или отдельных её функций (моторных, сенсорных, речевых, эмоционально-волевых). Иначе говоря, это состояние замедленного темпа реализации закодированных в генотипе свойств организма вследствие временно и мягко действующих факторов (например, плохого ухода и др.). Задержка психического развития может быть обусловлена следующими причинами:</w:t>
      </w:r>
    </w:p>
    <w:p w:rsidR="00D44F8C" w:rsidRPr="00816663" w:rsidRDefault="00D44F8C" w:rsidP="00532F83">
      <w:pPr>
        <w:numPr>
          <w:ilvl w:val="0"/>
          <w:numId w:val="1"/>
        </w:numPr>
        <w:tabs>
          <w:tab w:val="left" w:pos="993"/>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lastRenderedPageBreak/>
        <w:t>социально-педагогическими (отсутствие заботы родителей, нормальных условий для обучения и воспитания детей, педагогическая запущенность, нахождение ребёнка в трудной жизненной ситуации);</w:t>
      </w:r>
    </w:p>
    <w:p w:rsidR="00D44F8C" w:rsidRPr="00816663" w:rsidRDefault="00D44F8C" w:rsidP="00532F83">
      <w:pPr>
        <w:numPr>
          <w:ilvl w:val="0"/>
          <w:numId w:val="1"/>
        </w:numPr>
        <w:tabs>
          <w:tab w:val="left" w:pos="993"/>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t>физиологическими (тяжёлые инфекционные заболевания, черепно-мозговые травмы, наследственная предрасположенность и др.)</w:t>
      </w:r>
    </w:p>
    <w:p w:rsidR="00D44F8C" w:rsidRPr="00816663" w:rsidRDefault="00D44F8C" w:rsidP="00532F83">
      <w:pPr>
        <w:tabs>
          <w:tab w:val="left" w:pos="993"/>
        </w:tabs>
        <w:spacing w:after="0" w:line="360" w:lineRule="auto"/>
        <w:ind w:firstLine="709"/>
        <w:jc w:val="both"/>
        <w:rPr>
          <w:rFonts w:ascii="Times New Roman" w:hAnsi="Times New Roman"/>
          <w:sz w:val="24"/>
          <w:szCs w:val="24"/>
        </w:rPr>
      </w:pPr>
      <w:r w:rsidRPr="00816663">
        <w:rPr>
          <w:rFonts w:ascii="Times New Roman" w:hAnsi="Times New Roman"/>
          <w:sz w:val="24"/>
          <w:szCs w:val="24"/>
        </w:rPr>
        <w:t>Выделяют две основные формы задержки психического развития:</w:t>
      </w:r>
    </w:p>
    <w:p w:rsidR="00D44F8C" w:rsidRPr="00816663" w:rsidRDefault="00D44F8C" w:rsidP="00532F83">
      <w:pPr>
        <w:numPr>
          <w:ilvl w:val="0"/>
          <w:numId w:val="2"/>
        </w:numPr>
        <w:tabs>
          <w:tab w:val="left" w:pos="993"/>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t>задержку психического развития, обусловленную психическим и психофизическим</w:t>
      </w:r>
      <w:r w:rsidRPr="00816663">
        <w:rPr>
          <w:rFonts w:ascii="Times New Roman" w:hAnsi="Times New Roman"/>
          <w:b/>
          <w:bCs/>
          <w:i/>
          <w:iCs/>
          <w:sz w:val="24"/>
          <w:szCs w:val="24"/>
        </w:rPr>
        <w:t> </w:t>
      </w:r>
      <w:r w:rsidRPr="00816663">
        <w:rPr>
          <w:rFonts w:ascii="Times New Roman" w:hAnsi="Times New Roman"/>
          <w:sz w:val="24"/>
          <w:szCs w:val="24"/>
        </w:rPr>
        <w:t>инфантилизмом, где основное место занимает недоразвитие эмоционально-волевой сферы;</w:t>
      </w:r>
    </w:p>
    <w:p w:rsidR="00D44F8C" w:rsidRPr="00816663" w:rsidRDefault="00D44F8C" w:rsidP="00532F83">
      <w:pPr>
        <w:numPr>
          <w:ilvl w:val="0"/>
          <w:numId w:val="2"/>
        </w:numPr>
        <w:tabs>
          <w:tab w:val="left" w:pos="993"/>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t>задержку развития, возникшую на ранних этапах жизни ребёнка и обусловленную длительными астеническими и церебрастеническими состояниями.</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Задержка психического развития в виде неосложненного психического инфантилизма рассматривается как более благоприятная, чем при церебрастенических расстройствах, когда необходима не только длительная психолого-коррекционная работа, но и лечебные мероприятия.</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Различают </w:t>
      </w:r>
      <w:r w:rsidRPr="00816663">
        <w:rPr>
          <w:rFonts w:ascii="Times New Roman" w:hAnsi="Times New Roman"/>
          <w:bCs/>
          <w:i/>
          <w:iCs/>
          <w:sz w:val="24"/>
          <w:szCs w:val="24"/>
        </w:rPr>
        <w:t>четыре</w:t>
      </w:r>
      <w:r w:rsidRPr="00816663">
        <w:rPr>
          <w:rFonts w:ascii="Times New Roman" w:hAnsi="Times New Roman"/>
          <w:sz w:val="24"/>
          <w:szCs w:val="24"/>
        </w:rPr>
        <w:t> основных варианта ЗПР:</w:t>
      </w:r>
    </w:p>
    <w:p w:rsidR="00D44F8C" w:rsidRPr="00816663" w:rsidRDefault="00D44F8C" w:rsidP="00532F83">
      <w:pPr>
        <w:spacing w:after="0" w:line="360" w:lineRule="auto"/>
        <w:jc w:val="both"/>
        <w:rPr>
          <w:rFonts w:ascii="Times New Roman" w:hAnsi="Times New Roman"/>
          <w:sz w:val="24"/>
          <w:szCs w:val="24"/>
        </w:rPr>
      </w:pPr>
      <w:r w:rsidRPr="00816663">
        <w:rPr>
          <w:rFonts w:ascii="Times New Roman" w:hAnsi="Times New Roman"/>
          <w:sz w:val="24"/>
          <w:szCs w:val="24"/>
        </w:rPr>
        <w:t>1) задержка психического развития конституционального происхождения;</w:t>
      </w:r>
      <w:r w:rsidRPr="00816663">
        <w:rPr>
          <w:rFonts w:ascii="Times New Roman" w:hAnsi="Times New Roman"/>
          <w:sz w:val="24"/>
          <w:szCs w:val="24"/>
        </w:rPr>
        <w:br/>
        <w:t>2) задержка психического развития соматогенного происхождения;</w:t>
      </w:r>
      <w:r w:rsidRPr="00816663">
        <w:rPr>
          <w:rFonts w:ascii="Times New Roman" w:hAnsi="Times New Roman"/>
          <w:sz w:val="24"/>
          <w:szCs w:val="24"/>
        </w:rPr>
        <w:br/>
        <w:t>3) задержка психического развития психогенного происхождения;</w:t>
      </w:r>
      <w:r w:rsidRPr="00816663">
        <w:rPr>
          <w:rFonts w:ascii="Times New Roman" w:hAnsi="Times New Roman"/>
          <w:sz w:val="24"/>
          <w:szCs w:val="24"/>
        </w:rPr>
        <w:br/>
        <w:t>4)    задержка психического развития церебрально-органического генеза.</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В клинико-психологической структуре каждого из перечисленных вариантов задержки психического развития имеется специфическое сочетание незрелости эмоционально-волевой и интеллектуальной сфер.</w:t>
      </w:r>
    </w:p>
    <w:p w:rsidR="00D44F8C" w:rsidRPr="00816663" w:rsidRDefault="00D44F8C" w:rsidP="00532F83">
      <w:pPr>
        <w:spacing w:after="0" w:line="360" w:lineRule="auto"/>
        <w:ind w:firstLine="709"/>
        <w:jc w:val="both"/>
        <w:rPr>
          <w:rFonts w:ascii="Times New Roman" w:hAnsi="Times New Roman"/>
          <w:bCs/>
          <w:sz w:val="24"/>
          <w:szCs w:val="24"/>
        </w:rPr>
      </w:pPr>
      <w:r w:rsidRPr="00816663">
        <w:rPr>
          <w:rFonts w:ascii="Times New Roman" w:hAnsi="Times New Roman"/>
          <w:bCs/>
          <w:i/>
          <w:iCs/>
          <w:sz w:val="24"/>
          <w:szCs w:val="24"/>
        </w:rPr>
        <w:t>1. ЗПР конституционального происхождения.</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bCs/>
          <w:i/>
          <w:sz w:val="24"/>
          <w:szCs w:val="24"/>
        </w:rPr>
        <w:t>Причины:</w:t>
      </w:r>
      <w:r w:rsidRPr="00816663">
        <w:rPr>
          <w:rFonts w:ascii="Times New Roman" w:hAnsi="Times New Roman"/>
          <w:sz w:val="24"/>
          <w:szCs w:val="24"/>
        </w:rPr>
        <w:t> нарушения обмена веществ, специфика генотипа.</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bCs/>
          <w:i/>
          <w:sz w:val="24"/>
          <w:szCs w:val="24"/>
        </w:rPr>
        <w:t>Симптомы:</w:t>
      </w:r>
      <w:r w:rsidRPr="00816663">
        <w:rPr>
          <w:rFonts w:ascii="Times New Roman" w:hAnsi="Times New Roman"/>
          <w:sz w:val="24"/>
          <w:szCs w:val="24"/>
        </w:rPr>
        <w:t> задержка физического развития, становления статодинамических психомоторных функций; интеллектуальные нарушения, эмоционально-личностная незрелость, проявляющаяся в аффектах, нарушениях поведения.</w:t>
      </w:r>
    </w:p>
    <w:p w:rsidR="00D44F8C" w:rsidRPr="00816663" w:rsidRDefault="00D44F8C" w:rsidP="00532F83">
      <w:pPr>
        <w:spacing w:after="0" w:line="360" w:lineRule="auto"/>
        <w:ind w:firstLine="709"/>
        <w:jc w:val="both"/>
        <w:rPr>
          <w:rFonts w:ascii="Times New Roman" w:hAnsi="Times New Roman"/>
          <w:bCs/>
          <w:sz w:val="24"/>
          <w:szCs w:val="24"/>
        </w:rPr>
      </w:pPr>
      <w:r w:rsidRPr="00816663">
        <w:rPr>
          <w:rFonts w:ascii="Times New Roman" w:hAnsi="Times New Roman"/>
          <w:bCs/>
          <w:i/>
          <w:iCs/>
          <w:sz w:val="24"/>
          <w:szCs w:val="24"/>
        </w:rPr>
        <w:t>2. ЗПР соматогенного происхождения.</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bCs/>
          <w:i/>
          <w:sz w:val="24"/>
          <w:szCs w:val="24"/>
        </w:rPr>
        <w:t>Причины:</w:t>
      </w:r>
      <w:r w:rsidRPr="00816663">
        <w:rPr>
          <w:rFonts w:ascii="Times New Roman" w:hAnsi="Times New Roman"/>
          <w:sz w:val="24"/>
          <w:szCs w:val="24"/>
        </w:rPr>
        <w:t> длительные соматические заболевания, инфекции, аллергии.</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bCs/>
          <w:i/>
          <w:sz w:val="24"/>
          <w:szCs w:val="24"/>
        </w:rPr>
        <w:t>Симптомы</w:t>
      </w:r>
      <w:r w:rsidRPr="00816663">
        <w:rPr>
          <w:rFonts w:ascii="Times New Roman" w:hAnsi="Times New Roman"/>
          <w:i/>
          <w:sz w:val="24"/>
          <w:szCs w:val="24"/>
        </w:rPr>
        <w:t>:</w:t>
      </w:r>
      <w:r w:rsidRPr="00816663">
        <w:rPr>
          <w:rFonts w:ascii="Times New Roman" w:hAnsi="Times New Roman"/>
          <w:sz w:val="24"/>
          <w:szCs w:val="24"/>
        </w:rPr>
        <w:t xml:space="preserve"> задержка психомоторного и речевого развития; интеллектуальные нарушения; невропатические расстройства, выражающиеся в замкнутости, робости, застенчивости, заниженной самооценки, несформированности детской компетентности; эмоциональная незрелость.</w:t>
      </w:r>
    </w:p>
    <w:p w:rsidR="00D44F8C" w:rsidRPr="00816663" w:rsidRDefault="00D44F8C" w:rsidP="00532F83">
      <w:pPr>
        <w:spacing w:after="0" w:line="360" w:lineRule="auto"/>
        <w:ind w:firstLine="709"/>
        <w:jc w:val="both"/>
        <w:rPr>
          <w:rFonts w:ascii="Times New Roman" w:hAnsi="Times New Roman"/>
          <w:bCs/>
          <w:sz w:val="24"/>
          <w:szCs w:val="24"/>
        </w:rPr>
      </w:pPr>
      <w:r w:rsidRPr="00816663">
        <w:rPr>
          <w:rFonts w:ascii="Times New Roman" w:hAnsi="Times New Roman"/>
          <w:bCs/>
          <w:i/>
          <w:iCs/>
          <w:sz w:val="24"/>
          <w:szCs w:val="24"/>
        </w:rPr>
        <w:t>3. ЗПР психогенного происхождения.</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bCs/>
          <w:i/>
          <w:sz w:val="24"/>
          <w:szCs w:val="24"/>
        </w:rPr>
        <w:lastRenderedPageBreak/>
        <w:t>Причины:</w:t>
      </w:r>
      <w:r w:rsidRPr="00816663">
        <w:rPr>
          <w:rFonts w:ascii="Times New Roman" w:hAnsi="Times New Roman"/>
          <w:sz w:val="24"/>
          <w:szCs w:val="24"/>
        </w:rPr>
        <w:t> неблагоприятные условия воспитания на ранних этапах онтогенеза, травмирующая микросреда.</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bCs/>
          <w:i/>
          <w:sz w:val="24"/>
          <w:szCs w:val="24"/>
        </w:rPr>
        <w:t>Симптомы:</w:t>
      </w:r>
      <w:r w:rsidRPr="00816663">
        <w:rPr>
          <w:rFonts w:ascii="Times New Roman" w:hAnsi="Times New Roman"/>
          <w:sz w:val="24"/>
          <w:szCs w:val="24"/>
        </w:rPr>
        <w:t> несформированность детской компетентности и произвольной регуляции деятельности и поведения; патологическое развитие личности; эмоциональные расстройства.</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bCs/>
          <w:i/>
          <w:iCs/>
          <w:sz w:val="24"/>
          <w:szCs w:val="24"/>
        </w:rPr>
        <w:t>4. ЗПР церебрально-органического происхождения.</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bCs/>
          <w:i/>
          <w:sz w:val="24"/>
          <w:szCs w:val="24"/>
        </w:rPr>
        <w:t>Причины:</w:t>
      </w:r>
      <w:r w:rsidRPr="00816663">
        <w:rPr>
          <w:rFonts w:ascii="Times New Roman" w:hAnsi="Times New Roman"/>
          <w:sz w:val="24"/>
          <w:szCs w:val="24"/>
        </w:rPr>
        <w:t> точечное органическое поражение ЦНС остаточного характера, вследствие патологии беременности и родов, травм центральной нервной системы и интоксикации.</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bCs/>
          <w:i/>
          <w:sz w:val="24"/>
          <w:szCs w:val="24"/>
        </w:rPr>
        <w:t>Симптомы:</w:t>
      </w:r>
      <w:r w:rsidRPr="00816663">
        <w:rPr>
          <w:rFonts w:ascii="Times New Roman" w:hAnsi="Times New Roman"/>
          <w:sz w:val="24"/>
          <w:szCs w:val="24"/>
        </w:rPr>
        <w:t> задержка психомоторного развития, интеллектуальные нарушения, органический инфантилизм.</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Дети с задержкой психического развития </w:t>
      </w:r>
      <w:r w:rsidRPr="00816663">
        <w:rPr>
          <w:rFonts w:ascii="Times New Roman" w:hAnsi="Times New Roman"/>
          <w:i/>
          <w:iCs/>
          <w:sz w:val="24"/>
          <w:szCs w:val="24"/>
        </w:rPr>
        <w:t>церебрально-органического генеза</w:t>
      </w:r>
      <w:r w:rsidRPr="00816663">
        <w:rPr>
          <w:rFonts w:ascii="Times New Roman" w:hAnsi="Times New Roman"/>
          <w:sz w:val="24"/>
          <w:szCs w:val="24"/>
        </w:rPr>
        <w:t> являются наиболее сложными в диагностическом отношении, потому что, как и дети с олигофренией, оказываются стойко неуспевающими в первые годы обучения.</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В зависимости от происхождения (церебрального, конституционального, соматического, психогенного), времени воздействия на организм ребенка вредоносных факторов задержка психического развития дает разные варианты отклонений в эмоционально-волевой сфере и познавательной деятельности.</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В результате изучения психических процессов у детей с ЗПР выявлен ряд специфических особенностей в их познавательной, эмоционально-волевой деятельности, поведении и личности в целом, характерные для большинства детей этой категории.</w:t>
      </w:r>
      <w:r w:rsidR="00816663" w:rsidRPr="00816663">
        <w:rPr>
          <w:rFonts w:ascii="Times New Roman" w:hAnsi="Times New Roman"/>
          <w:sz w:val="24"/>
          <w:szCs w:val="24"/>
        </w:rPr>
        <w:t xml:space="preserve"> </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Многочисленными исследованиями установлены следующие основные черты детей с ЗПР: повышенная истощаемость и в результате нее низкая работоспособность; незрелость эмоций, воли, поведения; ограниченный запас общих сведений и представлений; бедный словарный запас, несформированность навыков интеллектуальной деятельности; игровая деятельность сформирована также не полностью. Восприятие характеризуется замедленностью. В мышлении обнаруживаются трудности словесно-логических операций. У детей с ЗПР страдают все виды памяти, отсутствует умение использовать вспомогательные средства для запоминания. Им необходим более длительный период для приема и переработки информации.</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При стойких формах ЗПР церебрально-органического генеза, помимо расстройств познавательной деятельности, обусловленных нарушением работоспособности, нередко наблюдается и недостаточная сформированность отдельных корковых или подкорковых функций: слухового, зрительного восприятия, пространственного синтеза, моторной и сенсорной стороны речи, долговременной и кратковременной памяти.</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lastRenderedPageBreak/>
        <w:t>Таким образом, наряду с общими чертами, детям с вариантами ЗПР различной клинической этиологии свойственны характерные особенности, необходимость учета которых в психологическом исследовании, при обучении и коррекционной работе очевидна.</w:t>
      </w:r>
      <w:r w:rsidR="00816663" w:rsidRPr="00816663">
        <w:rPr>
          <w:rFonts w:ascii="Times New Roman" w:hAnsi="Times New Roman"/>
          <w:sz w:val="24"/>
          <w:szCs w:val="24"/>
        </w:rPr>
        <w:t xml:space="preserve"> </w:t>
      </w:r>
    </w:p>
    <w:p w:rsidR="00D44F8C" w:rsidRPr="00816663" w:rsidRDefault="00D44F8C" w:rsidP="00532F83">
      <w:pPr>
        <w:spacing w:after="0" w:line="360" w:lineRule="auto"/>
        <w:ind w:firstLine="709"/>
        <w:jc w:val="both"/>
        <w:rPr>
          <w:rFonts w:ascii="Times New Roman" w:hAnsi="Times New Roman"/>
          <w:bCs/>
          <w:i/>
          <w:sz w:val="24"/>
          <w:szCs w:val="24"/>
        </w:rPr>
      </w:pPr>
      <w:r w:rsidRPr="00816663">
        <w:rPr>
          <w:rFonts w:ascii="Times New Roman" w:hAnsi="Times New Roman"/>
          <w:bCs/>
          <w:i/>
          <w:sz w:val="24"/>
          <w:szCs w:val="24"/>
        </w:rPr>
        <w:t>Психологические особенности детей с ЗПР в учебной деятельности</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Специалисты, исследующие психологические закономерности развития данной категории детей, указывают, что при психолого-педагогическом изучении выявляется ряд черт, отличающих их от умственно-отсталых детей. Многие практические и интеллектуальные задачи они решают на уровне своего возраста, способны воспользоваться оказанной помощью, умеют осмыслить сюжет картинки, рассказа, разобраться в условии простой задачи и выполнить множество других заданий. В то же время у этих обучающихся отмечается недостаточная познавательная активность, которая в сочетании с быстрой утомляемостью и истощаемостью может серьезно тормозить их обучение и развитие. Быстро наступающее утомление приводит к потере работоспособности, вследствие чего у обучающихся возникают затруднения в усвоении учебного материала: они не удерживают в памяти условия задачи, продиктованное предложение, забывают слова; допускают нелепые ошибки в письменных работах; нередко вместо решения задачи просто механически манипулируют цифрами; оказываются неспособными оценить результаты своих действий; их представления об окружающем мире недостаточно широки.</w:t>
      </w:r>
      <w:r w:rsidR="00816663" w:rsidRPr="00816663">
        <w:rPr>
          <w:rFonts w:ascii="Times New Roman" w:hAnsi="Times New Roman"/>
          <w:sz w:val="24"/>
          <w:szCs w:val="24"/>
        </w:rPr>
        <w:t xml:space="preserve"> </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Дети с ЗПР не могут сосредоточиться на задании, не умеют подчинять свои действия правилам, содержащим несколько условий. У многих из них преобладают игровые мотивы.</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Отмечается, что иногда такие дети активно работают в классе и выполняют задания вместе со всеми обучающимися, но скоро устают, начинают отвлекаться, перестают воспринимать учебный материал, в результате чего в знаниях образуются значительные пробелы.</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 xml:space="preserve">Таким образом, пониженная активность мыслительной деятельности, недостаточность процессов анализа, синтеза, сравнения, обобщения, ослабленность памяти, внимания не остаются незамеченными, и учителя пытаются оказать каждому из таких детей индивидуальную помощь: стараются выявить пробелы в их знаниях и восполнить их теми или иными способами – объясняют заново учебный материал и дают дополнительные упражнения; чаще, чем в работе с нормально развивающимися детьми, используют наглядные дидактические пособия и разнообразные карточки, помогающие ребенку сосредоточиться на основном материале урока и освобождающие его от работы, </w:t>
      </w:r>
      <w:r w:rsidRPr="00816663">
        <w:rPr>
          <w:rFonts w:ascii="Times New Roman" w:hAnsi="Times New Roman"/>
          <w:sz w:val="24"/>
          <w:szCs w:val="24"/>
        </w:rPr>
        <w:lastRenderedPageBreak/>
        <w:t>не имеющей прямого отношения к изучаемой теме; разными путями организуют внимание таких детей и привлекают их к работе.</w:t>
      </w:r>
      <w:r w:rsidR="00816663" w:rsidRPr="00816663">
        <w:rPr>
          <w:rFonts w:ascii="Times New Roman" w:hAnsi="Times New Roman"/>
          <w:sz w:val="24"/>
          <w:szCs w:val="24"/>
        </w:rPr>
        <w:t xml:space="preserve"> </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Все эти меры на отдельных этапах обучения, безусловно, приводят к положительным результатам, позволяют достигнуть временных успехов, что дает возможность учителю считать ученика не умственно отсталым, а лишь отстающим в развитии, медленно усваивающим учебный материал.</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В периоды нормальной работоспособности у детей с ЗПР обнаруживается целый ряд положительных сторон их деятельности, характеризующих сохранность многих личностных и интеллектуальных качеств. Эти сильные стороны проявляются чаще всего при выполнении детьми доступных и интересных заданий, не требующих длительного умственного напряжения и протекающих в спокойной доброжелательной обстановке.</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В таком состоянии при индивидуальной работе с ними дети оказываются способными самостоятельно или с незначительной помощью решать интеллектуальные задачи почти на уровне нормально развивающихся сверстников (производить группировку предметов, устанавливать причинно-следственные связи в рассказах со скрытым смыслом, понимать переносный смысл пословиц).</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Аналогичная картина наблюдается и на уроках. Дети могут сравнительно быстро понять учебный материал, правильно выполнить упражнения и, руководствуясь образом или целью задания, исправить ошибки в работе.</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К 3–4-му классу у некоторых детей с ЗПР под влиянием работы учителей и воспитателей развивается интерес к чтению. В состоянии относительно хорошей работоспособности многие из них последовательно и подробно пересказывают доступный текст, правильно отвечают на вопросы по прочитанному, оказываются в состоянии при помощи взрослого выделить в нем главное; интересные детям рассказы нередко вызывают у них бурные и глубокие эмоциональные реакции.</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Во внеклассной жизни дети обычно активны, интересы их, как и у нормально развивающихся детей, разнообразны. Некоторые из них предпочитают тихие, спокойные занятия: лепку, рисование, конструирование, с увлечением работают со строительным материалом и разрезными картинками. Но таких детей меньшинство. Большинство предпочитают подвижные игры, любят побегать, порезвиться. К сожалению, и у “тихих”, и у “шумных” детей фантазии и выдумки в самостоятельных играх, как правило, бывает мало.</w:t>
      </w:r>
      <w:r w:rsidR="00816663" w:rsidRPr="00816663">
        <w:rPr>
          <w:rFonts w:ascii="Times New Roman" w:hAnsi="Times New Roman"/>
          <w:sz w:val="24"/>
          <w:szCs w:val="24"/>
        </w:rPr>
        <w:t xml:space="preserve"> </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 xml:space="preserve">Все дети с ЗПР любят разного рода экскурсии, посещение театров, кинотеатров и музеев, иногда это их так захватывает, что они несколько дней находятся под впечатлением увиденного. Они также любят занятия физкультурой и спортивные игры, и, </w:t>
      </w:r>
      <w:r w:rsidRPr="00816663">
        <w:rPr>
          <w:rFonts w:ascii="Times New Roman" w:hAnsi="Times New Roman"/>
          <w:sz w:val="24"/>
          <w:szCs w:val="24"/>
        </w:rPr>
        <w:lastRenderedPageBreak/>
        <w:t>хотя у них обнаруживается явная двигательная неловкость, недостаточная координированность движений, неумение подчиняться заданному (музыкальному или словесному) ритму, со временем, в процессе обучения, школьники достигают значительных успехов и в этом плане выгодно отличаются от умственно отсталых детей.</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Дети с ЗПР дорожат доверием взрослых, но это не избавляет их от срывов, часто происходящих помимо их воли и сознания, без достаточных на то оснований. Потом они с трудом приходят в себя и еще долго чувствуют неловкость, угнетенность.</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Описанные особенности поведения детей с ЗПР при недостаточном знакомстве с ними (например, при одноразовом посещении урока) могут создать впечатление, что к ним вполне применимы все условия и требования обучения, предусмотренные для учеников общеобразовательной школы. Однако комплексное (клиническое и психолого-педагогическое) изучение обучающихся данной категории показывает, что это далеко не так. Их психофизиологические особенности, своеобразие познавательной деятельности и поведения приводят к тому, что содержание и методы обучения, темп работы и требования общеобразовательной школы оказываются для них непосильными.</w:t>
      </w:r>
      <w:r w:rsidR="00816663" w:rsidRPr="00816663">
        <w:rPr>
          <w:rFonts w:ascii="Times New Roman" w:hAnsi="Times New Roman"/>
          <w:sz w:val="24"/>
          <w:szCs w:val="24"/>
        </w:rPr>
        <w:t xml:space="preserve"> </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Рабочее состояние детей с ЗПР, во время которого они способны усвоить учебный материал и правильно решить те или иные задачи, кратковременно. Как отмечают учителя, нередко дети способны работать на уроке всего 15–20 минут, а затем наступает утомление и истощение, интерес к занятиям пропадает, работа прекращается. В состоянии утомления у них резко снижается внимание, возникают импульсивные, необдуманные действия, в работах появляется множество ошибок и исправлений. У некоторых детей собственное бессилие вызывает раздражение, другие категорически отказываются работать, особенно если требуется усвоить новый учебный материал.</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Этот небольшой объем знаний, который детям удается приобрести в период нормальной работоспособности, как бы повисает в воздухе, не связывается с последующим материалом, недостаточно закрепляется. Знания во многих случаях остаются неполными, отрывистыми, не систематизируются. Вслед за этим у детей развивается крайняя неуверенность в своих силах, неудовлетворенность учебной деятельностью. В самостоятельной работе дети теряются, начинают нервничать и тогда не могут выполнить даже элементарных заданий. Резко выраженное утомление возникает после занятий, требующих интенсивного умственного выражения.</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 xml:space="preserve">В целом дети с ЗПР тяготеют к механической работе, не требующей умственных усилий: заполнение готовых форм, изготовление несложных поделок, составление задач по образцу с изменением лишь предметных и числовых данных. Они тяжело переключаются с одного вида деятельности на другой: выполнив пример на деление, </w:t>
      </w:r>
      <w:r w:rsidRPr="00816663">
        <w:rPr>
          <w:rFonts w:ascii="Times New Roman" w:hAnsi="Times New Roman"/>
          <w:sz w:val="24"/>
          <w:szCs w:val="24"/>
        </w:rPr>
        <w:lastRenderedPageBreak/>
        <w:t>нередко осуществляют эту же операцию и в следующем задании, хотя оно на умножение. Однообразные действия, не механические, а связанные с умственным напряжением, также быстро утомляют обучающихся.</w:t>
      </w:r>
      <w:r w:rsidR="00816663" w:rsidRPr="00816663">
        <w:rPr>
          <w:rFonts w:ascii="Times New Roman" w:hAnsi="Times New Roman"/>
          <w:sz w:val="24"/>
          <w:szCs w:val="24"/>
        </w:rPr>
        <w:t xml:space="preserve"> </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В возрасте 7–8 лет такие обучающиеся тяжело входят в рабочий режим урока. Долгое время урок для них остается игрой, поэтому они могут вскочить, пройтись по классу, поговорить с товарищами, что-то выкрикнуть, задавать вопросы, не относящиеся к уроку, без конца переспрашивать учителя. Утомляясь, дети начинают вести себя по-разному: одни становятся вялыми и пассивными, ложатся на парту, бесцельно смотрят в окно, притихают, не досаждают учителю, но и не работают. В свободное время стремятся уединиться, спрятаться от товарищей. У других, наоборот, возникает повышенная возбудимость, расторможенность, двигательное беспокойство. Они постоянно что-то вертят в руках, теребят пуговицы на своем костюме, играют разными предметами. Эти дети, как правило, очень обидчивы и вспыльчивы, часто без достаточных оснований могут нагрубить, обидеть товарища, порой становятся жестокими.</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Для вывода детей из таких состояний требуется время, особые методы и большой такт со стороны учителя.</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Осознавая свои затруднения в учебе, некоторые обучающиеся пытаются самоутверждаться собственными путями: подчиняют себе более слабых физически товарищей, командуют ими, заставляют выполнять за себя неприятную работу (уборка в классе), показывают свое “геройство”, совершая рискованные поступки (прыгают с высоты, влезают по опасной лестнице и др.); могут сказать неправду, например, похвастаться какими-либо поступками, которые они не совершали. В то же время эти дети обычно чувствительны к несправедливым обвинениям, остро на них реагируют, с трудом успокаиваются. Физически более слабые школьники легко подчиняются “авторитетам” и могут поддерживать своих “вожаков” даже тогда, когда те явно не правы.</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Неправильное поведение, проявляющееся у младших школьников в сравнительно безобидных поступках, может перерасти в стойкие черты характера, если своевременно не принять соответствующих воспитательных мер.</w:t>
      </w:r>
      <w:r w:rsidR="00816663" w:rsidRPr="00816663">
        <w:rPr>
          <w:rFonts w:ascii="Times New Roman" w:hAnsi="Times New Roman"/>
          <w:sz w:val="24"/>
          <w:szCs w:val="24"/>
        </w:rPr>
        <w:t xml:space="preserve"> </w:t>
      </w:r>
    </w:p>
    <w:p w:rsidR="00D44F8C" w:rsidRPr="00816663" w:rsidRDefault="00D44F8C" w:rsidP="00532F83">
      <w:pPr>
        <w:spacing w:after="0" w:line="360" w:lineRule="auto"/>
        <w:ind w:firstLine="709"/>
        <w:jc w:val="both"/>
        <w:rPr>
          <w:rFonts w:ascii="Times New Roman" w:hAnsi="Times New Roman"/>
          <w:sz w:val="24"/>
          <w:szCs w:val="24"/>
        </w:rPr>
      </w:pPr>
    </w:p>
    <w:p w:rsidR="00D44F8C" w:rsidRPr="00816663" w:rsidRDefault="00D44F8C" w:rsidP="00532F83">
      <w:pPr>
        <w:spacing w:after="0" w:line="360" w:lineRule="auto"/>
        <w:ind w:firstLine="709"/>
        <w:jc w:val="both"/>
        <w:rPr>
          <w:rFonts w:ascii="Times New Roman" w:hAnsi="Times New Roman"/>
          <w:sz w:val="24"/>
          <w:szCs w:val="24"/>
        </w:rPr>
      </w:pPr>
    </w:p>
    <w:p w:rsidR="00D44F8C" w:rsidRPr="00816663" w:rsidRDefault="00D44F8C" w:rsidP="00532F83">
      <w:pPr>
        <w:spacing w:after="0" w:line="360" w:lineRule="auto"/>
        <w:ind w:firstLine="709"/>
        <w:jc w:val="both"/>
        <w:rPr>
          <w:rFonts w:ascii="Times New Roman" w:hAnsi="Times New Roman"/>
          <w:sz w:val="24"/>
          <w:szCs w:val="24"/>
        </w:rPr>
      </w:pPr>
    </w:p>
    <w:p w:rsidR="00D44F8C" w:rsidRPr="00816663" w:rsidRDefault="00D44F8C" w:rsidP="00532F83">
      <w:pPr>
        <w:spacing w:after="0" w:line="360" w:lineRule="auto"/>
        <w:ind w:firstLine="709"/>
        <w:jc w:val="both"/>
        <w:rPr>
          <w:rFonts w:ascii="Times New Roman" w:hAnsi="Times New Roman"/>
          <w:sz w:val="24"/>
          <w:szCs w:val="24"/>
        </w:rPr>
      </w:pPr>
    </w:p>
    <w:p w:rsidR="00D44F8C" w:rsidRPr="00816663" w:rsidRDefault="00D44F8C" w:rsidP="00532F83">
      <w:pPr>
        <w:spacing w:after="0" w:line="360" w:lineRule="auto"/>
        <w:ind w:firstLine="709"/>
        <w:jc w:val="both"/>
        <w:rPr>
          <w:rFonts w:ascii="Times New Roman" w:hAnsi="Times New Roman"/>
          <w:sz w:val="24"/>
          <w:szCs w:val="24"/>
        </w:rPr>
      </w:pPr>
    </w:p>
    <w:p w:rsidR="00D44F8C" w:rsidRPr="00816663" w:rsidRDefault="00D44F8C" w:rsidP="0024680C">
      <w:pPr>
        <w:spacing w:after="0" w:line="360" w:lineRule="auto"/>
        <w:jc w:val="both"/>
        <w:rPr>
          <w:rFonts w:ascii="Times New Roman" w:hAnsi="Times New Roman"/>
          <w:sz w:val="24"/>
          <w:szCs w:val="24"/>
        </w:rPr>
      </w:pPr>
    </w:p>
    <w:p w:rsidR="00D44F8C" w:rsidRPr="00816663" w:rsidRDefault="00D44F8C" w:rsidP="00816663">
      <w:pPr>
        <w:spacing w:after="0" w:line="360" w:lineRule="auto"/>
        <w:jc w:val="both"/>
        <w:rPr>
          <w:rFonts w:ascii="Times New Roman" w:hAnsi="Times New Roman"/>
          <w:sz w:val="24"/>
          <w:szCs w:val="24"/>
        </w:rPr>
      </w:pPr>
    </w:p>
    <w:p w:rsidR="00D44F8C" w:rsidRPr="00816663" w:rsidRDefault="00D44F8C" w:rsidP="001B4E3D">
      <w:pPr>
        <w:pStyle w:val="1"/>
        <w:spacing w:before="72" w:beforeAutospacing="0" w:after="72" w:afterAutospacing="0" w:line="184" w:lineRule="atLeast"/>
        <w:jc w:val="center"/>
        <w:textAlignment w:val="bottom"/>
        <w:rPr>
          <w:bCs w:val="0"/>
          <w:sz w:val="24"/>
          <w:szCs w:val="24"/>
        </w:rPr>
      </w:pPr>
      <w:r w:rsidRPr="00816663">
        <w:rPr>
          <w:bCs w:val="0"/>
          <w:sz w:val="24"/>
          <w:szCs w:val="24"/>
        </w:rPr>
        <w:lastRenderedPageBreak/>
        <w:t>2. Принципы коррекционно-развивающего обучения детей с ЗПР</w:t>
      </w:r>
    </w:p>
    <w:p w:rsidR="00D44F8C" w:rsidRPr="00816663" w:rsidRDefault="00D44F8C" w:rsidP="001B4E3D">
      <w:pPr>
        <w:spacing w:after="0" w:line="138" w:lineRule="atLeast"/>
        <w:jc w:val="both"/>
        <w:rPr>
          <w:rFonts w:ascii="Tahoma" w:hAnsi="Tahoma" w:cs="Tahoma"/>
          <w:color w:val="333333"/>
          <w:sz w:val="24"/>
          <w:szCs w:val="24"/>
          <w:lang w:eastAsia="ru-RU"/>
        </w:rPr>
      </w:pPr>
      <w:r w:rsidRPr="00816663">
        <w:rPr>
          <w:rFonts w:ascii="Tahoma" w:hAnsi="Tahoma" w:cs="Tahoma"/>
          <w:b/>
          <w:bCs/>
          <w:color w:val="333333"/>
          <w:sz w:val="24"/>
          <w:szCs w:val="24"/>
          <w:lang w:eastAsia="ru-RU"/>
        </w:rPr>
        <w:t> </w:t>
      </w:r>
    </w:p>
    <w:p w:rsidR="00D44F8C" w:rsidRPr="00816663" w:rsidRDefault="00D44F8C" w:rsidP="001B4E3D">
      <w:pPr>
        <w:spacing w:after="50" w:line="360" w:lineRule="auto"/>
        <w:ind w:firstLine="567"/>
        <w:jc w:val="both"/>
        <w:rPr>
          <w:rFonts w:ascii="Times New Roman" w:hAnsi="Times New Roman"/>
          <w:color w:val="333333"/>
          <w:sz w:val="24"/>
          <w:szCs w:val="24"/>
          <w:lang w:eastAsia="ru-RU"/>
        </w:rPr>
      </w:pPr>
      <w:r w:rsidRPr="00816663">
        <w:rPr>
          <w:rFonts w:ascii="Times New Roman" w:hAnsi="Times New Roman"/>
          <w:color w:val="333333"/>
          <w:sz w:val="24"/>
          <w:szCs w:val="24"/>
          <w:lang w:eastAsia="ru-RU"/>
        </w:rPr>
        <w:t>Коррекционно-развивающее обучение — это обучение, направленное на исправление каких-либо отклонений в развитии ребенка с одновременным раскрытием его потенциальных возможностей, то есть развитием механизма компенсации, которое осуществляется на программном учебном материале. В соответствии с требованиями ФГОС к результатам обучения речь идет не только о достижении предметных результатов, но и о развитии у учащихся высших психических функций (памяти, внимания, восприятия, мышления). Особенно это важно в отношении детей с ОВЗ. В данном случае учитель обращает больше внимания не столько на  </w:t>
      </w:r>
      <w:r w:rsidRPr="00816663">
        <w:rPr>
          <w:rFonts w:ascii="Times New Roman" w:hAnsi="Times New Roman"/>
          <w:i/>
          <w:iCs/>
          <w:color w:val="333333"/>
          <w:sz w:val="24"/>
          <w:szCs w:val="24"/>
          <w:lang w:eastAsia="ru-RU"/>
        </w:rPr>
        <w:t>количество</w:t>
      </w:r>
      <w:r w:rsidRPr="00816663">
        <w:rPr>
          <w:rFonts w:ascii="Times New Roman" w:hAnsi="Times New Roman"/>
          <w:color w:val="333333"/>
          <w:sz w:val="24"/>
          <w:szCs w:val="24"/>
          <w:lang w:eastAsia="ru-RU"/>
        </w:rPr>
        <w:t> слов, примеров, заданий, а на </w:t>
      </w:r>
      <w:r w:rsidRPr="00816663">
        <w:rPr>
          <w:rFonts w:ascii="Times New Roman" w:hAnsi="Times New Roman"/>
          <w:i/>
          <w:iCs/>
          <w:color w:val="333333"/>
          <w:sz w:val="24"/>
          <w:szCs w:val="24"/>
          <w:lang w:eastAsia="ru-RU"/>
        </w:rPr>
        <w:t>качество </w:t>
      </w:r>
      <w:r w:rsidRPr="00816663">
        <w:rPr>
          <w:rFonts w:ascii="Times New Roman" w:hAnsi="Times New Roman"/>
          <w:color w:val="333333"/>
          <w:sz w:val="24"/>
          <w:szCs w:val="24"/>
          <w:lang w:eastAsia="ru-RU"/>
        </w:rPr>
        <w:t>работы каждого ученика, как была задействована в учебном процессе система анализаторов; как менялся вид деятельности ученика; была ли на уроке создана ситуация, при которой он самостоятельно обрабатывал учебную информацию, и включала ли эта ситуация элементы проблемного, познавательного аспекта, стимулирующих учащихся к активной мыслительной деятельности и т.п.</w:t>
      </w:r>
    </w:p>
    <w:p w:rsidR="00D44F8C" w:rsidRPr="00816663" w:rsidRDefault="00D44F8C" w:rsidP="001B4E3D">
      <w:pPr>
        <w:spacing w:after="50" w:line="360" w:lineRule="auto"/>
        <w:ind w:firstLine="567"/>
        <w:jc w:val="both"/>
        <w:rPr>
          <w:rFonts w:ascii="Times New Roman" w:hAnsi="Times New Roman"/>
          <w:color w:val="333333"/>
          <w:sz w:val="24"/>
          <w:szCs w:val="24"/>
          <w:lang w:eastAsia="ru-RU"/>
        </w:rPr>
      </w:pPr>
      <w:r w:rsidRPr="00816663">
        <w:rPr>
          <w:rFonts w:ascii="Times New Roman" w:hAnsi="Times New Roman"/>
          <w:color w:val="333333"/>
          <w:sz w:val="24"/>
          <w:szCs w:val="24"/>
          <w:lang w:eastAsia="ru-RU"/>
        </w:rPr>
        <w:t>Методы обучения, используемые учителем в ходе работы с детьми с ограниченными возможностями здоровья, могут быть реализованы на основе принципов коррекционно-развивающего обучения, предложенных Е.Д. Худенко.</w:t>
      </w:r>
    </w:p>
    <w:p w:rsidR="00D44F8C" w:rsidRPr="00816663" w:rsidRDefault="00D44F8C" w:rsidP="001B4E3D">
      <w:pPr>
        <w:spacing w:after="50" w:line="360" w:lineRule="auto"/>
        <w:ind w:firstLine="567"/>
        <w:jc w:val="both"/>
        <w:rPr>
          <w:rFonts w:ascii="Times New Roman" w:hAnsi="Times New Roman"/>
          <w:color w:val="333333"/>
          <w:sz w:val="24"/>
          <w:szCs w:val="24"/>
          <w:lang w:eastAsia="ru-RU"/>
        </w:rPr>
      </w:pPr>
      <w:r w:rsidRPr="00816663">
        <w:rPr>
          <w:rFonts w:ascii="Times New Roman" w:hAnsi="Times New Roman"/>
          <w:color w:val="333333"/>
          <w:sz w:val="24"/>
          <w:szCs w:val="24"/>
          <w:lang w:eastAsia="ru-RU"/>
        </w:rPr>
        <w:t>Направляющая и регулирующая роль в процессе обучения принадлежит дидактическим принципам: наглядности, сознательности, систематичности и пр. Особое значение при организации обучения детей с ОВЗ имеет принцип коррекционной направленности. При его реализации учитель должен проводить уроки таким образом, чтобы в ходе обучения учащиеся не только осваивали учебный материал, но и постепенно исправляли недостатки психического развития.</w:t>
      </w:r>
    </w:p>
    <w:p w:rsidR="00D44F8C" w:rsidRPr="00816663" w:rsidRDefault="00D44F8C" w:rsidP="001B4E3D">
      <w:pPr>
        <w:spacing w:after="0" w:line="360" w:lineRule="auto"/>
        <w:ind w:firstLine="709"/>
        <w:jc w:val="both"/>
        <w:rPr>
          <w:rFonts w:ascii="Times New Roman" w:hAnsi="Times New Roman"/>
          <w:color w:val="333333"/>
          <w:sz w:val="24"/>
          <w:szCs w:val="24"/>
          <w:lang w:eastAsia="ru-RU"/>
        </w:rPr>
      </w:pPr>
      <w:r w:rsidRPr="00816663">
        <w:rPr>
          <w:rFonts w:ascii="Times New Roman" w:hAnsi="Times New Roman"/>
          <w:color w:val="333333"/>
          <w:sz w:val="24"/>
          <w:szCs w:val="24"/>
          <w:lang w:eastAsia="ru-RU"/>
        </w:rPr>
        <w:t> </w:t>
      </w:r>
    </w:p>
    <w:p w:rsidR="00D44F8C" w:rsidRPr="00816663" w:rsidRDefault="00D44F8C" w:rsidP="001B4E3D">
      <w:pPr>
        <w:spacing w:after="0" w:line="360" w:lineRule="auto"/>
        <w:ind w:firstLine="709"/>
        <w:jc w:val="center"/>
        <w:rPr>
          <w:rFonts w:ascii="Times New Roman" w:hAnsi="Times New Roman"/>
          <w:i/>
          <w:color w:val="333333"/>
          <w:sz w:val="24"/>
          <w:szCs w:val="24"/>
          <w:lang w:eastAsia="ru-RU"/>
        </w:rPr>
      </w:pPr>
      <w:r w:rsidRPr="00816663">
        <w:rPr>
          <w:rFonts w:ascii="Times New Roman" w:hAnsi="Times New Roman"/>
          <w:bCs/>
          <w:i/>
          <w:color w:val="333333"/>
          <w:sz w:val="24"/>
          <w:szCs w:val="24"/>
          <w:lang w:eastAsia="ru-RU"/>
        </w:rPr>
        <w:t>Краткая характеристика принципов коррекционно-развивающего обучения</w:t>
      </w:r>
    </w:p>
    <w:p w:rsidR="00D44F8C" w:rsidRPr="00816663" w:rsidRDefault="00D44F8C" w:rsidP="001B4E3D">
      <w:pPr>
        <w:spacing w:after="50" w:line="360" w:lineRule="auto"/>
        <w:ind w:firstLine="264"/>
        <w:jc w:val="both"/>
        <w:rPr>
          <w:rFonts w:ascii="Times New Roman" w:hAnsi="Times New Roman"/>
          <w:color w:val="333333"/>
          <w:sz w:val="24"/>
          <w:szCs w:val="24"/>
          <w:lang w:eastAsia="ru-RU"/>
        </w:rPr>
      </w:pPr>
      <w:r w:rsidRPr="00816663">
        <w:rPr>
          <w:rFonts w:ascii="Times New Roman" w:hAnsi="Times New Roman"/>
          <w:color w:val="333333"/>
          <w:sz w:val="24"/>
          <w:szCs w:val="24"/>
          <w:lang w:eastAsia="ru-RU"/>
        </w:rPr>
        <w:t> </w:t>
      </w:r>
    </w:p>
    <w:p w:rsidR="00D44F8C" w:rsidRPr="00816663" w:rsidRDefault="00D44F8C" w:rsidP="001B4E3D">
      <w:pPr>
        <w:spacing w:after="50" w:line="360" w:lineRule="auto"/>
        <w:jc w:val="both"/>
        <w:rPr>
          <w:rFonts w:ascii="Times New Roman" w:hAnsi="Times New Roman"/>
          <w:color w:val="333333"/>
          <w:sz w:val="24"/>
          <w:szCs w:val="24"/>
          <w:lang w:eastAsia="ru-RU"/>
        </w:rPr>
      </w:pPr>
      <w:r w:rsidRPr="00816663">
        <w:rPr>
          <w:rFonts w:ascii="Times New Roman" w:hAnsi="Times New Roman"/>
          <w:i/>
          <w:color w:val="333333"/>
          <w:sz w:val="24"/>
          <w:szCs w:val="24"/>
          <w:lang w:eastAsia="ru-RU"/>
        </w:rPr>
        <w:t>Принцип развития динамичности восприятия</w:t>
      </w:r>
      <w:r w:rsidRPr="00816663">
        <w:rPr>
          <w:rFonts w:ascii="Times New Roman" w:hAnsi="Times New Roman"/>
          <w:color w:val="333333"/>
          <w:sz w:val="24"/>
          <w:szCs w:val="24"/>
          <w:lang w:eastAsia="ru-RU"/>
        </w:rPr>
        <w:t xml:space="preserve"> предполагает построение обучения (уроков) таким образом, чтобы оно осуществлялось на достаточно высоком уровне трудности. Речь идет не об усложнении программы, но о разработке таких заданий, при решении которых у школьника возникают какие-то препятствия, преодоление которых и будет способствовать развитию учащегося, раскрытию его возможностей и способностей, а в данном случае — развитие механизма компенсации различных психических функций в процессе обработки этой информации. На основе постоянного активного включения межанализаторных связей развивается эффективно реагирующая система обработки </w:t>
      </w:r>
      <w:r w:rsidRPr="00816663">
        <w:rPr>
          <w:rFonts w:ascii="Times New Roman" w:hAnsi="Times New Roman"/>
          <w:color w:val="333333"/>
          <w:sz w:val="24"/>
          <w:szCs w:val="24"/>
          <w:lang w:eastAsia="ru-RU"/>
        </w:rPr>
        <w:lastRenderedPageBreak/>
        <w:t>информации, поступающая к ребенку. Задача педагога заключается в том, чтобы давать задания, которые постоянно усложняли бы эту межфункциональную систему обработки информации и тем самым способствовали бы динамичности восприятия.</w:t>
      </w:r>
    </w:p>
    <w:p w:rsidR="00D44F8C" w:rsidRPr="00816663" w:rsidRDefault="00D44F8C" w:rsidP="001B4E3D">
      <w:pPr>
        <w:spacing w:after="50" w:line="360" w:lineRule="auto"/>
        <w:jc w:val="both"/>
        <w:rPr>
          <w:rFonts w:ascii="Times New Roman" w:hAnsi="Times New Roman"/>
          <w:color w:val="333333"/>
          <w:sz w:val="24"/>
          <w:szCs w:val="24"/>
          <w:lang w:eastAsia="ru-RU"/>
        </w:rPr>
      </w:pPr>
      <w:r w:rsidRPr="00816663">
        <w:rPr>
          <w:rFonts w:ascii="Times New Roman" w:hAnsi="Times New Roman"/>
          <w:color w:val="333333"/>
          <w:sz w:val="24"/>
          <w:szCs w:val="24"/>
          <w:lang w:eastAsia="ru-RU"/>
        </w:rPr>
        <w:t> </w:t>
      </w:r>
    </w:p>
    <w:p w:rsidR="00D44F8C" w:rsidRPr="00816663" w:rsidRDefault="00D44F8C" w:rsidP="001B4E3D">
      <w:pPr>
        <w:spacing w:after="50" w:line="360" w:lineRule="auto"/>
        <w:jc w:val="both"/>
        <w:rPr>
          <w:rFonts w:ascii="Times New Roman" w:hAnsi="Times New Roman"/>
          <w:color w:val="333333"/>
          <w:sz w:val="24"/>
          <w:szCs w:val="24"/>
          <w:lang w:eastAsia="ru-RU"/>
        </w:rPr>
      </w:pPr>
      <w:r w:rsidRPr="00816663">
        <w:rPr>
          <w:rFonts w:ascii="Times New Roman" w:hAnsi="Times New Roman"/>
          <w:i/>
          <w:color w:val="333333"/>
          <w:sz w:val="24"/>
          <w:szCs w:val="24"/>
          <w:lang w:eastAsia="ru-RU"/>
        </w:rPr>
        <w:t>Принцип продуктивной обработки информации</w:t>
      </w:r>
      <w:r w:rsidRPr="00816663">
        <w:rPr>
          <w:rFonts w:ascii="Times New Roman" w:hAnsi="Times New Roman"/>
          <w:color w:val="333333"/>
          <w:sz w:val="24"/>
          <w:szCs w:val="24"/>
          <w:lang w:eastAsia="ru-RU"/>
        </w:rPr>
        <w:t xml:space="preserve"> вытекает из принципа динамичности вос</w:t>
      </w:r>
      <w:r w:rsidRPr="00816663">
        <w:rPr>
          <w:rFonts w:ascii="Times New Roman" w:hAnsi="Times New Roman"/>
          <w:color w:val="333333"/>
          <w:sz w:val="24"/>
          <w:szCs w:val="24"/>
          <w:lang w:eastAsia="ru-RU"/>
        </w:rPr>
        <w:softHyphen/>
        <w:t>приятия. Он заключается в следующем: учитель должен организовать обучение таким образом, чтобы у учащихся развивался навык переноса способов обработки информации, и тем самым развивался механизм самостоятельного поиска, выбора и принятия решения. Речь идет о том, чтобы в ходе обучения выработать у ребенка способность самостоятельного адекватного реагирования.</w:t>
      </w:r>
    </w:p>
    <w:p w:rsidR="00D44F8C" w:rsidRPr="00816663" w:rsidRDefault="00D44F8C" w:rsidP="001B4E3D">
      <w:pPr>
        <w:spacing w:after="50" w:line="360" w:lineRule="auto"/>
        <w:jc w:val="both"/>
        <w:rPr>
          <w:rFonts w:ascii="Times New Roman" w:hAnsi="Times New Roman"/>
          <w:color w:val="333333"/>
          <w:sz w:val="24"/>
          <w:szCs w:val="24"/>
          <w:lang w:eastAsia="ru-RU"/>
        </w:rPr>
      </w:pPr>
      <w:r w:rsidRPr="00816663">
        <w:rPr>
          <w:rFonts w:ascii="Times New Roman" w:hAnsi="Times New Roman"/>
          <w:color w:val="333333"/>
          <w:sz w:val="24"/>
          <w:szCs w:val="24"/>
          <w:lang w:eastAsia="ru-RU"/>
        </w:rPr>
        <w:t> </w:t>
      </w:r>
    </w:p>
    <w:p w:rsidR="00D44F8C" w:rsidRPr="00816663" w:rsidRDefault="00D44F8C" w:rsidP="001B4E3D">
      <w:pPr>
        <w:spacing w:after="50" w:line="360" w:lineRule="auto"/>
        <w:jc w:val="both"/>
        <w:rPr>
          <w:rFonts w:ascii="Times New Roman" w:hAnsi="Times New Roman"/>
          <w:color w:val="333333"/>
          <w:sz w:val="24"/>
          <w:szCs w:val="24"/>
          <w:lang w:eastAsia="ru-RU"/>
        </w:rPr>
      </w:pPr>
      <w:r w:rsidRPr="00816663">
        <w:rPr>
          <w:rFonts w:ascii="Times New Roman" w:hAnsi="Times New Roman"/>
          <w:i/>
          <w:color w:val="333333"/>
          <w:sz w:val="24"/>
          <w:szCs w:val="24"/>
          <w:lang w:eastAsia="ru-RU"/>
        </w:rPr>
        <w:t>Принцип развития и коррекции высших психических функций</w:t>
      </w:r>
      <w:r w:rsidRPr="00816663">
        <w:rPr>
          <w:rFonts w:ascii="Times New Roman" w:hAnsi="Times New Roman"/>
          <w:color w:val="333333"/>
          <w:sz w:val="24"/>
          <w:szCs w:val="24"/>
          <w:lang w:eastAsia="ru-RU"/>
        </w:rPr>
        <w:t> предполагает организацию обучения таким образом, чтобы в ходе каждого урока упражнялись и развивались различные психические процессы. И для этого учитель включает в содержание урока специальные коррекционные упражнения: для развития зрительного внимания, вербальной памяти, двигательной памяти, слухового восприятия, аналитико-синтетической деятельности, логичности мышления и пр. При этом учитель должен отличать словесные, наглядные и практические методы обучения от методов коррекции недостатков психических функций. Для исправления недостатков памяти, внимания, мышления и пр. существуют специальные приемы, которые и должны включаться в содержание каждого урока.</w:t>
      </w:r>
    </w:p>
    <w:p w:rsidR="00D44F8C" w:rsidRPr="00816663" w:rsidRDefault="00D44F8C" w:rsidP="001B4E3D">
      <w:pPr>
        <w:spacing w:after="50" w:line="360" w:lineRule="auto"/>
        <w:jc w:val="both"/>
        <w:rPr>
          <w:rFonts w:ascii="Times New Roman" w:hAnsi="Times New Roman"/>
          <w:color w:val="333333"/>
          <w:sz w:val="24"/>
          <w:szCs w:val="24"/>
          <w:lang w:eastAsia="ru-RU"/>
        </w:rPr>
      </w:pPr>
      <w:r w:rsidRPr="00816663">
        <w:rPr>
          <w:rFonts w:ascii="Times New Roman" w:hAnsi="Times New Roman"/>
          <w:color w:val="333333"/>
          <w:sz w:val="24"/>
          <w:szCs w:val="24"/>
          <w:lang w:eastAsia="ru-RU"/>
        </w:rPr>
        <w:t> </w:t>
      </w:r>
    </w:p>
    <w:p w:rsidR="00D44F8C" w:rsidRPr="00816663" w:rsidRDefault="00D44F8C" w:rsidP="000E3C81">
      <w:pPr>
        <w:spacing w:after="50" w:line="360" w:lineRule="auto"/>
        <w:jc w:val="both"/>
        <w:rPr>
          <w:rFonts w:ascii="Times New Roman" w:hAnsi="Times New Roman"/>
          <w:color w:val="333333"/>
          <w:sz w:val="24"/>
          <w:szCs w:val="24"/>
          <w:lang w:eastAsia="ru-RU"/>
        </w:rPr>
      </w:pPr>
      <w:r w:rsidRPr="00816663">
        <w:rPr>
          <w:rFonts w:ascii="Times New Roman" w:hAnsi="Times New Roman"/>
          <w:i/>
          <w:color w:val="333333"/>
          <w:sz w:val="24"/>
          <w:szCs w:val="24"/>
          <w:lang w:eastAsia="ru-RU"/>
        </w:rPr>
        <w:t>Принцип мотивации к учению</w:t>
      </w:r>
      <w:r w:rsidRPr="00816663">
        <w:rPr>
          <w:rFonts w:ascii="Times New Roman" w:hAnsi="Times New Roman"/>
          <w:color w:val="333333"/>
          <w:sz w:val="24"/>
          <w:szCs w:val="24"/>
          <w:lang w:eastAsia="ru-RU"/>
        </w:rPr>
        <w:t> заключается в том, что задания, упражнения и пр. должны быть интересны ученику. Вся организация обучения должна быть ориентирована на добровольное включение ученика в деятельность. Надо создать такие условия, при которых он хотел бы это сделать, а для этого принципиально важно давать ребенку творческие, проблемные, </w:t>
      </w:r>
      <w:r w:rsidRPr="00816663">
        <w:rPr>
          <w:rFonts w:ascii="Times New Roman" w:hAnsi="Times New Roman"/>
          <w:bCs/>
          <w:i/>
          <w:color w:val="333333"/>
          <w:sz w:val="24"/>
          <w:szCs w:val="24"/>
          <w:lang w:eastAsia="ru-RU"/>
        </w:rPr>
        <w:t>но посильные задания.</w:t>
      </w:r>
      <w:r w:rsidRPr="00816663">
        <w:rPr>
          <w:rFonts w:ascii="Times New Roman" w:hAnsi="Times New Roman"/>
          <w:b/>
          <w:bCs/>
          <w:color w:val="333333"/>
          <w:sz w:val="24"/>
          <w:szCs w:val="24"/>
          <w:lang w:eastAsia="ru-RU"/>
        </w:rPr>
        <w:t> </w:t>
      </w:r>
      <w:r w:rsidRPr="00816663">
        <w:rPr>
          <w:rFonts w:ascii="Times New Roman" w:hAnsi="Times New Roman"/>
          <w:color w:val="333333"/>
          <w:sz w:val="24"/>
          <w:szCs w:val="24"/>
          <w:lang w:eastAsia="ru-RU"/>
        </w:rPr>
        <w:t>Мотивация к учению складывается у ребенка из многих факторов: личность учителя, система подачи информации, реальное внимание педагога к деятельности каждого ученика и соответствующая этой деятельности оценка, социальная значимость его учебного поведения и т.п.</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 xml:space="preserve">Психологические особенности детей с ЗПР приводят к их неуспеваемости в школе. Знания, приобретенные обучающимися с ЗПР в условиях общеобразовательной школы, не удовлетворяют требованиям школьной программы. Особенно слабо усвоенными (или вовсе не усвоенными) оказываются те разделы программы, которые требуют </w:t>
      </w:r>
      <w:r w:rsidRPr="00816663">
        <w:rPr>
          <w:rFonts w:ascii="Times New Roman" w:hAnsi="Times New Roman"/>
          <w:sz w:val="24"/>
          <w:szCs w:val="24"/>
        </w:rPr>
        <w:lastRenderedPageBreak/>
        <w:t>значительной умственной работы или последовательного многоступенчатого установления зависимости между изучаемыми объектами или явлениями. Следовательно, принцип систематичности обучения, предусматривающий усвоение детьми с ЗПР основ наук в виде системы знаний, умений и навыков, остается нереализованным. Столь же нереализованным остается для них и принцип сознательности и активности в обучении. Отдельные правила, положения, законы дети часто запоминают механически и поэтому не могут применить их при самостоятельной работе.</w:t>
      </w:r>
      <w:r w:rsidR="00816663" w:rsidRPr="00816663">
        <w:rPr>
          <w:rFonts w:ascii="Times New Roman" w:hAnsi="Times New Roman"/>
          <w:sz w:val="24"/>
          <w:szCs w:val="24"/>
        </w:rPr>
        <w:t xml:space="preserve"> </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При выполнении письменных работ обнаруживаются весьма характерные для детей рассматриваемой категории просчеты в действиях, необходимых для правильного выполнения задания. Об этом свидетельствуют многочисленные исправления, производимые ребенком по ходу работы, большое количество ошибок, остающихся неисправленными, частое нарушение последовательности действий и опускания отдельных звеньев задания. Подобные недостатки во многих случаях можно объяснить импульсивностью таких учеников, недостаточной сформированностью их деятельности.</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Низкий уровень учебных знаний служит доказательством малой продуктивности обучения детей данной группы в условиях общеобразовательной школы. Но поиск эффективных средств обучения необходимо вести не только в связи с разработкой приемов и методов работы, адекватных особенностям развития таких детей. Само содержание обучения должно приобрести коррекционную направленность.</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Известно, что нормально развивающийся ребенок начинает овладевать умственными операциями и способами мыслительной деятельности уже в дошкольном возрасте. Несформированность этих операций и способов действий у детей с ЗПР приводит к тому, что даже в школьном возрасте они оказываются привязанными к конкретной ситуации, в силу чего приобретаемые знания остаются разрозненными, часто ограничиваются непосредственным чувственным опытом. Такие знания не обеспечивают развития детей в полном объеме. Лишь приведенные в единую логическую систему, они становятся основой умственного роста обучающегося и средством активизации познавательной деятельности.</w:t>
      </w:r>
      <w:r w:rsidR="00816663" w:rsidRPr="00816663">
        <w:rPr>
          <w:rFonts w:ascii="Times New Roman" w:hAnsi="Times New Roman"/>
          <w:sz w:val="24"/>
          <w:szCs w:val="24"/>
        </w:rPr>
        <w:t xml:space="preserve"> </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Неотъемлемой частью коррекционного обучения детей с ЗПР является нормализация их деятельности, и в частности учебной, которая характеризуется крайней неорганизованностью, импульсивностью, низкой продуктивностью. Обучающиеся данной категории не умеют планировать свои действия, контролировать их; не руководствуются в своей деятельности конечной целью, часто “перескакивают” с одного на другое, не завершив начатое.</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lastRenderedPageBreak/>
        <w:t>Нарушение деятельности детей с ЗПР – существенный компонент в структуре дефекта, он тормозит обучение и развитие ребенка. Нормализация деятельности составляет важную часть коррекционного обучения таких детей, которая осуществляется на всех уроках и во внеурочное время, но преодоление некоторых сторон этого нарушения может явиться содержанием специальных занятий.</w:t>
      </w:r>
    </w:p>
    <w:p w:rsidR="00D44F8C" w:rsidRPr="00816663" w:rsidRDefault="00D44F8C" w:rsidP="00532F83">
      <w:pPr>
        <w:spacing w:after="0" w:line="360" w:lineRule="auto"/>
        <w:ind w:firstLine="709"/>
        <w:jc w:val="both"/>
        <w:rPr>
          <w:rFonts w:ascii="Times New Roman" w:hAnsi="Times New Roman"/>
          <w:sz w:val="24"/>
          <w:szCs w:val="24"/>
        </w:rPr>
      </w:pPr>
      <w:r w:rsidRPr="00816663">
        <w:rPr>
          <w:rFonts w:ascii="Times New Roman" w:hAnsi="Times New Roman"/>
          <w:sz w:val="24"/>
          <w:szCs w:val="24"/>
        </w:rPr>
        <w:t>Таким образом, целый ряд особенностей детей с ЗПР определяет общий подход к ребенку, специфику содержания и методов коррекционного обучения. При соблюдении специфических условий обучения дети этой категории способны овладеть учебным материалом значительной сложности, рассчитанным на нормально развивающихся обучающихся общеобразовательной школы. Это подтверждается опытом обучения детей в специальных классах и успешностью последующего обучения большинства из них в общеобразовательной школе.</w:t>
      </w:r>
    </w:p>
    <w:p w:rsidR="00D44F8C" w:rsidRPr="00816663" w:rsidRDefault="00D44F8C" w:rsidP="00532F83">
      <w:pPr>
        <w:spacing w:after="0" w:line="360" w:lineRule="auto"/>
        <w:ind w:firstLine="709"/>
        <w:jc w:val="both"/>
        <w:rPr>
          <w:rFonts w:ascii="Times New Roman" w:hAnsi="Times New Roman"/>
          <w:bCs/>
          <w:i/>
          <w:sz w:val="24"/>
          <w:szCs w:val="24"/>
        </w:rPr>
      </w:pPr>
      <w:r w:rsidRPr="00816663">
        <w:rPr>
          <w:rFonts w:ascii="Times New Roman" w:hAnsi="Times New Roman"/>
          <w:bCs/>
          <w:i/>
          <w:sz w:val="24"/>
          <w:szCs w:val="24"/>
        </w:rPr>
        <w:t>Выводы</w:t>
      </w:r>
    </w:p>
    <w:p w:rsidR="00D44F8C" w:rsidRPr="00816663" w:rsidRDefault="00D44F8C" w:rsidP="00532F83">
      <w:pPr>
        <w:numPr>
          <w:ilvl w:val="0"/>
          <w:numId w:val="4"/>
        </w:numPr>
        <w:spacing w:after="0" w:line="360" w:lineRule="auto"/>
        <w:jc w:val="both"/>
        <w:rPr>
          <w:rFonts w:ascii="Times New Roman" w:hAnsi="Times New Roman"/>
          <w:sz w:val="24"/>
          <w:szCs w:val="24"/>
        </w:rPr>
      </w:pPr>
      <w:r w:rsidRPr="00816663">
        <w:rPr>
          <w:rFonts w:ascii="Times New Roman" w:hAnsi="Times New Roman"/>
          <w:sz w:val="24"/>
          <w:szCs w:val="24"/>
        </w:rPr>
        <w:t>При задержке психического развития имеет место недостаточность центральной нервной системы, приводящая к неравномерности формирования психических функций, что обусловливает особенности развития, поведения детей и определяет специфику содержания и методов коррекционного обучения.</w:t>
      </w:r>
    </w:p>
    <w:p w:rsidR="00D44F8C" w:rsidRPr="00816663" w:rsidRDefault="00D44F8C" w:rsidP="00532F83">
      <w:pPr>
        <w:numPr>
          <w:ilvl w:val="0"/>
          <w:numId w:val="4"/>
        </w:numPr>
        <w:spacing w:after="0" w:line="360" w:lineRule="auto"/>
        <w:jc w:val="both"/>
        <w:rPr>
          <w:rFonts w:ascii="Times New Roman" w:hAnsi="Times New Roman"/>
          <w:sz w:val="24"/>
          <w:szCs w:val="24"/>
        </w:rPr>
      </w:pPr>
      <w:r w:rsidRPr="00816663">
        <w:rPr>
          <w:rFonts w:ascii="Times New Roman" w:hAnsi="Times New Roman"/>
          <w:sz w:val="24"/>
          <w:szCs w:val="24"/>
        </w:rPr>
        <w:t>Психолого-педагогическая характеристика детей с ЗПР включает отличительные признаки этой категории детей как от нормально развивающихся сверстников, так и от детей с умственной отсталостью. Однако в силу схожести поведенческих проявлений дифференциальная диагностика может представлять определенные трудности. Всесторонне психологическое обследование и изучение познавательной деятельности детей с ЗПР служат важным фактором правильной диагностики и выбора путей обучения и коррекции.</w:t>
      </w:r>
    </w:p>
    <w:p w:rsidR="00D44F8C" w:rsidRPr="00816663" w:rsidRDefault="00D44F8C" w:rsidP="00532F83">
      <w:pPr>
        <w:numPr>
          <w:ilvl w:val="0"/>
          <w:numId w:val="4"/>
        </w:numPr>
        <w:spacing w:after="0" w:line="360" w:lineRule="auto"/>
        <w:jc w:val="both"/>
        <w:rPr>
          <w:rFonts w:ascii="Times New Roman" w:hAnsi="Times New Roman"/>
          <w:sz w:val="24"/>
          <w:szCs w:val="24"/>
        </w:rPr>
      </w:pPr>
      <w:r w:rsidRPr="00816663">
        <w:rPr>
          <w:rFonts w:ascii="Times New Roman" w:hAnsi="Times New Roman"/>
          <w:sz w:val="24"/>
          <w:szCs w:val="24"/>
        </w:rPr>
        <w:t>К началу школьного обучения у этих детей, как правило, не сформированы основные мыслительные операции – анализ, синтез, сравнение, обобщение. Они не умеют ориентироваться в задаче, не планируют свою деятельность, но в отличие от умственно отсталых у них выше обучаемость, они лучше используют помощь и способны осуществлять перенос показанного способа действия на аналогичное задание.</w:t>
      </w:r>
    </w:p>
    <w:p w:rsidR="00D44F8C" w:rsidRPr="00816663" w:rsidRDefault="00D44F8C" w:rsidP="00532F83">
      <w:pPr>
        <w:numPr>
          <w:ilvl w:val="0"/>
          <w:numId w:val="4"/>
        </w:numPr>
        <w:spacing w:after="0" w:line="360" w:lineRule="auto"/>
        <w:jc w:val="both"/>
        <w:rPr>
          <w:rFonts w:ascii="Times New Roman" w:hAnsi="Times New Roman"/>
          <w:sz w:val="24"/>
          <w:szCs w:val="24"/>
        </w:rPr>
      </w:pPr>
      <w:r w:rsidRPr="00816663">
        <w:rPr>
          <w:rFonts w:ascii="Times New Roman" w:hAnsi="Times New Roman"/>
          <w:sz w:val="24"/>
          <w:szCs w:val="24"/>
        </w:rPr>
        <w:t>При соблюдении специфических условий обучения дети этой категории способны овладеть учебным материалом значительной сложности, рассчитанным на нормально развивающихся обучающихся общеобразовательной школы.</w:t>
      </w:r>
    </w:p>
    <w:p w:rsidR="00D44F8C" w:rsidRPr="00816663" w:rsidRDefault="00D44F8C" w:rsidP="001B4E3D">
      <w:pPr>
        <w:spacing w:after="0" w:line="360" w:lineRule="auto"/>
        <w:jc w:val="both"/>
        <w:rPr>
          <w:rFonts w:ascii="Times New Roman" w:hAnsi="Times New Roman"/>
          <w:sz w:val="24"/>
          <w:szCs w:val="24"/>
        </w:rPr>
      </w:pPr>
    </w:p>
    <w:p w:rsidR="00D44F8C" w:rsidRPr="00816663" w:rsidRDefault="00D44F8C" w:rsidP="00D84535">
      <w:pPr>
        <w:pStyle w:val="a3"/>
        <w:spacing w:after="0" w:line="360" w:lineRule="auto"/>
        <w:ind w:left="0"/>
        <w:rPr>
          <w:rFonts w:ascii="Times New Roman" w:hAnsi="Times New Roman"/>
          <w:b/>
          <w:sz w:val="24"/>
          <w:szCs w:val="24"/>
        </w:rPr>
      </w:pPr>
    </w:p>
    <w:p w:rsidR="00D44F8C" w:rsidRPr="00816663" w:rsidRDefault="00D44F8C" w:rsidP="000E3C81">
      <w:pPr>
        <w:pStyle w:val="a3"/>
        <w:spacing w:after="0" w:line="360" w:lineRule="auto"/>
        <w:ind w:left="709"/>
        <w:rPr>
          <w:rFonts w:ascii="Times New Roman" w:hAnsi="Times New Roman"/>
          <w:b/>
          <w:sz w:val="24"/>
          <w:szCs w:val="24"/>
        </w:rPr>
      </w:pPr>
      <w:r w:rsidRPr="00816663">
        <w:rPr>
          <w:rFonts w:ascii="Times New Roman" w:hAnsi="Times New Roman"/>
          <w:b/>
          <w:sz w:val="24"/>
          <w:szCs w:val="24"/>
        </w:rPr>
        <w:lastRenderedPageBreak/>
        <w:t>3. Особенности планирования, содержаний и условий реализации коррекционной программы начального образования для детей с задержкой психического развития</w:t>
      </w:r>
    </w:p>
    <w:p w:rsidR="00D44F8C" w:rsidRPr="00816663" w:rsidRDefault="00D44F8C" w:rsidP="000E3C81">
      <w:pPr>
        <w:spacing w:after="0" w:line="360" w:lineRule="auto"/>
        <w:jc w:val="both"/>
        <w:rPr>
          <w:rFonts w:ascii="Times New Roman" w:hAnsi="Times New Roman"/>
          <w:sz w:val="24"/>
          <w:szCs w:val="24"/>
        </w:rPr>
      </w:pP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В настоящее время психолого-педагогическое сопровождение детей с проблемами в развитии, в частности с задержкой психического развития (ЗПР), необходимо рассмат</w:t>
      </w:r>
      <w:r w:rsidRPr="00816663">
        <w:rPr>
          <w:rFonts w:ascii="Times New Roman" w:hAnsi="Times New Roman"/>
          <w:sz w:val="24"/>
          <w:szCs w:val="24"/>
        </w:rPr>
        <w:softHyphen/>
        <w:t>ривать как сложную систему медицинских и психолого-педагогических воздействий (Л. П. Кезина, Н. М. Назарова, М. И. Никитина и др.).</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Характеризуя сопровождение как комплексный метод, многие авторы (Т.</w:t>
      </w:r>
      <w:r w:rsidRPr="00816663">
        <w:rPr>
          <w:rFonts w:ascii="Times New Roman" w:hAnsi="Times New Roman"/>
          <w:sz w:val="24"/>
          <w:szCs w:val="24"/>
          <w:lang w:val="en-US"/>
        </w:rPr>
        <w:t> </w:t>
      </w:r>
      <w:r w:rsidRPr="00816663">
        <w:rPr>
          <w:rFonts w:ascii="Times New Roman" w:hAnsi="Times New Roman"/>
          <w:sz w:val="24"/>
          <w:szCs w:val="24"/>
        </w:rPr>
        <w:t>В.</w:t>
      </w:r>
      <w:r w:rsidRPr="00816663">
        <w:rPr>
          <w:rFonts w:ascii="Times New Roman" w:hAnsi="Times New Roman"/>
          <w:sz w:val="24"/>
          <w:szCs w:val="24"/>
          <w:lang w:val="en-US"/>
        </w:rPr>
        <w:t> </w:t>
      </w:r>
      <w:r w:rsidRPr="00816663">
        <w:rPr>
          <w:rFonts w:ascii="Times New Roman" w:hAnsi="Times New Roman"/>
          <w:sz w:val="24"/>
          <w:szCs w:val="24"/>
        </w:rPr>
        <w:t>Ахутина, М. Р. Битянова Б. С. Братусь, Н. Л. Коновалова, Л. М. Шипицына, Е.И. Казакова) выделяют его этапы: диагностики, решения проблемы, консультации и первичной помощи на этап</w:t>
      </w:r>
      <w:r w:rsidR="00816663" w:rsidRPr="00816663">
        <w:rPr>
          <w:rFonts w:ascii="Times New Roman" w:hAnsi="Times New Roman"/>
          <w:sz w:val="24"/>
          <w:szCs w:val="24"/>
        </w:rPr>
        <w:t>е реализации принятого плана</w:t>
      </w:r>
      <w:r w:rsidRPr="00816663">
        <w:rPr>
          <w:rFonts w:ascii="Times New Roman" w:hAnsi="Times New Roman"/>
          <w:sz w:val="24"/>
          <w:szCs w:val="24"/>
        </w:rPr>
        <w:t>.</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Сопровождение – метод, обеспечиваю</w:t>
      </w:r>
      <w:r w:rsidRPr="00816663">
        <w:rPr>
          <w:rFonts w:ascii="Times New Roman" w:hAnsi="Times New Roman"/>
          <w:sz w:val="24"/>
          <w:szCs w:val="24"/>
        </w:rPr>
        <w:softHyphen/>
        <w:t>щий создание условий для принятия субъектом развития оп</w:t>
      </w:r>
      <w:r w:rsidRPr="00816663">
        <w:rPr>
          <w:rFonts w:ascii="Times New Roman" w:hAnsi="Times New Roman"/>
          <w:sz w:val="24"/>
          <w:szCs w:val="24"/>
        </w:rPr>
        <w:softHyphen/>
        <w:t>тимальных решений в различных ситуациях жизненного вы</w:t>
      </w:r>
      <w:r w:rsidRPr="00816663">
        <w:rPr>
          <w:rFonts w:ascii="Times New Roman" w:hAnsi="Times New Roman"/>
          <w:sz w:val="24"/>
          <w:szCs w:val="24"/>
        </w:rPr>
        <w:softHyphen/>
        <w:t>бора (проблемные ситуации, при разрешении которых субъект определяет для себя путь прогрессивного или регрессивного развития). При этом под субъектом развития понимается как развивающийся человек, так и развивающаяся система.</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Теоретической и методологической основой модели со</w:t>
      </w:r>
      <w:r w:rsidRPr="00816663">
        <w:rPr>
          <w:rFonts w:ascii="Times New Roman" w:hAnsi="Times New Roman"/>
          <w:sz w:val="24"/>
          <w:szCs w:val="24"/>
        </w:rPr>
        <w:softHyphen/>
        <w:t>провождения послужили педагогические теории С.Г. Шевчен</w:t>
      </w:r>
      <w:r w:rsidRPr="00816663">
        <w:rPr>
          <w:rFonts w:ascii="Times New Roman" w:hAnsi="Times New Roman"/>
          <w:sz w:val="24"/>
          <w:szCs w:val="24"/>
        </w:rPr>
        <w:softHyphen/>
        <w:t>ко о системно-ориентированном подходе, который обеспечи</w:t>
      </w:r>
      <w:r w:rsidRPr="00816663">
        <w:rPr>
          <w:rFonts w:ascii="Times New Roman" w:hAnsi="Times New Roman"/>
          <w:sz w:val="24"/>
          <w:szCs w:val="24"/>
        </w:rPr>
        <w:softHyphen/>
        <w:t>вает успешность и качество усвоения знаний, общее развитие учащихся, решение коррекционно-развивающих задач на ос</w:t>
      </w:r>
      <w:r w:rsidRPr="00816663">
        <w:rPr>
          <w:rFonts w:ascii="Times New Roman" w:hAnsi="Times New Roman"/>
          <w:sz w:val="24"/>
          <w:szCs w:val="24"/>
        </w:rPr>
        <w:softHyphen/>
        <w:t>нове междисциплинарного воздействия специалистов и кон</w:t>
      </w:r>
      <w:r w:rsidRPr="00816663">
        <w:rPr>
          <w:rFonts w:ascii="Times New Roman" w:hAnsi="Times New Roman"/>
          <w:sz w:val="24"/>
          <w:szCs w:val="24"/>
        </w:rPr>
        <w:softHyphen/>
        <w:t>цепции психолого-педагогического и медико-социального сопровождения ребёнка Е.И. Казаковой. Важнейшим положе</w:t>
      </w:r>
      <w:r w:rsidRPr="00816663">
        <w:rPr>
          <w:rFonts w:ascii="Times New Roman" w:hAnsi="Times New Roman"/>
          <w:sz w:val="24"/>
          <w:szCs w:val="24"/>
        </w:rPr>
        <w:softHyphen/>
        <w:t>нием системно-ориентированного подхода выступает приори</w:t>
      </w:r>
      <w:r w:rsidRPr="00816663">
        <w:rPr>
          <w:rFonts w:ascii="Times New Roman" w:hAnsi="Times New Roman"/>
          <w:sz w:val="24"/>
          <w:szCs w:val="24"/>
        </w:rPr>
        <w:softHyphen/>
        <w:t>тет опоры на внутренний потенциал развития субъекта (клю</w:t>
      </w:r>
      <w:r w:rsidRPr="00816663">
        <w:rPr>
          <w:rFonts w:ascii="Times New Roman" w:hAnsi="Times New Roman"/>
          <w:sz w:val="24"/>
          <w:szCs w:val="24"/>
        </w:rPr>
        <w:softHyphen/>
        <w:t>чевое положение «педагогики успеха»). Основными принци</w:t>
      </w:r>
      <w:r w:rsidRPr="00816663">
        <w:rPr>
          <w:rFonts w:ascii="Times New Roman" w:hAnsi="Times New Roman"/>
          <w:sz w:val="24"/>
          <w:szCs w:val="24"/>
        </w:rPr>
        <w:softHyphen/>
        <w:t>пами сопровождения ребёнка в условиях жизнедеятельности в образовательном учреждении являются:</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1.</w:t>
      </w:r>
      <w:r w:rsidRPr="00816663">
        <w:rPr>
          <w:rFonts w:ascii="Times New Roman" w:hAnsi="Times New Roman"/>
          <w:sz w:val="24"/>
          <w:szCs w:val="24"/>
        </w:rPr>
        <w:tab/>
        <w:t>Рекомендательный характер советов сопровождения.</w:t>
      </w:r>
      <w:r w:rsidRPr="00816663">
        <w:rPr>
          <w:rFonts w:ascii="Times New Roman" w:hAnsi="Times New Roman"/>
          <w:sz w:val="24"/>
          <w:szCs w:val="24"/>
        </w:rPr>
        <w:br/>
        <w:t>Ведущей идеей сопровождения выступает положение о необходимости самостоятельности ребёнка, его родителей в решении актуальных для его развития проблем. Ответствен</w:t>
      </w:r>
      <w:r w:rsidRPr="00816663">
        <w:rPr>
          <w:rFonts w:ascii="Times New Roman" w:hAnsi="Times New Roman"/>
          <w:sz w:val="24"/>
          <w:szCs w:val="24"/>
        </w:rPr>
        <w:softHyphen/>
        <w:t>ность за решение проблем остаётся за последними.</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2.</w:t>
      </w:r>
      <w:r w:rsidRPr="00816663">
        <w:rPr>
          <w:rFonts w:ascii="Times New Roman" w:hAnsi="Times New Roman"/>
          <w:sz w:val="24"/>
          <w:szCs w:val="24"/>
        </w:rPr>
        <w:tab/>
        <w:t>Приоритет интересов сопровождаемого «на стороне</w:t>
      </w:r>
      <w:r w:rsidRPr="00816663">
        <w:rPr>
          <w:rFonts w:ascii="Times New Roman" w:hAnsi="Times New Roman"/>
          <w:sz w:val="24"/>
          <w:szCs w:val="24"/>
        </w:rPr>
        <w:br/>
        <w:t xml:space="preserve">ребёнка». </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3.</w:t>
      </w:r>
      <w:r w:rsidRPr="00816663">
        <w:rPr>
          <w:rFonts w:ascii="Times New Roman" w:hAnsi="Times New Roman"/>
          <w:sz w:val="24"/>
          <w:szCs w:val="24"/>
        </w:rPr>
        <w:tab/>
        <w:t>Непрерывность сопровождения.</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4.</w:t>
      </w:r>
      <w:r w:rsidRPr="00816663">
        <w:rPr>
          <w:rFonts w:ascii="Times New Roman" w:hAnsi="Times New Roman"/>
          <w:sz w:val="24"/>
          <w:szCs w:val="24"/>
        </w:rPr>
        <w:tab/>
        <w:t>Мультидисциплинарность (комплексный подход) сопровождения.</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lastRenderedPageBreak/>
        <w:t>Принцип требует согласованной работы «команды спе</w:t>
      </w:r>
      <w:r w:rsidRPr="00816663">
        <w:rPr>
          <w:rFonts w:ascii="Times New Roman" w:hAnsi="Times New Roman"/>
          <w:sz w:val="24"/>
          <w:szCs w:val="24"/>
        </w:rPr>
        <w:softHyphen/>
        <w:t>циалистов, проповедующих единые ценности, включенные в единую организационную модель.</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5.</w:t>
      </w:r>
      <w:r w:rsidRPr="00816663">
        <w:rPr>
          <w:rFonts w:ascii="Times New Roman" w:hAnsi="Times New Roman"/>
          <w:sz w:val="24"/>
          <w:szCs w:val="24"/>
        </w:rPr>
        <w:tab/>
        <w:t>Индивидуальное сопровождение детей в образовательном учреждении предполагает создание условий для выявле</w:t>
      </w:r>
      <w:r w:rsidRPr="00816663">
        <w:rPr>
          <w:rFonts w:ascii="Times New Roman" w:hAnsi="Times New Roman"/>
          <w:sz w:val="24"/>
          <w:szCs w:val="24"/>
        </w:rPr>
        <w:softHyphen/>
        <w:t>ния потенциа</w:t>
      </w:r>
      <w:r w:rsidR="00816663" w:rsidRPr="00816663">
        <w:rPr>
          <w:rFonts w:ascii="Times New Roman" w:hAnsi="Times New Roman"/>
          <w:sz w:val="24"/>
          <w:szCs w:val="24"/>
        </w:rPr>
        <w:t>льной и реальной «групп риска»</w:t>
      </w:r>
      <w:r w:rsidRPr="00816663">
        <w:rPr>
          <w:rFonts w:ascii="Times New Roman" w:hAnsi="Times New Roman"/>
          <w:sz w:val="24"/>
          <w:szCs w:val="24"/>
        </w:rPr>
        <w:t>.</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Особое значение необходимо уделять полноценному развитию ведущих видов деятельности ребенка (в младшем шк</w:t>
      </w:r>
      <w:r w:rsidR="00816663" w:rsidRPr="00816663">
        <w:rPr>
          <w:rFonts w:ascii="Times New Roman" w:hAnsi="Times New Roman"/>
          <w:sz w:val="24"/>
          <w:szCs w:val="24"/>
        </w:rPr>
        <w:t>ольном – учебная деятельность)</w:t>
      </w:r>
      <w:r w:rsidRPr="00816663">
        <w:rPr>
          <w:rFonts w:ascii="Times New Roman" w:hAnsi="Times New Roman"/>
          <w:sz w:val="24"/>
          <w:szCs w:val="24"/>
        </w:rPr>
        <w:t>.</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Парадигма личностно ориентированного обучения означает, что интегрированное обучение дифференци</w:t>
      </w:r>
      <w:r w:rsidRPr="00816663">
        <w:rPr>
          <w:rFonts w:ascii="Times New Roman" w:hAnsi="Times New Roman"/>
          <w:sz w:val="24"/>
          <w:szCs w:val="24"/>
        </w:rPr>
        <w:softHyphen/>
        <w:t>руется и индивидуализируется в зависимости от рас</w:t>
      </w:r>
      <w:r w:rsidRPr="00816663">
        <w:rPr>
          <w:rFonts w:ascii="Times New Roman" w:hAnsi="Times New Roman"/>
          <w:sz w:val="24"/>
          <w:szCs w:val="24"/>
        </w:rPr>
        <w:softHyphen/>
        <w:t>крытых возможностей учащегося и осознания им себя личностью.</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Выделяются следующие практические методики, облегчающие процесс обучения.</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Ученику предоставляется право выбора учебной деятельности. Это усиливает мотивацию учения, уве</w:t>
      </w:r>
      <w:r w:rsidRPr="00816663">
        <w:rPr>
          <w:rFonts w:ascii="Times New Roman" w:hAnsi="Times New Roman"/>
          <w:sz w:val="24"/>
          <w:szCs w:val="24"/>
        </w:rPr>
        <w:softHyphen/>
        <w:t>личивает ценностный смысл приобретаемых знаний. Полезно совместно с учеником обсудить объем, со</w:t>
      </w:r>
      <w:r w:rsidRPr="00816663">
        <w:rPr>
          <w:rFonts w:ascii="Times New Roman" w:hAnsi="Times New Roman"/>
          <w:sz w:val="24"/>
          <w:szCs w:val="24"/>
        </w:rPr>
        <w:softHyphen/>
        <w:t>держание, уровень трудности учебной работы, чтобы школьник ориентировался в предлагаемом задании, знал свои возможности, смог в дальнейшем планиро</w:t>
      </w:r>
      <w:r w:rsidRPr="00816663">
        <w:rPr>
          <w:rFonts w:ascii="Times New Roman" w:hAnsi="Times New Roman"/>
          <w:sz w:val="24"/>
          <w:szCs w:val="24"/>
        </w:rPr>
        <w:softHyphen/>
        <w:t>вать свою работу.</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Ориентировочный этап работы сменяется операционально-исполнительским. Усвоение знаний осуществляется в соответствии со следующими уров</w:t>
      </w:r>
      <w:r w:rsidRPr="00816663">
        <w:rPr>
          <w:rFonts w:ascii="Times New Roman" w:hAnsi="Times New Roman"/>
          <w:sz w:val="24"/>
          <w:szCs w:val="24"/>
        </w:rPr>
        <w:softHyphen/>
        <w:t>нями: различения или узнавания предмета (явления, события, факта); запоминания учебного материала, его понимания, применения на практике и переноса знаний в новые ситуации. Чаще всего учителя «пере</w:t>
      </w:r>
      <w:r w:rsidRPr="00816663">
        <w:rPr>
          <w:rFonts w:ascii="Times New Roman" w:hAnsi="Times New Roman"/>
          <w:sz w:val="24"/>
          <w:szCs w:val="24"/>
        </w:rPr>
        <w:softHyphen/>
        <w:t>дают» ученикам способы действий, алгоритмы, схемы, образцы. Недостаточно ведется работа над осмыслени</w:t>
      </w:r>
      <w:r w:rsidRPr="00816663">
        <w:rPr>
          <w:rFonts w:ascii="Times New Roman" w:hAnsi="Times New Roman"/>
          <w:sz w:val="24"/>
          <w:szCs w:val="24"/>
        </w:rPr>
        <w:softHyphen/>
        <w:t>ем и освоением принципов действий, глубиной освое</w:t>
      </w:r>
      <w:r w:rsidRPr="00816663">
        <w:rPr>
          <w:rFonts w:ascii="Times New Roman" w:hAnsi="Times New Roman"/>
          <w:sz w:val="24"/>
          <w:szCs w:val="24"/>
        </w:rPr>
        <w:softHyphen/>
        <w:t>ния учебного материала, который часто механически заучивается. Выявить и восполнить пробелы в подго</w:t>
      </w:r>
      <w:r w:rsidRPr="00816663">
        <w:rPr>
          <w:rFonts w:ascii="Times New Roman" w:hAnsi="Times New Roman"/>
          <w:sz w:val="24"/>
          <w:szCs w:val="24"/>
        </w:rPr>
        <w:softHyphen/>
        <w:t>товке школьников помогают дозированные, неперегруженные учебные задания, также дифференцированные программированные задания, позволяющие уточнить и лучше осмыслить изучаемое. В процессе обучения широко используются реальные жизненные ситуации. Ученики имитируют и интерпретируют, объясняют их. Предпочтительней является групповая форма работы, в процессе которой ученик включается в продуктивную деятельность, постепенно и последовательно постигает глубину понимания учебного материала.</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В условиях интеграции учителя могут исполь</w:t>
      </w:r>
      <w:r w:rsidRPr="00816663">
        <w:rPr>
          <w:rFonts w:ascii="Times New Roman" w:hAnsi="Times New Roman"/>
          <w:sz w:val="24"/>
          <w:szCs w:val="24"/>
        </w:rPr>
        <w:softHyphen/>
        <w:t>зовать различные образовательные технологии и ин</w:t>
      </w:r>
      <w:r w:rsidRPr="00816663">
        <w:rPr>
          <w:rFonts w:ascii="Times New Roman" w:hAnsi="Times New Roman"/>
          <w:sz w:val="24"/>
          <w:szCs w:val="24"/>
        </w:rPr>
        <w:softHyphen/>
        <w:t>новационные методики (технологию развивающего обучения по В.В. Давыдову, Д.Б. Эльконину, оптими</w:t>
      </w:r>
      <w:r w:rsidRPr="00816663">
        <w:rPr>
          <w:rFonts w:ascii="Times New Roman" w:hAnsi="Times New Roman"/>
          <w:sz w:val="24"/>
          <w:szCs w:val="24"/>
        </w:rPr>
        <w:softHyphen/>
        <w:t>зации по Ю.К. Бабанскому, методики В.Ф. Шаталова, С.Н. Лысенковой, Дальтон-план, школы Монтессори, Френе, Вальдорфскую школу и т.д.). Это по большому счету варианты индивидуального и группового спосо</w:t>
      </w:r>
      <w:r w:rsidRPr="00816663">
        <w:rPr>
          <w:rFonts w:ascii="Times New Roman" w:hAnsi="Times New Roman"/>
          <w:sz w:val="24"/>
          <w:szCs w:val="24"/>
        </w:rPr>
        <w:softHyphen/>
        <w:t>бов обучения. В условиях образовательной интегра</w:t>
      </w:r>
      <w:r w:rsidRPr="00816663">
        <w:rPr>
          <w:rFonts w:ascii="Times New Roman" w:hAnsi="Times New Roman"/>
          <w:sz w:val="24"/>
          <w:szCs w:val="24"/>
        </w:rPr>
        <w:softHyphen/>
        <w:t xml:space="preserve">ции перспективна технология коллективного способа </w:t>
      </w:r>
      <w:r w:rsidRPr="00816663">
        <w:rPr>
          <w:rFonts w:ascii="Times New Roman" w:hAnsi="Times New Roman"/>
          <w:sz w:val="24"/>
          <w:szCs w:val="24"/>
        </w:rPr>
        <w:lastRenderedPageBreak/>
        <w:t>обучения, которая включает четыре формы организа</w:t>
      </w:r>
      <w:r w:rsidRPr="00816663">
        <w:rPr>
          <w:rFonts w:ascii="Times New Roman" w:hAnsi="Times New Roman"/>
          <w:sz w:val="24"/>
          <w:szCs w:val="24"/>
        </w:rPr>
        <w:softHyphen/>
        <w:t>ции обучения: коллективную, групповую, парную, ин</w:t>
      </w:r>
      <w:r w:rsidRPr="00816663">
        <w:rPr>
          <w:rFonts w:ascii="Times New Roman" w:hAnsi="Times New Roman"/>
          <w:sz w:val="24"/>
          <w:szCs w:val="24"/>
        </w:rPr>
        <w:softHyphen/>
        <w:t>дивидуальную. Групповая и парная работа позволяет объединить учащихся по способностям, создавать адек</w:t>
      </w:r>
      <w:r w:rsidRPr="00816663">
        <w:rPr>
          <w:rFonts w:ascii="Times New Roman" w:hAnsi="Times New Roman"/>
          <w:sz w:val="24"/>
          <w:szCs w:val="24"/>
        </w:rPr>
        <w:softHyphen/>
        <w:t>ватное образовательное пространство с учетом их обученности и обучаемости.</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 xml:space="preserve">Применительно к коррекционному обучению формирование учебно-познавательных компетенций приобретает особое значение в силу наличия их существенного компенсаторного потенциала в плане подготовки к успешному функционированию в реальном жизненном пространстве и быстрой адаптации к возможным изменениям его основных детерминантов, а, с другой – вызывает значительные трудности, связанные с психическими особенностями учащихся со специальными образовательными потребностями </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 xml:space="preserve">Выделяют следующие эффективные механизмы формирования учебно-познавательных компетенций учащихся с особыми потребностями в образовании в коррекционных классах: </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 xml:space="preserve">- методы и приемы укрупнения дидактических единиц (УДЕ), </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 совместное изучение родственных разделов, взаимно-обратных действий,</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 алгоритмизация деятельности.</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 вербализация всех   этапов   работы.</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 осуществление самоконтроля   с   помощью   специальных «карточек-образцов»,</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 использование    на    уроках дидактических     игр, сказочно-сюжетной формы подачи учебн</w:t>
      </w:r>
      <w:r w:rsidR="00816663" w:rsidRPr="00816663">
        <w:rPr>
          <w:rFonts w:ascii="Times New Roman" w:hAnsi="Times New Roman"/>
          <w:sz w:val="24"/>
          <w:szCs w:val="24"/>
        </w:rPr>
        <w:t>ого материала</w:t>
      </w:r>
      <w:r w:rsidRPr="00816663">
        <w:rPr>
          <w:rFonts w:ascii="Times New Roman" w:hAnsi="Times New Roman"/>
          <w:sz w:val="24"/>
          <w:szCs w:val="24"/>
        </w:rPr>
        <w:t>.</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Учителя могут использовать различные приемы стимулирования мотивации. Это показ значимости темы для жизни учащихся, создание проблемных ситуаций, исторические экскурсы, доступные исследовательские задания, использование парадоксов, курьезные моменты, необычное начало занятий, дидактические игры (для подростков могут использоваться деловые игры) и др.</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В основной части коммуникативную готовность целесообразно организовывать через активные формы учебно-познавательной деятельности (УПД): парную работу, групповую работу, дискуссионные формы (обсуждение, рефлексия выполненных заданий).</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 xml:space="preserve">В системе работы С.Н. Лысенковой предупреждение трудностей усвоения учебного материала осуществляется благодаря таким методическим приемам, как предварительное включение в текущую тему некоторых элементов из последующих тем, сложных для изучения (опережение); использование дидактических схем, выполняющих при усвоении функцию ориентировочной основы (схемы-опоры); комментированное управление </w:t>
      </w:r>
      <w:r w:rsidRPr="00816663">
        <w:rPr>
          <w:rFonts w:ascii="Times New Roman" w:hAnsi="Times New Roman"/>
          <w:sz w:val="24"/>
          <w:szCs w:val="24"/>
        </w:rPr>
        <w:lastRenderedPageBreak/>
        <w:t>деятельностью учащихся, переходящее в комментированное доказательство, когда «средний» и «слабый» тянутся за «сильным» учеником (комментирование); индивидуализированная пошаговая обратная связь, позволяющая судить о степени понимания ключ</w:t>
      </w:r>
      <w:r w:rsidR="00816663" w:rsidRPr="00816663">
        <w:rPr>
          <w:rFonts w:ascii="Times New Roman" w:hAnsi="Times New Roman"/>
          <w:sz w:val="24"/>
          <w:szCs w:val="24"/>
        </w:rPr>
        <w:t>евых вопросов изучаемой темы</w:t>
      </w:r>
      <w:r w:rsidRPr="00816663">
        <w:rPr>
          <w:rFonts w:ascii="Times New Roman" w:hAnsi="Times New Roman"/>
          <w:sz w:val="24"/>
          <w:szCs w:val="24"/>
        </w:rPr>
        <w:t>.</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Существуют особенности использования приемов педагогической техники в классах КРО.</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1.</w:t>
      </w:r>
      <w:r w:rsidRPr="00816663">
        <w:rPr>
          <w:rFonts w:ascii="Times New Roman" w:hAnsi="Times New Roman"/>
          <w:sz w:val="24"/>
          <w:szCs w:val="24"/>
        </w:rPr>
        <w:tab/>
        <w:t>Приемы, используемые на уроках в коррекционных классах, должны решать учебную и коррекционную задачи.</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2.</w:t>
      </w:r>
      <w:r w:rsidRPr="00816663">
        <w:rPr>
          <w:rFonts w:ascii="Times New Roman" w:hAnsi="Times New Roman"/>
          <w:sz w:val="24"/>
          <w:szCs w:val="24"/>
        </w:rPr>
        <w:tab/>
        <w:t>Умственная активность является основой осуществления коррекционного влияния на развитие школьников. Она формируется с помощью логических приемов, которые направлены на развитие мыслительной деятельности учащихся. Общими признаками для них являются постановка проблемы или познавательной задачи, выделение главного, определение основных понятий. При этом особое значение в усвоении знаний занимают примы сравнения, сопоставления, определения, классификации, установления причинно-следственных связей, обобщения, выводов.</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3.</w:t>
      </w:r>
      <w:r w:rsidRPr="00816663">
        <w:rPr>
          <w:rFonts w:ascii="Times New Roman" w:hAnsi="Times New Roman"/>
          <w:sz w:val="24"/>
          <w:szCs w:val="24"/>
        </w:rPr>
        <w:tab/>
        <w:t>Подача учебного материала осуществляется небольшими, логическими законченными дозами. Структурирование учебного материала – основной принцип коррекционного обучения.</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4.</w:t>
      </w:r>
      <w:r w:rsidRPr="00816663">
        <w:rPr>
          <w:rFonts w:ascii="Times New Roman" w:hAnsi="Times New Roman"/>
          <w:sz w:val="24"/>
          <w:szCs w:val="24"/>
        </w:rPr>
        <w:tab/>
        <w:t>Вариативное повторение. Оно необходимо, так как для учащихся характерны трудности в восприятии (замедленность, узость, фрагментарность, недифференцированность) и медленное усвоение материала (недостаточность осознания материала, слабая целеустремленность к активному запоминанию, нежелание вспоминать ранее пройденное). Кроме того, повторение пройденных понятий на новых объектах дает возможность развития логического мышления, переноса действий по аналогии.</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5.</w:t>
      </w:r>
      <w:r w:rsidRPr="00816663">
        <w:rPr>
          <w:rFonts w:ascii="Times New Roman" w:hAnsi="Times New Roman"/>
          <w:sz w:val="24"/>
          <w:szCs w:val="24"/>
        </w:rPr>
        <w:tab/>
        <w:t>Оречевление любой деятельности – словесный отчет о выполненной практической работе, который стимулирует детей не только к последовательному рассказу о том, что и как они делали, но и почему нужно было делать именно так.</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6.</w:t>
      </w:r>
      <w:r w:rsidRPr="00816663">
        <w:rPr>
          <w:rFonts w:ascii="Times New Roman" w:hAnsi="Times New Roman"/>
          <w:sz w:val="24"/>
          <w:szCs w:val="24"/>
        </w:rPr>
        <w:tab/>
        <w:t>Учитывая особенности нарушений внимани</w:t>
      </w:r>
      <w:r w:rsidR="00816663" w:rsidRPr="00816663">
        <w:rPr>
          <w:rFonts w:ascii="Times New Roman" w:hAnsi="Times New Roman"/>
          <w:sz w:val="24"/>
          <w:szCs w:val="24"/>
        </w:rPr>
        <w:t>я (рассеянность, неустойчивость</w:t>
      </w:r>
      <w:r w:rsidRPr="00816663">
        <w:rPr>
          <w:rFonts w:ascii="Times New Roman" w:hAnsi="Times New Roman"/>
          <w:sz w:val="24"/>
          <w:szCs w:val="24"/>
        </w:rPr>
        <w:t>), ограничиться минимальным количеством отвлека</w:t>
      </w:r>
      <w:r w:rsidR="00816663" w:rsidRPr="00816663">
        <w:rPr>
          <w:rFonts w:ascii="Times New Roman" w:hAnsi="Times New Roman"/>
          <w:sz w:val="24"/>
          <w:szCs w:val="24"/>
        </w:rPr>
        <w:t>ющих предметов (картин, стендов</w:t>
      </w:r>
      <w:r w:rsidRPr="00816663">
        <w:rPr>
          <w:rFonts w:ascii="Times New Roman" w:hAnsi="Times New Roman"/>
          <w:sz w:val="24"/>
          <w:szCs w:val="24"/>
        </w:rPr>
        <w:t>). Картину вывешивать или открывать тогда, когда она нужна для работы. Если картина вывешена заранее, то в нужный момент активность восприятия снижается.</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7.</w:t>
      </w:r>
      <w:r w:rsidRPr="00816663">
        <w:rPr>
          <w:rFonts w:ascii="Times New Roman" w:hAnsi="Times New Roman"/>
          <w:sz w:val="24"/>
          <w:szCs w:val="24"/>
        </w:rPr>
        <w:tab/>
        <w:t xml:space="preserve">Не предлагать для выполнения сразу более одного задания; большое по объему задание предлагать не целиком, а в виде последовательности отдельных частей, периодически контролируя выполнение каждой части и внося необходимые корректировки (постепенно предавая функцию контроля самому ребенку). Корректировка </w:t>
      </w:r>
      <w:r w:rsidRPr="00816663">
        <w:rPr>
          <w:rFonts w:ascii="Times New Roman" w:hAnsi="Times New Roman"/>
          <w:sz w:val="24"/>
          <w:szCs w:val="24"/>
        </w:rPr>
        <w:lastRenderedPageBreak/>
        <w:t>помогает предотвратить неправильные действия, которые могут перейти в ошибочный стереотип.</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9.</w:t>
      </w:r>
      <w:r w:rsidRPr="00816663">
        <w:rPr>
          <w:rFonts w:ascii="Times New Roman" w:hAnsi="Times New Roman"/>
          <w:sz w:val="24"/>
          <w:szCs w:val="24"/>
        </w:rPr>
        <w:tab/>
        <w:t>В конце каждого урока осуществлять закрепление всего материала, пройденного на уроке.</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10.</w:t>
      </w:r>
      <w:r w:rsidRPr="00816663">
        <w:rPr>
          <w:rFonts w:ascii="Times New Roman" w:hAnsi="Times New Roman"/>
          <w:sz w:val="24"/>
          <w:szCs w:val="24"/>
        </w:rPr>
        <w:tab/>
        <w:t>Необходимо комбинировать приемы обучения, чтобы осуществлялась смена видов деятельности учащихся, шла оп</w:t>
      </w:r>
      <w:r w:rsidR="00816663" w:rsidRPr="00816663">
        <w:rPr>
          <w:rFonts w:ascii="Times New Roman" w:hAnsi="Times New Roman"/>
          <w:sz w:val="24"/>
          <w:szCs w:val="24"/>
        </w:rPr>
        <w:t>ора на различные анализаторы</w:t>
      </w:r>
      <w:r w:rsidRPr="00816663">
        <w:rPr>
          <w:rFonts w:ascii="Times New Roman" w:hAnsi="Times New Roman"/>
          <w:sz w:val="24"/>
          <w:szCs w:val="24"/>
        </w:rPr>
        <w:t>.</w:t>
      </w:r>
    </w:p>
    <w:p w:rsidR="00D44F8C" w:rsidRPr="00816663" w:rsidRDefault="00D44F8C" w:rsidP="00532F83">
      <w:pPr>
        <w:spacing w:after="0" w:line="360" w:lineRule="auto"/>
        <w:ind w:firstLine="709"/>
        <w:jc w:val="both"/>
        <w:rPr>
          <w:rFonts w:ascii="Times New Roman" w:hAnsi="Times New Roman"/>
          <w:sz w:val="24"/>
          <w:szCs w:val="24"/>
        </w:rPr>
      </w:pPr>
    </w:p>
    <w:p w:rsidR="00D44F8C" w:rsidRPr="00816663" w:rsidRDefault="00D44F8C" w:rsidP="004151F6">
      <w:pPr>
        <w:spacing w:after="0" w:line="360" w:lineRule="auto"/>
        <w:ind w:firstLine="709"/>
        <w:jc w:val="both"/>
        <w:rPr>
          <w:rFonts w:ascii="Times New Roman" w:hAnsi="Times New Roman"/>
          <w:i/>
          <w:sz w:val="24"/>
          <w:szCs w:val="24"/>
        </w:rPr>
      </w:pPr>
      <w:r w:rsidRPr="00816663">
        <w:rPr>
          <w:rFonts w:ascii="Times New Roman" w:hAnsi="Times New Roman"/>
          <w:b/>
          <w:sz w:val="24"/>
          <w:szCs w:val="24"/>
        </w:rPr>
        <w:t xml:space="preserve"> </w:t>
      </w:r>
      <w:r w:rsidRPr="00816663">
        <w:rPr>
          <w:rFonts w:ascii="Times New Roman" w:hAnsi="Times New Roman"/>
          <w:i/>
          <w:sz w:val="24"/>
          <w:szCs w:val="24"/>
        </w:rPr>
        <w:t>Требования к условиям реализации основной образовательной программы на основе ФГОС для детей с задержкой психического развития.</w:t>
      </w:r>
    </w:p>
    <w:p w:rsidR="00D44F8C" w:rsidRPr="00816663" w:rsidRDefault="00D44F8C" w:rsidP="004151F6">
      <w:pPr>
        <w:pStyle w:val="14TexstOSNOVA1012"/>
        <w:spacing w:line="360" w:lineRule="auto"/>
        <w:ind w:firstLine="709"/>
        <w:rPr>
          <w:rFonts w:ascii="Times New Roman" w:hAnsi="Times New Roman" w:cs="Times New Roman"/>
          <w:color w:val="auto"/>
          <w:sz w:val="24"/>
          <w:szCs w:val="24"/>
        </w:rPr>
      </w:pPr>
      <w:r w:rsidRPr="00816663">
        <w:rPr>
          <w:rFonts w:ascii="Times New Roman" w:hAnsi="Times New Roman" w:cs="Times New Roman"/>
          <w:color w:val="auto"/>
          <w:sz w:val="24"/>
          <w:szCs w:val="24"/>
        </w:rPr>
        <w:t>В соответствии с текстом статьи 34 Федерального закона РФ «Об образовании в Российской Федерации» обучающиеся с ЗПР для получения начального образования в условиях инклюзии, как и другие обучающиеся с ОВЗ, имеют право на</w:t>
      </w:r>
      <w:r w:rsidRPr="00816663">
        <w:rPr>
          <w:rStyle w:val="aa"/>
          <w:rFonts w:ascii="Times New Roman" w:hAnsi="Times New Roman"/>
          <w:color w:val="auto"/>
          <w:sz w:val="24"/>
          <w:szCs w:val="24"/>
        </w:rPr>
        <w:footnoteReference w:id="1"/>
      </w:r>
      <w:r w:rsidRPr="00816663">
        <w:rPr>
          <w:rFonts w:ascii="Times New Roman" w:hAnsi="Times New Roman" w:cs="Times New Roman"/>
          <w:color w:val="auto"/>
          <w:sz w:val="24"/>
          <w:szCs w:val="24"/>
        </w:rPr>
        <w:t>:</w:t>
      </w:r>
    </w:p>
    <w:p w:rsidR="00D44F8C" w:rsidRPr="00816663" w:rsidRDefault="00D44F8C" w:rsidP="004151F6">
      <w:pPr>
        <w:pStyle w:val="14TexstOSNOVA1012"/>
        <w:spacing w:line="360" w:lineRule="auto"/>
        <w:ind w:firstLine="709"/>
        <w:rPr>
          <w:rFonts w:ascii="Times New Roman" w:hAnsi="Times New Roman" w:cs="Times New Roman"/>
          <w:color w:val="auto"/>
          <w:sz w:val="24"/>
          <w:szCs w:val="24"/>
        </w:rPr>
      </w:pPr>
      <w:r w:rsidRPr="00816663">
        <w:rPr>
          <w:rFonts w:ascii="Times New Roman" w:hAnsi="Times New Roman" w:cs="Times New Roman"/>
          <w:color w:val="auto"/>
          <w:sz w:val="24"/>
          <w:szCs w:val="24"/>
        </w:rPr>
        <w:t xml:space="preserve">- «выбор организации, осуществляющей образовательную деятельность» (пункт 1); </w:t>
      </w:r>
    </w:p>
    <w:p w:rsidR="00D44F8C" w:rsidRPr="00816663" w:rsidRDefault="00D44F8C" w:rsidP="004151F6">
      <w:pPr>
        <w:pStyle w:val="14TexstOSNOVA1012"/>
        <w:spacing w:line="360" w:lineRule="auto"/>
        <w:ind w:firstLine="709"/>
        <w:rPr>
          <w:rFonts w:ascii="Times New Roman" w:hAnsi="Times New Roman" w:cs="Times New Roman"/>
          <w:color w:val="auto"/>
          <w:sz w:val="24"/>
          <w:szCs w:val="24"/>
        </w:rPr>
      </w:pPr>
      <w:r w:rsidRPr="00816663">
        <w:rPr>
          <w:rFonts w:ascii="Times New Roman" w:hAnsi="Times New Roman" w:cs="Times New Roman"/>
          <w:color w:val="auto"/>
          <w:sz w:val="24"/>
          <w:szCs w:val="24"/>
        </w:rPr>
        <w:t>-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 (пункт 2);</w:t>
      </w:r>
    </w:p>
    <w:p w:rsidR="00D44F8C" w:rsidRPr="00816663" w:rsidRDefault="00D44F8C" w:rsidP="004151F6">
      <w:pPr>
        <w:pStyle w:val="14TexstOSNOVA1012"/>
        <w:spacing w:line="360" w:lineRule="auto"/>
        <w:ind w:firstLine="709"/>
        <w:rPr>
          <w:rFonts w:ascii="Times New Roman" w:hAnsi="Times New Roman" w:cs="Times New Roman"/>
          <w:color w:val="auto"/>
          <w:sz w:val="24"/>
          <w:szCs w:val="24"/>
        </w:rPr>
      </w:pPr>
      <w:r w:rsidRPr="00816663">
        <w:rPr>
          <w:rFonts w:ascii="Times New Roman" w:hAnsi="Times New Roman" w:cs="Times New Roman"/>
          <w:color w:val="auto"/>
          <w:sz w:val="24"/>
          <w:szCs w:val="24"/>
        </w:rPr>
        <w:t>-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(пункт 15).</w:t>
      </w:r>
    </w:p>
    <w:p w:rsidR="00D44F8C" w:rsidRPr="00816663" w:rsidRDefault="00D44F8C" w:rsidP="004151F6">
      <w:pPr>
        <w:pStyle w:val="14TexstOSNOVA1012"/>
        <w:spacing w:line="360" w:lineRule="auto"/>
        <w:ind w:firstLine="709"/>
        <w:rPr>
          <w:rFonts w:ascii="Times New Roman" w:hAnsi="Times New Roman" w:cs="Times New Roman"/>
          <w:color w:val="auto"/>
          <w:sz w:val="24"/>
          <w:szCs w:val="24"/>
        </w:rPr>
      </w:pPr>
      <w:r w:rsidRPr="00816663">
        <w:rPr>
          <w:rFonts w:ascii="Times New Roman" w:hAnsi="Times New Roman" w:cs="Times New Roman"/>
          <w:color w:val="auto"/>
          <w:sz w:val="24"/>
          <w:szCs w:val="24"/>
        </w:rPr>
        <w:t>Требования к условиям получения образования обучающимися с ЗПР представляют собой интегральное описание совокупности условий, необходимых для реализации основной образовательной Программы, и структурируются по сферам ресурсного обеспечения. Данная система требований включает в себя специфические компоненты в соответствии с общими для всех детей с ОВЗ и особыми образовательными потребностями обучающихся с ЗПР,  испытывающими объективно обусловленные трудности как в процессе школьного обучения, так и в общем ходе социализации.</w:t>
      </w:r>
    </w:p>
    <w:p w:rsidR="00D44F8C" w:rsidRPr="00816663" w:rsidRDefault="00D44F8C" w:rsidP="004151F6">
      <w:pPr>
        <w:pStyle w:val="14TexstOSNOVA1012"/>
        <w:spacing w:line="360" w:lineRule="auto"/>
        <w:ind w:firstLine="709"/>
        <w:rPr>
          <w:rFonts w:ascii="Times New Roman" w:hAnsi="Times New Roman" w:cs="Times New Roman"/>
          <w:color w:val="auto"/>
          <w:sz w:val="24"/>
          <w:szCs w:val="24"/>
        </w:rPr>
      </w:pPr>
    </w:p>
    <w:p w:rsidR="00D44F8C" w:rsidRPr="00816663" w:rsidRDefault="00D44F8C" w:rsidP="004151F6">
      <w:pPr>
        <w:pStyle w:val="14TexstOSNOVA1012"/>
        <w:spacing w:line="360" w:lineRule="auto"/>
        <w:ind w:firstLine="709"/>
        <w:rPr>
          <w:rFonts w:ascii="Times New Roman" w:hAnsi="Times New Roman" w:cs="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83"/>
      </w:tblGrid>
      <w:tr w:rsidR="00D44F8C" w:rsidRPr="002A663A" w:rsidTr="002A663A">
        <w:tc>
          <w:tcPr>
            <w:tcW w:w="2088" w:type="dxa"/>
            <w:shd w:val="clear" w:color="auto" w:fill="auto"/>
          </w:tcPr>
          <w:p w:rsidR="00D44F8C" w:rsidRPr="002A663A" w:rsidRDefault="00D44F8C" w:rsidP="002A663A">
            <w:pPr>
              <w:spacing w:after="0" w:line="360" w:lineRule="auto"/>
              <w:jc w:val="both"/>
              <w:rPr>
                <w:rFonts w:ascii="Times New Roman" w:hAnsi="Times New Roman"/>
                <w:sz w:val="24"/>
                <w:szCs w:val="24"/>
              </w:rPr>
            </w:pPr>
            <w:r w:rsidRPr="002A663A">
              <w:rPr>
                <w:rFonts w:ascii="Times New Roman" w:hAnsi="Times New Roman"/>
                <w:sz w:val="24"/>
                <w:szCs w:val="24"/>
              </w:rPr>
              <w:t xml:space="preserve">Психолого-педагогическое </w:t>
            </w:r>
            <w:r w:rsidRPr="002A663A">
              <w:rPr>
                <w:rFonts w:ascii="Times New Roman" w:hAnsi="Times New Roman"/>
                <w:sz w:val="24"/>
                <w:szCs w:val="24"/>
              </w:rPr>
              <w:lastRenderedPageBreak/>
              <w:t>обеспечение</w:t>
            </w:r>
          </w:p>
        </w:tc>
        <w:tc>
          <w:tcPr>
            <w:tcW w:w="7483" w:type="dxa"/>
            <w:shd w:val="clear" w:color="auto" w:fill="auto"/>
          </w:tcPr>
          <w:p w:rsidR="00D44F8C" w:rsidRPr="002A663A" w:rsidRDefault="00D44F8C" w:rsidP="002A663A">
            <w:pPr>
              <w:spacing w:line="360" w:lineRule="auto"/>
              <w:jc w:val="both"/>
              <w:rPr>
                <w:rFonts w:ascii="Times New Roman" w:hAnsi="Times New Roman"/>
                <w:sz w:val="24"/>
                <w:szCs w:val="24"/>
              </w:rPr>
            </w:pPr>
            <w:r w:rsidRPr="002A663A">
              <w:rPr>
                <w:rFonts w:ascii="Times New Roman" w:hAnsi="Times New Roman"/>
                <w:sz w:val="24"/>
                <w:szCs w:val="24"/>
              </w:rPr>
              <w:lastRenderedPageBreak/>
              <w:t xml:space="preserve">— обеспечение дифференцированных условий (оптимальный режим учебных нагрузок, вариативные формы получения образования и </w:t>
            </w:r>
            <w:r w:rsidRPr="002A663A">
              <w:rPr>
                <w:rFonts w:ascii="Times New Roman" w:hAnsi="Times New Roman"/>
                <w:sz w:val="24"/>
                <w:szCs w:val="24"/>
              </w:rPr>
              <w:lastRenderedPageBreak/>
              <w:t>специализированной помощи) в соответствии с рекомендациями психолого-медико - педагогической комиссии;</w:t>
            </w:r>
          </w:p>
          <w:p w:rsidR="00D44F8C" w:rsidRPr="002A663A" w:rsidRDefault="00D44F8C" w:rsidP="002A663A">
            <w:pPr>
              <w:spacing w:line="360" w:lineRule="auto"/>
              <w:jc w:val="both"/>
              <w:rPr>
                <w:rFonts w:ascii="Times New Roman" w:hAnsi="Times New Roman"/>
                <w:sz w:val="24"/>
                <w:szCs w:val="24"/>
              </w:rPr>
            </w:pPr>
            <w:r w:rsidRPr="002A663A">
              <w:rPr>
                <w:rFonts w:ascii="Times New Roman" w:hAnsi="Times New Roman"/>
                <w:sz w:val="24"/>
                <w:szCs w:val="24"/>
              </w:rPr>
              <w:t xml:space="preserve"> —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D44F8C" w:rsidRPr="002A663A" w:rsidRDefault="00D44F8C" w:rsidP="002A663A">
            <w:pPr>
              <w:spacing w:after="0" w:line="360" w:lineRule="auto"/>
              <w:jc w:val="both"/>
              <w:rPr>
                <w:rFonts w:ascii="Times New Roman" w:hAnsi="Times New Roman"/>
                <w:sz w:val="24"/>
                <w:szCs w:val="24"/>
              </w:rPr>
            </w:pPr>
            <w:r w:rsidRPr="002A663A">
              <w:rPr>
                <w:rFonts w:ascii="Times New Roman" w:hAnsi="Times New Roman"/>
                <w:sz w:val="24"/>
                <w:szCs w:val="24"/>
              </w:rPr>
              <w:t xml:space="preserve">—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 </w:t>
            </w:r>
          </w:p>
          <w:p w:rsidR="00D44F8C" w:rsidRPr="002A663A" w:rsidRDefault="00D44F8C" w:rsidP="002A663A">
            <w:pPr>
              <w:spacing w:after="0" w:line="360" w:lineRule="auto"/>
              <w:jc w:val="both"/>
              <w:rPr>
                <w:rFonts w:ascii="Times New Roman" w:hAnsi="Times New Roman"/>
                <w:sz w:val="24"/>
                <w:szCs w:val="24"/>
              </w:rPr>
            </w:pPr>
            <w:r w:rsidRPr="002A663A">
              <w:rPr>
                <w:rFonts w:ascii="Times New Roman" w:hAnsi="Times New Roman"/>
                <w:sz w:val="24"/>
                <w:szCs w:val="24"/>
              </w:rPr>
              <w:t xml:space="preserve">—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D44F8C" w:rsidRPr="002A663A" w:rsidRDefault="00D44F8C" w:rsidP="002A663A">
            <w:pPr>
              <w:spacing w:after="0" w:line="360" w:lineRule="auto"/>
              <w:jc w:val="both"/>
              <w:rPr>
                <w:rFonts w:ascii="Times New Roman" w:hAnsi="Times New Roman"/>
                <w:sz w:val="24"/>
                <w:szCs w:val="24"/>
              </w:rPr>
            </w:pPr>
            <w:r w:rsidRPr="002A663A">
              <w:rPr>
                <w:rFonts w:ascii="Times New Roman" w:hAnsi="Times New Roman"/>
                <w:sz w:val="24"/>
                <w:szCs w:val="24"/>
              </w:rPr>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D44F8C" w:rsidRPr="002A663A" w:rsidRDefault="00D44F8C" w:rsidP="002A663A">
            <w:pPr>
              <w:spacing w:after="0" w:line="360" w:lineRule="auto"/>
              <w:jc w:val="both"/>
              <w:rPr>
                <w:rFonts w:ascii="Times New Roman" w:hAnsi="Times New Roman"/>
                <w:sz w:val="24"/>
                <w:szCs w:val="24"/>
              </w:rPr>
            </w:pPr>
            <w:r w:rsidRPr="002A663A">
              <w:rPr>
                <w:rFonts w:ascii="Times New Roman" w:hAnsi="Times New Roman"/>
                <w:sz w:val="24"/>
                <w:szCs w:val="24"/>
              </w:rPr>
              <w:lastRenderedPageBreak/>
              <w:t>— развитие системы обучения и воспитания детей, имеющих сложные нарушения психического и (или) физического развития.</w:t>
            </w:r>
          </w:p>
        </w:tc>
      </w:tr>
      <w:tr w:rsidR="00D44F8C" w:rsidRPr="002A663A" w:rsidTr="002A663A">
        <w:tc>
          <w:tcPr>
            <w:tcW w:w="2088" w:type="dxa"/>
            <w:shd w:val="clear" w:color="auto" w:fill="auto"/>
          </w:tcPr>
          <w:p w:rsidR="00D44F8C" w:rsidRPr="002A663A" w:rsidRDefault="00D44F8C" w:rsidP="002A663A">
            <w:pPr>
              <w:spacing w:after="0" w:line="360" w:lineRule="auto"/>
              <w:jc w:val="both"/>
              <w:rPr>
                <w:rFonts w:ascii="Times New Roman" w:hAnsi="Times New Roman"/>
                <w:sz w:val="24"/>
                <w:szCs w:val="24"/>
              </w:rPr>
            </w:pPr>
            <w:r w:rsidRPr="002A663A">
              <w:rPr>
                <w:rFonts w:ascii="Times New Roman" w:hAnsi="Times New Roman"/>
                <w:sz w:val="24"/>
                <w:szCs w:val="24"/>
              </w:rPr>
              <w:lastRenderedPageBreak/>
              <w:t>Программно-методическое обеспечение</w:t>
            </w:r>
          </w:p>
        </w:tc>
        <w:tc>
          <w:tcPr>
            <w:tcW w:w="7483" w:type="dxa"/>
            <w:shd w:val="clear" w:color="auto" w:fill="auto"/>
          </w:tcPr>
          <w:p w:rsidR="00D44F8C" w:rsidRPr="002A663A" w:rsidRDefault="00D44F8C" w:rsidP="002A663A">
            <w:pPr>
              <w:spacing w:after="0" w:line="360" w:lineRule="auto"/>
              <w:jc w:val="both"/>
              <w:rPr>
                <w:rFonts w:ascii="Times New Roman" w:hAnsi="Times New Roman"/>
                <w:sz w:val="24"/>
                <w:szCs w:val="24"/>
              </w:rPr>
            </w:pPr>
            <w:r w:rsidRPr="002A663A">
              <w:rPr>
                <w:rFonts w:ascii="Times New Roman" w:hAnsi="Times New Roman"/>
                <w:sz w:val="24"/>
                <w:szCs w:val="24"/>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 психолога, социального педагога, учителя-логопеда, учителя-дефектолога и др. 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tc>
      </w:tr>
      <w:tr w:rsidR="00D44F8C" w:rsidRPr="002A663A" w:rsidTr="002A663A">
        <w:tc>
          <w:tcPr>
            <w:tcW w:w="2088" w:type="dxa"/>
            <w:shd w:val="clear" w:color="auto" w:fill="auto"/>
          </w:tcPr>
          <w:p w:rsidR="00D44F8C" w:rsidRPr="002A663A" w:rsidRDefault="00D44F8C" w:rsidP="002A663A">
            <w:pPr>
              <w:spacing w:after="0" w:line="360" w:lineRule="auto"/>
              <w:jc w:val="both"/>
              <w:rPr>
                <w:rFonts w:ascii="Times New Roman" w:hAnsi="Times New Roman"/>
                <w:sz w:val="24"/>
                <w:szCs w:val="24"/>
              </w:rPr>
            </w:pPr>
            <w:r w:rsidRPr="002A663A">
              <w:rPr>
                <w:rFonts w:ascii="Times New Roman" w:hAnsi="Times New Roman"/>
                <w:sz w:val="24"/>
                <w:szCs w:val="24"/>
              </w:rPr>
              <w:t>Кадровое обеспечение</w:t>
            </w:r>
          </w:p>
        </w:tc>
        <w:tc>
          <w:tcPr>
            <w:tcW w:w="7483" w:type="dxa"/>
            <w:shd w:val="clear" w:color="auto" w:fill="auto"/>
          </w:tcPr>
          <w:p w:rsidR="00D44F8C" w:rsidRPr="002A663A" w:rsidRDefault="00D44F8C" w:rsidP="002A663A">
            <w:pPr>
              <w:spacing w:after="0" w:line="360" w:lineRule="auto"/>
              <w:jc w:val="both"/>
              <w:rPr>
                <w:rFonts w:ascii="Times New Roman" w:hAnsi="Times New Roman"/>
                <w:sz w:val="24"/>
                <w:szCs w:val="24"/>
              </w:rPr>
            </w:pPr>
            <w:r w:rsidRPr="002A663A">
              <w:rPr>
                <w:rFonts w:ascii="Times New Roman" w:hAnsi="Times New Roman"/>
                <w:sz w:val="24"/>
                <w:szCs w:val="24"/>
              </w:rPr>
              <w:t xml:space="preserve">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 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 </w:t>
            </w:r>
          </w:p>
        </w:tc>
      </w:tr>
      <w:tr w:rsidR="00D44F8C" w:rsidRPr="002A663A" w:rsidTr="002A663A">
        <w:tc>
          <w:tcPr>
            <w:tcW w:w="2088" w:type="dxa"/>
            <w:shd w:val="clear" w:color="auto" w:fill="auto"/>
          </w:tcPr>
          <w:p w:rsidR="00D44F8C" w:rsidRPr="002A663A" w:rsidRDefault="00D44F8C" w:rsidP="002A663A">
            <w:pPr>
              <w:spacing w:after="0" w:line="360" w:lineRule="auto"/>
              <w:jc w:val="both"/>
              <w:rPr>
                <w:rFonts w:ascii="Times New Roman" w:hAnsi="Times New Roman"/>
                <w:sz w:val="24"/>
                <w:szCs w:val="24"/>
              </w:rPr>
            </w:pPr>
            <w:r w:rsidRPr="002A663A">
              <w:rPr>
                <w:rFonts w:ascii="Times New Roman" w:hAnsi="Times New Roman"/>
                <w:sz w:val="24"/>
                <w:szCs w:val="24"/>
              </w:rPr>
              <w:t>Материально-техническое обеспечение</w:t>
            </w:r>
          </w:p>
        </w:tc>
        <w:tc>
          <w:tcPr>
            <w:tcW w:w="7483" w:type="dxa"/>
            <w:shd w:val="clear" w:color="auto" w:fill="auto"/>
          </w:tcPr>
          <w:p w:rsidR="00D44F8C" w:rsidRPr="002A663A" w:rsidRDefault="00D44F8C" w:rsidP="002A663A">
            <w:pPr>
              <w:jc w:val="both"/>
              <w:rPr>
                <w:rFonts w:ascii="Times New Roman" w:hAnsi="Times New Roman"/>
                <w:sz w:val="24"/>
                <w:szCs w:val="24"/>
              </w:rPr>
            </w:pPr>
            <w:r w:rsidRPr="002A663A">
              <w:rPr>
                <w:rFonts w:ascii="Times New Roman" w:hAnsi="Times New Roman"/>
                <w:sz w:val="24"/>
                <w:szCs w:val="24"/>
              </w:rPr>
              <w:t xml:space="preserve">Создание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w:t>
            </w:r>
            <w:r w:rsidRPr="002A663A">
              <w:rPr>
                <w:rFonts w:ascii="Times New Roman" w:hAnsi="Times New Roman"/>
                <w:sz w:val="24"/>
                <w:szCs w:val="24"/>
              </w:rPr>
              <w:lastRenderedPageBreak/>
              <w:t>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 бытового и санитарно-гигиенического обслуживания)</w:t>
            </w:r>
          </w:p>
        </w:tc>
      </w:tr>
      <w:tr w:rsidR="00D44F8C" w:rsidRPr="002A663A" w:rsidTr="002A663A">
        <w:tc>
          <w:tcPr>
            <w:tcW w:w="2088" w:type="dxa"/>
            <w:shd w:val="clear" w:color="auto" w:fill="auto"/>
          </w:tcPr>
          <w:p w:rsidR="00D44F8C" w:rsidRPr="002A663A" w:rsidRDefault="00D44F8C" w:rsidP="002A663A">
            <w:pPr>
              <w:spacing w:after="0" w:line="360" w:lineRule="auto"/>
              <w:jc w:val="both"/>
              <w:rPr>
                <w:rFonts w:ascii="Times New Roman" w:hAnsi="Times New Roman"/>
                <w:sz w:val="24"/>
                <w:szCs w:val="24"/>
              </w:rPr>
            </w:pPr>
            <w:r w:rsidRPr="002A663A">
              <w:rPr>
                <w:rFonts w:ascii="Times New Roman" w:hAnsi="Times New Roman"/>
                <w:sz w:val="24"/>
                <w:szCs w:val="24"/>
              </w:rPr>
              <w:lastRenderedPageBreak/>
              <w:t>Информационное обеспечение</w:t>
            </w:r>
          </w:p>
        </w:tc>
        <w:tc>
          <w:tcPr>
            <w:tcW w:w="7483" w:type="dxa"/>
            <w:shd w:val="clear" w:color="auto" w:fill="auto"/>
          </w:tcPr>
          <w:p w:rsidR="00D44F8C" w:rsidRPr="002A663A" w:rsidRDefault="00D44F8C" w:rsidP="002A663A">
            <w:pPr>
              <w:jc w:val="both"/>
              <w:rPr>
                <w:rFonts w:ascii="Times New Roman" w:hAnsi="Times New Roman"/>
                <w:sz w:val="24"/>
                <w:szCs w:val="24"/>
              </w:rPr>
            </w:pPr>
            <w:r w:rsidRPr="002A663A">
              <w:rPr>
                <w:rFonts w:ascii="Times New Roman" w:hAnsi="Times New Roman"/>
                <w:sz w:val="24"/>
                <w:szCs w:val="24"/>
              </w:rPr>
              <w:t xml:space="preserve">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10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w:t>
            </w:r>
          </w:p>
        </w:tc>
      </w:tr>
    </w:tbl>
    <w:p w:rsidR="00D44F8C" w:rsidRPr="00816663" w:rsidRDefault="00D44F8C" w:rsidP="004151F6">
      <w:pPr>
        <w:shd w:val="clear" w:color="auto" w:fill="FFFFFF"/>
        <w:spacing w:after="0" w:line="360" w:lineRule="auto"/>
        <w:ind w:firstLine="709"/>
        <w:jc w:val="both"/>
        <w:rPr>
          <w:rFonts w:ascii="Times New Roman" w:hAnsi="Times New Roman"/>
          <w:sz w:val="24"/>
          <w:szCs w:val="24"/>
        </w:rPr>
      </w:pPr>
    </w:p>
    <w:p w:rsidR="00D44F8C" w:rsidRPr="00816663" w:rsidRDefault="00D44F8C" w:rsidP="004151F6">
      <w:pPr>
        <w:shd w:val="clear" w:color="auto" w:fill="FFFFFF"/>
        <w:spacing w:after="0" w:line="360" w:lineRule="auto"/>
        <w:ind w:firstLine="709"/>
        <w:jc w:val="both"/>
        <w:rPr>
          <w:rFonts w:ascii="Times New Roman" w:hAnsi="Times New Roman"/>
          <w:sz w:val="24"/>
          <w:szCs w:val="24"/>
        </w:rPr>
      </w:pPr>
      <w:r w:rsidRPr="00816663">
        <w:rPr>
          <w:rFonts w:ascii="Times New Roman" w:hAnsi="Times New Roman"/>
          <w:sz w:val="24"/>
          <w:szCs w:val="24"/>
        </w:rPr>
        <w:t>В целях обеспечения реализации  Программы коррекционной работы для обучающихся с ЗПР в образовательной организации должны создаваться условия, гарантирующие возможность:</w:t>
      </w:r>
    </w:p>
    <w:p w:rsidR="00D44F8C" w:rsidRPr="00816663" w:rsidRDefault="00D44F8C" w:rsidP="004151F6">
      <w:pPr>
        <w:numPr>
          <w:ilvl w:val="0"/>
          <w:numId w:val="8"/>
        </w:numPr>
        <w:tabs>
          <w:tab w:val="left" w:pos="1134"/>
        </w:tabs>
        <w:spacing w:after="0" w:line="360" w:lineRule="auto"/>
        <w:ind w:left="0" w:firstLine="709"/>
        <w:jc w:val="both"/>
        <w:rPr>
          <w:rFonts w:ascii="Times New Roman" w:hAnsi="Times New Roman"/>
          <w:sz w:val="24"/>
          <w:szCs w:val="24"/>
        </w:rPr>
      </w:pPr>
      <w:bookmarkStart w:id="1" w:name="_Toc226190167"/>
      <w:bookmarkStart w:id="2" w:name="_Toc226190323"/>
      <w:bookmarkStart w:id="3" w:name="_Toc226190373"/>
      <w:bookmarkStart w:id="4" w:name="_Toc236725319"/>
      <w:r w:rsidRPr="00816663">
        <w:rPr>
          <w:rFonts w:ascii="Times New Roman" w:hAnsi="Times New Roman"/>
          <w:sz w:val="24"/>
          <w:szCs w:val="24"/>
        </w:rPr>
        <w:t xml:space="preserve">достижения планируемых результатов освоения основной образовательной Программы </w:t>
      </w:r>
      <w:r w:rsidRPr="00816663">
        <w:rPr>
          <w:rFonts w:ascii="Times New Roman" w:hAnsi="Times New Roman"/>
          <w:bCs/>
          <w:sz w:val="24"/>
          <w:szCs w:val="24"/>
        </w:rPr>
        <w:t>начального общего образования</w:t>
      </w:r>
      <w:r w:rsidRPr="00816663">
        <w:rPr>
          <w:rFonts w:ascii="Times New Roman" w:hAnsi="Times New Roman"/>
          <w:sz w:val="24"/>
          <w:szCs w:val="24"/>
        </w:rPr>
        <w:t xml:space="preserve"> обучающимися с ЗПР;</w:t>
      </w:r>
    </w:p>
    <w:p w:rsidR="00D44F8C" w:rsidRPr="00816663" w:rsidRDefault="00D44F8C" w:rsidP="004151F6">
      <w:pPr>
        <w:numPr>
          <w:ilvl w:val="0"/>
          <w:numId w:val="8"/>
        </w:numPr>
        <w:tabs>
          <w:tab w:val="left" w:pos="1134"/>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t>использования обычных и специфических шкал оценки «академических» достижений обучающегося с ЗПР, соответствующих его особым образовательным потребностям;</w:t>
      </w:r>
    </w:p>
    <w:p w:rsidR="00D44F8C" w:rsidRPr="00816663" w:rsidRDefault="00D44F8C" w:rsidP="004151F6">
      <w:pPr>
        <w:numPr>
          <w:ilvl w:val="0"/>
          <w:numId w:val="8"/>
        </w:numPr>
        <w:tabs>
          <w:tab w:val="left" w:pos="1134"/>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t>адекватной оценки динамики развития жизненной компетенции обучающегося с ЗПР совместно всеми участниками образовательного процесса, включая и работников школы, и родителей (законных представителей);</w:t>
      </w:r>
    </w:p>
    <w:p w:rsidR="00D44F8C" w:rsidRPr="00816663" w:rsidRDefault="00D44F8C" w:rsidP="004151F6">
      <w:pPr>
        <w:numPr>
          <w:ilvl w:val="0"/>
          <w:numId w:val="8"/>
        </w:numPr>
        <w:tabs>
          <w:tab w:val="left" w:pos="1134"/>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t>целенаправленного развития способности обучающихся с ЗПР к коммуникации и взаимодействию со сверстниками;</w:t>
      </w:r>
    </w:p>
    <w:p w:rsidR="00D44F8C" w:rsidRPr="00816663" w:rsidRDefault="00D44F8C" w:rsidP="004151F6">
      <w:pPr>
        <w:numPr>
          <w:ilvl w:val="0"/>
          <w:numId w:val="8"/>
        </w:numPr>
        <w:tabs>
          <w:tab w:val="left" w:pos="1134"/>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t xml:space="preserve">выявления и развития способностей и одарённостей обучающихся с ЗПР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организаций дополнительного образования; </w:t>
      </w:r>
    </w:p>
    <w:p w:rsidR="00D44F8C" w:rsidRPr="00816663" w:rsidRDefault="00D44F8C" w:rsidP="004151F6">
      <w:pPr>
        <w:numPr>
          <w:ilvl w:val="0"/>
          <w:numId w:val="8"/>
        </w:numPr>
        <w:tabs>
          <w:tab w:val="left" w:pos="1134"/>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t xml:space="preserve">включения педагогических работников, родителей (законных представителей) обучающихся с ЗПР и общественности в разработку основной образовательной </w:t>
      </w:r>
      <w:r w:rsidRPr="00816663">
        <w:rPr>
          <w:rFonts w:ascii="Times New Roman" w:hAnsi="Times New Roman"/>
          <w:sz w:val="24"/>
          <w:szCs w:val="24"/>
        </w:rPr>
        <w:lastRenderedPageBreak/>
        <w:t xml:space="preserve">программы </w:t>
      </w:r>
      <w:r w:rsidRPr="00816663">
        <w:rPr>
          <w:rFonts w:ascii="Times New Roman" w:hAnsi="Times New Roman"/>
          <w:bCs/>
          <w:sz w:val="24"/>
          <w:szCs w:val="24"/>
        </w:rPr>
        <w:t>начального общего образования</w:t>
      </w:r>
      <w:r w:rsidRPr="00816663">
        <w:rPr>
          <w:rFonts w:ascii="Times New Roman" w:hAnsi="Times New Roman"/>
          <w:sz w:val="24"/>
          <w:szCs w:val="24"/>
        </w:rPr>
        <w:t>, проектирование и развитие внутришкольной социальной среды, а также формирование и реализацию индивидуальных образовательных маршрутов обучающихся;</w:t>
      </w:r>
    </w:p>
    <w:p w:rsidR="00D44F8C" w:rsidRPr="00816663" w:rsidRDefault="00D44F8C" w:rsidP="004151F6">
      <w:pPr>
        <w:numPr>
          <w:ilvl w:val="0"/>
          <w:numId w:val="8"/>
        </w:numPr>
        <w:tabs>
          <w:tab w:val="left" w:pos="1134"/>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t>использования в образовательном процессе современных научно обоснованных и апробированных коррекционных технологий, адекватных особым образовательным потребностям обучающихся с ЗПР.</w:t>
      </w:r>
    </w:p>
    <w:p w:rsidR="00D44F8C" w:rsidRPr="00816663" w:rsidRDefault="00D44F8C" w:rsidP="004151F6">
      <w:pPr>
        <w:numPr>
          <w:ilvl w:val="0"/>
          <w:numId w:val="8"/>
        </w:numPr>
        <w:tabs>
          <w:tab w:val="left" w:pos="1134"/>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t>Взаимодействия в едином образовательном пространстве общеобразовательной и специальной (коррекционной) школы в целях продуктивного использования накопленного педагогического обучения детей с ЗПР и созданных для этого ресурсов.</w:t>
      </w:r>
    </w:p>
    <w:p w:rsidR="00D44F8C" w:rsidRPr="00D84535" w:rsidRDefault="00D44F8C" w:rsidP="00D84535">
      <w:pPr>
        <w:numPr>
          <w:ilvl w:val="0"/>
          <w:numId w:val="8"/>
        </w:numPr>
        <w:tabs>
          <w:tab w:val="left" w:pos="1134"/>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t>Организация специального психолого-педагогического сопровождения ребенка с ЗПР, отвечающего его особым образовательным потребностям.</w:t>
      </w:r>
      <w:bookmarkEnd w:id="1"/>
      <w:bookmarkEnd w:id="2"/>
      <w:bookmarkEnd w:id="3"/>
      <w:bookmarkEnd w:id="4"/>
    </w:p>
    <w:p w:rsidR="00D44F8C" w:rsidRPr="00816663" w:rsidRDefault="00D44F8C" w:rsidP="00B806DB">
      <w:pPr>
        <w:spacing w:after="0" w:line="360" w:lineRule="auto"/>
        <w:rPr>
          <w:rFonts w:ascii="Times New Roman" w:hAnsi="Times New Roman"/>
          <w:b/>
          <w:sz w:val="24"/>
          <w:szCs w:val="24"/>
        </w:rPr>
      </w:pPr>
    </w:p>
    <w:p w:rsidR="00D44F8C" w:rsidRPr="00816663" w:rsidRDefault="00D44F8C" w:rsidP="00B806DB">
      <w:pPr>
        <w:spacing w:after="0" w:line="360" w:lineRule="auto"/>
        <w:jc w:val="center"/>
        <w:rPr>
          <w:rFonts w:ascii="Times New Roman" w:hAnsi="Times New Roman"/>
          <w:b/>
          <w:sz w:val="24"/>
          <w:szCs w:val="24"/>
        </w:rPr>
      </w:pPr>
      <w:r w:rsidRPr="00816663">
        <w:rPr>
          <w:rFonts w:ascii="Times New Roman" w:hAnsi="Times New Roman"/>
          <w:b/>
          <w:sz w:val="24"/>
          <w:szCs w:val="24"/>
        </w:rPr>
        <w:t>Заключение</w:t>
      </w:r>
    </w:p>
    <w:p w:rsidR="00D44F8C" w:rsidRPr="00816663" w:rsidRDefault="00D44F8C" w:rsidP="00796D65">
      <w:pPr>
        <w:spacing w:after="0" w:line="360" w:lineRule="auto"/>
        <w:ind w:firstLine="709"/>
        <w:jc w:val="center"/>
        <w:rPr>
          <w:rFonts w:ascii="Times New Roman" w:hAnsi="Times New Roman"/>
          <w:b/>
          <w:sz w:val="24"/>
          <w:szCs w:val="24"/>
        </w:rPr>
      </w:pP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Задержка психического развития у детей - это  временное несоответствие уровня психического развития паспортному возрасту ребенка, которое проявляется в несоответствии интеллектуальных возможностей его возрасту (негрубое нарушение познавательной сферы), личностной незрелости, преобладании игровых интересов. Это синдром временного отставания психики в целом или отдельных ее функций (моторных, сенсорных, речевых, эмоциональных, волевых). Это не клиническая форма, а замедленный темп развития.</w:t>
      </w:r>
      <w:r w:rsidRPr="00816663">
        <w:rPr>
          <w:rFonts w:ascii="Times New Roman" w:hAnsi="Times New Roman"/>
          <w:bCs/>
          <w:sz w:val="24"/>
          <w:szCs w:val="24"/>
        </w:rPr>
        <w:t> </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Задержка психического развития – это нарушение, которое преодолевается с возрастом, и тем успешнее, чем раньше создаются специальные условия для обучения и воспитания ребенка.</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Коррекционная помощь детям с ЗПР, должна определяться в   соответствии с их образовательными потребностями, обусловленными возрастом, степенью и многообразием нарушений, а также социально-культурными условиям жизни и воспитания.</w:t>
      </w:r>
    </w:p>
    <w:p w:rsidR="00D44F8C" w:rsidRPr="00816663" w:rsidRDefault="00D44F8C" w:rsidP="00796D65">
      <w:pPr>
        <w:spacing w:after="0" w:line="360" w:lineRule="auto"/>
        <w:ind w:firstLine="709"/>
        <w:jc w:val="both"/>
        <w:rPr>
          <w:rFonts w:ascii="Times New Roman" w:hAnsi="Times New Roman"/>
          <w:sz w:val="24"/>
          <w:szCs w:val="24"/>
        </w:rPr>
      </w:pPr>
      <w:r w:rsidRPr="00816663">
        <w:rPr>
          <w:rFonts w:ascii="Times New Roman" w:hAnsi="Times New Roman"/>
          <w:sz w:val="24"/>
          <w:szCs w:val="24"/>
        </w:rPr>
        <w:t>Организованная таким образом психологическая  коррекционно-развивающая работа  позволит решить проблему задержки развития у детей дошкольного возраста, и повлиять на успешность дальнейшего обучения в школе и социализацию в обществе.</w:t>
      </w:r>
    </w:p>
    <w:p w:rsidR="00D44F8C" w:rsidRPr="00816663" w:rsidRDefault="00D44F8C" w:rsidP="00796D65">
      <w:pPr>
        <w:spacing w:after="0" w:line="360" w:lineRule="auto"/>
        <w:ind w:firstLine="709"/>
        <w:jc w:val="center"/>
        <w:rPr>
          <w:rFonts w:ascii="Times New Roman" w:hAnsi="Times New Roman"/>
          <w:b/>
          <w:sz w:val="24"/>
          <w:szCs w:val="24"/>
        </w:rPr>
      </w:pPr>
    </w:p>
    <w:p w:rsidR="00D44F8C" w:rsidRPr="00816663" w:rsidRDefault="00D44F8C" w:rsidP="00796D65">
      <w:pPr>
        <w:spacing w:after="0" w:line="360" w:lineRule="auto"/>
        <w:ind w:firstLine="709"/>
        <w:jc w:val="center"/>
        <w:rPr>
          <w:rFonts w:ascii="Times New Roman" w:hAnsi="Times New Roman"/>
          <w:b/>
          <w:sz w:val="24"/>
          <w:szCs w:val="24"/>
        </w:rPr>
      </w:pPr>
    </w:p>
    <w:p w:rsidR="00D44F8C" w:rsidRPr="00816663" w:rsidRDefault="00D44F8C" w:rsidP="00796D65">
      <w:pPr>
        <w:spacing w:after="0" w:line="360" w:lineRule="auto"/>
        <w:ind w:firstLine="709"/>
        <w:jc w:val="center"/>
        <w:rPr>
          <w:rFonts w:ascii="Times New Roman" w:hAnsi="Times New Roman"/>
          <w:b/>
          <w:sz w:val="24"/>
          <w:szCs w:val="24"/>
        </w:rPr>
      </w:pPr>
    </w:p>
    <w:p w:rsidR="00D44F8C" w:rsidRPr="00816663" w:rsidRDefault="00D44F8C" w:rsidP="00D84535">
      <w:pPr>
        <w:spacing w:after="0" w:line="360" w:lineRule="auto"/>
        <w:rPr>
          <w:rFonts w:ascii="Times New Roman" w:hAnsi="Times New Roman"/>
          <w:b/>
          <w:sz w:val="24"/>
          <w:szCs w:val="24"/>
        </w:rPr>
      </w:pPr>
    </w:p>
    <w:p w:rsidR="00D44F8C" w:rsidRPr="00816663" w:rsidRDefault="00D44F8C" w:rsidP="00796D65">
      <w:pPr>
        <w:spacing w:after="0" w:line="360" w:lineRule="auto"/>
        <w:ind w:firstLine="709"/>
        <w:jc w:val="center"/>
        <w:rPr>
          <w:rFonts w:ascii="Times New Roman" w:hAnsi="Times New Roman"/>
          <w:b/>
          <w:sz w:val="24"/>
          <w:szCs w:val="24"/>
        </w:rPr>
      </w:pPr>
      <w:r w:rsidRPr="00816663">
        <w:rPr>
          <w:rFonts w:ascii="Times New Roman" w:hAnsi="Times New Roman"/>
          <w:b/>
          <w:sz w:val="24"/>
          <w:szCs w:val="24"/>
        </w:rPr>
        <w:lastRenderedPageBreak/>
        <w:t>Список использованных источников</w:t>
      </w:r>
    </w:p>
    <w:p w:rsidR="00D44F8C" w:rsidRPr="00816663" w:rsidRDefault="00D44F8C" w:rsidP="00796D65">
      <w:pPr>
        <w:spacing w:after="0" w:line="360" w:lineRule="auto"/>
        <w:ind w:firstLine="709"/>
        <w:jc w:val="center"/>
        <w:rPr>
          <w:rFonts w:ascii="Times New Roman" w:hAnsi="Times New Roman"/>
          <w:b/>
          <w:sz w:val="24"/>
          <w:szCs w:val="24"/>
        </w:rPr>
      </w:pPr>
    </w:p>
    <w:p w:rsidR="00D44F8C" w:rsidRPr="00816663" w:rsidRDefault="00D44F8C" w:rsidP="00B242A5">
      <w:pPr>
        <w:pStyle w:val="a3"/>
        <w:numPr>
          <w:ilvl w:val="1"/>
          <w:numId w:val="4"/>
        </w:numPr>
        <w:tabs>
          <w:tab w:val="left" w:pos="993"/>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t>Аслаева, Р. Г. Пути разработки системы психолого-педагогического сопровождения детей младшего школьного возраста [Текст] / Р. Г. Аслаева // Психологическая наука и образование. – 2011. – № 2. – С. 2.</w:t>
      </w:r>
    </w:p>
    <w:p w:rsidR="00D44F8C" w:rsidRPr="00816663" w:rsidRDefault="00D44F8C" w:rsidP="00B242A5">
      <w:pPr>
        <w:pStyle w:val="a3"/>
        <w:numPr>
          <w:ilvl w:val="1"/>
          <w:numId w:val="4"/>
        </w:numPr>
        <w:tabs>
          <w:tab w:val="left" w:pos="993"/>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t>Болдырева-Вараксина, А. В. Концептуальные модели гуманизации коррекционно-развивающего обучения младших школьников [Текст] / А. В. Болдырева-Вараксина // Известия Южного федерального университета. Технические науки. – 2011. – №2 (57). – С. 103-108.</w:t>
      </w:r>
    </w:p>
    <w:p w:rsidR="00D44F8C" w:rsidRPr="00816663" w:rsidRDefault="00D44F8C" w:rsidP="00B242A5">
      <w:pPr>
        <w:pStyle w:val="a3"/>
        <w:numPr>
          <w:ilvl w:val="1"/>
          <w:numId w:val="4"/>
        </w:numPr>
        <w:tabs>
          <w:tab w:val="left" w:pos="993"/>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t>Бочарова, Е. А. Психосоциальная адаптация детей с проблемами в развитии в условиях специализированных учреждений [Текст] / Е. А. Бочарова, А. Г. Соловьев, П. И. Сидоров // Экология человека. – 2010. – №9. – С. 50-54.</w:t>
      </w:r>
    </w:p>
    <w:p w:rsidR="00D44F8C" w:rsidRPr="00816663" w:rsidRDefault="00D44F8C" w:rsidP="00B242A5">
      <w:pPr>
        <w:pStyle w:val="a3"/>
        <w:numPr>
          <w:ilvl w:val="1"/>
          <w:numId w:val="4"/>
        </w:numPr>
        <w:tabs>
          <w:tab w:val="left" w:pos="993"/>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t>Джунусова, Ю. Э. Формирование учебно-познавательных компетенций школьников с особыми образовательными потребностями в условиях коррекционно-развивающего обучения [Текст] / Ю. Э. Джунусова, М. А. Родионов // Известия Пензенского государственного педагогического университета им. В. Г. Белинского. – 2011. – №26. – С. 481-488.</w:t>
      </w:r>
    </w:p>
    <w:p w:rsidR="00D44F8C" w:rsidRPr="00816663" w:rsidRDefault="00D44F8C" w:rsidP="00B242A5">
      <w:pPr>
        <w:pStyle w:val="a3"/>
        <w:numPr>
          <w:ilvl w:val="1"/>
          <w:numId w:val="4"/>
        </w:numPr>
        <w:tabs>
          <w:tab w:val="left" w:pos="993"/>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t>Леонидова Г.В. Региональный научно-образовательный центр [Текст]: научно-популярное издание // Г.В. Леонидова; под ред. М.Ф. Сычева. – Вологда: Вологодский научно-координационный центр ЦЭМИ РАН, 2012. – 99 с.</w:t>
      </w:r>
    </w:p>
    <w:p w:rsidR="00D44F8C" w:rsidRPr="00816663" w:rsidRDefault="00D44F8C" w:rsidP="00B242A5">
      <w:pPr>
        <w:pStyle w:val="a3"/>
        <w:numPr>
          <w:ilvl w:val="1"/>
          <w:numId w:val="4"/>
        </w:numPr>
        <w:tabs>
          <w:tab w:val="left" w:pos="993"/>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t>Москвымалова А.А.//«Организация психолого-педагогического сопровождения детей с ограниченными возможностями здоровья в восточном административном округе г.Москва.». . г. Москва, ГОУ ЦППРиК «Восточный»; МГППУ</w:t>
      </w:r>
    </w:p>
    <w:p w:rsidR="00D44F8C" w:rsidRPr="00816663" w:rsidRDefault="00D44F8C" w:rsidP="00B242A5">
      <w:pPr>
        <w:pStyle w:val="a3"/>
        <w:numPr>
          <w:ilvl w:val="1"/>
          <w:numId w:val="4"/>
        </w:numPr>
        <w:tabs>
          <w:tab w:val="left" w:pos="993"/>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t>Научно методическая работа, организация уровневой дифференциации профессионального обучения, \\\Т.И. Дуброва, методист кабинета дефектологии ИПК ПРО г. Ульяновск.</w:t>
      </w:r>
    </w:p>
    <w:p w:rsidR="00D44F8C" w:rsidRPr="00816663" w:rsidRDefault="00D44F8C" w:rsidP="00B242A5">
      <w:pPr>
        <w:pStyle w:val="a3"/>
        <w:numPr>
          <w:ilvl w:val="1"/>
          <w:numId w:val="4"/>
        </w:numPr>
        <w:tabs>
          <w:tab w:val="left" w:pos="993"/>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t>Нарзулаев, С. Б. Формирование модели психолого-педагогического сопровождения коррекционно-развивающего обучения детей как комплексная педагогическая проблема [Текст] / С. Б. Нарзулаев, Н. А. Петухов, Д. Ф. Гильмутдинов // Мир науки, культуры, образования. – 2010. – №6/2. – С. 233-236.</w:t>
      </w:r>
    </w:p>
    <w:p w:rsidR="00D44F8C" w:rsidRPr="00816663" w:rsidRDefault="00D44F8C" w:rsidP="00B242A5">
      <w:pPr>
        <w:pStyle w:val="a3"/>
        <w:numPr>
          <w:ilvl w:val="1"/>
          <w:numId w:val="4"/>
        </w:numPr>
        <w:tabs>
          <w:tab w:val="left" w:pos="993"/>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t>Основы специальной психологии : учеб. пособие для студ. сред. пед. учеб. заведений [Текст] / Л. В. Кузнецова, Л. И. Переслени, Л. И. Солнцева и др.; Под ред. Л. В. Кузнецовой. — М.: Издательский центр «Академия», 2011. — 480 с.</w:t>
      </w:r>
    </w:p>
    <w:p w:rsidR="00D44F8C" w:rsidRPr="00816663" w:rsidRDefault="00D44F8C" w:rsidP="00B242A5">
      <w:pPr>
        <w:pStyle w:val="a3"/>
        <w:numPr>
          <w:ilvl w:val="1"/>
          <w:numId w:val="4"/>
        </w:numPr>
        <w:tabs>
          <w:tab w:val="left" w:pos="993"/>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t xml:space="preserve">Специальный Федеральный государственный образовательный стандарт начального образования детей с задержкой психического развития [Текст] : проект / И.А. </w:t>
      </w:r>
      <w:r w:rsidRPr="00816663">
        <w:rPr>
          <w:rFonts w:ascii="Times New Roman" w:hAnsi="Times New Roman"/>
          <w:sz w:val="24"/>
          <w:szCs w:val="24"/>
        </w:rPr>
        <w:lastRenderedPageBreak/>
        <w:t>Коробейников, Е.Л. Инденбаум, Н.В. Бабкина. – М.: Просвещение, 2013.  (Стандарты второго поколения).</w:t>
      </w:r>
    </w:p>
    <w:p w:rsidR="00D44F8C" w:rsidRPr="00816663" w:rsidRDefault="00D44F8C" w:rsidP="00B242A5">
      <w:pPr>
        <w:pStyle w:val="a3"/>
        <w:numPr>
          <w:ilvl w:val="1"/>
          <w:numId w:val="4"/>
        </w:numPr>
        <w:tabs>
          <w:tab w:val="left" w:pos="993"/>
        </w:tabs>
        <w:spacing w:after="0" w:line="360" w:lineRule="auto"/>
        <w:ind w:left="0" w:firstLine="709"/>
        <w:jc w:val="both"/>
        <w:rPr>
          <w:rFonts w:ascii="Times New Roman" w:hAnsi="Times New Roman"/>
          <w:sz w:val="24"/>
          <w:szCs w:val="24"/>
        </w:rPr>
      </w:pPr>
      <w:r w:rsidRPr="00816663">
        <w:rPr>
          <w:rFonts w:ascii="Times New Roman" w:hAnsi="Times New Roman"/>
          <w:sz w:val="24"/>
          <w:szCs w:val="24"/>
        </w:rPr>
        <w:t>Единая концепция специального федерального государственного стандарта для детей с ограниченными возможностями здоровья: основные положения [Текст] / Н.Н. Малофеев, О.С. Никольская, О.И. Кукушкина, Е.Л. Гончарова // Дефектология. - 2010. - № 1. - C. 6-22.</w:t>
      </w:r>
    </w:p>
    <w:p w:rsidR="00D44F8C" w:rsidRPr="00816663" w:rsidRDefault="00D44F8C" w:rsidP="009408F4">
      <w:pPr>
        <w:spacing w:after="0" w:line="360" w:lineRule="auto"/>
        <w:ind w:firstLine="709"/>
        <w:jc w:val="center"/>
        <w:rPr>
          <w:rFonts w:ascii="Times New Roman" w:hAnsi="Times New Roman"/>
          <w:b/>
          <w:sz w:val="24"/>
          <w:szCs w:val="24"/>
        </w:rPr>
      </w:pPr>
    </w:p>
    <w:sectPr w:rsidR="00D44F8C" w:rsidRPr="00816663" w:rsidSect="0024680C">
      <w:footerReference w:type="default" r:id="rId8"/>
      <w:pgSz w:w="11906" w:h="16838"/>
      <w:pgMar w:top="1134" w:right="850" w:bottom="1134" w:left="1701" w:header="708" w:footer="708" w:gutter="0"/>
      <w:pgBorders w:offsetFrom="page">
        <w:top w:val="single" w:sz="12" w:space="24" w:color="auto"/>
        <w:left w:val="single" w:sz="12" w:space="24" w:color="auto"/>
        <w:bottom w:val="single" w:sz="12" w:space="24" w:color="auto"/>
        <w:right w:val="single" w:sz="12" w:space="24" w:color="auto"/>
      </w:pgBorders>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663A" w:rsidRDefault="002A663A" w:rsidP="00532F83">
      <w:pPr>
        <w:spacing w:after="0" w:line="240" w:lineRule="auto"/>
      </w:pPr>
      <w:r>
        <w:separator/>
      </w:r>
    </w:p>
  </w:endnote>
  <w:endnote w:type="continuationSeparator" w:id="0">
    <w:p w:rsidR="002A663A" w:rsidRDefault="002A663A" w:rsidP="00532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F8C" w:rsidRDefault="002A663A">
    <w:pPr>
      <w:pStyle w:val="a6"/>
      <w:jc w:val="center"/>
    </w:pPr>
    <w:r>
      <w:fldChar w:fldCharType="begin"/>
    </w:r>
    <w:r>
      <w:instrText>PAGE   \* MERGEFORMAT</w:instrText>
    </w:r>
    <w:r>
      <w:fldChar w:fldCharType="separate"/>
    </w:r>
    <w:r w:rsidR="009C2819">
      <w:rPr>
        <w:noProof/>
      </w:rPr>
      <w:t>5</w:t>
    </w:r>
    <w:r>
      <w:rPr>
        <w:noProof/>
      </w:rPr>
      <w:fldChar w:fldCharType="end"/>
    </w:r>
  </w:p>
  <w:p w:rsidR="00D44F8C" w:rsidRDefault="00D44F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663A" w:rsidRDefault="002A663A" w:rsidP="00532F83">
      <w:pPr>
        <w:spacing w:after="0" w:line="240" w:lineRule="auto"/>
      </w:pPr>
      <w:r>
        <w:separator/>
      </w:r>
    </w:p>
  </w:footnote>
  <w:footnote w:type="continuationSeparator" w:id="0">
    <w:p w:rsidR="002A663A" w:rsidRDefault="002A663A" w:rsidP="00532F83">
      <w:pPr>
        <w:spacing w:after="0" w:line="240" w:lineRule="auto"/>
      </w:pPr>
      <w:r>
        <w:continuationSeparator/>
      </w:r>
    </w:p>
  </w:footnote>
  <w:footnote w:id="1">
    <w:p w:rsidR="00D44F8C" w:rsidRDefault="00D44F8C" w:rsidP="004151F6">
      <w:pPr>
        <w:pStyle w:val="a8"/>
      </w:pPr>
      <w:r>
        <w:rPr>
          <w:rStyle w:val="aa"/>
        </w:rPr>
        <w:footnoteRef/>
      </w:r>
      <w:r>
        <w:t xml:space="preserve"> </w:t>
      </w:r>
      <w:r w:rsidRPr="004151F6">
        <w:t>Статья 34</w:t>
      </w:r>
      <w:r w:rsidRPr="004151F6">
        <w:rPr>
          <w:sz w:val="24"/>
          <w:szCs w:val="24"/>
        </w:rPr>
        <w:t xml:space="preserve"> </w:t>
      </w:r>
      <w:r w:rsidRPr="004151F6">
        <w:t>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67A"/>
    <w:multiLevelType w:val="hybridMultilevel"/>
    <w:tmpl w:val="6484AAC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1ED5E2C"/>
    <w:multiLevelType w:val="hybridMultilevel"/>
    <w:tmpl w:val="01A6832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1B4B50E4"/>
    <w:multiLevelType w:val="hybridMultilevel"/>
    <w:tmpl w:val="26B2DBB2"/>
    <w:lvl w:ilvl="0" w:tplc="CBA4F7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23D48E8"/>
    <w:multiLevelType w:val="hybridMultilevel"/>
    <w:tmpl w:val="556212F8"/>
    <w:lvl w:ilvl="0" w:tplc="0419000F">
      <w:start w:val="1"/>
      <w:numFmt w:val="decimal"/>
      <w:lvlText w:val="%1."/>
      <w:lvlJc w:val="left"/>
      <w:pPr>
        <w:tabs>
          <w:tab w:val="num" w:pos="578"/>
        </w:tabs>
        <w:ind w:left="578" w:hanging="360"/>
      </w:pPr>
      <w:rPr>
        <w:rFonts w:cs="Times New Roman"/>
      </w:rPr>
    </w:lvl>
    <w:lvl w:ilvl="1" w:tplc="04190019" w:tentative="1">
      <w:start w:val="1"/>
      <w:numFmt w:val="lowerLetter"/>
      <w:lvlText w:val="%2."/>
      <w:lvlJc w:val="left"/>
      <w:pPr>
        <w:tabs>
          <w:tab w:val="num" w:pos="1298"/>
        </w:tabs>
        <w:ind w:left="1298" w:hanging="360"/>
      </w:pPr>
      <w:rPr>
        <w:rFonts w:cs="Times New Roman"/>
      </w:rPr>
    </w:lvl>
    <w:lvl w:ilvl="2" w:tplc="0419001B" w:tentative="1">
      <w:start w:val="1"/>
      <w:numFmt w:val="lowerRoman"/>
      <w:lvlText w:val="%3."/>
      <w:lvlJc w:val="right"/>
      <w:pPr>
        <w:tabs>
          <w:tab w:val="num" w:pos="2018"/>
        </w:tabs>
        <w:ind w:left="2018" w:hanging="180"/>
      </w:pPr>
      <w:rPr>
        <w:rFonts w:cs="Times New Roman"/>
      </w:rPr>
    </w:lvl>
    <w:lvl w:ilvl="3" w:tplc="0419000F" w:tentative="1">
      <w:start w:val="1"/>
      <w:numFmt w:val="decimal"/>
      <w:lvlText w:val="%4."/>
      <w:lvlJc w:val="left"/>
      <w:pPr>
        <w:tabs>
          <w:tab w:val="num" w:pos="2738"/>
        </w:tabs>
        <w:ind w:left="2738" w:hanging="360"/>
      </w:pPr>
      <w:rPr>
        <w:rFonts w:cs="Times New Roman"/>
      </w:rPr>
    </w:lvl>
    <w:lvl w:ilvl="4" w:tplc="04190019" w:tentative="1">
      <w:start w:val="1"/>
      <w:numFmt w:val="lowerLetter"/>
      <w:lvlText w:val="%5."/>
      <w:lvlJc w:val="left"/>
      <w:pPr>
        <w:tabs>
          <w:tab w:val="num" w:pos="3458"/>
        </w:tabs>
        <w:ind w:left="3458" w:hanging="360"/>
      </w:pPr>
      <w:rPr>
        <w:rFonts w:cs="Times New Roman"/>
      </w:rPr>
    </w:lvl>
    <w:lvl w:ilvl="5" w:tplc="0419001B" w:tentative="1">
      <w:start w:val="1"/>
      <w:numFmt w:val="lowerRoman"/>
      <w:lvlText w:val="%6."/>
      <w:lvlJc w:val="right"/>
      <w:pPr>
        <w:tabs>
          <w:tab w:val="num" w:pos="4178"/>
        </w:tabs>
        <w:ind w:left="4178" w:hanging="180"/>
      </w:pPr>
      <w:rPr>
        <w:rFonts w:cs="Times New Roman"/>
      </w:rPr>
    </w:lvl>
    <w:lvl w:ilvl="6" w:tplc="0419000F" w:tentative="1">
      <w:start w:val="1"/>
      <w:numFmt w:val="decimal"/>
      <w:lvlText w:val="%7."/>
      <w:lvlJc w:val="left"/>
      <w:pPr>
        <w:tabs>
          <w:tab w:val="num" w:pos="4898"/>
        </w:tabs>
        <w:ind w:left="4898" w:hanging="360"/>
      </w:pPr>
      <w:rPr>
        <w:rFonts w:cs="Times New Roman"/>
      </w:rPr>
    </w:lvl>
    <w:lvl w:ilvl="7" w:tplc="04190019" w:tentative="1">
      <w:start w:val="1"/>
      <w:numFmt w:val="lowerLetter"/>
      <w:lvlText w:val="%8."/>
      <w:lvlJc w:val="left"/>
      <w:pPr>
        <w:tabs>
          <w:tab w:val="num" w:pos="5618"/>
        </w:tabs>
        <w:ind w:left="5618" w:hanging="360"/>
      </w:pPr>
      <w:rPr>
        <w:rFonts w:cs="Times New Roman"/>
      </w:rPr>
    </w:lvl>
    <w:lvl w:ilvl="8" w:tplc="0419001B" w:tentative="1">
      <w:start w:val="1"/>
      <w:numFmt w:val="lowerRoman"/>
      <w:lvlText w:val="%9."/>
      <w:lvlJc w:val="right"/>
      <w:pPr>
        <w:tabs>
          <w:tab w:val="num" w:pos="6338"/>
        </w:tabs>
        <w:ind w:left="6338" w:hanging="180"/>
      </w:pPr>
      <w:rPr>
        <w:rFonts w:cs="Times New Roman"/>
      </w:rPr>
    </w:lvl>
  </w:abstractNum>
  <w:abstractNum w:abstractNumId="4">
    <w:nsid w:val="4D9515F6"/>
    <w:multiLevelType w:val="multilevel"/>
    <w:tmpl w:val="645C9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6059E8"/>
    <w:multiLevelType w:val="hybridMultilevel"/>
    <w:tmpl w:val="4FF289AE"/>
    <w:lvl w:ilvl="0" w:tplc="4126B9BE">
      <w:start w:val="1"/>
      <w:numFmt w:val="decimal"/>
      <w:lvlText w:val="%1."/>
      <w:lvlJc w:val="left"/>
      <w:pPr>
        <w:ind w:left="1069" w:hanging="360"/>
      </w:pPr>
      <w:rPr>
        <w:rFonts w:cs="Times New Roman" w:hint="default"/>
        <w:b w:val="0"/>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D934EBB"/>
    <w:multiLevelType w:val="multilevel"/>
    <w:tmpl w:val="3E7EC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2D4878"/>
    <w:multiLevelType w:val="multilevel"/>
    <w:tmpl w:val="FC0AA1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7"/>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7B25"/>
    <w:rsid w:val="000E3C81"/>
    <w:rsid w:val="00197D8A"/>
    <w:rsid w:val="001B4E3D"/>
    <w:rsid w:val="00215F1F"/>
    <w:rsid w:val="00216728"/>
    <w:rsid w:val="00243709"/>
    <w:rsid w:val="0024680C"/>
    <w:rsid w:val="002A663A"/>
    <w:rsid w:val="002B7B25"/>
    <w:rsid w:val="002C039F"/>
    <w:rsid w:val="002F3B6D"/>
    <w:rsid w:val="003939FB"/>
    <w:rsid w:val="003B06FB"/>
    <w:rsid w:val="004151F6"/>
    <w:rsid w:val="004E08E9"/>
    <w:rsid w:val="00532F83"/>
    <w:rsid w:val="0063113D"/>
    <w:rsid w:val="006422EF"/>
    <w:rsid w:val="006C41E1"/>
    <w:rsid w:val="007129BF"/>
    <w:rsid w:val="00770AB7"/>
    <w:rsid w:val="00796D65"/>
    <w:rsid w:val="007C3B3C"/>
    <w:rsid w:val="007E761A"/>
    <w:rsid w:val="00816663"/>
    <w:rsid w:val="009408F4"/>
    <w:rsid w:val="009C2819"/>
    <w:rsid w:val="009E6615"/>
    <w:rsid w:val="00A26964"/>
    <w:rsid w:val="00AD5DD0"/>
    <w:rsid w:val="00B20AA5"/>
    <w:rsid w:val="00B21037"/>
    <w:rsid w:val="00B242A5"/>
    <w:rsid w:val="00B806DB"/>
    <w:rsid w:val="00C526C3"/>
    <w:rsid w:val="00CA7683"/>
    <w:rsid w:val="00CC12CA"/>
    <w:rsid w:val="00CE47DE"/>
    <w:rsid w:val="00D44F8C"/>
    <w:rsid w:val="00D84535"/>
    <w:rsid w:val="00E50977"/>
    <w:rsid w:val="00E61981"/>
    <w:rsid w:val="00F25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6615"/>
    <w:pPr>
      <w:spacing w:after="200" w:line="276" w:lineRule="auto"/>
    </w:pPr>
    <w:rPr>
      <w:sz w:val="22"/>
      <w:szCs w:val="22"/>
      <w:lang w:eastAsia="en-US"/>
    </w:rPr>
  </w:style>
  <w:style w:type="paragraph" w:styleId="1">
    <w:name w:val="heading 1"/>
    <w:basedOn w:val="a"/>
    <w:link w:val="10"/>
    <w:uiPriority w:val="99"/>
    <w:qFormat/>
    <w:locked/>
    <w:rsid w:val="001B4E3D"/>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lang w:eastAsia="en-US"/>
    </w:rPr>
  </w:style>
  <w:style w:type="paragraph" w:styleId="a3">
    <w:name w:val="List Paragraph"/>
    <w:basedOn w:val="a"/>
    <w:uiPriority w:val="99"/>
    <w:qFormat/>
    <w:rsid w:val="00532F83"/>
    <w:pPr>
      <w:ind w:left="720"/>
      <w:contextualSpacing/>
    </w:pPr>
  </w:style>
  <w:style w:type="paragraph" w:styleId="a4">
    <w:name w:val="header"/>
    <w:basedOn w:val="a"/>
    <w:link w:val="a5"/>
    <w:uiPriority w:val="99"/>
    <w:rsid w:val="00532F83"/>
    <w:pPr>
      <w:tabs>
        <w:tab w:val="center" w:pos="4677"/>
        <w:tab w:val="right" w:pos="9355"/>
      </w:tabs>
      <w:spacing w:after="0" w:line="240" w:lineRule="auto"/>
    </w:pPr>
  </w:style>
  <w:style w:type="character" w:customStyle="1" w:styleId="a5">
    <w:name w:val="Верхний колонтитул Знак"/>
    <w:link w:val="a4"/>
    <w:uiPriority w:val="99"/>
    <w:locked/>
    <w:rsid w:val="00532F83"/>
    <w:rPr>
      <w:rFonts w:cs="Times New Roman"/>
    </w:rPr>
  </w:style>
  <w:style w:type="paragraph" w:styleId="a6">
    <w:name w:val="footer"/>
    <w:basedOn w:val="a"/>
    <w:link w:val="a7"/>
    <w:uiPriority w:val="99"/>
    <w:rsid w:val="00532F83"/>
    <w:pPr>
      <w:tabs>
        <w:tab w:val="center" w:pos="4677"/>
        <w:tab w:val="right" w:pos="9355"/>
      </w:tabs>
      <w:spacing w:after="0" w:line="240" w:lineRule="auto"/>
    </w:pPr>
  </w:style>
  <w:style w:type="character" w:customStyle="1" w:styleId="a7">
    <w:name w:val="Нижний колонтитул Знак"/>
    <w:link w:val="a6"/>
    <w:uiPriority w:val="99"/>
    <w:locked/>
    <w:rsid w:val="00532F83"/>
    <w:rPr>
      <w:rFonts w:cs="Times New Roman"/>
    </w:rPr>
  </w:style>
  <w:style w:type="paragraph" w:styleId="a8">
    <w:name w:val="footnote text"/>
    <w:basedOn w:val="a"/>
    <w:link w:val="a9"/>
    <w:uiPriority w:val="99"/>
    <w:rsid w:val="004151F6"/>
    <w:pPr>
      <w:spacing w:after="0" w:line="240" w:lineRule="auto"/>
    </w:pPr>
    <w:rPr>
      <w:sz w:val="20"/>
      <w:szCs w:val="20"/>
      <w:lang w:eastAsia="ru-RU"/>
    </w:rPr>
  </w:style>
  <w:style w:type="character" w:customStyle="1" w:styleId="FootnoteTextChar">
    <w:name w:val="Footnote Text Char"/>
    <w:uiPriority w:val="99"/>
    <w:semiHidden/>
    <w:locked/>
    <w:rsid w:val="0063113D"/>
    <w:rPr>
      <w:rFonts w:cs="Times New Roman"/>
      <w:sz w:val="20"/>
      <w:szCs w:val="20"/>
      <w:lang w:eastAsia="en-US"/>
    </w:rPr>
  </w:style>
  <w:style w:type="character" w:customStyle="1" w:styleId="a9">
    <w:name w:val="Текст сноски Знак"/>
    <w:link w:val="a8"/>
    <w:uiPriority w:val="99"/>
    <w:locked/>
    <w:rsid w:val="004151F6"/>
    <w:rPr>
      <w:lang w:val="ru-RU" w:eastAsia="ru-RU"/>
    </w:rPr>
  </w:style>
  <w:style w:type="character" w:styleId="aa">
    <w:name w:val="footnote reference"/>
    <w:uiPriority w:val="99"/>
    <w:rsid w:val="004151F6"/>
    <w:rPr>
      <w:rFonts w:cs="Times New Roman"/>
      <w:vertAlign w:val="superscript"/>
    </w:rPr>
  </w:style>
  <w:style w:type="paragraph" w:customStyle="1" w:styleId="14TexstOSNOVA1012">
    <w:name w:val="14TexstOSNOVA_10/12"/>
    <w:basedOn w:val="a"/>
    <w:uiPriority w:val="99"/>
    <w:rsid w:val="004151F6"/>
    <w:pPr>
      <w:autoSpaceDE w:val="0"/>
      <w:autoSpaceDN w:val="0"/>
      <w:adjustRightInd w:val="0"/>
      <w:spacing w:after="0" w:line="240" w:lineRule="atLeast"/>
      <w:ind w:firstLine="340"/>
      <w:jc w:val="both"/>
      <w:textAlignment w:val="center"/>
    </w:pPr>
    <w:rPr>
      <w:rFonts w:ascii="PragmaticaC" w:hAnsi="PragmaticaC" w:cs="PragmaticaC"/>
      <w:color w:val="000000"/>
      <w:sz w:val="20"/>
      <w:szCs w:val="20"/>
      <w:lang w:eastAsia="ru-RU"/>
    </w:rPr>
  </w:style>
  <w:style w:type="paragraph" w:styleId="ab">
    <w:name w:val="Normal (Web)"/>
    <w:basedOn w:val="a"/>
    <w:uiPriority w:val="99"/>
    <w:rsid w:val="001B4E3D"/>
    <w:pPr>
      <w:spacing w:before="100" w:beforeAutospacing="1" w:after="100" w:afterAutospacing="1" w:line="240" w:lineRule="auto"/>
    </w:pPr>
    <w:rPr>
      <w:rFonts w:ascii="Times New Roman" w:hAnsi="Times New Roman"/>
      <w:sz w:val="24"/>
      <w:szCs w:val="24"/>
      <w:lang w:eastAsia="ru-RU"/>
    </w:rPr>
  </w:style>
  <w:style w:type="character" w:customStyle="1" w:styleId="fontstyle35">
    <w:name w:val="fontstyle35"/>
    <w:uiPriority w:val="99"/>
    <w:rsid w:val="001B4E3D"/>
    <w:rPr>
      <w:rFonts w:cs="Times New Roman"/>
    </w:rPr>
  </w:style>
  <w:style w:type="character" w:customStyle="1" w:styleId="fontstyle40">
    <w:name w:val="fontstyle40"/>
    <w:uiPriority w:val="99"/>
    <w:rsid w:val="001B4E3D"/>
    <w:rPr>
      <w:rFonts w:cs="Times New Roman"/>
    </w:rPr>
  </w:style>
  <w:style w:type="character" w:customStyle="1" w:styleId="apple-converted-space">
    <w:name w:val="apple-converted-space"/>
    <w:uiPriority w:val="99"/>
    <w:rsid w:val="001B4E3D"/>
    <w:rPr>
      <w:rFonts w:cs="Times New Roman"/>
    </w:rPr>
  </w:style>
  <w:style w:type="character" w:customStyle="1" w:styleId="fontstyle39">
    <w:name w:val="fontstyle39"/>
    <w:uiPriority w:val="99"/>
    <w:rsid w:val="001B4E3D"/>
    <w:rPr>
      <w:rFonts w:cs="Times New Roman"/>
    </w:rPr>
  </w:style>
  <w:style w:type="paragraph" w:customStyle="1" w:styleId="style12">
    <w:name w:val="style12"/>
    <w:basedOn w:val="a"/>
    <w:uiPriority w:val="99"/>
    <w:rsid w:val="001B4E3D"/>
    <w:pPr>
      <w:spacing w:before="100" w:beforeAutospacing="1" w:after="100" w:afterAutospacing="1" w:line="240" w:lineRule="auto"/>
    </w:pPr>
    <w:rPr>
      <w:rFonts w:ascii="Times New Roman" w:hAnsi="Times New Roman"/>
      <w:sz w:val="24"/>
      <w:szCs w:val="24"/>
      <w:lang w:eastAsia="ru-RU"/>
    </w:rPr>
  </w:style>
  <w:style w:type="character" w:customStyle="1" w:styleId="fontstyle34">
    <w:name w:val="fontstyle34"/>
    <w:uiPriority w:val="99"/>
    <w:rsid w:val="001B4E3D"/>
    <w:rPr>
      <w:rFonts w:cs="Times New Roman"/>
    </w:rPr>
  </w:style>
  <w:style w:type="character" w:customStyle="1" w:styleId="fontstyle42">
    <w:name w:val="fontstyle42"/>
    <w:uiPriority w:val="99"/>
    <w:rsid w:val="001B4E3D"/>
    <w:rPr>
      <w:rFonts w:cs="Times New Roman"/>
    </w:rPr>
  </w:style>
  <w:style w:type="character" w:customStyle="1" w:styleId="fontstyle43">
    <w:name w:val="fontstyle43"/>
    <w:uiPriority w:val="99"/>
    <w:rsid w:val="001B4E3D"/>
    <w:rPr>
      <w:rFonts w:cs="Times New Roman"/>
    </w:rPr>
  </w:style>
  <w:style w:type="table" w:styleId="ac">
    <w:name w:val="Table Grid"/>
    <w:basedOn w:val="a1"/>
    <w:uiPriority w:val="99"/>
    <w:locked/>
    <w:rsid w:val="006C41E1"/>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030865">
      <w:marLeft w:val="0"/>
      <w:marRight w:val="0"/>
      <w:marTop w:val="0"/>
      <w:marBottom w:val="0"/>
      <w:divBdr>
        <w:top w:val="none" w:sz="0" w:space="0" w:color="auto"/>
        <w:left w:val="none" w:sz="0" w:space="0" w:color="auto"/>
        <w:bottom w:val="none" w:sz="0" w:space="0" w:color="auto"/>
        <w:right w:val="none" w:sz="0" w:space="0" w:color="auto"/>
      </w:divBdr>
    </w:div>
    <w:div w:id="1248030867">
      <w:marLeft w:val="0"/>
      <w:marRight w:val="0"/>
      <w:marTop w:val="0"/>
      <w:marBottom w:val="0"/>
      <w:divBdr>
        <w:top w:val="none" w:sz="0" w:space="0" w:color="auto"/>
        <w:left w:val="none" w:sz="0" w:space="0" w:color="auto"/>
        <w:bottom w:val="none" w:sz="0" w:space="0" w:color="auto"/>
        <w:right w:val="none" w:sz="0" w:space="0" w:color="auto"/>
      </w:divBdr>
      <w:divsChild>
        <w:div w:id="1248030866">
          <w:marLeft w:val="0"/>
          <w:marRight w:val="0"/>
          <w:marTop w:val="0"/>
          <w:marBottom w:val="120"/>
          <w:divBdr>
            <w:top w:val="none" w:sz="0" w:space="0" w:color="auto"/>
            <w:left w:val="none" w:sz="0" w:space="0" w:color="auto"/>
            <w:bottom w:val="none" w:sz="0" w:space="0" w:color="auto"/>
            <w:right w:val="none" w:sz="0" w:space="0" w:color="auto"/>
          </w:divBdr>
        </w:div>
      </w:divsChild>
    </w:div>
    <w:div w:id="1248030868">
      <w:marLeft w:val="0"/>
      <w:marRight w:val="0"/>
      <w:marTop w:val="0"/>
      <w:marBottom w:val="0"/>
      <w:divBdr>
        <w:top w:val="none" w:sz="0" w:space="0" w:color="auto"/>
        <w:left w:val="none" w:sz="0" w:space="0" w:color="auto"/>
        <w:bottom w:val="none" w:sz="0" w:space="0" w:color="auto"/>
        <w:right w:val="none" w:sz="0" w:space="0" w:color="auto"/>
      </w:divBdr>
    </w:div>
    <w:div w:id="1248030869">
      <w:marLeft w:val="0"/>
      <w:marRight w:val="0"/>
      <w:marTop w:val="0"/>
      <w:marBottom w:val="0"/>
      <w:divBdr>
        <w:top w:val="none" w:sz="0" w:space="0" w:color="auto"/>
        <w:left w:val="none" w:sz="0" w:space="0" w:color="auto"/>
        <w:bottom w:val="none" w:sz="0" w:space="0" w:color="auto"/>
        <w:right w:val="none" w:sz="0" w:space="0" w:color="auto"/>
      </w:divBdr>
    </w:div>
    <w:div w:id="1248030870">
      <w:marLeft w:val="0"/>
      <w:marRight w:val="0"/>
      <w:marTop w:val="0"/>
      <w:marBottom w:val="0"/>
      <w:divBdr>
        <w:top w:val="none" w:sz="0" w:space="0" w:color="auto"/>
        <w:left w:val="none" w:sz="0" w:space="0" w:color="auto"/>
        <w:bottom w:val="none" w:sz="0" w:space="0" w:color="auto"/>
        <w:right w:val="none" w:sz="0" w:space="0" w:color="auto"/>
      </w:divBdr>
    </w:div>
    <w:div w:id="1248030871">
      <w:marLeft w:val="0"/>
      <w:marRight w:val="0"/>
      <w:marTop w:val="0"/>
      <w:marBottom w:val="0"/>
      <w:divBdr>
        <w:top w:val="none" w:sz="0" w:space="0" w:color="auto"/>
        <w:left w:val="none" w:sz="0" w:space="0" w:color="auto"/>
        <w:bottom w:val="none" w:sz="0" w:space="0" w:color="auto"/>
        <w:right w:val="none" w:sz="0" w:space="0" w:color="auto"/>
      </w:divBdr>
    </w:div>
    <w:div w:id="1248030872">
      <w:marLeft w:val="0"/>
      <w:marRight w:val="0"/>
      <w:marTop w:val="0"/>
      <w:marBottom w:val="0"/>
      <w:divBdr>
        <w:top w:val="none" w:sz="0" w:space="0" w:color="auto"/>
        <w:left w:val="none" w:sz="0" w:space="0" w:color="auto"/>
        <w:bottom w:val="none" w:sz="0" w:space="0" w:color="auto"/>
        <w:right w:val="none" w:sz="0" w:space="0" w:color="auto"/>
      </w:divBdr>
    </w:div>
    <w:div w:id="12480308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7316</Words>
  <Characters>41704</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1</cp:lastModifiedBy>
  <cp:revision>2</cp:revision>
  <dcterms:created xsi:type="dcterms:W3CDTF">2019-02-21T16:21:00Z</dcterms:created>
  <dcterms:modified xsi:type="dcterms:W3CDTF">2019-02-21T16:21:00Z</dcterms:modified>
</cp:coreProperties>
</file>