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55" w:rsidRDefault="000923BC" w:rsidP="00142084">
      <w:pPr>
        <w:spacing w:after="0"/>
        <w:jc w:val="center"/>
        <w:rPr>
          <w:rFonts w:ascii="Times New Roman" w:hAnsi="Times New Roman" w:cs="Times New Roman"/>
          <w:b/>
          <w:sz w:val="28"/>
          <w:szCs w:val="28"/>
        </w:rPr>
      </w:pPr>
      <w:r w:rsidRPr="001A2D55">
        <w:rPr>
          <w:rFonts w:ascii="Times New Roman" w:hAnsi="Times New Roman" w:cs="Times New Roman"/>
          <w:b/>
          <w:sz w:val="28"/>
          <w:szCs w:val="28"/>
        </w:rPr>
        <w:t>М</w:t>
      </w:r>
      <w:r w:rsidR="001A2D55" w:rsidRPr="001A2D55">
        <w:rPr>
          <w:rFonts w:ascii="Times New Roman" w:hAnsi="Times New Roman" w:cs="Times New Roman"/>
          <w:b/>
          <w:sz w:val="28"/>
          <w:szCs w:val="28"/>
        </w:rPr>
        <w:t>ониторинг развития речи</w:t>
      </w:r>
    </w:p>
    <w:p w:rsidR="00FC2816" w:rsidRDefault="001A2D55" w:rsidP="00FC2816">
      <w:pPr>
        <w:spacing w:after="0"/>
        <w:jc w:val="center"/>
        <w:rPr>
          <w:rFonts w:ascii="Times New Roman" w:hAnsi="Times New Roman" w:cs="Times New Roman"/>
          <w:b/>
          <w:sz w:val="28"/>
          <w:szCs w:val="28"/>
        </w:rPr>
      </w:pPr>
      <w:r w:rsidRPr="001A2D55">
        <w:rPr>
          <w:rFonts w:ascii="Times New Roman" w:hAnsi="Times New Roman" w:cs="Times New Roman"/>
          <w:b/>
          <w:sz w:val="28"/>
          <w:szCs w:val="28"/>
        </w:rPr>
        <w:t xml:space="preserve">детей 6-7 лет </w:t>
      </w:r>
      <w:r w:rsidR="00B54151">
        <w:rPr>
          <w:rFonts w:ascii="Times New Roman" w:hAnsi="Times New Roman" w:cs="Times New Roman"/>
          <w:b/>
          <w:sz w:val="28"/>
          <w:szCs w:val="28"/>
        </w:rPr>
        <w:t xml:space="preserve">с </w:t>
      </w:r>
      <w:r w:rsidRPr="001A2D55">
        <w:rPr>
          <w:rFonts w:ascii="Times New Roman" w:hAnsi="Times New Roman" w:cs="Times New Roman"/>
          <w:b/>
          <w:sz w:val="28"/>
          <w:szCs w:val="28"/>
        </w:rPr>
        <w:t>ФН, ФФНР</w:t>
      </w:r>
    </w:p>
    <w:p w:rsidR="00B54151" w:rsidRDefault="00B54151" w:rsidP="00FC2816">
      <w:pPr>
        <w:spacing w:after="0"/>
        <w:jc w:val="center"/>
        <w:rPr>
          <w:rFonts w:ascii="Times New Roman" w:hAnsi="Times New Roman" w:cs="Times New Roman"/>
          <w:b/>
          <w:sz w:val="28"/>
          <w:szCs w:val="28"/>
        </w:rPr>
      </w:pPr>
    </w:p>
    <w:p w:rsidR="005A038E" w:rsidRDefault="001A2D55" w:rsidP="00142084">
      <w:pPr>
        <w:spacing w:after="0" w:line="24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75A06">
        <w:rPr>
          <w:rFonts w:ascii="Times New Roman" w:eastAsia="Times New Roman" w:hAnsi="Times New Roman" w:cs="Times New Roman"/>
          <w:color w:val="000000"/>
          <w:sz w:val="24"/>
          <w:szCs w:val="24"/>
          <w:lang w:eastAsia="ru-RU"/>
        </w:rPr>
        <w:t>При работе с детьми, имеющими речевое недор</w:t>
      </w:r>
      <w:r w:rsidR="005A038E">
        <w:rPr>
          <w:rFonts w:ascii="Times New Roman" w:eastAsia="Times New Roman" w:hAnsi="Times New Roman" w:cs="Times New Roman"/>
          <w:color w:val="000000"/>
          <w:sz w:val="24"/>
          <w:szCs w:val="24"/>
          <w:lang w:eastAsia="ru-RU"/>
        </w:rPr>
        <w:t xml:space="preserve">азвитие, учителю-логопеду </w:t>
      </w:r>
      <w:r w:rsidRPr="00475A06">
        <w:rPr>
          <w:rFonts w:ascii="Times New Roman" w:eastAsia="Times New Roman" w:hAnsi="Times New Roman" w:cs="Times New Roman"/>
          <w:color w:val="000000"/>
          <w:sz w:val="24"/>
          <w:szCs w:val="24"/>
          <w:lang w:eastAsia="ru-RU"/>
        </w:rPr>
        <w:t xml:space="preserve"> необходимо оценить результаты своей работы и выявить уровень готовности детей к обучению в школе. Существует множество методик такой оценки. Однако все они достаточно объёмны, и их проведение занимает много времени. Представляемый экспресс-мониторинг позволяет сравнительно быстро оценить уровень развития речи детей подготовительной группы. </w:t>
      </w:r>
    </w:p>
    <w:p w:rsidR="00B54151" w:rsidRDefault="005A038E" w:rsidP="00142084">
      <w:pPr>
        <w:spacing w:after="0" w:line="24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2D55" w:rsidRPr="00475A06">
        <w:rPr>
          <w:rFonts w:ascii="Times New Roman" w:eastAsia="Times New Roman" w:hAnsi="Times New Roman" w:cs="Times New Roman"/>
          <w:color w:val="000000"/>
          <w:sz w:val="24"/>
          <w:szCs w:val="24"/>
          <w:lang w:eastAsia="ru-RU"/>
        </w:rPr>
        <w:t>Результа</w:t>
      </w:r>
      <w:r>
        <w:rPr>
          <w:rFonts w:ascii="Times New Roman" w:eastAsia="Times New Roman" w:hAnsi="Times New Roman" w:cs="Times New Roman"/>
          <w:color w:val="000000"/>
          <w:sz w:val="24"/>
          <w:szCs w:val="24"/>
          <w:lang w:eastAsia="ru-RU"/>
        </w:rPr>
        <w:t>та</w:t>
      </w:r>
      <w:r w:rsidR="001A2D55" w:rsidRPr="00475A06">
        <w:rPr>
          <w:rFonts w:ascii="Times New Roman" w:eastAsia="Times New Roman" w:hAnsi="Times New Roman" w:cs="Times New Roman"/>
          <w:color w:val="000000"/>
          <w:sz w:val="24"/>
          <w:szCs w:val="24"/>
          <w:lang w:eastAsia="ru-RU"/>
        </w:rPr>
        <w:t xml:space="preserve">м обследования даётся качественная и количественная оценка. Качественная оценка представляет собой анализ и подробное описание особенностей выполнения ребенком каждого задания. Выявленные особенности ответов детей учитываются при начислении баллов за каждое задание, т.е. получают свою количественную интерпретацию. При разработке мониторинга использовалась нейропсихологическая диагностика </w:t>
      </w:r>
      <w:proofErr w:type="spellStart"/>
      <w:r w:rsidR="001A2D55" w:rsidRPr="00475A06">
        <w:rPr>
          <w:rFonts w:ascii="Times New Roman" w:eastAsia="Times New Roman" w:hAnsi="Times New Roman" w:cs="Times New Roman"/>
          <w:color w:val="000000"/>
          <w:sz w:val="24"/>
          <w:szCs w:val="24"/>
          <w:lang w:eastAsia="ru-RU"/>
        </w:rPr>
        <w:t>Фотековой</w:t>
      </w:r>
      <w:proofErr w:type="spellEnd"/>
      <w:r w:rsidR="001A2D55" w:rsidRPr="00475A06">
        <w:rPr>
          <w:rFonts w:ascii="Times New Roman" w:eastAsia="Times New Roman" w:hAnsi="Times New Roman" w:cs="Times New Roman"/>
          <w:color w:val="000000"/>
          <w:sz w:val="24"/>
          <w:szCs w:val="24"/>
          <w:lang w:eastAsia="ru-RU"/>
        </w:rPr>
        <w:t xml:space="preserve"> Т. А., </w:t>
      </w:r>
      <w:proofErr w:type="spellStart"/>
      <w:r w:rsidR="001A2D55" w:rsidRPr="00475A06">
        <w:rPr>
          <w:rFonts w:ascii="Times New Roman" w:eastAsia="Times New Roman" w:hAnsi="Times New Roman" w:cs="Times New Roman"/>
          <w:color w:val="000000"/>
          <w:sz w:val="24"/>
          <w:szCs w:val="24"/>
          <w:lang w:eastAsia="ru-RU"/>
        </w:rPr>
        <w:t>Ахутиной</w:t>
      </w:r>
      <w:proofErr w:type="spellEnd"/>
      <w:r w:rsidR="001A2D55" w:rsidRPr="00475A06">
        <w:rPr>
          <w:rFonts w:ascii="Times New Roman" w:eastAsia="Times New Roman" w:hAnsi="Times New Roman" w:cs="Times New Roman"/>
          <w:color w:val="000000"/>
          <w:sz w:val="24"/>
          <w:szCs w:val="24"/>
          <w:lang w:eastAsia="ru-RU"/>
        </w:rPr>
        <w:t xml:space="preserve"> Т.В.</w:t>
      </w:r>
    </w:p>
    <w:p w:rsidR="00FC2816" w:rsidRPr="00B54151" w:rsidRDefault="00B54151" w:rsidP="00142084">
      <w:pPr>
        <w:spacing w:after="0" w:line="24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C2816" w:rsidRPr="00B54151">
        <w:rPr>
          <w:rFonts w:ascii="Times New Roman" w:eastAsia="Times New Roman" w:hAnsi="Times New Roman" w:cs="Times New Roman"/>
          <w:color w:val="000000"/>
          <w:sz w:val="24"/>
          <w:szCs w:val="24"/>
          <w:lang w:eastAsia="ru-RU"/>
        </w:rPr>
        <w:t xml:space="preserve">Эффективность коррекционно-воспитательной работы </w:t>
      </w:r>
      <w:r>
        <w:rPr>
          <w:rFonts w:ascii="Times New Roman" w:eastAsia="Times New Roman" w:hAnsi="Times New Roman" w:cs="Times New Roman"/>
          <w:color w:val="000000"/>
          <w:sz w:val="24"/>
          <w:szCs w:val="24"/>
          <w:lang w:eastAsia="ru-RU"/>
        </w:rPr>
        <w:t>зависит от чёткой организации</w:t>
      </w:r>
      <w:r w:rsidR="00FC2816" w:rsidRPr="00B54151">
        <w:rPr>
          <w:rFonts w:ascii="Times New Roman" w:eastAsia="Times New Roman" w:hAnsi="Times New Roman" w:cs="Times New Roman"/>
          <w:color w:val="000000"/>
          <w:sz w:val="24"/>
          <w:szCs w:val="24"/>
          <w:lang w:eastAsia="ru-RU"/>
        </w:rPr>
        <w:t xml:space="preserve">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r w:rsidR="00015D0F">
        <w:rPr>
          <w:rFonts w:ascii="Times New Roman" w:eastAsia="Times New Roman" w:hAnsi="Times New Roman" w:cs="Times New Roman"/>
          <w:color w:val="000000"/>
          <w:sz w:val="24"/>
          <w:szCs w:val="24"/>
          <w:lang w:eastAsia="ru-RU"/>
        </w:rPr>
        <w:t xml:space="preserve">,  а также </w:t>
      </w:r>
      <w:proofErr w:type="gramStart"/>
      <w:r>
        <w:rPr>
          <w:rFonts w:ascii="Times New Roman" w:eastAsia="Times New Roman" w:hAnsi="Times New Roman" w:cs="Times New Roman"/>
          <w:color w:val="000000"/>
          <w:sz w:val="24"/>
          <w:szCs w:val="24"/>
          <w:lang w:eastAsia="ru-RU"/>
        </w:rPr>
        <w:t>контролем за</w:t>
      </w:r>
      <w:proofErr w:type="gramEnd"/>
      <w:r>
        <w:rPr>
          <w:rFonts w:ascii="Times New Roman" w:eastAsia="Times New Roman" w:hAnsi="Times New Roman" w:cs="Times New Roman"/>
          <w:color w:val="000000"/>
          <w:sz w:val="24"/>
          <w:szCs w:val="24"/>
          <w:lang w:eastAsia="ru-RU"/>
        </w:rPr>
        <w:t xml:space="preserve"> динамикой коррекционной работы, </w:t>
      </w:r>
      <w:r w:rsidR="007D5F98">
        <w:rPr>
          <w:rFonts w:ascii="Times New Roman" w:eastAsia="Times New Roman" w:hAnsi="Times New Roman" w:cs="Times New Roman"/>
          <w:color w:val="000000"/>
          <w:sz w:val="24"/>
          <w:szCs w:val="24"/>
          <w:lang w:eastAsia="ru-RU"/>
        </w:rPr>
        <w:t>знаний об особенностях психофизиологического</w:t>
      </w:r>
      <w:r>
        <w:rPr>
          <w:rFonts w:ascii="Times New Roman" w:eastAsia="Times New Roman" w:hAnsi="Times New Roman" w:cs="Times New Roman"/>
          <w:color w:val="000000"/>
          <w:sz w:val="24"/>
          <w:szCs w:val="24"/>
          <w:lang w:eastAsia="ru-RU"/>
        </w:rPr>
        <w:t xml:space="preserve"> развития детей с речевыми нарушениями.</w:t>
      </w:r>
    </w:p>
    <w:p w:rsidR="00FC2816" w:rsidRPr="00FC2816" w:rsidRDefault="00FC2816" w:rsidP="00B541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816">
        <w:rPr>
          <w:rFonts w:ascii="Times New Roman" w:eastAsia="Times New Roman" w:hAnsi="Times New Roman" w:cs="Times New Roman"/>
          <w:b/>
          <w:bCs/>
          <w:color w:val="000000"/>
          <w:sz w:val="24"/>
          <w:szCs w:val="24"/>
          <w:lang w:eastAsia="ru-RU"/>
        </w:rPr>
        <w:t>Характеристика детей с ФН</w:t>
      </w:r>
    </w:p>
    <w:p w:rsidR="00FC2816" w:rsidRPr="00FC2816" w:rsidRDefault="00FC2816" w:rsidP="0014208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C2816">
        <w:rPr>
          <w:rFonts w:ascii="Times New Roman" w:eastAsia="Times New Roman" w:hAnsi="Times New Roman" w:cs="Times New Roman"/>
          <w:color w:val="000000"/>
          <w:sz w:val="24"/>
          <w:szCs w:val="24"/>
          <w:lang w:eastAsia="ru-RU"/>
        </w:rPr>
        <w:t> </w:t>
      </w:r>
      <w:r w:rsidR="00B54151">
        <w:rPr>
          <w:rFonts w:ascii="Times New Roman" w:eastAsia="Times New Roman" w:hAnsi="Times New Roman" w:cs="Times New Roman"/>
          <w:color w:val="000000"/>
          <w:sz w:val="24"/>
          <w:szCs w:val="24"/>
          <w:lang w:eastAsia="ru-RU"/>
        </w:rPr>
        <w:t xml:space="preserve">    </w:t>
      </w:r>
      <w:r w:rsidRPr="00FC2816">
        <w:rPr>
          <w:rFonts w:ascii="Times New Roman" w:eastAsia="Times New Roman" w:hAnsi="Times New Roman" w:cs="Times New Roman"/>
          <w:color w:val="000000"/>
          <w:sz w:val="24"/>
          <w:szCs w:val="24"/>
          <w:lang w:eastAsia="ru-RU"/>
        </w:rPr>
        <w:t>Хороший фонематический слух, грамотная, развитая согласно возрасту речь, а страдает только звуковая сторона: искажение звуков и их пропуски - вот что характерно для этого диагноза. Фонетические нарушения речи выражаются в дефектах произношения отдельных звуков и групп звуков. У ребенка</w:t>
      </w:r>
      <w:r w:rsidR="00B54151">
        <w:rPr>
          <w:rFonts w:ascii="Times New Roman" w:eastAsia="Times New Roman" w:hAnsi="Times New Roman" w:cs="Times New Roman"/>
          <w:color w:val="000000"/>
          <w:sz w:val="24"/>
          <w:szCs w:val="24"/>
          <w:lang w:eastAsia="ru-RU"/>
        </w:rPr>
        <w:t xml:space="preserve"> </w:t>
      </w:r>
      <w:r w:rsidRPr="00FC2816">
        <w:rPr>
          <w:rFonts w:ascii="Times New Roman" w:eastAsia="Times New Roman" w:hAnsi="Times New Roman" w:cs="Times New Roman"/>
          <w:color w:val="000000"/>
          <w:sz w:val="24"/>
          <w:szCs w:val="24"/>
          <w:lang w:eastAsia="ru-RU"/>
        </w:rPr>
        <w:t xml:space="preserve">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компонентов Типичные примеры нарушений – велярное, </w:t>
      </w:r>
      <w:proofErr w:type="spellStart"/>
      <w:r w:rsidRPr="00FC2816">
        <w:rPr>
          <w:rFonts w:ascii="Times New Roman" w:eastAsia="Times New Roman" w:hAnsi="Times New Roman" w:cs="Times New Roman"/>
          <w:color w:val="000000"/>
          <w:sz w:val="24"/>
          <w:szCs w:val="24"/>
          <w:lang w:eastAsia="ru-RU"/>
        </w:rPr>
        <w:t>увелярное</w:t>
      </w:r>
      <w:proofErr w:type="spellEnd"/>
      <w:r w:rsidRPr="00FC2816">
        <w:rPr>
          <w:rFonts w:ascii="Times New Roman" w:eastAsia="Times New Roman" w:hAnsi="Times New Roman" w:cs="Times New Roman"/>
          <w:color w:val="000000"/>
          <w:sz w:val="24"/>
          <w:szCs w:val="24"/>
          <w:lang w:eastAsia="ru-RU"/>
        </w:rPr>
        <w:t xml:space="preserve">, или одноударное, произношение звука «Р», мягкое произношение шипящих при нижнем положении языка, межзубное произношение звуков. Они обычно не оказывают влияния на усвоение детьми знаний, но иногда могут влиять на коммуникативные процессы. Процесс </w:t>
      </w:r>
      <w:proofErr w:type="spellStart"/>
      <w:r w:rsidRPr="00FC2816">
        <w:rPr>
          <w:rFonts w:ascii="Times New Roman" w:eastAsia="Times New Roman" w:hAnsi="Times New Roman" w:cs="Times New Roman"/>
          <w:color w:val="000000"/>
          <w:sz w:val="24"/>
          <w:szCs w:val="24"/>
          <w:lang w:eastAsia="ru-RU"/>
        </w:rPr>
        <w:t>фонемообразования</w:t>
      </w:r>
      <w:proofErr w:type="spellEnd"/>
      <w:r w:rsidRPr="00FC2816">
        <w:rPr>
          <w:rFonts w:ascii="Times New Roman" w:eastAsia="Times New Roman" w:hAnsi="Times New Roman" w:cs="Times New Roman"/>
          <w:color w:val="000000"/>
          <w:sz w:val="24"/>
          <w:szCs w:val="24"/>
          <w:lang w:eastAsia="ru-RU"/>
        </w:rPr>
        <w:t xml:space="preserve"> в таких случаях не задерживается, и дети,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w:t>
      </w:r>
    </w:p>
    <w:p w:rsidR="00FC2816" w:rsidRPr="00FC2816" w:rsidRDefault="00FC2816" w:rsidP="00FC2816">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r w:rsidRPr="00FC2816">
        <w:rPr>
          <w:rFonts w:ascii="Times New Roman" w:eastAsia="Times New Roman" w:hAnsi="Times New Roman" w:cs="Times New Roman"/>
          <w:b/>
          <w:bCs/>
          <w:color w:val="000000"/>
          <w:sz w:val="24"/>
          <w:szCs w:val="24"/>
          <w:lang w:eastAsia="ru-RU"/>
        </w:rPr>
        <w:t>Характеристика детей</w:t>
      </w:r>
    </w:p>
    <w:p w:rsidR="00FC2816" w:rsidRPr="00FC2816" w:rsidRDefault="00FC2816" w:rsidP="00FC2816">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r w:rsidRPr="00FC2816">
        <w:rPr>
          <w:rFonts w:ascii="Times New Roman" w:eastAsia="Times New Roman" w:hAnsi="Times New Roman" w:cs="Times New Roman"/>
          <w:b/>
          <w:bCs/>
          <w:color w:val="000000"/>
          <w:sz w:val="24"/>
          <w:szCs w:val="24"/>
          <w:lang w:eastAsia="ru-RU"/>
        </w:rPr>
        <w:t>с фонетико-фонематическим недоразвитием речи</w:t>
      </w:r>
    </w:p>
    <w:p w:rsidR="00B54151" w:rsidRPr="00B54151" w:rsidRDefault="007D5F98" w:rsidP="00142084">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C2816" w:rsidRPr="00B54151">
        <w:rPr>
          <w:rFonts w:ascii="Times New Roman" w:eastAsia="Times New Roman" w:hAnsi="Times New Roman" w:cs="Times New Roman"/>
          <w:color w:val="000000"/>
          <w:sz w:val="24"/>
          <w:szCs w:val="24"/>
          <w:lang w:eastAsia="ru-RU"/>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7D5F98" w:rsidRDefault="007D5F98" w:rsidP="00142084">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C2816" w:rsidRPr="00B54151">
        <w:rPr>
          <w:rFonts w:ascii="Times New Roman" w:eastAsia="Times New Roman" w:hAnsi="Times New Roman" w:cs="Times New Roman"/>
          <w:color w:val="000000"/>
          <w:sz w:val="24"/>
          <w:szCs w:val="24"/>
          <w:lang w:eastAsia="ru-RU"/>
        </w:rPr>
        <w:t xml:space="preserve">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w:t>
      </w:r>
      <w:r w:rsidR="00FC2816" w:rsidRPr="00B54151">
        <w:rPr>
          <w:rFonts w:ascii="Times New Roman" w:eastAsia="Times New Roman" w:hAnsi="Times New Roman" w:cs="Times New Roman"/>
          <w:color w:val="000000"/>
          <w:sz w:val="24"/>
          <w:szCs w:val="24"/>
          <w:lang w:eastAsia="ru-RU"/>
        </w:rPr>
        <w:lastRenderedPageBreak/>
        <w:t>трудности процесса формирования звуков, отличающихся тонкими артикуляционными или акустическими признаками.</w:t>
      </w:r>
      <w:r>
        <w:rPr>
          <w:rFonts w:ascii="Times New Roman" w:eastAsia="Times New Roman" w:hAnsi="Times New Roman" w:cs="Times New Roman"/>
          <w:color w:val="000000"/>
          <w:sz w:val="24"/>
          <w:szCs w:val="24"/>
          <w:lang w:eastAsia="ru-RU"/>
        </w:rPr>
        <w:t xml:space="preserve">  </w:t>
      </w:r>
    </w:p>
    <w:p w:rsidR="00FC2816" w:rsidRPr="00B54151" w:rsidRDefault="007D5F98" w:rsidP="00142084">
      <w:pPr>
        <w:shd w:val="clear" w:color="auto" w:fill="FFFFFF"/>
        <w:spacing w:after="0" w:line="2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FC2816" w:rsidRPr="00B54151">
        <w:rPr>
          <w:rFonts w:ascii="Times New Roman" w:eastAsia="Times New Roman" w:hAnsi="Times New Roman" w:cs="Times New Roman"/>
          <w:color w:val="000000"/>
          <w:sz w:val="24"/>
          <w:szCs w:val="24"/>
          <w:lang w:eastAsia="ru-RU"/>
        </w:rPr>
        <w:t>Несформированность</w:t>
      </w:r>
      <w:proofErr w:type="spellEnd"/>
      <w:r w:rsidR="00FC2816" w:rsidRPr="00B54151">
        <w:rPr>
          <w:rFonts w:ascii="Times New Roman" w:eastAsia="Times New Roman" w:hAnsi="Times New Roman" w:cs="Times New Roman"/>
          <w:color w:val="000000"/>
          <w:sz w:val="24"/>
          <w:szCs w:val="24"/>
          <w:lang w:eastAsia="ru-RU"/>
        </w:rPr>
        <w:t xml:space="preserve"> произношения звуков крайне вариативна и может быть выражена в речи ребенка различным образом:</w:t>
      </w:r>
    </w:p>
    <w:p w:rsidR="00FC2816" w:rsidRPr="00B54151" w:rsidRDefault="00FC2816" w:rsidP="00142084">
      <w:pPr>
        <w:numPr>
          <w:ilvl w:val="0"/>
          <w:numId w:val="2"/>
        </w:numPr>
        <w:shd w:val="clear" w:color="auto" w:fill="FFFFFF"/>
        <w:spacing w:before="100" w:beforeAutospacing="1" w:after="100" w:afterAutospacing="1" w:line="240" w:lineRule="atLeast"/>
        <w:ind w:firstLine="0"/>
        <w:jc w:val="both"/>
        <w:rPr>
          <w:rFonts w:ascii="Times New Roman" w:eastAsia="Times New Roman" w:hAnsi="Times New Roman" w:cs="Times New Roman"/>
          <w:color w:val="000000"/>
          <w:sz w:val="24"/>
          <w:szCs w:val="24"/>
          <w:lang w:eastAsia="ru-RU"/>
        </w:rPr>
      </w:pPr>
      <w:r w:rsidRPr="00B54151">
        <w:rPr>
          <w:rFonts w:ascii="Times New Roman" w:eastAsia="Times New Roman" w:hAnsi="Times New Roman" w:cs="Times New Roman"/>
          <w:color w:val="000000"/>
          <w:sz w:val="24"/>
          <w:szCs w:val="24"/>
          <w:lang w:eastAsia="ru-RU"/>
        </w:rPr>
        <w:t xml:space="preserve">заменой звуков более </w:t>
      </w:r>
      <w:proofErr w:type="gramStart"/>
      <w:r w:rsidRPr="00B54151">
        <w:rPr>
          <w:rFonts w:ascii="Times New Roman" w:eastAsia="Times New Roman" w:hAnsi="Times New Roman" w:cs="Times New Roman"/>
          <w:color w:val="000000"/>
          <w:sz w:val="24"/>
          <w:szCs w:val="24"/>
          <w:lang w:eastAsia="ru-RU"/>
        </w:rPr>
        <w:t>простыми</w:t>
      </w:r>
      <w:proofErr w:type="gramEnd"/>
      <w:r w:rsidRPr="00B54151">
        <w:rPr>
          <w:rFonts w:ascii="Times New Roman" w:eastAsia="Times New Roman" w:hAnsi="Times New Roman" w:cs="Times New Roman"/>
          <w:color w:val="000000"/>
          <w:sz w:val="24"/>
          <w:szCs w:val="24"/>
          <w:lang w:eastAsia="ru-RU"/>
        </w:rPr>
        <w:t xml:space="preserve"> по артикуляции;</w:t>
      </w:r>
    </w:p>
    <w:p w:rsidR="00FC2816" w:rsidRPr="00B54151" w:rsidRDefault="00FC2816" w:rsidP="00142084">
      <w:pPr>
        <w:numPr>
          <w:ilvl w:val="0"/>
          <w:numId w:val="2"/>
        </w:numPr>
        <w:shd w:val="clear" w:color="auto" w:fill="FFFFFF"/>
        <w:spacing w:before="100" w:beforeAutospacing="1" w:after="100" w:afterAutospacing="1" w:line="240" w:lineRule="atLeast"/>
        <w:ind w:firstLine="0"/>
        <w:jc w:val="both"/>
        <w:rPr>
          <w:rFonts w:ascii="Times New Roman" w:eastAsia="Times New Roman" w:hAnsi="Times New Roman" w:cs="Times New Roman"/>
          <w:color w:val="000000"/>
          <w:sz w:val="24"/>
          <w:szCs w:val="24"/>
          <w:lang w:eastAsia="ru-RU"/>
        </w:rPr>
      </w:pPr>
      <w:r w:rsidRPr="00B54151">
        <w:rPr>
          <w:rFonts w:ascii="Times New Roman" w:eastAsia="Times New Roman" w:hAnsi="Times New Roman" w:cs="Times New Roman"/>
          <w:color w:val="000000"/>
          <w:sz w:val="24"/>
          <w:szCs w:val="24"/>
          <w:lang w:eastAsia="ru-RU"/>
        </w:rPr>
        <w:t>трудностями различения звуков;</w:t>
      </w:r>
    </w:p>
    <w:p w:rsidR="00FC2816" w:rsidRPr="00B54151" w:rsidRDefault="00FC2816" w:rsidP="00142084">
      <w:pPr>
        <w:numPr>
          <w:ilvl w:val="0"/>
          <w:numId w:val="2"/>
        </w:numPr>
        <w:shd w:val="clear" w:color="auto" w:fill="FFFFFF"/>
        <w:spacing w:after="0" w:line="240" w:lineRule="atLeast"/>
        <w:ind w:firstLine="0"/>
        <w:jc w:val="both"/>
        <w:rPr>
          <w:rFonts w:ascii="Times New Roman" w:eastAsia="Times New Roman" w:hAnsi="Times New Roman" w:cs="Times New Roman"/>
          <w:color w:val="000000"/>
          <w:sz w:val="24"/>
          <w:szCs w:val="24"/>
          <w:lang w:eastAsia="ru-RU"/>
        </w:rPr>
      </w:pPr>
      <w:r w:rsidRPr="00B54151">
        <w:rPr>
          <w:rFonts w:ascii="Times New Roman" w:eastAsia="Times New Roman" w:hAnsi="Times New Roman" w:cs="Times New Roman"/>
          <w:color w:val="000000"/>
          <w:sz w:val="24"/>
          <w:szCs w:val="24"/>
          <w:lang w:eastAsia="ru-RU"/>
        </w:rPr>
        <w:t xml:space="preserve">особенностями употребления правильно произносимых звуков в </w:t>
      </w:r>
      <w:proofErr w:type="gramStart"/>
      <w:r w:rsidRPr="00B54151">
        <w:rPr>
          <w:rFonts w:ascii="Times New Roman" w:eastAsia="Times New Roman" w:hAnsi="Times New Roman" w:cs="Times New Roman"/>
          <w:color w:val="000000"/>
          <w:sz w:val="24"/>
          <w:szCs w:val="24"/>
          <w:lang w:eastAsia="ru-RU"/>
        </w:rPr>
        <w:t>речевом</w:t>
      </w:r>
      <w:proofErr w:type="gramEnd"/>
    </w:p>
    <w:p w:rsidR="00FC2816" w:rsidRPr="00B54151" w:rsidRDefault="00FC2816" w:rsidP="00142084">
      <w:pPr>
        <w:shd w:val="clear" w:color="auto" w:fill="FFFFFF"/>
        <w:spacing w:after="0" w:line="240" w:lineRule="atLeast"/>
        <w:jc w:val="both"/>
        <w:rPr>
          <w:rFonts w:ascii="Times New Roman" w:eastAsia="Times New Roman" w:hAnsi="Times New Roman" w:cs="Times New Roman"/>
          <w:color w:val="000000"/>
          <w:sz w:val="24"/>
          <w:szCs w:val="24"/>
          <w:lang w:eastAsia="ru-RU"/>
        </w:rPr>
      </w:pPr>
      <w:proofErr w:type="gramStart"/>
      <w:r w:rsidRPr="00B54151">
        <w:rPr>
          <w:rFonts w:ascii="Times New Roman" w:eastAsia="Times New Roman" w:hAnsi="Times New Roman" w:cs="Times New Roman"/>
          <w:color w:val="000000"/>
          <w:sz w:val="24"/>
          <w:szCs w:val="24"/>
          <w:lang w:eastAsia="ru-RU"/>
        </w:rPr>
        <w:t>контексте</w:t>
      </w:r>
      <w:proofErr w:type="gramEnd"/>
      <w:r w:rsidRPr="00B54151">
        <w:rPr>
          <w:rFonts w:ascii="Times New Roman" w:eastAsia="Times New Roman" w:hAnsi="Times New Roman" w:cs="Times New Roman"/>
          <w:color w:val="000000"/>
          <w:sz w:val="24"/>
          <w:szCs w:val="24"/>
          <w:lang w:eastAsia="ru-RU"/>
        </w:rPr>
        <w:t>.</w:t>
      </w:r>
    </w:p>
    <w:p w:rsidR="007D5F98" w:rsidRDefault="007D5F98" w:rsidP="009C58D7">
      <w:pPr>
        <w:shd w:val="clear" w:color="auto" w:fill="FFFFFF"/>
        <w:spacing w:after="0" w:line="2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C2816" w:rsidRPr="00B54151">
        <w:rPr>
          <w:rFonts w:ascii="Times New Roman" w:eastAsia="Times New Roman" w:hAnsi="Times New Roman" w:cs="Times New Roman"/>
          <w:color w:val="000000"/>
          <w:sz w:val="24"/>
          <w:szCs w:val="24"/>
          <w:lang w:eastAsia="ru-RU"/>
        </w:rPr>
        <w:t xml:space="preserve">Ведущим дефектом при ФФН является </w:t>
      </w:r>
      <w:proofErr w:type="spellStart"/>
      <w:r w:rsidR="00FC2816" w:rsidRPr="00B54151">
        <w:rPr>
          <w:rFonts w:ascii="Times New Roman" w:eastAsia="Times New Roman" w:hAnsi="Times New Roman" w:cs="Times New Roman"/>
          <w:color w:val="000000"/>
          <w:sz w:val="24"/>
          <w:szCs w:val="24"/>
          <w:lang w:eastAsia="ru-RU"/>
        </w:rPr>
        <w:t>несформированность</w:t>
      </w:r>
      <w:proofErr w:type="spellEnd"/>
      <w:r w:rsidR="00FC2816" w:rsidRPr="00B54151">
        <w:rPr>
          <w:rFonts w:ascii="Times New Roman" w:eastAsia="Times New Roman" w:hAnsi="Times New Roman" w:cs="Times New Roman"/>
          <w:color w:val="000000"/>
          <w:sz w:val="24"/>
          <w:szCs w:val="24"/>
          <w:lang w:eastAsia="ru-RU"/>
        </w:rPr>
        <w:t xml:space="preserve"> процессов восприятия звуков речи, что влечёт за собой затруднения детей при практическом осознании </w:t>
      </w:r>
      <w:r w:rsidR="009C58D7">
        <w:rPr>
          <w:rFonts w:ascii="Times New Roman" w:eastAsia="Times New Roman" w:hAnsi="Times New Roman" w:cs="Times New Roman"/>
          <w:color w:val="000000"/>
          <w:sz w:val="24"/>
          <w:szCs w:val="24"/>
          <w:lang w:eastAsia="ru-RU"/>
        </w:rPr>
        <w:t xml:space="preserve">основных элементов языка и речи. </w:t>
      </w:r>
      <w:r w:rsidR="00FC2816" w:rsidRPr="00B54151">
        <w:rPr>
          <w:rFonts w:ascii="Times New Roman" w:eastAsia="Times New Roman" w:hAnsi="Times New Roman" w:cs="Times New Roman"/>
          <w:color w:val="000000"/>
          <w:sz w:val="24"/>
          <w:szCs w:val="24"/>
          <w:lang w:eastAsia="ru-RU"/>
        </w:rPr>
        <w:t>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r>
        <w:rPr>
          <w:rFonts w:ascii="Times New Roman" w:eastAsia="Times New Roman" w:hAnsi="Times New Roman" w:cs="Times New Roman"/>
          <w:color w:val="000000"/>
          <w:sz w:val="24"/>
          <w:szCs w:val="24"/>
          <w:lang w:eastAsia="ru-RU"/>
        </w:rPr>
        <w:t xml:space="preserve">   </w:t>
      </w:r>
      <w:r w:rsidR="00FC2816" w:rsidRPr="00B54151">
        <w:rPr>
          <w:rFonts w:ascii="Times New Roman" w:eastAsia="Times New Roman" w:hAnsi="Times New Roman" w:cs="Times New Roman"/>
          <w:color w:val="000000"/>
          <w:sz w:val="24"/>
          <w:szCs w:val="24"/>
          <w:lang w:eastAsia="ru-RU"/>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7D5F98" w:rsidRPr="00B54151" w:rsidRDefault="007D5F98" w:rsidP="007D5F98">
      <w:pPr>
        <w:shd w:val="clear" w:color="auto" w:fill="FFFFFF"/>
        <w:spacing w:after="0"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Зная особенности речевого развития детей с ФН и ФФНР,  предложены следующие </w:t>
      </w:r>
    </w:p>
    <w:p w:rsidR="007D5F98" w:rsidRDefault="007D5F98" w:rsidP="007D5F9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параметры количественного мониторинга</w:t>
      </w:r>
      <w:r w:rsidRPr="00475A06">
        <w:rPr>
          <w:rFonts w:ascii="Times New Roman" w:eastAsia="Times New Roman" w:hAnsi="Times New Roman" w:cs="Times New Roman"/>
          <w:color w:val="000000"/>
          <w:sz w:val="24"/>
          <w:szCs w:val="24"/>
          <w:lang w:eastAsia="ru-RU"/>
        </w:rPr>
        <w:t xml:space="preserve">: </w:t>
      </w:r>
    </w:p>
    <w:p w:rsidR="007D5F98" w:rsidRDefault="007D5F98" w:rsidP="007D5F98">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1. </w:t>
      </w:r>
      <w:proofErr w:type="spellStart"/>
      <w:r w:rsidRPr="00475A06">
        <w:rPr>
          <w:rFonts w:ascii="Times New Roman" w:eastAsia="Times New Roman" w:hAnsi="Times New Roman" w:cs="Times New Roman"/>
          <w:color w:val="000000"/>
          <w:sz w:val="24"/>
          <w:szCs w:val="24"/>
          <w:lang w:eastAsia="ru-RU"/>
        </w:rPr>
        <w:t>Сформированность</w:t>
      </w:r>
      <w:proofErr w:type="spellEnd"/>
      <w:r w:rsidRPr="00475A06">
        <w:rPr>
          <w:rFonts w:ascii="Times New Roman" w:eastAsia="Times New Roman" w:hAnsi="Times New Roman" w:cs="Times New Roman"/>
          <w:color w:val="000000"/>
          <w:sz w:val="24"/>
          <w:szCs w:val="24"/>
          <w:lang w:eastAsia="ru-RU"/>
        </w:rPr>
        <w:t xml:space="preserve"> звукопроизношения </w:t>
      </w:r>
    </w:p>
    <w:p w:rsidR="007D5F98" w:rsidRDefault="007D5F98" w:rsidP="007D5F98">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2. </w:t>
      </w:r>
      <w:proofErr w:type="spellStart"/>
      <w:r w:rsidRPr="00475A06">
        <w:rPr>
          <w:rFonts w:ascii="Times New Roman" w:eastAsia="Times New Roman" w:hAnsi="Times New Roman" w:cs="Times New Roman"/>
          <w:color w:val="000000"/>
          <w:sz w:val="24"/>
          <w:szCs w:val="24"/>
          <w:lang w:eastAsia="ru-RU"/>
        </w:rPr>
        <w:t>Сформированность</w:t>
      </w:r>
      <w:proofErr w:type="spellEnd"/>
      <w:r w:rsidRPr="00475A06">
        <w:rPr>
          <w:rFonts w:ascii="Times New Roman" w:eastAsia="Times New Roman" w:hAnsi="Times New Roman" w:cs="Times New Roman"/>
          <w:color w:val="000000"/>
          <w:sz w:val="24"/>
          <w:szCs w:val="24"/>
          <w:lang w:eastAsia="ru-RU"/>
        </w:rPr>
        <w:t xml:space="preserve"> навыков языкового анализа </w:t>
      </w:r>
    </w:p>
    <w:p w:rsidR="007D5F98" w:rsidRDefault="007D5F98" w:rsidP="007D5F98">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3. </w:t>
      </w:r>
      <w:proofErr w:type="spellStart"/>
      <w:r w:rsidRPr="00475A06">
        <w:rPr>
          <w:rFonts w:ascii="Times New Roman" w:eastAsia="Times New Roman" w:hAnsi="Times New Roman" w:cs="Times New Roman"/>
          <w:color w:val="000000"/>
          <w:sz w:val="24"/>
          <w:szCs w:val="24"/>
          <w:lang w:eastAsia="ru-RU"/>
        </w:rPr>
        <w:t>Сформированность</w:t>
      </w:r>
      <w:proofErr w:type="spellEnd"/>
      <w:r w:rsidRPr="00475A06">
        <w:rPr>
          <w:rFonts w:ascii="Times New Roman" w:eastAsia="Times New Roman" w:hAnsi="Times New Roman" w:cs="Times New Roman"/>
          <w:color w:val="000000"/>
          <w:sz w:val="24"/>
          <w:szCs w:val="24"/>
          <w:lang w:eastAsia="ru-RU"/>
        </w:rPr>
        <w:t xml:space="preserve"> звуковой и слоговой структуры слова </w:t>
      </w:r>
    </w:p>
    <w:p w:rsidR="007D5F98" w:rsidRDefault="007D5F98" w:rsidP="007D5F98">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4. </w:t>
      </w:r>
      <w:proofErr w:type="spellStart"/>
      <w:r w:rsidRPr="00475A06">
        <w:rPr>
          <w:rFonts w:ascii="Times New Roman" w:eastAsia="Times New Roman" w:hAnsi="Times New Roman" w:cs="Times New Roman"/>
          <w:color w:val="000000"/>
          <w:sz w:val="24"/>
          <w:szCs w:val="24"/>
          <w:lang w:eastAsia="ru-RU"/>
        </w:rPr>
        <w:t>Сформированность</w:t>
      </w:r>
      <w:proofErr w:type="spellEnd"/>
      <w:r w:rsidRPr="00475A06">
        <w:rPr>
          <w:rFonts w:ascii="Times New Roman" w:eastAsia="Times New Roman" w:hAnsi="Times New Roman" w:cs="Times New Roman"/>
          <w:color w:val="000000"/>
          <w:sz w:val="24"/>
          <w:szCs w:val="24"/>
          <w:lang w:eastAsia="ru-RU"/>
        </w:rPr>
        <w:t xml:space="preserve"> навыков словообразования </w:t>
      </w:r>
    </w:p>
    <w:p w:rsidR="007D5F98" w:rsidRDefault="007D5F98" w:rsidP="007D5F98">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5. </w:t>
      </w:r>
      <w:proofErr w:type="spellStart"/>
      <w:r w:rsidRPr="00475A06">
        <w:rPr>
          <w:rFonts w:ascii="Times New Roman" w:eastAsia="Times New Roman" w:hAnsi="Times New Roman" w:cs="Times New Roman"/>
          <w:color w:val="000000"/>
          <w:sz w:val="24"/>
          <w:szCs w:val="24"/>
          <w:lang w:eastAsia="ru-RU"/>
        </w:rPr>
        <w:t>Сформированность</w:t>
      </w:r>
      <w:proofErr w:type="spellEnd"/>
      <w:r w:rsidRPr="00475A06">
        <w:rPr>
          <w:rFonts w:ascii="Times New Roman" w:eastAsia="Times New Roman" w:hAnsi="Times New Roman" w:cs="Times New Roman"/>
          <w:color w:val="000000"/>
          <w:sz w:val="24"/>
          <w:szCs w:val="24"/>
          <w:lang w:eastAsia="ru-RU"/>
        </w:rPr>
        <w:t xml:space="preserve"> грамматического строя речи. </w:t>
      </w:r>
    </w:p>
    <w:p w:rsidR="007D5F98" w:rsidRDefault="007D5F98" w:rsidP="007D5F98">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6. Обследование понимания речи. </w:t>
      </w:r>
    </w:p>
    <w:p w:rsidR="007D5F98" w:rsidRDefault="007D5F98" w:rsidP="007D5F98">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7. </w:t>
      </w:r>
      <w:proofErr w:type="spellStart"/>
      <w:r w:rsidRPr="00475A06">
        <w:rPr>
          <w:rFonts w:ascii="Times New Roman" w:eastAsia="Times New Roman" w:hAnsi="Times New Roman" w:cs="Times New Roman"/>
          <w:color w:val="000000"/>
          <w:sz w:val="24"/>
          <w:szCs w:val="24"/>
          <w:lang w:eastAsia="ru-RU"/>
        </w:rPr>
        <w:t>Сформированность</w:t>
      </w:r>
      <w:proofErr w:type="spellEnd"/>
      <w:r w:rsidRPr="00475A06">
        <w:rPr>
          <w:rFonts w:ascii="Times New Roman" w:eastAsia="Times New Roman" w:hAnsi="Times New Roman" w:cs="Times New Roman"/>
          <w:color w:val="000000"/>
          <w:sz w:val="24"/>
          <w:szCs w:val="24"/>
          <w:lang w:eastAsia="ru-RU"/>
        </w:rPr>
        <w:t xml:space="preserve"> связной речи. </w:t>
      </w:r>
    </w:p>
    <w:p w:rsidR="007D5F98" w:rsidRDefault="007D5F98" w:rsidP="007D5F98">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8. </w:t>
      </w:r>
      <w:proofErr w:type="spellStart"/>
      <w:r w:rsidRPr="00475A06">
        <w:rPr>
          <w:rFonts w:ascii="Times New Roman" w:eastAsia="Times New Roman" w:hAnsi="Times New Roman" w:cs="Times New Roman"/>
          <w:color w:val="000000"/>
          <w:sz w:val="24"/>
          <w:szCs w:val="24"/>
          <w:lang w:eastAsia="ru-RU"/>
        </w:rPr>
        <w:t>Сформированность</w:t>
      </w:r>
      <w:proofErr w:type="spellEnd"/>
      <w:r w:rsidRPr="00475A06">
        <w:rPr>
          <w:rFonts w:ascii="Times New Roman" w:eastAsia="Times New Roman" w:hAnsi="Times New Roman" w:cs="Times New Roman"/>
          <w:color w:val="000000"/>
          <w:sz w:val="24"/>
          <w:szCs w:val="24"/>
          <w:lang w:eastAsia="ru-RU"/>
        </w:rPr>
        <w:t xml:space="preserve"> навыков чтения</w:t>
      </w:r>
      <w:r>
        <w:rPr>
          <w:rFonts w:ascii="Times New Roman" w:eastAsia="Times New Roman" w:hAnsi="Times New Roman" w:cs="Times New Roman"/>
          <w:color w:val="000000"/>
          <w:sz w:val="24"/>
          <w:szCs w:val="24"/>
          <w:lang w:eastAsia="ru-RU"/>
        </w:rPr>
        <w:t>.</w:t>
      </w:r>
      <w:r w:rsidRPr="00475A06">
        <w:rPr>
          <w:rFonts w:ascii="Times New Roman" w:eastAsia="Times New Roman" w:hAnsi="Times New Roman" w:cs="Times New Roman"/>
          <w:color w:val="000000"/>
          <w:sz w:val="24"/>
          <w:szCs w:val="24"/>
          <w:lang w:eastAsia="ru-RU"/>
        </w:rPr>
        <w:t xml:space="preserve"> </w:t>
      </w:r>
    </w:p>
    <w:p w:rsidR="00FC2816" w:rsidRDefault="00FC2816" w:rsidP="001A2D55">
      <w:pPr>
        <w:spacing w:after="0"/>
        <w:rPr>
          <w:rFonts w:ascii="Times New Roman" w:eastAsia="Times New Roman" w:hAnsi="Times New Roman" w:cs="Times New Roman"/>
          <w:color w:val="000000"/>
          <w:sz w:val="24"/>
          <w:szCs w:val="24"/>
          <w:lang w:eastAsia="ru-RU"/>
        </w:rPr>
      </w:pPr>
    </w:p>
    <w:p w:rsidR="001A2D55" w:rsidRDefault="001A2D55" w:rsidP="001A2D55">
      <w:pPr>
        <w:pStyle w:val="a3"/>
        <w:numPr>
          <w:ilvl w:val="0"/>
          <w:numId w:val="1"/>
        </w:numPr>
        <w:spacing w:after="150" w:line="300" w:lineRule="atLeast"/>
        <w:rPr>
          <w:rFonts w:ascii="Times New Roman" w:eastAsia="Times New Roman" w:hAnsi="Times New Roman" w:cs="Times New Roman"/>
          <w:b/>
          <w:bCs/>
          <w:color w:val="000000"/>
          <w:sz w:val="24"/>
          <w:szCs w:val="24"/>
          <w:lang w:eastAsia="ru-RU"/>
        </w:rPr>
      </w:pPr>
      <w:proofErr w:type="spellStart"/>
      <w:r w:rsidRPr="001A2D55">
        <w:rPr>
          <w:rFonts w:ascii="Times New Roman" w:eastAsia="Times New Roman" w:hAnsi="Times New Roman" w:cs="Times New Roman"/>
          <w:b/>
          <w:bCs/>
          <w:color w:val="000000"/>
          <w:sz w:val="24"/>
          <w:szCs w:val="24"/>
          <w:lang w:eastAsia="ru-RU"/>
        </w:rPr>
        <w:t>Сформированность</w:t>
      </w:r>
      <w:proofErr w:type="spellEnd"/>
      <w:r w:rsidRPr="001A2D55">
        <w:rPr>
          <w:rFonts w:ascii="Times New Roman" w:eastAsia="Times New Roman" w:hAnsi="Times New Roman" w:cs="Times New Roman"/>
          <w:b/>
          <w:bCs/>
          <w:color w:val="000000"/>
          <w:sz w:val="24"/>
          <w:szCs w:val="24"/>
          <w:lang w:eastAsia="ru-RU"/>
        </w:rPr>
        <w:t xml:space="preserve"> звукопроизношения.</w:t>
      </w:r>
    </w:p>
    <w:tbl>
      <w:tblPr>
        <w:tblStyle w:val="a4"/>
        <w:tblW w:w="0" w:type="auto"/>
        <w:tblInd w:w="108" w:type="dxa"/>
        <w:tblLook w:val="04A0" w:firstRow="1" w:lastRow="0" w:firstColumn="1" w:lastColumn="0" w:noHBand="0" w:noVBand="1"/>
      </w:tblPr>
      <w:tblGrid>
        <w:gridCol w:w="3712"/>
        <w:gridCol w:w="4207"/>
        <w:gridCol w:w="1544"/>
      </w:tblGrid>
      <w:tr w:rsidR="001A2D55" w:rsidTr="000A7720">
        <w:tc>
          <w:tcPr>
            <w:tcW w:w="3712" w:type="dxa"/>
          </w:tcPr>
          <w:p w:rsidR="001A2D55" w:rsidRPr="005A038E" w:rsidRDefault="001A2D55" w:rsidP="00B54151">
            <w:pPr>
              <w:spacing w:after="150" w:line="300" w:lineRule="atLeast"/>
              <w:ind w:left="360"/>
              <w:jc w:val="center"/>
              <w:rPr>
                <w:rFonts w:ascii="Times New Roman" w:eastAsia="Times New Roman" w:hAnsi="Times New Roman" w:cs="Times New Roman"/>
                <w:b/>
                <w:color w:val="000000"/>
                <w:sz w:val="24"/>
                <w:szCs w:val="24"/>
                <w:lang w:eastAsia="ru-RU"/>
              </w:rPr>
            </w:pPr>
            <w:r w:rsidRPr="005A038E">
              <w:rPr>
                <w:rFonts w:ascii="Times New Roman" w:eastAsia="Times New Roman" w:hAnsi="Times New Roman" w:cs="Times New Roman"/>
                <w:b/>
                <w:color w:val="000000"/>
                <w:sz w:val="24"/>
                <w:szCs w:val="24"/>
                <w:lang w:eastAsia="ru-RU"/>
              </w:rPr>
              <w:t>Задания:</w:t>
            </w:r>
          </w:p>
        </w:tc>
        <w:tc>
          <w:tcPr>
            <w:tcW w:w="4207" w:type="dxa"/>
          </w:tcPr>
          <w:p w:rsidR="001A2D55" w:rsidRPr="005A038E" w:rsidRDefault="001A2D55" w:rsidP="00B54151">
            <w:pPr>
              <w:pStyle w:val="a3"/>
              <w:spacing w:after="150" w:line="300" w:lineRule="atLeast"/>
              <w:ind w:left="0"/>
              <w:jc w:val="center"/>
              <w:rPr>
                <w:rFonts w:ascii="Times New Roman" w:eastAsia="Times New Roman" w:hAnsi="Times New Roman" w:cs="Times New Roman"/>
                <w:b/>
                <w:bCs/>
                <w:color w:val="000000"/>
                <w:sz w:val="24"/>
                <w:szCs w:val="24"/>
                <w:lang w:eastAsia="ru-RU"/>
              </w:rPr>
            </w:pPr>
            <w:r w:rsidRPr="005A038E">
              <w:rPr>
                <w:rFonts w:ascii="Times New Roman" w:eastAsia="Times New Roman" w:hAnsi="Times New Roman" w:cs="Times New Roman"/>
                <w:b/>
                <w:bCs/>
                <w:color w:val="000000"/>
                <w:sz w:val="24"/>
                <w:szCs w:val="24"/>
                <w:lang w:eastAsia="ru-RU"/>
              </w:rPr>
              <w:t>Стимульный материал</w:t>
            </w:r>
          </w:p>
        </w:tc>
        <w:tc>
          <w:tcPr>
            <w:tcW w:w="1544" w:type="dxa"/>
          </w:tcPr>
          <w:p w:rsidR="001A2D55" w:rsidRPr="001A2D55" w:rsidRDefault="001A2D55" w:rsidP="00B54151">
            <w:pPr>
              <w:spacing w:after="150" w:line="300" w:lineRule="atLeast"/>
              <w:jc w:val="center"/>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b/>
                <w:bCs/>
                <w:color w:val="000000"/>
                <w:sz w:val="24"/>
                <w:szCs w:val="24"/>
                <w:lang w:eastAsia="ru-RU"/>
              </w:rPr>
              <w:t>Оценка:</w:t>
            </w:r>
          </w:p>
        </w:tc>
      </w:tr>
      <w:tr w:rsidR="001A2D55" w:rsidTr="000A7720">
        <w:tc>
          <w:tcPr>
            <w:tcW w:w="3712" w:type="dxa"/>
          </w:tcPr>
          <w:p w:rsidR="001A2D55" w:rsidRDefault="001A2D55" w:rsidP="001A2D55">
            <w:pPr>
              <w:spacing w:after="150" w:line="300" w:lineRule="atLeast"/>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а) называние картинок, в названии которых содержатся обследуемые звуки,</w:t>
            </w:r>
          </w:p>
          <w:p w:rsidR="001A2D55" w:rsidRDefault="001A2D55" w:rsidP="001A2D55">
            <w:pPr>
              <w:spacing w:after="150" w:line="300" w:lineRule="atLeast"/>
              <w:rPr>
                <w:rFonts w:ascii="Times New Roman" w:eastAsia="Times New Roman" w:hAnsi="Times New Roman" w:cs="Times New Roman"/>
                <w:color w:val="000000"/>
                <w:sz w:val="24"/>
                <w:szCs w:val="24"/>
                <w:lang w:eastAsia="ru-RU"/>
              </w:rPr>
            </w:pPr>
          </w:p>
          <w:p w:rsidR="00046FA6" w:rsidRDefault="00046FA6" w:rsidP="001A2D55">
            <w:pPr>
              <w:spacing w:after="150" w:line="300" w:lineRule="atLeast"/>
              <w:rPr>
                <w:rFonts w:ascii="Times New Roman" w:eastAsia="Times New Roman" w:hAnsi="Times New Roman" w:cs="Times New Roman"/>
                <w:color w:val="000000"/>
                <w:sz w:val="24"/>
                <w:szCs w:val="24"/>
                <w:lang w:eastAsia="ru-RU"/>
              </w:rPr>
            </w:pPr>
          </w:p>
          <w:p w:rsidR="00046FA6" w:rsidRDefault="00046FA6" w:rsidP="001A2D55">
            <w:pPr>
              <w:spacing w:after="150" w:line="300" w:lineRule="atLeast"/>
              <w:rPr>
                <w:rFonts w:ascii="Times New Roman" w:eastAsia="Times New Roman" w:hAnsi="Times New Roman" w:cs="Times New Roman"/>
                <w:color w:val="000000"/>
                <w:sz w:val="24"/>
                <w:szCs w:val="24"/>
                <w:lang w:eastAsia="ru-RU"/>
              </w:rPr>
            </w:pPr>
          </w:p>
          <w:p w:rsidR="00046FA6" w:rsidRDefault="00046FA6" w:rsidP="001A2D55">
            <w:pPr>
              <w:spacing w:after="150" w:line="300" w:lineRule="atLeast"/>
              <w:rPr>
                <w:rFonts w:ascii="Times New Roman" w:eastAsia="Times New Roman" w:hAnsi="Times New Roman" w:cs="Times New Roman"/>
                <w:color w:val="000000"/>
                <w:sz w:val="24"/>
                <w:szCs w:val="24"/>
                <w:lang w:eastAsia="ru-RU"/>
              </w:rPr>
            </w:pPr>
          </w:p>
          <w:p w:rsidR="001A2D55" w:rsidRPr="001A2D55" w:rsidRDefault="001A2D55" w:rsidP="005A038E">
            <w:pPr>
              <w:spacing w:after="150" w:line="300" w:lineRule="atLeast"/>
              <w:rPr>
                <w:rFonts w:ascii="Times New Roman" w:eastAsia="Times New Roman" w:hAnsi="Times New Roman" w:cs="Times New Roman"/>
                <w:color w:val="000000"/>
                <w:sz w:val="24"/>
                <w:szCs w:val="24"/>
                <w:lang w:eastAsia="ru-RU"/>
              </w:rPr>
            </w:pPr>
          </w:p>
        </w:tc>
        <w:tc>
          <w:tcPr>
            <w:tcW w:w="4207" w:type="dxa"/>
          </w:tcPr>
          <w:p w:rsidR="00046FA6" w:rsidRDefault="00046FA6" w:rsidP="00046FA6">
            <w:pPr>
              <w:spacing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Сок, коса, ананас</w:t>
            </w:r>
          </w:p>
          <w:p w:rsidR="00046FA6" w:rsidRDefault="00046FA6" w:rsidP="00046FA6">
            <w:pPr>
              <w:spacing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 восемь, гусь</w:t>
            </w:r>
          </w:p>
          <w:p w:rsidR="00046FA6" w:rsidRDefault="00046FA6" w:rsidP="00046FA6">
            <w:pPr>
              <w:spacing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Зонт, коза,</w:t>
            </w:r>
          </w:p>
          <w:p w:rsidR="00046FA6" w:rsidRDefault="00046FA6" w:rsidP="00046FA6">
            <w:pPr>
              <w:spacing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Зима, корзина</w:t>
            </w:r>
          </w:p>
          <w:p w:rsidR="00046FA6" w:rsidRDefault="00046FA6" w:rsidP="00046FA6">
            <w:pPr>
              <w:spacing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Цветок, мельница, огурец</w:t>
            </w:r>
          </w:p>
          <w:p w:rsidR="00046FA6" w:rsidRDefault="00046FA6" w:rsidP="00046FA6">
            <w:pPr>
              <w:spacing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Шапка, машина, душ</w:t>
            </w:r>
          </w:p>
          <w:p w:rsidR="00046FA6" w:rsidRDefault="00046FA6" w:rsidP="00046FA6">
            <w:pPr>
              <w:spacing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Жук, пружина</w:t>
            </w:r>
          </w:p>
          <w:p w:rsidR="00046FA6" w:rsidRDefault="00046FA6" w:rsidP="00046FA6">
            <w:pPr>
              <w:spacing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Щетка, ящик, плащ</w:t>
            </w:r>
          </w:p>
          <w:p w:rsidR="00046FA6" w:rsidRDefault="00046FA6" w:rsidP="00046FA6">
            <w:pPr>
              <w:spacing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Часы, ключи, мяч</w:t>
            </w:r>
          </w:p>
          <w:p w:rsidR="00046FA6" w:rsidRDefault="00046FA6" w:rsidP="00046FA6">
            <w:pPr>
              <w:spacing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Лак, полки, стол</w:t>
            </w:r>
          </w:p>
          <w:p w:rsidR="00046FA6" w:rsidRDefault="00046FA6" w:rsidP="00046FA6">
            <w:pPr>
              <w:spacing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Лист, коляска, соль</w:t>
            </w:r>
          </w:p>
          <w:p w:rsidR="00046FA6" w:rsidRDefault="00046FA6" w:rsidP="00046FA6">
            <w:pPr>
              <w:spacing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Рак, парк, пар</w:t>
            </w:r>
          </w:p>
          <w:p w:rsidR="00046FA6" w:rsidRPr="00046FA6" w:rsidRDefault="00046FA6" w:rsidP="005A038E">
            <w:pPr>
              <w:spacing w:line="2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 турист, дверь</w:t>
            </w:r>
          </w:p>
        </w:tc>
        <w:tc>
          <w:tcPr>
            <w:tcW w:w="1544" w:type="dxa"/>
          </w:tcPr>
          <w:p w:rsidR="001A2D55" w:rsidRDefault="001A2D55" w:rsidP="001A2D55">
            <w:pPr>
              <w:pStyle w:val="a3"/>
              <w:spacing w:after="150" w:line="300" w:lineRule="atLeast"/>
              <w:ind w:left="0"/>
              <w:rPr>
                <w:rFonts w:ascii="Times New Roman" w:eastAsia="Times New Roman" w:hAnsi="Times New Roman" w:cs="Times New Roman"/>
                <w:b/>
                <w:bCs/>
                <w:color w:val="000000"/>
                <w:sz w:val="24"/>
                <w:szCs w:val="24"/>
                <w:lang w:eastAsia="ru-RU"/>
              </w:rPr>
            </w:pPr>
          </w:p>
        </w:tc>
      </w:tr>
      <w:tr w:rsidR="005A038E" w:rsidTr="000A7720">
        <w:tc>
          <w:tcPr>
            <w:tcW w:w="3712" w:type="dxa"/>
          </w:tcPr>
          <w:p w:rsidR="005A038E" w:rsidRDefault="005A038E" w:rsidP="005A038E">
            <w:pPr>
              <w:spacing w:after="150" w:line="300" w:lineRule="atLeast"/>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 xml:space="preserve">б) отраженное повторение фраз с обследуемыми звуками: </w:t>
            </w:r>
          </w:p>
          <w:p w:rsidR="005A038E" w:rsidRPr="001A2D55" w:rsidRDefault="005A038E" w:rsidP="001A2D55">
            <w:pPr>
              <w:spacing w:after="150" w:line="300" w:lineRule="atLeast"/>
              <w:rPr>
                <w:rFonts w:ascii="Times New Roman" w:eastAsia="Times New Roman" w:hAnsi="Times New Roman" w:cs="Times New Roman"/>
                <w:color w:val="000000"/>
                <w:sz w:val="24"/>
                <w:szCs w:val="24"/>
                <w:lang w:eastAsia="ru-RU"/>
              </w:rPr>
            </w:pPr>
          </w:p>
        </w:tc>
        <w:tc>
          <w:tcPr>
            <w:tcW w:w="4207" w:type="dxa"/>
          </w:tcPr>
          <w:p w:rsidR="005A038E" w:rsidRDefault="005A038E" w:rsidP="005A038E">
            <w:pPr>
              <w:spacing w:line="276" w:lineRule="auto"/>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lastRenderedPageBreak/>
              <w:t xml:space="preserve">Лариса разбила тарелку. </w:t>
            </w:r>
          </w:p>
          <w:p w:rsidR="005A038E" w:rsidRDefault="005A038E" w:rsidP="005A038E">
            <w:pPr>
              <w:spacing w:line="276" w:lineRule="auto"/>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 xml:space="preserve">Слышится шелест сухого камыша. </w:t>
            </w:r>
          </w:p>
          <w:p w:rsidR="005A038E" w:rsidRDefault="005A038E" w:rsidP="005A038E">
            <w:pPr>
              <w:spacing w:line="276" w:lineRule="auto"/>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 xml:space="preserve">Часовщик чинит часики. </w:t>
            </w:r>
          </w:p>
          <w:p w:rsidR="005A038E" w:rsidRDefault="005A038E" w:rsidP="005A038E">
            <w:pPr>
              <w:spacing w:line="276" w:lineRule="auto"/>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lastRenderedPageBreak/>
              <w:t>У наседки шесть цыплят.</w:t>
            </w:r>
          </w:p>
          <w:p w:rsidR="005A038E" w:rsidRDefault="005A038E" w:rsidP="005A038E">
            <w:pPr>
              <w:spacing w:line="276" w:lineRule="auto"/>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 xml:space="preserve">В чаще щебечут птицы. </w:t>
            </w:r>
          </w:p>
          <w:p w:rsidR="005A038E" w:rsidRDefault="005A038E" w:rsidP="005A038E">
            <w:pPr>
              <w:spacing w:line="23" w:lineRule="atLeast"/>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Носильщик тащит вещи. </w:t>
            </w:r>
          </w:p>
        </w:tc>
        <w:tc>
          <w:tcPr>
            <w:tcW w:w="1544" w:type="dxa"/>
          </w:tcPr>
          <w:p w:rsidR="005A038E" w:rsidRDefault="005A038E" w:rsidP="001A2D55">
            <w:pPr>
              <w:pStyle w:val="a3"/>
              <w:spacing w:after="150" w:line="300" w:lineRule="atLeast"/>
              <w:ind w:left="0"/>
              <w:rPr>
                <w:rFonts w:ascii="Times New Roman" w:eastAsia="Times New Roman" w:hAnsi="Times New Roman" w:cs="Times New Roman"/>
                <w:b/>
                <w:bCs/>
                <w:color w:val="000000"/>
                <w:sz w:val="24"/>
                <w:szCs w:val="24"/>
                <w:lang w:eastAsia="ru-RU"/>
              </w:rPr>
            </w:pPr>
          </w:p>
        </w:tc>
      </w:tr>
    </w:tbl>
    <w:p w:rsidR="001A2D55" w:rsidRDefault="001A2D55" w:rsidP="00142084">
      <w:pPr>
        <w:spacing w:after="0" w:line="23" w:lineRule="atLeast"/>
        <w:ind w:left="357"/>
        <w:jc w:val="both"/>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b/>
          <w:bCs/>
          <w:color w:val="000000"/>
          <w:sz w:val="24"/>
          <w:szCs w:val="24"/>
          <w:lang w:eastAsia="ru-RU"/>
        </w:rPr>
        <w:lastRenderedPageBreak/>
        <w:t>Оценка:</w:t>
      </w:r>
      <w:r w:rsidRPr="001A2D55">
        <w:rPr>
          <w:rFonts w:ascii="Times New Roman" w:eastAsia="Times New Roman" w:hAnsi="Times New Roman" w:cs="Times New Roman"/>
          <w:color w:val="000000"/>
          <w:sz w:val="24"/>
          <w:szCs w:val="24"/>
          <w:lang w:eastAsia="ru-RU"/>
        </w:rPr>
        <w:t> </w:t>
      </w:r>
    </w:p>
    <w:p w:rsidR="00046FA6" w:rsidRDefault="001A2D55" w:rsidP="00142084">
      <w:pPr>
        <w:spacing w:after="0" w:line="23" w:lineRule="atLeast"/>
        <w:ind w:left="357"/>
        <w:jc w:val="both"/>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b/>
          <w:bCs/>
          <w:i/>
          <w:iCs/>
          <w:color w:val="000000"/>
          <w:sz w:val="24"/>
          <w:szCs w:val="24"/>
          <w:lang w:eastAsia="ru-RU"/>
        </w:rPr>
        <w:t>Высокий уровень -</w:t>
      </w:r>
      <w:r w:rsidRPr="001A2D55">
        <w:rPr>
          <w:rFonts w:ascii="Times New Roman" w:eastAsia="Times New Roman" w:hAnsi="Times New Roman" w:cs="Times New Roman"/>
          <w:color w:val="000000"/>
          <w:sz w:val="24"/>
          <w:szCs w:val="24"/>
          <w:lang w:eastAsia="ru-RU"/>
        </w:rPr>
        <w:t> Все звуки во всех позициях произносятся правильно.</w:t>
      </w:r>
    </w:p>
    <w:p w:rsidR="001A2D55" w:rsidRDefault="001A2D55" w:rsidP="00142084">
      <w:pPr>
        <w:spacing w:after="0" w:line="23" w:lineRule="atLeast"/>
        <w:ind w:left="357"/>
        <w:jc w:val="both"/>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 xml:space="preserve"> Часть звуков в спонтанной речи иногда может произноситься неправильно, но ошибки исправляются самостоятельно или после стимулирующей по</w:t>
      </w:r>
      <w:r w:rsidR="00046FA6">
        <w:rPr>
          <w:rFonts w:ascii="Times New Roman" w:eastAsia="Times New Roman" w:hAnsi="Times New Roman" w:cs="Times New Roman"/>
          <w:color w:val="000000"/>
          <w:sz w:val="24"/>
          <w:szCs w:val="24"/>
          <w:lang w:eastAsia="ru-RU"/>
        </w:rPr>
        <w:t>мощи ("Скажи еще раз красиво") -0 баллов</w:t>
      </w:r>
      <w:r w:rsidR="00B54151">
        <w:rPr>
          <w:rFonts w:ascii="Times New Roman" w:eastAsia="Times New Roman" w:hAnsi="Times New Roman" w:cs="Times New Roman"/>
          <w:color w:val="000000"/>
          <w:sz w:val="24"/>
          <w:szCs w:val="24"/>
          <w:lang w:eastAsia="ru-RU"/>
        </w:rPr>
        <w:t>.</w:t>
      </w:r>
    </w:p>
    <w:p w:rsidR="001A2D55" w:rsidRDefault="001A2D55" w:rsidP="00142084">
      <w:pPr>
        <w:spacing w:after="0" w:line="23" w:lineRule="atLeast"/>
        <w:ind w:left="357"/>
        <w:jc w:val="both"/>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b/>
          <w:bCs/>
          <w:i/>
          <w:iCs/>
          <w:color w:val="000000"/>
          <w:sz w:val="24"/>
          <w:szCs w:val="24"/>
          <w:lang w:eastAsia="ru-RU"/>
        </w:rPr>
        <w:t>Средний уровень</w:t>
      </w:r>
      <w:r w:rsidRPr="001A2D55">
        <w:rPr>
          <w:rFonts w:ascii="Times New Roman" w:eastAsia="Times New Roman" w:hAnsi="Times New Roman" w:cs="Times New Roman"/>
          <w:color w:val="000000"/>
          <w:sz w:val="24"/>
          <w:szCs w:val="24"/>
          <w:lang w:eastAsia="ru-RU"/>
        </w:rPr>
        <w:t xml:space="preserve"> - Изолированно все звуки произносятся правильно. Часть звуков правильно произносится в отраженной фразовой речи, но в спонтанной речи </w:t>
      </w:r>
      <w:r w:rsidR="00046FA6">
        <w:rPr>
          <w:rFonts w:ascii="Times New Roman" w:eastAsia="Times New Roman" w:hAnsi="Times New Roman" w:cs="Times New Roman"/>
          <w:color w:val="000000"/>
          <w:sz w:val="24"/>
          <w:szCs w:val="24"/>
          <w:lang w:eastAsia="ru-RU"/>
        </w:rPr>
        <w:t xml:space="preserve">не употребляется или искажается- </w:t>
      </w:r>
      <w:r w:rsidRPr="001A2D55">
        <w:rPr>
          <w:rFonts w:ascii="Times New Roman" w:eastAsia="Times New Roman" w:hAnsi="Times New Roman" w:cs="Times New Roman"/>
          <w:color w:val="000000"/>
          <w:sz w:val="24"/>
          <w:szCs w:val="24"/>
          <w:lang w:eastAsia="ru-RU"/>
        </w:rPr>
        <w:t> </w:t>
      </w:r>
      <w:r w:rsidR="00046FA6">
        <w:rPr>
          <w:rFonts w:ascii="Times New Roman" w:eastAsia="Times New Roman" w:hAnsi="Times New Roman" w:cs="Times New Roman"/>
          <w:color w:val="000000"/>
          <w:sz w:val="24"/>
          <w:szCs w:val="24"/>
          <w:lang w:eastAsia="ru-RU"/>
        </w:rPr>
        <w:t>1-2 балла</w:t>
      </w:r>
      <w:r w:rsidR="00B54151">
        <w:rPr>
          <w:rFonts w:ascii="Times New Roman" w:eastAsia="Times New Roman" w:hAnsi="Times New Roman" w:cs="Times New Roman"/>
          <w:color w:val="000000"/>
          <w:sz w:val="24"/>
          <w:szCs w:val="24"/>
          <w:lang w:eastAsia="ru-RU"/>
        </w:rPr>
        <w:t>.</w:t>
      </w:r>
    </w:p>
    <w:p w:rsidR="005A038E" w:rsidRDefault="001A2D55" w:rsidP="00142084">
      <w:pPr>
        <w:spacing w:after="0" w:line="23" w:lineRule="atLeast"/>
        <w:ind w:left="357"/>
        <w:jc w:val="both"/>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b/>
          <w:bCs/>
          <w:i/>
          <w:iCs/>
          <w:color w:val="000000"/>
          <w:sz w:val="24"/>
          <w:szCs w:val="24"/>
          <w:lang w:eastAsia="ru-RU"/>
        </w:rPr>
        <w:t>Низкий уровень</w:t>
      </w:r>
      <w:r w:rsidRPr="001A2D55">
        <w:rPr>
          <w:rFonts w:ascii="Times New Roman" w:eastAsia="Times New Roman" w:hAnsi="Times New Roman" w:cs="Times New Roman"/>
          <w:color w:val="000000"/>
          <w:sz w:val="24"/>
          <w:szCs w:val="24"/>
          <w:lang w:eastAsia="ru-RU"/>
        </w:rPr>
        <w:t> - Нарушено даже изолированное про</w:t>
      </w:r>
      <w:r w:rsidR="00046FA6">
        <w:rPr>
          <w:rFonts w:ascii="Times New Roman" w:eastAsia="Times New Roman" w:hAnsi="Times New Roman" w:cs="Times New Roman"/>
          <w:color w:val="000000"/>
          <w:sz w:val="24"/>
          <w:szCs w:val="24"/>
          <w:lang w:eastAsia="ru-RU"/>
        </w:rPr>
        <w:t>изнесение одного и более звуков- 3 балла</w:t>
      </w:r>
      <w:r w:rsidR="005A038E">
        <w:rPr>
          <w:rFonts w:ascii="Times New Roman" w:eastAsia="Times New Roman" w:hAnsi="Times New Roman" w:cs="Times New Roman"/>
          <w:color w:val="000000"/>
          <w:sz w:val="24"/>
          <w:szCs w:val="24"/>
          <w:lang w:eastAsia="ru-RU"/>
        </w:rPr>
        <w:t>.</w:t>
      </w:r>
    </w:p>
    <w:p w:rsidR="005A038E" w:rsidRDefault="005A038E" w:rsidP="00046FA6">
      <w:pPr>
        <w:spacing w:after="0" w:line="23" w:lineRule="atLeast"/>
        <w:ind w:left="357"/>
        <w:rPr>
          <w:rFonts w:ascii="Times New Roman" w:eastAsia="Times New Roman" w:hAnsi="Times New Roman" w:cs="Times New Roman"/>
          <w:color w:val="000000"/>
          <w:sz w:val="24"/>
          <w:szCs w:val="24"/>
          <w:lang w:eastAsia="ru-RU"/>
        </w:rPr>
      </w:pPr>
    </w:p>
    <w:p w:rsidR="001A2D55" w:rsidRDefault="001A2D55" w:rsidP="001A2D55">
      <w:pPr>
        <w:pStyle w:val="a3"/>
        <w:numPr>
          <w:ilvl w:val="0"/>
          <w:numId w:val="1"/>
        </w:numPr>
        <w:spacing w:after="150" w:line="300" w:lineRule="atLeast"/>
        <w:rPr>
          <w:rFonts w:ascii="Times New Roman" w:eastAsia="Times New Roman" w:hAnsi="Times New Roman" w:cs="Times New Roman"/>
          <w:b/>
          <w:bCs/>
          <w:color w:val="000000"/>
          <w:sz w:val="24"/>
          <w:szCs w:val="24"/>
          <w:lang w:eastAsia="ru-RU"/>
        </w:rPr>
      </w:pPr>
      <w:proofErr w:type="spellStart"/>
      <w:r w:rsidRPr="001A2D55">
        <w:rPr>
          <w:rFonts w:ascii="Times New Roman" w:eastAsia="Times New Roman" w:hAnsi="Times New Roman" w:cs="Times New Roman"/>
          <w:b/>
          <w:bCs/>
          <w:color w:val="000000"/>
          <w:sz w:val="24"/>
          <w:szCs w:val="24"/>
          <w:lang w:eastAsia="ru-RU"/>
        </w:rPr>
        <w:t>Сформированность</w:t>
      </w:r>
      <w:proofErr w:type="spellEnd"/>
      <w:r w:rsidRPr="001A2D55">
        <w:rPr>
          <w:rFonts w:ascii="Times New Roman" w:eastAsia="Times New Roman" w:hAnsi="Times New Roman" w:cs="Times New Roman"/>
          <w:b/>
          <w:bCs/>
          <w:color w:val="000000"/>
          <w:sz w:val="24"/>
          <w:szCs w:val="24"/>
          <w:lang w:eastAsia="ru-RU"/>
        </w:rPr>
        <w:t xml:space="preserve"> навыков языкового анализа</w:t>
      </w:r>
    </w:p>
    <w:tbl>
      <w:tblPr>
        <w:tblStyle w:val="a4"/>
        <w:tblW w:w="0" w:type="auto"/>
        <w:tblInd w:w="-34" w:type="dxa"/>
        <w:tblLook w:val="04A0" w:firstRow="1" w:lastRow="0" w:firstColumn="1" w:lastColumn="0" w:noHBand="0" w:noVBand="1"/>
      </w:tblPr>
      <w:tblGrid>
        <w:gridCol w:w="3970"/>
        <w:gridCol w:w="3827"/>
        <w:gridCol w:w="1808"/>
      </w:tblGrid>
      <w:tr w:rsidR="00B54151" w:rsidTr="00B54151">
        <w:tc>
          <w:tcPr>
            <w:tcW w:w="3970" w:type="dxa"/>
          </w:tcPr>
          <w:p w:rsidR="00046FA6" w:rsidRPr="00684F8E" w:rsidRDefault="00B54151" w:rsidP="00684F8E">
            <w:pPr>
              <w:tabs>
                <w:tab w:val="left" w:pos="1725"/>
              </w:tabs>
              <w:spacing w:after="150" w:line="300" w:lineRule="atLeast"/>
              <w:ind w:left="360"/>
              <w:jc w:val="center"/>
              <w:rPr>
                <w:rFonts w:ascii="Times New Roman" w:eastAsia="Times New Roman" w:hAnsi="Times New Roman" w:cs="Times New Roman"/>
                <w:b/>
                <w:color w:val="000000"/>
                <w:sz w:val="24"/>
                <w:szCs w:val="24"/>
                <w:lang w:eastAsia="ru-RU"/>
              </w:rPr>
            </w:pPr>
            <w:r w:rsidRPr="00684F8E">
              <w:rPr>
                <w:rFonts w:ascii="Times New Roman" w:eastAsia="Times New Roman" w:hAnsi="Times New Roman" w:cs="Times New Roman"/>
                <w:b/>
                <w:color w:val="000000"/>
                <w:sz w:val="24"/>
                <w:szCs w:val="24"/>
                <w:lang w:eastAsia="ru-RU"/>
              </w:rPr>
              <w:t>З</w:t>
            </w:r>
            <w:r w:rsidR="00046FA6" w:rsidRPr="00684F8E">
              <w:rPr>
                <w:rFonts w:ascii="Times New Roman" w:eastAsia="Times New Roman" w:hAnsi="Times New Roman" w:cs="Times New Roman"/>
                <w:b/>
                <w:color w:val="000000"/>
                <w:sz w:val="24"/>
                <w:szCs w:val="24"/>
                <w:lang w:eastAsia="ru-RU"/>
              </w:rPr>
              <w:t>адание</w:t>
            </w:r>
            <w:r>
              <w:rPr>
                <w:rFonts w:ascii="Times New Roman" w:eastAsia="Times New Roman" w:hAnsi="Times New Roman" w:cs="Times New Roman"/>
                <w:b/>
                <w:color w:val="000000"/>
                <w:sz w:val="24"/>
                <w:szCs w:val="24"/>
                <w:lang w:eastAsia="ru-RU"/>
              </w:rPr>
              <w:t xml:space="preserve"> </w:t>
            </w:r>
          </w:p>
          <w:p w:rsidR="00046FA6" w:rsidRDefault="00046FA6" w:rsidP="00684F8E">
            <w:pPr>
              <w:pStyle w:val="a3"/>
              <w:spacing w:after="150" w:line="300" w:lineRule="atLeast"/>
              <w:ind w:left="0"/>
              <w:jc w:val="center"/>
              <w:rPr>
                <w:rFonts w:ascii="Times New Roman" w:eastAsia="Times New Roman" w:hAnsi="Times New Roman" w:cs="Times New Roman"/>
                <w:b/>
                <w:bCs/>
                <w:color w:val="000000"/>
                <w:sz w:val="24"/>
                <w:szCs w:val="24"/>
                <w:lang w:eastAsia="ru-RU"/>
              </w:rPr>
            </w:pPr>
          </w:p>
        </w:tc>
        <w:tc>
          <w:tcPr>
            <w:tcW w:w="3827" w:type="dxa"/>
          </w:tcPr>
          <w:p w:rsidR="00046FA6" w:rsidRDefault="00B54151" w:rsidP="00684F8E">
            <w:pPr>
              <w:pStyle w:val="a3"/>
              <w:spacing w:after="150" w:line="300" w:lineRule="atLeast"/>
              <w:ind w:left="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w:t>
            </w:r>
            <w:r w:rsidR="00684F8E">
              <w:rPr>
                <w:rFonts w:ascii="Times New Roman" w:eastAsia="Times New Roman" w:hAnsi="Times New Roman" w:cs="Times New Roman"/>
                <w:b/>
                <w:bCs/>
                <w:color w:val="000000"/>
                <w:sz w:val="24"/>
                <w:szCs w:val="24"/>
                <w:lang w:eastAsia="ru-RU"/>
              </w:rPr>
              <w:t>тимульный материал</w:t>
            </w:r>
          </w:p>
        </w:tc>
        <w:tc>
          <w:tcPr>
            <w:tcW w:w="1808" w:type="dxa"/>
          </w:tcPr>
          <w:p w:rsidR="00046FA6" w:rsidRDefault="00B54151" w:rsidP="00684F8E">
            <w:pPr>
              <w:pStyle w:val="a3"/>
              <w:spacing w:after="150" w:line="300" w:lineRule="atLeast"/>
              <w:ind w:left="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w:t>
            </w:r>
            <w:r w:rsidR="00684F8E">
              <w:rPr>
                <w:rFonts w:ascii="Times New Roman" w:eastAsia="Times New Roman" w:hAnsi="Times New Roman" w:cs="Times New Roman"/>
                <w:b/>
                <w:bCs/>
                <w:color w:val="000000"/>
                <w:sz w:val="24"/>
                <w:szCs w:val="24"/>
                <w:lang w:eastAsia="ru-RU"/>
              </w:rPr>
              <w:t>ценка</w:t>
            </w:r>
            <w:r>
              <w:rPr>
                <w:rFonts w:ascii="Times New Roman" w:eastAsia="Times New Roman" w:hAnsi="Times New Roman" w:cs="Times New Roman"/>
                <w:b/>
                <w:bCs/>
                <w:color w:val="000000"/>
                <w:sz w:val="24"/>
                <w:szCs w:val="24"/>
                <w:lang w:eastAsia="ru-RU"/>
              </w:rPr>
              <w:t xml:space="preserve"> </w:t>
            </w:r>
          </w:p>
        </w:tc>
      </w:tr>
      <w:tr w:rsidR="00B54151" w:rsidTr="00B54151">
        <w:tc>
          <w:tcPr>
            <w:tcW w:w="3970" w:type="dxa"/>
          </w:tcPr>
          <w:p w:rsidR="00046FA6" w:rsidRDefault="00046FA6" w:rsidP="00046FA6">
            <w:pPr>
              <w:pStyle w:val="a3"/>
              <w:spacing w:after="150" w:line="300" w:lineRule="atLeast"/>
              <w:ind w:left="0"/>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Сколько слов в предложении</w:t>
            </w:r>
          </w:p>
          <w:p w:rsidR="00684F8E" w:rsidRDefault="00684F8E" w:rsidP="00046FA6">
            <w:pPr>
              <w:pStyle w:val="a3"/>
              <w:spacing w:after="150" w:line="300" w:lineRule="atLeast"/>
              <w:ind w:left="0"/>
              <w:rPr>
                <w:rFonts w:ascii="Times New Roman" w:eastAsia="Times New Roman" w:hAnsi="Times New Roman" w:cs="Times New Roman"/>
                <w:color w:val="000000"/>
                <w:sz w:val="24"/>
                <w:szCs w:val="24"/>
                <w:lang w:eastAsia="ru-RU"/>
              </w:rPr>
            </w:pPr>
          </w:p>
          <w:p w:rsidR="00684F8E" w:rsidRPr="00684F8E" w:rsidRDefault="00684F8E" w:rsidP="00046FA6">
            <w:pPr>
              <w:pStyle w:val="a3"/>
              <w:spacing w:after="150" w:line="300" w:lineRule="atLeast"/>
              <w:ind w:left="0"/>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Какое второе слово в этом предложении?</w:t>
            </w:r>
          </w:p>
        </w:tc>
        <w:tc>
          <w:tcPr>
            <w:tcW w:w="3827" w:type="dxa"/>
          </w:tcPr>
          <w:p w:rsidR="00684F8E" w:rsidRDefault="00684F8E" w:rsidP="00684F8E">
            <w:pPr>
              <w:spacing w:after="150"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Мама режет ножом капусту</w:t>
            </w:r>
          </w:p>
          <w:p w:rsidR="00046FA6" w:rsidRDefault="00046FA6" w:rsidP="00046FA6">
            <w:pPr>
              <w:pStyle w:val="a3"/>
              <w:spacing w:after="150" w:line="300" w:lineRule="atLeast"/>
              <w:ind w:left="0"/>
              <w:rPr>
                <w:rFonts w:ascii="Times New Roman" w:eastAsia="Times New Roman" w:hAnsi="Times New Roman" w:cs="Times New Roman"/>
                <w:b/>
                <w:bCs/>
                <w:color w:val="000000"/>
                <w:sz w:val="24"/>
                <w:szCs w:val="24"/>
                <w:lang w:eastAsia="ru-RU"/>
              </w:rPr>
            </w:pPr>
          </w:p>
          <w:p w:rsidR="00684F8E" w:rsidRDefault="00684F8E" w:rsidP="00046FA6">
            <w:pPr>
              <w:pStyle w:val="a3"/>
              <w:spacing w:after="150" w:line="300" w:lineRule="atLeast"/>
              <w:ind w:left="0"/>
              <w:rPr>
                <w:rFonts w:ascii="Times New Roman" w:eastAsia="Times New Roman" w:hAnsi="Times New Roman" w:cs="Times New Roman"/>
                <w:b/>
                <w:bCs/>
                <w:color w:val="000000"/>
                <w:sz w:val="24"/>
                <w:szCs w:val="24"/>
                <w:lang w:eastAsia="ru-RU"/>
              </w:rPr>
            </w:pPr>
          </w:p>
          <w:p w:rsidR="00684F8E" w:rsidRDefault="00684F8E" w:rsidP="00046FA6">
            <w:pPr>
              <w:pStyle w:val="a3"/>
              <w:spacing w:after="150" w:line="300" w:lineRule="atLeast"/>
              <w:ind w:left="0"/>
              <w:rPr>
                <w:rFonts w:ascii="Times New Roman" w:eastAsia="Times New Roman" w:hAnsi="Times New Roman" w:cs="Times New Roman"/>
                <w:b/>
                <w:bCs/>
                <w:color w:val="000000"/>
                <w:sz w:val="24"/>
                <w:szCs w:val="24"/>
                <w:lang w:eastAsia="ru-RU"/>
              </w:rPr>
            </w:pPr>
          </w:p>
        </w:tc>
        <w:tc>
          <w:tcPr>
            <w:tcW w:w="1808" w:type="dxa"/>
          </w:tcPr>
          <w:p w:rsidR="00046FA6" w:rsidRDefault="00046FA6" w:rsidP="00046FA6">
            <w:pPr>
              <w:pStyle w:val="a3"/>
              <w:spacing w:after="150" w:line="300" w:lineRule="atLeast"/>
              <w:ind w:left="0"/>
              <w:rPr>
                <w:rFonts w:ascii="Times New Roman" w:eastAsia="Times New Roman" w:hAnsi="Times New Roman" w:cs="Times New Roman"/>
                <w:b/>
                <w:bCs/>
                <w:color w:val="000000"/>
                <w:sz w:val="24"/>
                <w:szCs w:val="24"/>
                <w:lang w:eastAsia="ru-RU"/>
              </w:rPr>
            </w:pPr>
          </w:p>
        </w:tc>
      </w:tr>
      <w:tr w:rsidR="00684F8E" w:rsidTr="00B54151">
        <w:tc>
          <w:tcPr>
            <w:tcW w:w="3970" w:type="dxa"/>
          </w:tcPr>
          <w:p w:rsidR="00684F8E" w:rsidRPr="001A2D55" w:rsidRDefault="00684F8E" w:rsidP="00046FA6">
            <w:pPr>
              <w:pStyle w:val="a3"/>
              <w:spacing w:after="150" w:line="300" w:lineRule="atLeast"/>
              <w:ind w:left="0"/>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Сколько звуков в слове</w:t>
            </w:r>
          </w:p>
        </w:tc>
        <w:tc>
          <w:tcPr>
            <w:tcW w:w="3827" w:type="dxa"/>
          </w:tcPr>
          <w:p w:rsidR="00684F8E" w:rsidRPr="001A2D55" w:rsidRDefault="00684F8E" w:rsidP="00684F8E">
            <w:pPr>
              <w:spacing w:after="150"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 сани</w:t>
            </w:r>
          </w:p>
        </w:tc>
        <w:tc>
          <w:tcPr>
            <w:tcW w:w="1808" w:type="dxa"/>
          </w:tcPr>
          <w:p w:rsidR="00684F8E" w:rsidRDefault="00684F8E" w:rsidP="00046FA6">
            <w:pPr>
              <w:pStyle w:val="a3"/>
              <w:spacing w:after="150" w:line="300" w:lineRule="atLeast"/>
              <w:ind w:left="0"/>
              <w:rPr>
                <w:rFonts w:ascii="Times New Roman" w:eastAsia="Times New Roman" w:hAnsi="Times New Roman" w:cs="Times New Roman"/>
                <w:b/>
                <w:bCs/>
                <w:color w:val="000000"/>
                <w:sz w:val="24"/>
                <w:szCs w:val="24"/>
                <w:lang w:eastAsia="ru-RU"/>
              </w:rPr>
            </w:pPr>
          </w:p>
        </w:tc>
      </w:tr>
      <w:tr w:rsidR="00684F8E" w:rsidTr="00B54151">
        <w:tc>
          <w:tcPr>
            <w:tcW w:w="3970" w:type="dxa"/>
          </w:tcPr>
          <w:p w:rsidR="00684F8E" w:rsidRPr="001A2D55" w:rsidRDefault="00684F8E" w:rsidP="00046FA6">
            <w:pPr>
              <w:pStyle w:val="a3"/>
              <w:spacing w:after="150" w:line="300" w:lineRule="atLeast"/>
              <w:ind w:left="0"/>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 xml:space="preserve">акой первый звук в слове </w:t>
            </w:r>
          </w:p>
        </w:tc>
        <w:tc>
          <w:tcPr>
            <w:tcW w:w="3827" w:type="dxa"/>
          </w:tcPr>
          <w:p w:rsidR="00684F8E" w:rsidRPr="001A2D55" w:rsidRDefault="00684F8E" w:rsidP="00684F8E">
            <w:pPr>
              <w:spacing w:after="150"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самолет</w:t>
            </w:r>
          </w:p>
        </w:tc>
        <w:tc>
          <w:tcPr>
            <w:tcW w:w="1808" w:type="dxa"/>
          </w:tcPr>
          <w:p w:rsidR="00684F8E" w:rsidRDefault="00684F8E" w:rsidP="00046FA6">
            <w:pPr>
              <w:pStyle w:val="a3"/>
              <w:spacing w:after="150" w:line="300" w:lineRule="atLeast"/>
              <w:ind w:left="0"/>
              <w:rPr>
                <w:rFonts w:ascii="Times New Roman" w:eastAsia="Times New Roman" w:hAnsi="Times New Roman" w:cs="Times New Roman"/>
                <w:b/>
                <w:bCs/>
                <w:color w:val="000000"/>
                <w:sz w:val="24"/>
                <w:szCs w:val="24"/>
                <w:lang w:eastAsia="ru-RU"/>
              </w:rPr>
            </w:pPr>
          </w:p>
        </w:tc>
      </w:tr>
      <w:tr w:rsidR="00684F8E" w:rsidTr="00B54151">
        <w:tc>
          <w:tcPr>
            <w:tcW w:w="3970" w:type="dxa"/>
          </w:tcPr>
          <w:p w:rsidR="00684F8E" w:rsidRPr="001A2D55" w:rsidRDefault="00684F8E" w:rsidP="00046FA6">
            <w:pPr>
              <w:pStyle w:val="a3"/>
              <w:spacing w:after="150" w:line="300" w:lineRule="atLeast"/>
              <w:ind w:left="0"/>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Како</w:t>
            </w:r>
            <w:r>
              <w:rPr>
                <w:rFonts w:ascii="Times New Roman" w:eastAsia="Times New Roman" w:hAnsi="Times New Roman" w:cs="Times New Roman"/>
                <w:color w:val="000000"/>
                <w:sz w:val="24"/>
                <w:szCs w:val="24"/>
                <w:lang w:eastAsia="ru-RU"/>
              </w:rPr>
              <w:t xml:space="preserve">й последний звук в слове </w:t>
            </w:r>
          </w:p>
        </w:tc>
        <w:tc>
          <w:tcPr>
            <w:tcW w:w="3827" w:type="dxa"/>
          </w:tcPr>
          <w:p w:rsidR="00684F8E" w:rsidRPr="001A2D55" w:rsidRDefault="00684F8E" w:rsidP="00684F8E">
            <w:pPr>
              <w:spacing w:after="150"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окно</w:t>
            </w:r>
          </w:p>
        </w:tc>
        <w:tc>
          <w:tcPr>
            <w:tcW w:w="1808" w:type="dxa"/>
          </w:tcPr>
          <w:p w:rsidR="00684F8E" w:rsidRDefault="00684F8E" w:rsidP="00046FA6">
            <w:pPr>
              <w:pStyle w:val="a3"/>
              <w:spacing w:after="150" w:line="300" w:lineRule="atLeast"/>
              <w:ind w:left="0"/>
              <w:rPr>
                <w:rFonts w:ascii="Times New Roman" w:eastAsia="Times New Roman" w:hAnsi="Times New Roman" w:cs="Times New Roman"/>
                <w:b/>
                <w:bCs/>
                <w:color w:val="000000"/>
                <w:sz w:val="24"/>
                <w:szCs w:val="24"/>
                <w:lang w:eastAsia="ru-RU"/>
              </w:rPr>
            </w:pPr>
          </w:p>
        </w:tc>
      </w:tr>
    </w:tbl>
    <w:p w:rsidR="005A038E" w:rsidRDefault="005A038E" w:rsidP="00684F8E">
      <w:pPr>
        <w:spacing w:after="0" w:line="23" w:lineRule="atLeast"/>
        <w:rPr>
          <w:rFonts w:ascii="Times New Roman" w:eastAsia="Times New Roman" w:hAnsi="Times New Roman" w:cs="Times New Roman"/>
          <w:b/>
          <w:bCs/>
          <w:color w:val="000000"/>
          <w:sz w:val="24"/>
          <w:szCs w:val="24"/>
          <w:lang w:eastAsia="ru-RU"/>
        </w:rPr>
      </w:pPr>
    </w:p>
    <w:p w:rsidR="00684F8E" w:rsidRDefault="001A2D55" w:rsidP="00142084">
      <w:pPr>
        <w:spacing w:after="0" w:line="23" w:lineRule="atLeast"/>
        <w:jc w:val="both"/>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b/>
          <w:bCs/>
          <w:color w:val="000000"/>
          <w:sz w:val="24"/>
          <w:szCs w:val="24"/>
          <w:lang w:eastAsia="ru-RU"/>
        </w:rPr>
        <w:t>Оценка:</w:t>
      </w:r>
      <w:r w:rsidRPr="001A2D55">
        <w:rPr>
          <w:rFonts w:ascii="Times New Roman" w:eastAsia="Times New Roman" w:hAnsi="Times New Roman" w:cs="Times New Roman"/>
          <w:color w:val="000000"/>
          <w:sz w:val="24"/>
          <w:szCs w:val="24"/>
          <w:lang w:eastAsia="ru-RU"/>
        </w:rPr>
        <w:t> </w:t>
      </w:r>
    </w:p>
    <w:p w:rsidR="001A2D55" w:rsidRDefault="001A2D55" w:rsidP="00142084">
      <w:pPr>
        <w:spacing w:after="0" w:line="23" w:lineRule="atLeast"/>
        <w:jc w:val="both"/>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b/>
          <w:bCs/>
          <w:i/>
          <w:iCs/>
          <w:color w:val="000000"/>
          <w:sz w:val="24"/>
          <w:szCs w:val="24"/>
          <w:lang w:eastAsia="ru-RU"/>
        </w:rPr>
        <w:t>Высокий уровень</w:t>
      </w:r>
      <w:r w:rsidRPr="001A2D55">
        <w:rPr>
          <w:rFonts w:ascii="Times New Roman" w:eastAsia="Times New Roman" w:hAnsi="Times New Roman" w:cs="Times New Roman"/>
          <w:color w:val="000000"/>
          <w:sz w:val="24"/>
          <w:szCs w:val="24"/>
          <w:lang w:eastAsia="ru-RU"/>
        </w:rPr>
        <w:t> -</w:t>
      </w:r>
      <w:r w:rsidR="00684F8E">
        <w:rPr>
          <w:rFonts w:ascii="Times New Roman" w:eastAsia="Times New Roman" w:hAnsi="Times New Roman" w:cs="Times New Roman"/>
          <w:color w:val="000000"/>
          <w:sz w:val="24"/>
          <w:szCs w:val="24"/>
          <w:lang w:eastAsia="ru-RU"/>
        </w:rPr>
        <w:t xml:space="preserve"> Задание выполняется правильно -0 баллов</w:t>
      </w:r>
    </w:p>
    <w:p w:rsidR="001A2D55" w:rsidRDefault="001A2D55" w:rsidP="00142084">
      <w:pPr>
        <w:spacing w:after="0" w:line="23" w:lineRule="atLeast"/>
        <w:jc w:val="both"/>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b/>
          <w:bCs/>
          <w:i/>
          <w:iCs/>
          <w:color w:val="000000"/>
          <w:sz w:val="24"/>
          <w:szCs w:val="24"/>
          <w:lang w:eastAsia="ru-RU"/>
        </w:rPr>
        <w:t>Средний уровень</w:t>
      </w:r>
      <w:r w:rsidRPr="001A2D55">
        <w:rPr>
          <w:rFonts w:ascii="Times New Roman" w:eastAsia="Times New Roman" w:hAnsi="Times New Roman" w:cs="Times New Roman"/>
          <w:color w:val="000000"/>
          <w:sz w:val="24"/>
          <w:szCs w:val="24"/>
          <w:lang w:eastAsia="ru-RU"/>
        </w:rPr>
        <w:t> - Ошибки, которые исправляются самостоятельно после повторного проговаривания, одна-две ошибки не устраняются даже после повторного а</w:t>
      </w:r>
      <w:r w:rsidR="00684F8E">
        <w:rPr>
          <w:rFonts w:ascii="Times New Roman" w:eastAsia="Times New Roman" w:hAnsi="Times New Roman" w:cs="Times New Roman"/>
          <w:color w:val="000000"/>
          <w:sz w:val="24"/>
          <w:szCs w:val="24"/>
          <w:lang w:eastAsia="ru-RU"/>
        </w:rPr>
        <w:t>кцентированного проговаривания- 1-2 балла</w:t>
      </w:r>
    </w:p>
    <w:p w:rsidR="001A2D55" w:rsidRDefault="001A2D55" w:rsidP="00142084">
      <w:pPr>
        <w:spacing w:after="0" w:line="23" w:lineRule="atLeast"/>
        <w:jc w:val="both"/>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b/>
          <w:bCs/>
          <w:i/>
          <w:iCs/>
          <w:color w:val="000000"/>
          <w:sz w:val="24"/>
          <w:szCs w:val="24"/>
          <w:lang w:eastAsia="ru-RU"/>
        </w:rPr>
        <w:t>Низкий уровен</w:t>
      </w:r>
      <w:proofErr w:type="gramStart"/>
      <w:r w:rsidRPr="001A2D55">
        <w:rPr>
          <w:rFonts w:ascii="Times New Roman" w:eastAsia="Times New Roman" w:hAnsi="Times New Roman" w:cs="Times New Roman"/>
          <w:b/>
          <w:bCs/>
          <w:i/>
          <w:iCs/>
          <w:color w:val="000000"/>
          <w:sz w:val="24"/>
          <w:szCs w:val="24"/>
          <w:lang w:eastAsia="ru-RU"/>
        </w:rPr>
        <w:t>ь</w:t>
      </w:r>
      <w:r w:rsidRPr="001A2D55">
        <w:rPr>
          <w:rFonts w:ascii="Times New Roman" w:eastAsia="Times New Roman" w:hAnsi="Times New Roman" w:cs="Times New Roman"/>
          <w:color w:val="000000"/>
          <w:sz w:val="24"/>
          <w:szCs w:val="24"/>
          <w:lang w:eastAsia="ru-RU"/>
        </w:rPr>
        <w:t>–</w:t>
      </w:r>
      <w:proofErr w:type="gramEnd"/>
      <w:r w:rsidRPr="001A2D55">
        <w:rPr>
          <w:rFonts w:ascii="Times New Roman" w:eastAsia="Times New Roman" w:hAnsi="Times New Roman" w:cs="Times New Roman"/>
          <w:color w:val="000000"/>
          <w:sz w:val="24"/>
          <w:szCs w:val="24"/>
          <w:lang w:eastAsia="ru-RU"/>
        </w:rPr>
        <w:t xml:space="preserve"> Все задания выполняются со значительной помощью взрослого, при этом чаще всего неправильн</w:t>
      </w:r>
      <w:r w:rsidR="00684F8E">
        <w:rPr>
          <w:rFonts w:ascii="Times New Roman" w:eastAsia="Times New Roman" w:hAnsi="Times New Roman" w:cs="Times New Roman"/>
          <w:color w:val="000000"/>
          <w:sz w:val="24"/>
          <w:szCs w:val="24"/>
          <w:lang w:eastAsia="ru-RU"/>
        </w:rPr>
        <w:t>о или задание не принимается- 3 балла</w:t>
      </w:r>
    </w:p>
    <w:p w:rsidR="00684F8E" w:rsidRDefault="00684F8E" w:rsidP="00142084">
      <w:pPr>
        <w:pStyle w:val="a3"/>
        <w:spacing w:after="150" w:line="300" w:lineRule="atLeast"/>
        <w:jc w:val="both"/>
        <w:rPr>
          <w:rFonts w:ascii="Times New Roman" w:eastAsia="Times New Roman" w:hAnsi="Times New Roman" w:cs="Times New Roman"/>
          <w:b/>
          <w:bCs/>
          <w:color w:val="000000"/>
          <w:sz w:val="24"/>
          <w:szCs w:val="24"/>
          <w:lang w:eastAsia="ru-RU"/>
        </w:rPr>
      </w:pPr>
    </w:p>
    <w:p w:rsidR="001A2D55" w:rsidRPr="000A7720" w:rsidRDefault="001A2D55" w:rsidP="000A7720">
      <w:pPr>
        <w:pStyle w:val="a3"/>
        <w:numPr>
          <w:ilvl w:val="0"/>
          <w:numId w:val="1"/>
        </w:numPr>
        <w:spacing w:after="150" w:line="300" w:lineRule="atLeast"/>
        <w:rPr>
          <w:rFonts w:ascii="Times New Roman" w:eastAsia="Times New Roman" w:hAnsi="Times New Roman" w:cs="Times New Roman"/>
          <w:b/>
          <w:bCs/>
          <w:color w:val="000000"/>
          <w:sz w:val="24"/>
          <w:szCs w:val="24"/>
          <w:lang w:eastAsia="ru-RU"/>
        </w:rPr>
      </w:pPr>
      <w:proofErr w:type="spellStart"/>
      <w:r w:rsidRPr="000A7720">
        <w:rPr>
          <w:rFonts w:ascii="Times New Roman" w:eastAsia="Times New Roman" w:hAnsi="Times New Roman" w:cs="Times New Roman"/>
          <w:b/>
          <w:bCs/>
          <w:color w:val="000000"/>
          <w:sz w:val="24"/>
          <w:szCs w:val="24"/>
          <w:lang w:eastAsia="ru-RU"/>
        </w:rPr>
        <w:t>Сформированность</w:t>
      </w:r>
      <w:proofErr w:type="spellEnd"/>
      <w:r w:rsidRPr="000A7720">
        <w:rPr>
          <w:rFonts w:ascii="Times New Roman" w:eastAsia="Times New Roman" w:hAnsi="Times New Roman" w:cs="Times New Roman"/>
          <w:b/>
          <w:bCs/>
          <w:color w:val="000000"/>
          <w:sz w:val="24"/>
          <w:szCs w:val="24"/>
          <w:lang w:eastAsia="ru-RU"/>
        </w:rPr>
        <w:t xml:space="preserve"> звуковой и слоговой структуры слова</w:t>
      </w:r>
    </w:p>
    <w:tbl>
      <w:tblPr>
        <w:tblStyle w:val="a4"/>
        <w:tblW w:w="0" w:type="auto"/>
        <w:tblLook w:val="04A0" w:firstRow="1" w:lastRow="0" w:firstColumn="1" w:lastColumn="0" w:noHBand="0" w:noVBand="1"/>
      </w:tblPr>
      <w:tblGrid>
        <w:gridCol w:w="3190"/>
        <w:gridCol w:w="4289"/>
        <w:gridCol w:w="2092"/>
      </w:tblGrid>
      <w:tr w:rsidR="00684F8E" w:rsidTr="00684F8E">
        <w:tc>
          <w:tcPr>
            <w:tcW w:w="3190" w:type="dxa"/>
          </w:tcPr>
          <w:p w:rsidR="00684F8E" w:rsidRPr="00B54151" w:rsidRDefault="00B54151" w:rsidP="00B54151">
            <w:pPr>
              <w:tabs>
                <w:tab w:val="left" w:pos="1725"/>
              </w:tabs>
              <w:spacing w:after="150" w:line="300" w:lineRule="atLeast"/>
              <w:ind w:left="360"/>
              <w:jc w:val="center"/>
              <w:rPr>
                <w:rFonts w:ascii="Times New Roman" w:eastAsia="Times New Roman" w:hAnsi="Times New Roman" w:cs="Times New Roman"/>
                <w:b/>
                <w:color w:val="000000"/>
                <w:sz w:val="24"/>
                <w:szCs w:val="24"/>
                <w:lang w:eastAsia="ru-RU"/>
              </w:rPr>
            </w:pPr>
            <w:r w:rsidRPr="00684F8E">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b/>
                <w:color w:val="000000"/>
                <w:sz w:val="24"/>
                <w:szCs w:val="24"/>
                <w:lang w:eastAsia="ru-RU"/>
              </w:rPr>
              <w:t xml:space="preserve"> </w:t>
            </w:r>
          </w:p>
        </w:tc>
        <w:tc>
          <w:tcPr>
            <w:tcW w:w="4289" w:type="dxa"/>
          </w:tcPr>
          <w:p w:rsidR="00684F8E" w:rsidRDefault="00B54151" w:rsidP="00B54151">
            <w:pPr>
              <w:spacing w:after="150" w:line="3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Стимульный материал</w:t>
            </w:r>
          </w:p>
        </w:tc>
        <w:tc>
          <w:tcPr>
            <w:tcW w:w="2092" w:type="dxa"/>
          </w:tcPr>
          <w:p w:rsidR="00684F8E" w:rsidRDefault="00B54151" w:rsidP="00B54151">
            <w:pPr>
              <w:spacing w:after="150" w:line="3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Оценка</w:t>
            </w:r>
          </w:p>
        </w:tc>
      </w:tr>
      <w:tr w:rsidR="00684F8E" w:rsidTr="00684F8E">
        <w:tc>
          <w:tcPr>
            <w:tcW w:w="3190" w:type="dxa"/>
          </w:tcPr>
          <w:p w:rsidR="00684F8E" w:rsidRDefault="00684F8E" w:rsidP="00684F8E">
            <w:pPr>
              <w:spacing w:after="150" w:line="300" w:lineRule="atLeast"/>
              <w:rPr>
                <w:rFonts w:ascii="Times New Roman" w:eastAsia="Times New Roman" w:hAnsi="Times New Roman" w:cs="Times New Roman"/>
                <w:b/>
                <w:bCs/>
                <w:color w:val="000000"/>
                <w:sz w:val="24"/>
                <w:szCs w:val="24"/>
                <w:lang w:eastAsia="ru-RU"/>
              </w:rPr>
            </w:pPr>
            <w:r w:rsidRPr="001A2D55">
              <w:rPr>
                <w:rFonts w:ascii="Times New Roman" w:eastAsia="Times New Roman" w:hAnsi="Times New Roman" w:cs="Times New Roman"/>
                <w:color w:val="000000"/>
                <w:sz w:val="24"/>
                <w:szCs w:val="24"/>
                <w:lang w:eastAsia="ru-RU"/>
              </w:rPr>
              <w:t>Повторить слова</w:t>
            </w:r>
          </w:p>
        </w:tc>
        <w:tc>
          <w:tcPr>
            <w:tcW w:w="4289" w:type="dxa"/>
          </w:tcPr>
          <w:p w:rsidR="00684F8E" w:rsidRDefault="00684F8E" w:rsidP="00684F8E">
            <w:pPr>
              <w:spacing w:after="150" w:line="300" w:lineRule="atLeast"/>
              <w:rPr>
                <w:rFonts w:ascii="Times New Roman" w:eastAsia="Times New Roman" w:hAnsi="Times New Roman" w:cs="Times New Roman"/>
                <w:b/>
                <w:bCs/>
                <w:color w:val="000000"/>
                <w:sz w:val="24"/>
                <w:szCs w:val="24"/>
                <w:lang w:eastAsia="ru-RU"/>
              </w:rPr>
            </w:pPr>
            <w:r w:rsidRPr="001A2D55">
              <w:rPr>
                <w:rFonts w:ascii="Times New Roman" w:eastAsia="Times New Roman" w:hAnsi="Times New Roman" w:cs="Times New Roman"/>
                <w:color w:val="000000"/>
                <w:sz w:val="24"/>
                <w:szCs w:val="24"/>
                <w:lang w:eastAsia="ru-RU"/>
              </w:rPr>
              <w:t>телевизор лекарство сковорода космонавт кинотеатр милиционер аквариум</w:t>
            </w:r>
          </w:p>
        </w:tc>
        <w:tc>
          <w:tcPr>
            <w:tcW w:w="2092" w:type="dxa"/>
          </w:tcPr>
          <w:p w:rsidR="00684F8E" w:rsidRDefault="00684F8E" w:rsidP="00684F8E">
            <w:pPr>
              <w:spacing w:after="150" w:line="300" w:lineRule="atLeast"/>
              <w:rPr>
                <w:rFonts w:ascii="Times New Roman" w:eastAsia="Times New Roman" w:hAnsi="Times New Roman" w:cs="Times New Roman"/>
                <w:b/>
                <w:bCs/>
                <w:color w:val="000000"/>
                <w:sz w:val="24"/>
                <w:szCs w:val="24"/>
                <w:lang w:eastAsia="ru-RU"/>
              </w:rPr>
            </w:pPr>
          </w:p>
        </w:tc>
      </w:tr>
      <w:tr w:rsidR="00684F8E" w:rsidTr="00684F8E">
        <w:tc>
          <w:tcPr>
            <w:tcW w:w="3190" w:type="dxa"/>
          </w:tcPr>
          <w:p w:rsidR="00684F8E" w:rsidRPr="001A2D55" w:rsidRDefault="00684F8E" w:rsidP="00684F8E">
            <w:pPr>
              <w:spacing w:after="150"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предложения</w:t>
            </w:r>
          </w:p>
        </w:tc>
        <w:tc>
          <w:tcPr>
            <w:tcW w:w="4289" w:type="dxa"/>
          </w:tcPr>
          <w:p w:rsidR="00684F8E" w:rsidRDefault="00684F8E" w:rsidP="00684F8E">
            <w:pPr>
              <w:spacing w:after="150" w:line="300" w:lineRule="atLeast"/>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 xml:space="preserve">Весело журчат ручьи. </w:t>
            </w:r>
          </w:p>
          <w:p w:rsidR="00684F8E" w:rsidRDefault="00684F8E" w:rsidP="00684F8E">
            <w:pPr>
              <w:spacing w:after="150" w:line="300" w:lineRule="atLeast"/>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У метро строится кинотеатр.</w:t>
            </w:r>
          </w:p>
          <w:p w:rsidR="00684F8E" w:rsidRDefault="00684F8E" w:rsidP="00684F8E">
            <w:pPr>
              <w:spacing w:after="150" w:line="300" w:lineRule="atLeast"/>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 xml:space="preserve"> На сковороде жарятся котлеты. </w:t>
            </w:r>
          </w:p>
          <w:p w:rsidR="00684F8E" w:rsidRPr="00684F8E" w:rsidRDefault="00684F8E" w:rsidP="00684F8E">
            <w:pPr>
              <w:spacing w:after="150" w:line="300" w:lineRule="atLeast"/>
              <w:rPr>
                <w:rFonts w:ascii="Times New Roman" w:eastAsia="Times New Roman" w:hAnsi="Times New Roman" w:cs="Times New Roman"/>
                <w:color w:val="000000"/>
                <w:sz w:val="24"/>
                <w:szCs w:val="24"/>
                <w:lang w:eastAsia="ru-RU"/>
              </w:rPr>
            </w:pPr>
            <w:r w:rsidRPr="001A2D55">
              <w:rPr>
                <w:rFonts w:ascii="Times New Roman" w:eastAsia="Times New Roman" w:hAnsi="Times New Roman" w:cs="Times New Roman"/>
                <w:color w:val="000000"/>
                <w:sz w:val="24"/>
                <w:szCs w:val="24"/>
                <w:lang w:eastAsia="ru-RU"/>
              </w:rPr>
              <w:t>Раиса смотрит интересную передачу по телевизору.</w:t>
            </w:r>
          </w:p>
        </w:tc>
        <w:tc>
          <w:tcPr>
            <w:tcW w:w="2092" w:type="dxa"/>
          </w:tcPr>
          <w:p w:rsidR="00684F8E" w:rsidRDefault="00684F8E" w:rsidP="00684F8E">
            <w:pPr>
              <w:spacing w:after="150" w:line="300" w:lineRule="atLeast"/>
              <w:rPr>
                <w:rFonts w:ascii="Times New Roman" w:eastAsia="Times New Roman" w:hAnsi="Times New Roman" w:cs="Times New Roman"/>
                <w:b/>
                <w:bCs/>
                <w:color w:val="000000"/>
                <w:sz w:val="24"/>
                <w:szCs w:val="24"/>
                <w:lang w:eastAsia="ru-RU"/>
              </w:rPr>
            </w:pPr>
          </w:p>
        </w:tc>
      </w:tr>
    </w:tbl>
    <w:p w:rsidR="005A038E" w:rsidRDefault="005A038E" w:rsidP="001A2D55">
      <w:pPr>
        <w:spacing w:after="0"/>
        <w:rPr>
          <w:rFonts w:ascii="Times New Roman" w:eastAsia="Times New Roman" w:hAnsi="Times New Roman" w:cs="Times New Roman"/>
          <w:b/>
          <w:bCs/>
          <w:color w:val="000000"/>
          <w:sz w:val="24"/>
          <w:szCs w:val="24"/>
          <w:lang w:eastAsia="ru-RU"/>
        </w:rPr>
      </w:pPr>
    </w:p>
    <w:p w:rsidR="00684F8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color w:val="000000"/>
          <w:sz w:val="24"/>
          <w:szCs w:val="24"/>
          <w:lang w:eastAsia="ru-RU"/>
        </w:rPr>
        <w:t>Оценка:</w:t>
      </w:r>
      <w:r w:rsidRPr="00475A06">
        <w:rPr>
          <w:rFonts w:ascii="Times New Roman" w:eastAsia="Times New Roman" w:hAnsi="Times New Roman" w:cs="Times New Roman"/>
          <w:color w:val="000000"/>
          <w:sz w:val="24"/>
          <w:szCs w:val="24"/>
          <w:lang w:eastAsia="ru-RU"/>
        </w:rPr>
        <w:t> </w:t>
      </w:r>
    </w:p>
    <w:p w:rsidR="00684F8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Высокий уровень</w:t>
      </w:r>
      <w:r w:rsidRPr="00475A06">
        <w:rPr>
          <w:rFonts w:ascii="Times New Roman" w:eastAsia="Times New Roman" w:hAnsi="Times New Roman" w:cs="Times New Roman"/>
          <w:color w:val="000000"/>
          <w:sz w:val="24"/>
          <w:szCs w:val="24"/>
          <w:lang w:eastAsia="ru-RU"/>
        </w:rPr>
        <w:t xml:space="preserve"> - Задание выполняется </w:t>
      </w:r>
      <w:r w:rsidR="00684F8E">
        <w:rPr>
          <w:rFonts w:ascii="Times New Roman" w:eastAsia="Times New Roman" w:hAnsi="Times New Roman" w:cs="Times New Roman"/>
          <w:color w:val="000000"/>
          <w:sz w:val="24"/>
          <w:szCs w:val="24"/>
          <w:lang w:eastAsia="ru-RU"/>
        </w:rPr>
        <w:t>правильно, в предложенном темпе- 0 баллов</w:t>
      </w:r>
    </w:p>
    <w:p w:rsidR="00684F8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Средний уровень</w:t>
      </w:r>
      <w:r w:rsidRPr="00475A06">
        <w:rPr>
          <w:rFonts w:ascii="Times New Roman" w:eastAsia="Times New Roman" w:hAnsi="Times New Roman" w:cs="Times New Roman"/>
          <w:color w:val="000000"/>
          <w:sz w:val="24"/>
          <w:szCs w:val="24"/>
          <w:lang w:eastAsia="ru-RU"/>
        </w:rPr>
        <w:t> - Единичные ошибки, которые исправляются после повторного проговаривания или воспр</w:t>
      </w:r>
      <w:r w:rsidR="00684F8E">
        <w:rPr>
          <w:rFonts w:ascii="Times New Roman" w:eastAsia="Times New Roman" w:hAnsi="Times New Roman" w:cs="Times New Roman"/>
          <w:color w:val="000000"/>
          <w:sz w:val="24"/>
          <w:szCs w:val="24"/>
          <w:lang w:eastAsia="ru-RU"/>
        </w:rPr>
        <w:t>оизведение в замедленном темпе -1-2 балла</w:t>
      </w:r>
    </w:p>
    <w:p w:rsidR="00684F8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Низкий уровень</w:t>
      </w:r>
      <w:r w:rsidRPr="00475A06">
        <w:rPr>
          <w:rFonts w:ascii="Times New Roman" w:eastAsia="Times New Roman" w:hAnsi="Times New Roman" w:cs="Times New Roman"/>
          <w:color w:val="000000"/>
          <w:sz w:val="24"/>
          <w:szCs w:val="24"/>
          <w:lang w:eastAsia="ru-RU"/>
        </w:rPr>
        <w:t xml:space="preserve"> - Нарушение слоговой структуры более половины слов. Ошибки не исправляет </w:t>
      </w:r>
      <w:r w:rsidR="00684F8E">
        <w:rPr>
          <w:rFonts w:ascii="Times New Roman" w:eastAsia="Times New Roman" w:hAnsi="Times New Roman" w:cs="Times New Roman"/>
          <w:color w:val="000000"/>
          <w:sz w:val="24"/>
          <w:szCs w:val="24"/>
          <w:lang w:eastAsia="ru-RU"/>
        </w:rPr>
        <w:t>после повторного проговаривания- 3 балла.</w:t>
      </w:r>
    </w:p>
    <w:p w:rsidR="005A038E" w:rsidRDefault="005A038E" w:rsidP="001A2D55">
      <w:pPr>
        <w:spacing w:after="0"/>
        <w:rPr>
          <w:rFonts w:ascii="Times New Roman" w:eastAsia="Times New Roman" w:hAnsi="Times New Roman" w:cs="Times New Roman"/>
          <w:color w:val="000000"/>
          <w:sz w:val="24"/>
          <w:szCs w:val="24"/>
          <w:lang w:eastAsia="ru-RU"/>
        </w:rPr>
      </w:pPr>
    </w:p>
    <w:p w:rsidR="005A038E" w:rsidRDefault="001A2D55" w:rsidP="001A2D55">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w:t>
      </w:r>
      <w:r w:rsidRPr="00475A06">
        <w:rPr>
          <w:rFonts w:ascii="Times New Roman" w:eastAsia="Times New Roman" w:hAnsi="Times New Roman" w:cs="Times New Roman"/>
          <w:b/>
          <w:bCs/>
          <w:color w:val="000000"/>
          <w:sz w:val="24"/>
          <w:szCs w:val="24"/>
          <w:lang w:eastAsia="ru-RU"/>
        </w:rPr>
        <w:t>4. </w:t>
      </w:r>
      <w:proofErr w:type="spellStart"/>
      <w:r w:rsidRPr="00475A06">
        <w:rPr>
          <w:rFonts w:ascii="Times New Roman" w:eastAsia="Times New Roman" w:hAnsi="Times New Roman" w:cs="Times New Roman"/>
          <w:b/>
          <w:bCs/>
          <w:color w:val="000000"/>
          <w:sz w:val="24"/>
          <w:szCs w:val="24"/>
          <w:lang w:eastAsia="ru-RU"/>
        </w:rPr>
        <w:t>Сформированность</w:t>
      </w:r>
      <w:proofErr w:type="spellEnd"/>
      <w:r w:rsidRPr="00475A06">
        <w:rPr>
          <w:rFonts w:ascii="Times New Roman" w:eastAsia="Times New Roman" w:hAnsi="Times New Roman" w:cs="Times New Roman"/>
          <w:b/>
          <w:bCs/>
          <w:color w:val="000000"/>
          <w:sz w:val="24"/>
          <w:szCs w:val="24"/>
          <w:lang w:eastAsia="ru-RU"/>
        </w:rPr>
        <w:t xml:space="preserve"> навыков словообразования</w:t>
      </w:r>
      <w:r w:rsidRPr="00475A06">
        <w:rPr>
          <w:rFonts w:ascii="Times New Roman" w:eastAsia="Times New Roman" w:hAnsi="Times New Roman" w:cs="Times New Roman"/>
          <w:color w:val="000000"/>
          <w:sz w:val="24"/>
          <w:szCs w:val="24"/>
          <w:lang w:eastAsia="ru-RU"/>
        </w:rPr>
        <w:t> </w:t>
      </w:r>
    </w:p>
    <w:tbl>
      <w:tblPr>
        <w:tblStyle w:val="a4"/>
        <w:tblW w:w="0" w:type="auto"/>
        <w:tblLook w:val="04A0" w:firstRow="1" w:lastRow="0" w:firstColumn="1" w:lastColumn="0" w:noHBand="0" w:noVBand="1"/>
      </w:tblPr>
      <w:tblGrid>
        <w:gridCol w:w="3510"/>
        <w:gridCol w:w="3402"/>
        <w:gridCol w:w="2659"/>
      </w:tblGrid>
      <w:tr w:rsidR="005A038E" w:rsidTr="005A038E">
        <w:tc>
          <w:tcPr>
            <w:tcW w:w="3510" w:type="dxa"/>
          </w:tcPr>
          <w:p w:rsidR="005A038E" w:rsidRDefault="00B54151" w:rsidP="00B54151">
            <w:pPr>
              <w:jc w:val="center"/>
              <w:rPr>
                <w:rFonts w:ascii="Times New Roman" w:eastAsia="Times New Roman" w:hAnsi="Times New Roman" w:cs="Times New Roman"/>
                <w:color w:val="000000"/>
                <w:sz w:val="24"/>
                <w:szCs w:val="24"/>
                <w:lang w:eastAsia="ru-RU"/>
              </w:rPr>
            </w:pPr>
            <w:r w:rsidRPr="00684F8E">
              <w:rPr>
                <w:rFonts w:ascii="Times New Roman" w:eastAsia="Times New Roman" w:hAnsi="Times New Roman" w:cs="Times New Roman"/>
                <w:b/>
                <w:color w:val="000000"/>
                <w:sz w:val="24"/>
                <w:szCs w:val="24"/>
                <w:lang w:eastAsia="ru-RU"/>
              </w:rPr>
              <w:t>Задание</w:t>
            </w:r>
          </w:p>
        </w:tc>
        <w:tc>
          <w:tcPr>
            <w:tcW w:w="3402" w:type="dxa"/>
          </w:tcPr>
          <w:p w:rsidR="005A038E" w:rsidRDefault="00B54151" w:rsidP="00B5415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Стимульный материал</w:t>
            </w:r>
          </w:p>
        </w:tc>
        <w:tc>
          <w:tcPr>
            <w:tcW w:w="2659" w:type="dxa"/>
          </w:tcPr>
          <w:p w:rsidR="005A038E" w:rsidRDefault="00B54151" w:rsidP="00B5415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Оценка</w:t>
            </w:r>
          </w:p>
        </w:tc>
      </w:tr>
      <w:tr w:rsidR="005A038E" w:rsidTr="005A038E">
        <w:tc>
          <w:tcPr>
            <w:tcW w:w="3510" w:type="dxa"/>
          </w:tcPr>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Образование названия детенышей животных Инструкция: </w:t>
            </w:r>
            <w:r w:rsidR="00B541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 кошки – котята</w:t>
            </w:r>
            <w:r w:rsidR="00B54151">
              <w:rPr>
                <w:rFonts w:ascii="Times New Roman" w:eastAsia="Times New Roman" w:hAnsi="Times New Roman" w:cs="Times New Roman"/>
                <w:color w:val="000000"/>
                <w:sz w:val="24"/>
                <w:szCs w:val="24"/>
                <w:lang w:eastAsia="ru-RU"/>
              </w:rPr>
              <w:t>, а у козы кто?</w:t>
            </w:r>
          </w:p>
        </w:tc>
        <w:tc>
          <w:tcPr>
            <w:tcW w:w="3402" w:type="dxa"/>
          </w:tcPr>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 Козы –</w:t>
            </w:r>
            <w:r>
              <w:rPr>
                <w:rFonts w:ascii="Times New Roman" w:eastAsia="Times New Roman" w:hAnsi="Times New Roman" w:cs="Times New Roman"/>
                <w:color w:val="000000"/>
                <w:sz w:val="24"/>
                <w:szCs w:val="24"/>
                <w:lang w:eastAsia="ru-RU"/>
              </w:rPr>
              <w:t xml:space="preserve">, </w:t>
            </w:r>
            <w:r w:rsidRPr="00475A06">
              <w:rPr>
                <w:rFonts w:ascii="Times New Roman" w:eastAsia="Times New Roman" w:hAnsi="Times New Roman" w:cs="Times New Roman"/>
                <w:color w:val="000000"/>
                <w:sz w:val="24"/>
                <w:szCs w:val="24"/>
                <w:lang w:eastAsia="ru-RU"/>
              </w:rPr>
              <w:t xml:space="preserve"> Волка –</w:t>
            </w:r>
            <w:proofErr w:type="gramStart"/>
            <w:r w:rsidRPr="00475A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sidRPr="00475A06">
              <w:rPr>
                <w:rFonts w:ascii="Times New Roman" w:eastAsia="Times New Roman" w:hAnsi="Times New Roman" w:cs="Times New Roman"/>
                <w:color w:val="000000"/>
                <w:sz w:val="24"/>
                <w:szCs w:val="24"/>
                <w:lang w:eastAsia="ru-RU"/>
              </w:rPr>
              <w:t xml:space="preserve">Утки – </w:t>
            </w:r>
            <w:r>
              <w:rPr>
                <w:rFonts w:ascii="Times New Roman" w:eastAsia="Times New Roman" w:hAnsi="Times New Roman" w:cs="Times New Roman"/>
                <w:color w:val="000000"/>
                <w:sz w:val="24"/>
                <w:szCs w:val="24"/>
                <w:lang w:eastAsia="ru-RU"/>
              </w:rPr>
              <w:t xml:space="preserve">, </w:t>
            </w:r>
            <w:r w:rsidRPr="00475A06">
              <w:rPr>
                <w:rFonts w:ascii="Times New Roman" w:eastAsia="Times New Roman" w:hAnsi="Times New Roman" w:cs="Times New Roman"/>
                <w:color w:val="000000"/>
                <w:sz w:val="24"/>
                <w:szCs w:val="24"/>
                <w:lang w:eastAsia="ru-RU"/>
              </w:rPr>
              <w:t>Лисы –</w:t>
            </w:r>
            <w:r>
              <w:rPr>
                <w:rFonts w:ascii="Times New Roman" w:eastAsia="Times New Roman" w:hAnsi="Times New Roman" w:cs="Times New Roman"/>
                <w:color w:val="000000"/>
                <w:sz w:val="24"/>
                <w:szCs w:val="24"/>
                <w:lang w:eastAsia="ru-RU"/>
              </w:rPr>
              <w:t xml:space="preserve">, </w:t>
            </w:r>
            <w:r w:rsidRPr="00475A06">
              <w:rPr>
                <w:rFonts w:ascii="Times New Roman" w:eastAsia="Times New Roman" w:hAnsi="Times New Roman" w:cs="Times New Roman"/>
                <w:color w:val="000000"/>
                <w:sz w:val="24"/>
                <w:szCs w:val="24"/>
                <w:lang w:eastAsia="ru-RU"/>
              </w:rPr>
              <w:t xml:space="preserve"> Льва –</w:t>
            </w:r>
            <w:r>
              <w:rPr>
                <w:rFonts w:ascii="Times New Roman" w:eastAsia="Times New Roman" w:hAnsi="Times New Roman" w:cs="Times New Roman"/>
                <w:color w:val="000000"/>
                <w:sz w:val="24"/>
                <w:szCs w:val="24"/>
                <w:lang w:eastAsia="ru-RU"/>
              </w:rPr>
              <w:t xml:space="preserve">, </w:t>
            </w:r>
          </w:p>
        </w:tc>
        <w:tc>
          <w:tcPr>
            <w:tcW w:w="2659" w:type="dxa"/>
          </w:tcPr>
          <w:p w:rsidR="005A038E" w:rsidRDefault="005A038E" w:rsidP="001A2D55">
            <w:pPr>
              <w:rPr>
                <w:rFonts w:ascii="Times New Roman" w:eastAsia="Times New Roman" w:hAnsi="Times New Roman" w:cs="Times New Roman"/>
                <w:color w:val="000000"/>
                <w:sz w:val="24"/>
                <w:szCs w:val="24"/>
                <w:lang w:eastAsia="ru-RU"/>
              </w:rPr>
            </w:pPr>
          </w:p>
        </w:tc>
      </w:tr>
      <w:tr w:rsidR="005A038E" w:rsidTr="005A038E">
        <w:tc>
          <w:tcPr>
            <w:tcW w:w="3510" w:type="dxa"/>
          </w:tcPr>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Относительные прилагательные Инструкци</w:t>
            </w:r>
            <w:r>
              <w:rPr>
                <w:rFonts w:ascii="Times New Roman" w:eastAsia="Times New Roman" w:hAnsi="Times New Roman" w:cs="Times New Roman"/>
                <w:color w:val="000000"/>
                <w:sz w:val="24"/>
                <w:szCs w:val="24"/>
                <w:lang w:eastAsia="ru-RU"/>
              </w:rPr>
              <w:t>я:</w:t>
            </w:r>
          </w:p>
          <w:p w:rsidR="005A038E" w:rsidRDefault="005A038E" w:rsidP="001A2D5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Салат из моркови – </w:t>
            </w:r>
            <w:proofErr w:type="gramStart"/>
            <w:r>
              <w:rPr>
                <w:rFonts w:ascii="Times New Roman" w:eastAsia="Times New Roman" w:hAnsi="Times New Roman" w:cs="Times New Roman"/>
                <w:color w:val="000000"/>
                <w:sz w:val="24"/>
                <w:szCs w:val="24"/>
                <w:lang w:eastAsia="ru-RU"/>
              </w:rPr>
              <w:t>морковный</w:t>
            </w:r>
            <w:proofErr w:type="gramEnd"/>
            <w:r w:rsidRPr="00475A06">
              <w:rPr>
                <w:rFonts w:ascii="Times New Roman" w:eastAsia="Times New Roman" w:hAnsi="Times New Roman" w:cs="Times New Roman"/>
                <w:color w:val="000000"/>
                <w:sz w:val="24"/>
                <w:szCs w:val="24"/>
                <w:lang w:eastAsia="ru-RU"/>
              </w:rPr>
              <w:t xml:space="preserve"> а как называется …</w:t>
            </w:r>
            <w:r w:rsidR="00B54151">
              <w:rPr>
                <w:rFonts w:ascii="Times New Roman" w:eastAsia="Times New Roman" w:hAnsi="Times New Roman" w:cs="Times New Roman"/>
                <w:color w:val="000000"/>
                <w:sz w:val="24"/>
                <w:szCs w:val="24"/>
                <w:lang w:eastAsia="ru-RU"/>
              </w:rPr>
              <w:t>?</w:t>
            </w:r>
          </w:p>
        </w:tc>
        <w:tc>
          <w:tcPr>
            <w:tcW w:w="3402" w:type="dxa"/>
          </w:tcPr>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Варенье из яблок - Стакан из стекла – Стол из дуба – Веник из березы –</w:t>
            </w:r>
          </w:p>
        </w:tc>
        <w:tc>
          <w:tcPr>
            <w:tcW w:w="2659" w:type="dxa"/>
          </w:tcPr>
          <w:p w:rsidR="005A038E" w:rsidRDefault="005A038E" w:rsidP="001A2D55">
            <w:pPr>
              <w:rPr>
                <w:rFonts w:ascii="Times New Roman" w:eastAsia="Times New Roman" w:hAnsi="Times New Roman" w:cs="Times New Roman"/>
                <w:color w:val="000000"/>
                <w:sz w:val="24"/>
                <w:szCs w:val="24"/>
                <w:lang w:eastAsia="ru-RU"/>
              </w:rPr>
            </w:pPr>
          </w:p>
        </w:tc>
      </w:tr>
      <w:tr w:rsidR="005A038E" w:rsidTr="005A038E">
        <w:tc>
          <w:tcPr>
            <w:tcW w:w="3510" w:type="dxa"/>
          </w:tcPr>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Притяжательные прилагательные Инструкция: </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У собаки лапа собачья, а у Кошки</w:t>
            </w:r>
            <w:proofErr w:type="gramStart"/>
            <w:r w:rsidRPr="00475A06">
              <w:rPr>
                <w:rFonts w:ascii="Times New Roman" w:eastAsia="Times New Roman" w:hAnsi="Times New Roman" w:cs="Times New Roman"/>
                <w:color w:val="000000"/>
                <w:sz w:val="24"/>
                <w:szCs w:val="24"/>
                <w:lang w:eastAsia="ru-RU"/>
              </w:rPr>
              <w:t xml:space="preserve"> -</w:t>
            </w:r>
            <w:r w:rsidR="007D5F98">
              <w:rPr>
                <w:rFonts w:ascii="Times New Roman" w:eastAsia="Times New Roman" w:hAnsi="Times New Roman" w:cs="Times New Roman"/>
                <w:color w:val="000000"/>
                <w:sz w:val="24"/>
                <w:szCs w:val="24"/>
                <w:lang w:eastAsia="ru-RU"/>
              </w:rPr>
              <w:t>?</w:t>
            </w:r>
            <w:proofErr w:type="gramEnd"/>
          </w:p>
        </w:tc>
        <w:tc>
          <w:tcPr>
            <w:tcW w:w="3402" w:type="dxa"/>
          </w:tcPr>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Зайца – Клюв у курицы – У утки –</w:t>
            </w:r>
          </w:p>
        </w:tc>
        <w:tc>
          <w:tcPr>
            <w:tcW w:w="2659" w:type="dxa"/>
          </w:tcPr>
          <w:p w:rsidR="005A038E" w:rsidRDefault="005A038E" w:rsidP="001A2D55">
            <w:pPr>
              <w:rPr>
                <w:rFonts w:ascii="Times New Roman" w:eastAsia="Times New Roman" w:hAnsi="Times New Roman" w:cs="Times New Roman"/>
                <w:color w:val="000000"/>
                <w:sz w:val="24"/>
                <w:szCs w:val="24"/>
                <w:lang w:eastAsia="ru-RU"/>
              </w:rPr>
            </w:pPr>
          </w:p>
        </w:tc>
      </w:tr>
      <w:tr w:rsidR="005A038E" w:rsidTr="005A038E">
        <w:tc>
          <w:tcPr>
            <w:tcW w:w="3510" w:type="dxa"/>
          </w:tcPr>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Приставочные глаголы</w:t>
            </w:r>
            <w:r>
              <w:rPr>
                <w:rFonts w:ascii="Times New Roman" w:eastAsia="Times New Roman" w:hAnsi="Times New Roman" w:cs="Times New Roman"/>
                <w:color w:val="000000"/>
                <w:sz w:val="24"/>
                <w:szCs w:val="24"/>
                <w:lang w:eastAsia="ru-RU"/>
              </w:rPr>
              <w:t>.</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Инструкция: </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Я буду рассказывать, а ты мне подсказывай. </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Примечание: Логопед предваряет ответ ребенка демонстрацией картинки с изображением соответствующего действия. При отсутствии необходимого картинного материала обследование проводится с помощью демонстрации действий игрушкой.</w:t>
            </w:r>
          </w:p>
        </w:tc>
        <w:tc>
          <w:tcPr>
            <w:tcW w:w="3402" w:type="dxa"/>
          </w:tcPr>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Оборудование: картинки на приставочные глаголы из пособия Филичевой Т.Б.</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Мальчик шел, шел, через дорогу …(перешел), </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к дому ….(подошел), </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вокруг дома … (обошел), </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в дом …(</w:t>
            </w:r>
            <w:proofErr w:type="gramStart"/>
            <w:r w:rsidRPr="00475A06">
              <w:rPr>
                <w:rFonts w:ascii="Times New Roman" w:eastAsia="Times New Roman" w:hAnsi="Times New Roman" w:cs="Times New Roman"/>
                <w:color w:val="000000"/>
                <w:sz w:val="24"/>
                <w:szCs w:val="24"/>
                <w:lang w:eastAsia="ru-RU"/>
              </w:rPr>
              <w:t>вошел</w:t>
            </w:r>
            <w:proofErr w:type="gramEnd"/>
            <w:r w:rsidRPr="00475A06">
              <w:rPr>
                <w:rFonts w:ascii="Times New Roman" w:eastAsia="Times New Roman" w:hAnsi="Times New Roman" w:cs="Times New Roman"/>
                <w:color w:val="000000"/>
                <w:sz w:val="24"/>
                <w:szCs w:val="24"/>
                <w:lang w:eastAsia="ru-RU"/>
              </w:rPr>
              <w:t xml:space="preserve">/зашел), </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из дома …</w:t>
            </w:r>
            <w:proofErr w:type="gramStart"/>
            <w:r w:rsidRPr="00475A06">
              <w:rPr>
                <w:rFonts w:ascii="Times New Roman" w:eastAsia="Times New Roman" w:hAnsi="Times New Roman" w:cs="Times New Roman"/>
                <w:color w:val="000000"/>
                <w:sz w:val="24"/>
                <w:szCs w:val="24"/>
                <w:lang w:eastAsia="ru-RU"/>
              </w:rPr>
              <w:t xml:space="preserve">( </w:t>
            </w:r>
            <w:proofErr w:type="gramEnd"/>
            <w:r w:rsidRPr="00475A06">
              <w:rPr>
                <w:rFonts w:ascii="Times New Roman" w:eastAsia="Times New Roman" w:hAnsi="Times New Roman" w:cs="Times New Roman"/>
                <w:color w:val="000000"/>
                <w:sz w:val="24"/>
                <w:szCs w:val="24"/>
                <w:lang w:eastAsia="ru-RU"/>
              </w:rPr>
              <w:t xml:space="preserve">вышел), </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от дома …. (отошел).</w:t>
            </w:r>
          </w:p>
        </w:tc>
        <w:tc>
          <w:tcPr>
            <w:tcW w:w="2659" w:type="dxa"/>
          </w:tcPr>
          <w:p w:rsidR="005A038E" w:rsidRDefault="005A038E" w:rsidP="001A2D55">
            <w:pPr>
              <w:rPr>
                <w:rFonts w:ascii="Times New Roman" w:eastAsia="Times New Roman" w:hAnsi="Times New Roman" w:cs="Times New Roman"/>
                <w:color w:val="000000"/>
                <w:sz w:val="24"/>
                <w:szCs w:val="24"/>
                <w:lang w:eastAsia="ru-RU"/>
              </w:rPr>
            </w:pPr>
          </w:p>
        </w:tc>
      </w:tr>
    </w:tbl>
    <w:p w:rsidR="005A038E" w:rsidRDefault="001A2D55" w:rsidP="00142084">
      <w:pPr>
        <w:spacing w:after="0"/>
        <w:jc w:val="both"/>
        <w:rPr>
          <w:rFonts w:ascii="Times New Roman" w:eastAsia="Times New Roman" w:hAnsi="Times New Roman" w:cs="Times New Roman"/>
          <w:b/>
          <w:bCs/>
          <w:color w:val="000000"/>
          <w:sz w:val="24"/>
          <w:szCs w:val="24"/>
          <w:lang w:eastAsia="ru-RU"/>
        </w:rPr>
      </w:pPr>
      <w:r w:rsidRPr="00475A06">
        <w:rPr>
          <w:rFonts w:ascii="Times New Roman" w:eastAsia="Times New Roman" w:hAnsi="Times New Roman" w:cs="Times New Roman"/>
          <w:b/>
          <w:bCs/>
          <w:color w:val="000000"/>
          <w:sz w:val="24"/>
          <w:szCs w:val="24"/>
          <w:lang w:eastAsia="ru-RU"/>
        </w:rPr>
        <w:t>Оценка:</w:t>
      </w:r>
    </w:p>
    <w:p w:rsidR="005A038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Высокий уровень</w:t>
      </w:r>
      <w:r w:rsidRPr="00475A06">
        <w:rPr>
          <w:rFonts w:ascii="Times New Roman" w:eastAsia="Times New Roman" w:hAnsi="Times New Roman" w:cs="Times New Roman"/>
          <w:color w:val="000000"/>
          <w:sz w:val="24"/>
          <w:szCs w:val="24"/>
          <w:lang w:eastAsia="ru-RU"/>
        </w:rPr>
        <w:t> - Все</w:t>
      </w:r>
      <w:r w:rsidR="005A038E">
        <w:rPr>
          <w:rFonts w:ascii="Times New Roman" w:eastAsia="Times New Roman" w:hAnsi="Times New Roman" w:cs="Times New Roman"/>
          <w:color w:val="000000"/>
          <w:sz w:val="24"/>
          <w:szCs w:val="24"/>
          <w:lang w:eastAsia="ru-RU"/>
        </w:rPr>
        <w:t xml:space="preserve"> задания выполняются правильно- 0 баллов.</w:t>
      </w:r>
    </w:p>
    <w:p w:rsidR="005A038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Средний уровень</w:t>
      </w:r>
      <w:r w:rsidRPr="00475A06">
        <w:rPr>
          <w:rFonts w:ascii="Times New Roman" w:eastAsia="Times New Roman" w:hAnsi="Times New Roman" w:cs="Times New Roman"/>
          <w:color w:val="000000"/>
          <w:sz w:val="24"/>
          <w:szCs w:val="24"/>
          <w:lang w:eastAsia="ru-RU"/>
        </w:rPr>
        <w:t xml:space="preserve"> - </w:t>
      </w:r>
      <w:proofErr w:type="spellStart"/>
      <w:r w:rsidRPr="00475A06">
        <w:rPr>
          <w:rFonts w:ascii="Times New Roman" w:eastAsia="Times New Roman" w:hAnsi="Times New Roman" w:cs="Times New Roman"/>
          <w:color w:val="000000"/>
          <w:sz w:val="24"/>
          <w:szCs w:val="24"/>
          <w:lang w:eastAsia="ru-RU"/>
        </w:rPr>
        <w:t>Самокоррекция</w:t>
      </w:r>
      <w:proofErr w:type="spellEnd"/>
      <w:r w:rsidRPr="00475A06">
        <w:rPr>
          <w:rFonts w:ascii="Times New Roman" w:eastAsia="Times New Roman" w:hAnsi="Times New Roman" w:cs="Times New Roman"/>
          <w:color w:val="000000"/>
          <w:sz w:val="24"/>
          <w:szCs w:val="24"/>
          <w:lang w:eastAsia="ru-RU"/>
        </w:rPr>
        <w:t xml:space="preserve"> или коррекция после стимулирующей помощи. Не более двух ошибо</w:t>
      </w:r>
      <w:r w:rsidR="005A038E">
        <w:rPr>
          <w:rFonts w:ascii="Times New Roman" w:eastAsia="Times New Roman" w:hAnsi="Times New Roman" w:cs="Times New Roman"/>
          <w:color w:val="000000"/>
          <w:sz w:val="24"/>
          <w:szCs w:val="24"/>
          <w:lang w:eastAsia="ru-RU"/>
        </w:rPr>
        <w:t>к в каждой серии заданий- 1-2 балла.</w:t>
      </w:r>
    </w:p>
    <w:p w:rsidR="005A038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Низкий уровень</w:t>
      </w:r>
      <w:r w:rsidRPr="00475A06">
        <w:rPr>
          <w:rFonts w:ascii="Times New Roman" w:eastAsia="Times New Roman" w:hAnsi="Times New Roman" w:cs="Times New Roman"/>
          <w:color w:val="000000"/>
          <w:sz w:val="24"/>
          <w:szCs w:val="24"/>
          <w:lang w:eastAsia="ru-RU"/>
        </w:rPr>
        <w:t xml:space="preserve"> – Более двух ошибок в каждой серии или более половины из всех </w:t>
      </w:r>
      <w:r w:rsidR="005A038E">
        <w:rPr>
          <w:rFonts w:ascii="Times New Roman" w:eastAsia="Times New Roman" w:hAnsi="Times New Roman" w:cs="Times New Roman"/>
          <w:color w:val="000000"/>
          <w:sz w:val="24"/>
          <w:szCs w:val="24"/>
          <w:lang w:eastAsia="ru-RU"/>
        </w:rPr>
        <w:t>заданий выполняются с ошибками- 3 балла</w:t>
      </w:r>
    </w:p>
    <w:p w:rsidR="005A038E" w:rsidRDefault="005A038E" w:rsidP="001A2D55">
      <w:pPr>
        <w:spacing w:after="0"/>
        <w:rPr>
          <w:rFonts w:ascii="Times New Roman" w:eastAsia="Times New Roman" w:hAnsi="Times New Roman" w:cs="Times New Roman"/>
          <w:color w:val="000000"/>
          <w:sz w:val="24"/>
          <w:szCs w:val="24"/>
          <w:lang w:eastAsia="ru-RU"/>
        </w:rPr>
      </w:pPr>
    </w:p>
    <w:p w:rsidR="005A038E" w:rsidRDefault="001A2D55" w:rsidP="001A2D55">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color w:val="000000"/>
          <w:sz w:val="24"/>
          <w:szCs w:val="24"/>
          <w:lang w:eastAsia="ru-RU"/>
        </w:rPr>
        <w:t>5. </w:t>
      </w:r>
      <w:proofErr w:type="spellStart"/>
      <w:r w:rsidRPr="00475A06">
        <w:rPr>
          <w:rFonts w:ascii="Times New Roman" w:eastAsia="Times New Roman" w:hAnsi="Times New Roman" w:cs="Times New Roman"/>
          <w:b/>
          <w:bCs/>
          <w:color w:val="000000"/>
          <w:sz w:val="24"/>
          <w:szCs w:val="24"/>
          <w:lang w:eastAsia="ru-RU"/>
        </w:rPr>
        <w:t>Сформированность</w:t>
      </w:r>
      <w:proofErr w:type="spellEnd"/>
      <w:r w:rsidRPr="00475A06">
        <w:rPr>
          <w:rFonts w:ascii="Times New Roman" w:eastAsia="Times New Roman" w:hAnsi="Times New Roman" w:cs="Times New Roman"/>
          <w:b/>
          <w:bCs/>
          <w:color w:val="000000"/>
          <w:sz w:val="24"/>
          <w:szCs w:val="24"/>
          <w:lang w:eastAsia="ru-RU"/>
        </w:rPr>
        <w:t xml:space="preserve"> грамматического строя речи</w:t>
      </w:r>
      <w:r w:rsidRPr="00475A06">
        <w:rPr>
          <w:rFonts w:ascii="Times New Roman" w:eastAsia="Times New Roman" w:hAnsi="Times New Roman" w:cs="Times New Roman"/>
          <w:color w:val="000000"/>
          <w:sz w:val="24"/>
          <w:szCs w:val="24"/>
          <w:lang w:eastAsia="ru-RU"/>
        </w:rPr>
        <w:t> </w:t>
      </w:r>
    </w:p>
    <w:tbl>
      <w:tblPr>
        <w:tblStyle w:val="a4"/>
        <w:tblW w:w="0" w:type="auto"/>
        <w:tblLook w:val="04A0" w:firstRow="1" w:lastRow="0" w:firstColumn="1" w:lastColumn="0" w:noHBand="0" w:noVBand="1"/>
      </w:tblPr>
      <w:tblGrid>
        <w:gridCol w:w="3190"/>
        <w:gridCol w:w="4148"/>
        <w:gridCol w:w="2233"/>
      </w:tblGrid>
      <w:tr w:rsidR="005A038E" w:rsidTr="005A038E">
        <w:tc>
          <w:tcPr>
            <w:tcW w:w="3190" w:type="dxa"/>
          </w:tcPr>
          <w:p w:rsidR="005A038E" w:rsidRPr="007D5F98" w:rsidRDefault="006E1D3E" w:rsidP="007D5F98">
            <w:pPr>
              <w:jc w:val="center"/>
              <w:rPr>
                <w:rFonts w:ascii="Times New Roman" w:eastAsia="Times New Roman" w:hAnsi="Times New Roman" w:cs="Times New Roman"/>
                <w:b/>
                <w:color w:val="000000"/>
                <w:sz w:val="24"/>
                <w:szCs w:val="24"/>
                <w:lang w:eastAsia="ru-RU"/>
              </w:rPr>
            </w:pPr>
            <w:r w:rsidRPr="007D5F98">
              <w:rPr>
                <w:rFonts w:ascii="Times New Roman" w:eastAsia="Times New Roman" w:hAnsi="Times New Roman" w:cs="Times New Roman"/>
                <w:b/>
                <w:color w:val="000000"/>
                <w:sz w:val="24"/>
                <w:szCs w:val="24"/>
                <w:lang w:eastAsia="ru-RU"/>
              </w:rPr>
              <w:t>Задание</w:t>
            </w:r>
          </w:p>
        </w:tc>
        <w:tc>
          <w:tcPr>
            <w:tcW w:w="4148" w:type="dxa"/>
          </w:tcPr>
          <w:p w:rsidR="005A038E" w:rsidRPr="007D5F98" w:rsidRDefault="006E1D3E" w:rsidP="007D5F98">
            <w:pPr>
              <w:jc w:val="center"/>
              <w:rPr>
                <w:rFonts w:ascii="Times New Roman" w:eastAsia="Times New Roman" w:hAnsi="Times New Roman" w:cs="Times New Roman"/>
                <w:b/>
                <w:color w:val="000000"/>
                <w:sz w:val="24"/>
                <w:szCs w:val="24"/>
                <w:lang w:eastAsia="ru-RU"/>
              </w:rPr>
            </w:pPr>
            <w:r w:rsidRPr="007D5F98">
              <w:rPr>
                <w:rFonts w:ascii="Times New Roman" w:eastAsia="Times New Roman" w:hAnsi="Times New Roman" w:cs="Times New Roman"/>
                <w:b/>
                <w:color w:val="000000"/>
                <w:sz w:val="24"/>
                <w:szCs w:val="24"/>
                <w:lang w:eastAsia="ru-RU"/>
              </w:rPr>
              <w:t>Стимульный материал</w:t>
            </w:r>
          </w:p>
        </w:tc>
        <w:tc>
          <w:tcPr>
            <w:tcW w:w="2233" w:type="dxa"/>
          </w:tcPr>
          <w:p w:rsidR="005A038E" w:rsidRPr="007D5F98" w:rsidRDefault="007D5F98" w:rsidP="007D5F98">
            <w:pPr>
              <w:jc w:val="center"/>
              <w:rPr>
                <w:rFonts w:ascii="Times New Roman" w:eastAsia="Times New Roman" w:hAnsi="Times New Roman" w:cs="Times New Roman"/>
                <w:b/>
                <w:color w:val="000000"/>
                <w:sz w:val="24"/>
                <w:szCs w:val="24"/>
                <w:lang w:eastAsia="ru-RU"/>
              </w:rPr>
            </w:pPr>
            <w:r w:rsidRPr="007D5F98">
              <w:rPr>
                <w:rFonts w:ascii="Times New Roman" w:eastAsia="Times New Roman" w:hAnsi="Times New Roman" w:cs="Times New Roman"/>
                <w:b/>
                <w:color w:val="000000"/>
                <w:sz w:val="24"/>
                <w:szCs w:val="24"/>
                <w:lang w:eastAsia="ru-RU"/>
              </w:rPr>
              <w:t>О</w:t>
            </w:r>
            <w:r w:rsidR="006E1D3E" w:rsidRPr="007D5F98">
              <w:rPr>
                <w:rFonts w:ascii="Times New Roman" w:eastAsia="Times New Roman" w:hAnsi="Times New Roman" w:cs="Times New Roman"/>
                <w:b/>
                <w:color w:val="000000"/>
                <w:sz w:val="24"/>
                <w:szCs w:val="24"/>
                <w:lang w:eastAsia="ru-RU"/>
              </w:rPr>
              <w:t>ценка</w:t>
            </w:r>
            <w:r>
              <w:rPr>
                <w:rFonts w:ascii="Times New Roman" w:eastAsia="Times New Roman" w:hAnsi="Times New Roman" w:cs="Times New Roman"/>
                <w:b/>
                <w:color w:val="000000"/>
                <w:sz w:val="24"/>
                <w:szCs w:val="24"/>
                <w:lang w:eastAsia="ru-RU"/>
              </w:rPr>
              <w:t xml:space="preserve"> </w:t>
            </w:r>
          </w:p>
        </w:tc>
      </w:tr>
      <w:tr w:rsidR="005A038E" w:rsidTr="005A038E">
        <w:tc>
          <w:tcPr>
            <w:tcW w:w="3190" w:type="dxa"/>
          </w:tcPr>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Согласование прилагательных с существительными в роде, числе.</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lastRenderedPageBreak/>
              <w:t>Инструкция: Посмотри на картинку и послушай, как я про нее скажу: синяя</w:t>
            </w:r>
            <w:r>
              <w:rPr>
                <w:rFonts w:ascii="Times New Roman" w:eastAsia="Times New Roman" w:hAnsi="Times New Roman" w:cs="Times New Roman"/>
                <w:color w:val="000000"/>
                <w:sz w:val="24"/>
                <w:szCs w:val="24"/>
                <w:lang w:eastAsia="ru-RU"/>
              </w:rPr>
              <w:t xml:space="preserve"> </w:t>
            </w:r>
            <w:r w:rsidRPr="00475A06">
              <w:rPr>
                <w:rFonts w:ascii="Times New Roman" w:eastAsia="Times New Roman" w:hAnsi="Times New Roman" w:cs="Times New Roman"/>
                <w:color w:val="000000"/>
                <w:sz w:val="24"/>
                <w:szCs w:val="24"/>
                <w:lang w:eastAsia="ru-RU"/>
              </w:rPr>
              <w:t xml:space="preserve">тарелка. </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А как ты скажешь про платок, ведро?</w:t>
            </w:r>
          </w:p>
        </w:tc>
        <w:tc>
          <w:tcPr>
            <w:tcW w:w="4148" w:type="dxa"/>
          </w:tcPr>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lastRenderedPageBreak/>
              <w:t>Оборудование: картинки из пособия Филичевой Т.Б.</w:t>
            </w:r>
          </w:p>
          <w:p w:rsidR="007D5F98"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Предлагаемые картинки: </w:t>
            </w:r>
          </w:p>
          <w:p w:rsidR="005A038E" w:rsidRDefault="005A038E" w:rsidP="001A2D55">
            <w:pPr>
              <w:rPr>
                <w:rFonts w:ascii="Times New Roman" w:eastAsia="Times New Roman" w:hAnsi="Times New Roman" w:cs="Times New Roman"/>
                <w:color w:val="000000"/>
                <w:sz w:val="24"/>
                <w:szCs w:val="24"/>
                <w:lang w:eastAsia="ru-RU"/>
              </w:rPr>
            </w:pPr>
            <w:proofErr w:type="gramStart"/>
            <w:r w:rsidRPr="00475A06">
              <w:rPr>
                <w:rFonts w:ascii="Times New Roman" w:eastAsia="Times New Roman" w:hAnsi="Times New Roman" w:cs="Times New Roman"/>
                <w:color w:val="000000"/>
                <w:sz w:val="24"/>
                <w:szCs w:val="24"/>
                <w:lang w:eastAsia="ru-RU"/>
              </w:rPr>
              <w:t xml:space="preserve">Желтое солнце, желтая кукуруза, </w:t>
            </w:r>
            <w:r w:rsidRPr="00475A06">
              <w:rPr>
                <w:rFonts w:ascii="Times New Roman" w:eastAsia="Times New Roman" w:hAnsi="Times New Roman" w:cs="Times New Roman"/>
                <w:color w:val="000000"/>
                <w:sz w:val="24"/>
                <w:szCs w:val="24"/>
                <w:lang w:eastAsia="ru-RU"/>
              </w:rPr>
              <w:lastRenderedPageBreak/>
              <w:t>желтый банан, желтые кружки; Красный барабан, красная ягода, красное яблоко, красные флажки; Белое облако, белая кастрюля, белый заяц, белые варежки или подобные</w:t>
            </w:r>
            <w:r w:rsidR="007D5F98">
              <w:rPr>
                <w:rFonts w:ascii="Times New Roman" w:eastAsia="Times New Roman" w:hAnsi="Times New Roman" w:cs="Times New Roman"/>
                <w:color w:val="000000"/>
                <w:sz w:val="24"/>
                <w:szCs w:val="24"/>
                <w:lang w:eastAsia="ru-RU"/>
              </w:rPr>
              <w:t xml:space="preserve"> картинки.</w:t>
            </w:r>
            <w:proofErr w:type="gramEnd"/>
          </w:p>
        </w:tc>
        <w:tc>
          <w:tcPr>
            <w:tcW w:w="2233" w:type="dxa"/>
          </w:tcPr>
          <w:p w:rsidR="005A038E" w:rsidRDefault="005A038E" w:rsidP="001A2D55">
            <w:pPr>
              <w:rPr>
                <w:rFonts w:ascii="Times New Roman" w:eastAsia="Times New Roman" w:hAnsi="Times New Roman" w:cs="Times New Roman"/>
                <w:color w:val="000000"/>
                <w:sz w:val="24"/>
                <w:szCs w:val="24"/>
                <w:lang w:eastAsia="ru-RU"/>
              </w:rPr>
            </w:pPr>
          </w:p>
        </w:tc>
      </w:tr>
      <w:tr w:rsidR="005A038E" w:rsidTr="005A038E">
        <w:tc>
          <w:tcPr>
            <w:tcW w:w="3190" w:type="dxa"/>
          </w:tcPr>
          <w:p w:rsidR="006E1D3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lastRenderedPageBreak/>
              <w:t xml:space="preserve">Употребление предложно-падежных конструкций. Задание: Ответить на вопросы по демонстрируемому действию или картинке. </w:t>
            </w:r>
            <w:proofErr w:type="gramStart"/>
            <w:r w:rsidRPr="00475A06">
              <w:rPr>
                <w:rFonts w:ascii="Times New Roman" w:eastAsia="Times New Roman" w:hAnsi="Times New Roman" w:cs="Times New Roman"/>
                <w:color w:val="000000"/>
                <w:sz w:val="24"/>
                <w:szCs w:val="24"/>
                <w:lang w:eastAsia="ru-RU"/>
              </w:rPr>
              <w:t>Проверяются предлоги на, в, под, из, за, с, из-за, из-под, к, от, над.</w:t>
            </w:r>
            <w:proofErr w:type="gramEnd"/>
            <w:r w:rsidRPr="00475A06">
              <w:rPr>
                <w:rFonts w:ascii="Times New Roman" w:eastAsia="Times New Roman" w:hAnsi="Times New Roman" w:cs="Times New Roman"/>
                <w:color w:val="000000"/>
                <w:sz w:val="24"/>
                <w:szCs w:val="24"/>
                <w:lang w:eastAsia="ru-RU"/>
              </w:rPr>
              <w:t xml:space="preserve"> Инструкция: </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Где лежит игрушка?</w:t>
            </w:r>
          </w:p>
        </w:tc>
        <w:tc>
          <w:tcPr>
            <w:tcW w:w="4148" w:type="dxa"/>
          </w:tcPr>
          <w:p w:rsidR="007D5F98" w:rsidRDefault="007D5F98" w:rsidP="001A2D5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Игрушка лежит в коробке.</w:t>
            </w:r>
          </w:p>
          <w:p w:rsidR="005A038E" w:rsidRDefault="005A038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Откуда ее достали? (из коробки) Откуда съезжают на санках? (с горки) Где лежит ручка? (под книгой) Откуда ее достали? (из-под книги) и т.д.</w:t>
            </w:r>
          </w:p>
        </w:tc>
        <w:tc>
          <w:tcPr>
            <w:tcW w:w="2233" w:type="dxa"/>
          </w:tcPr>
          <w:p w:rsidR="005A038E" w:rsidRDefault="005A038E" w:rsidP="001A2D55">
            <w:pPr>
              <w:rPr>
                <w:rFonts w:ascii="Times New Roman" w:eastAsia="Times New Roman" w:hAnsi="Times New Roman" w:cs="Times New Roman"/>
                <w:color w:val="000000"/>
                <w:sz w:val="24"/>
                <w:szCs w:val="24"/>
                <w:lang w:eastAsia="ru-RU"/>
              </w:rPr>
            </w:pPr>
          </w:p>
        </w:tc>
      </w:tr>
      <w:tr w:rsidR="005A038E" w:rsidTr="005A038E">
        <w:tc>
          <w:tcPr>
            <w:tcW w:w="3190" w:type="dxa"/>
          </w:tcPr>
          <w:p w:rsidR="006E1D3E" w:rsidRDefault="006E1D3E" w:rsidP="006E1D3E">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Составление предложения по опорным словам в исходной форме, </w:t>
            </w:r>
            <w:proofErr w:type="spellStart"/>
            <w:r w:rsidRPr="00475A06">
              <w:rPr>
                <w:rFonts w:ascii="Times New Roman" w:eastAsia="Times New Roman" w:hAnsi="Times New Roman" w:cs="Times New Roman"/>
                <w:color w:val="000000"/>
                <w:sz w:val="24"/>
                <w:szCs w:val="24"/>
                <w:lang w:eastAsia="ru-RU"/>
              </w:rPr>
              <w:t>односюжетным</w:t>
            </w:r>
            <w:proofErr w:type="spellEnd"/>
            <w:r w:rsidRPr="00475A06">
              <w:rPr>
                <w:rFonts w:ascii="Times New Roman" w:eastAsia="Times New Roman" w:hAnsi="Times New Roman" w:cs="Times New Roman"/>
                <w:color w:val="000000"/>
                <w:sz w:val="24"/>
                <w:szCs w:val="24"/>
                <w:lang w:eastAsia="ru-RU"/>
              </w:rPr>
              <w:t xml:space="preserve"> картинкам. Инструкция: Составь предложение из слов</w:t>
            </w:r>
            <w:r>
              <w:rPr>
                <w:rFonts w:ascii="Times New Roman" w:eastAsia="Times New Roman" w:hAnsi="Times New Roman" w:cs="Times New Roman"/>
                <w:color w:val="000000"/>
                <w:sz w:val="24"/>
                <w:szCs w:val="24"/>
                <w:lang w:eastAsia="ru-RU"/>
              </w:rPr>
              <w:t>.</w:t>
            </w:r>
          </w:p>
          <w:p w:rsidR="005A038E" w:rsidRDefault="006E1D3E" w:rsidP="006E1D3E">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Инструкция: Что нарисовано на картинке? Предлагаются картинки для составления предложений различных моделей без предлогов и с предлогами. Если ребенок отвечает одним словом, возможны стимулирующие вопросы. </w:t>
            </w:r>
          </w:p>
        </w:tc>
        <w:tc>
          <w:tcPr>
            <w:tcW w:w="4148" w:type="dxa"/>
          </w:tcPr>
          <w:p w:rsidR="005A038E" w:rsidRDefault="006E1D3E" w:rsidP="001A2D55">
            <w:pPr>
              <w:rPr>
                <w:rFonts w:ascii="Times New Roman" w:eastAsia="Times New Roman" w:hAnsi="Times New Roman" w:cs="Times New Roman"/>
                <w:color w:val="000000"/>
                <w:sz w:val="24"/>
                <w:szCs w:val="24"/>
                <w:lang w:eastAsia="ru-RU"/>
              </w:rPr>
            </w:pPr>
            <w:proofErr w:type="gramStart"/>
            <w:r w:rsidRPr="00475A06">
              <w:rPr>
                <w:rFonts w:ascii="Times New Roman" w:eastAsia="Times New Roman" w:hAnsi="Times New Roman" w:cs="Times New Roman"/>
                <w:color w:val="000000"/>
                <w:sz w:val="24"/>
                <w:szCs w:val="24"/>
                <w:lang w:eastAsia="ru-RU"/>
              </w:rPr>
              <w:t>Бабушка, вязать, шапка, внучка; Мама, чистить, картошка, нож; Бабушка, качать, малыш, коляска; Мальчик, рисовать, слон;</w:t>
            </w:r>
            <w:proofErr w:type="gramEnd"/>
          </w:p>
        </w:tc>
        <w:tc>
          <w:tcPr>
            <w:tcW w:w="2233" w:type="dxa"/>
          </w:tcPr>
          <w:p w:rsidR="005A038E" w:rsidRDefault="005A038E" w:rsidP="001A2D55">
            <w:pPr>
              <w:rPr>
                <w:rFonts w:ascii="Times New Roman" w:eastAsia="Times New Roman" w:hAnsi="Times New Roman" w:cs="Times New Roman"/>
                <w:color w:val="000000"/>
                <w:sz w:val="24"/>
                <w:szCs w:val="24"/>
                <w:lang w:eastAsia="ru-RU"/>
              </w:rPr>
            </w:pPr>
          </w:p>
        </w:tc>
      </w:tr>
    </w:tbl>
    <w:p w:rsidR="006E1D3E" w:rsidRDefault="001A2D55" w:rsidP="001A2D55">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color w:val="000000"/>
          <w:sz w:val="24"/>
          <w:szCs w:val="24"/>
          <w:lang w:eastAsia="ru-RU"/>
        </w:rPr>
        <w:t>Оценка:</w:t>
      </w:r>
      <w:r w:rsidRPr="00475A06">
        <w:rPr>
          <w:rFonts w:ascii="Times New Roman" w:eastAsia="Times New Roman" w:hAnsi="Times New Roman" w:cs="Times New Roman"/>
          <w:color w:val="000000"/>
          <w:sz w:val="24"/>
          <w:szCs w:val="24"/>
          <w:lang w:eastAsia="ru-RU"/>
        </w:rPr>
        <w:t> </w:t>
      </w:r>
    </w:p>
    <w:p w:rsidR="006E1D3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Высокий уровень</w:t>
      </w:r>
      <w:r w:rsidRPr="00475A06">
        <w:rPr>
          <w:rFonts w:ascii="Times New Roman" w:eastAsia="Times New Roman" w:hAnsi="Times New Roman" w:cs="Times New Roman"/>
          <w:color w:val="000000"/>
          <w:sz w:val="24"/>
          <w:szCs w:val="24"/>
          <w:lang w:eastAsia="ru-RU"/>
        </w:rPr>
        <w:t> - Все</w:t>
      </w:r>
      <w:r w:rsidR="006E1D3E">
        <w:rPr>
          <w:rFonts w:ascii="Times New Roman" w:eastAsia="Times New Roman" w:hAnsi="Times New Roman" w:cs="Times New Roman"/>
          <w:color w:val="000000"/>
          <w:sz w:val="24"/>
          <w:szCs w:val="24"/>
          <w:lang w:eastAsia="ru-RU"/>
        </w:rPr>
        <w:t xml:space="preserve"> задания выполняются правильно- 0 баллов.</w:t>
      </w:r>
    </w:p>
    <w:p w:rsidR="006E1D3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Средний уровень</w:t>
      </w:r>
      <w:r w:rsidRPr="00475A06">
        <w:rPr>
          <w:rFonts w:ascii="Times New Roman" w:eastAsia="Times New Roman" w:hAnsi="Times New Roman" w:cs="Times New Roman"/>
          <w:color w:val="000000"/>
          <w:sz w:val="24"/>
          <w:szCs w:val="24"/>
          <w:lang w:eastAsia="ru-RU"/>
        </w:rPr>
        <w:t xml:space="preserve"> - </w:t>
      </w:r>
      <w:proofErr w:type="spellStart"/>
      <w:r w:rsidRPr="00475A06">
        <w:rPr>
          <w:rFonts w:ascii="Times New Roman" w:eastAsia="Times New Roman" w:hAnsi="Times New Roman" w:cs="Times New Roman"/>
          <w:color w:val="000000"/>
          <w:sz w:val="24"/>
          <w:szCs w:val="24"/>
          <w:lang w:eastAsia="ru-RU"/>
        </w:rPr>
        <w:t>Самокоррекция</w:t>
      </w:r>
      <w:proofErr w:type="spellEnd"/>
      <w:r w:rsidRPr="00475A06">
        <w:rPr>
          <w:rFonts w:ascii="Times New Roman" w:eastAsia="Times New Roman" w:hAnsi="Times New Roman" w:cs="Times New Roman"/>
          <w:color w:val="000000"/>
          <w:sz w:val="24"/>
          <w:szCs w:val="24"/>
          <w:lang w:eastAsia="ru-RU"/>
        </w:rPr>
        <w:t xml:space="preserve"> или коррекция после стимулирующей помощи. Не более дву</w:t>
      </w:r>
      <w:r w:rsidR="006E1D3E">
        <w:rPr>
          <w:rFonts w:ascii="Times New Roman" w:eastAsia="Times New Roman" w:hAnsi="Times New Roman" w:cs="Times New Roman"/>
          <w:color w:val="000000"/>
          <w:sz w:val="24"/>
          <w:szCs w:val="24"/>
          <w:lang w:eastAsia="ru-RU"/>
        </w:rPr>
        <w:t>х ошибок в каждой серии заданий-1-2 балла.</w:t>
      </w:r>
    </w:p>
    <w:p w:rsidR="006E1D3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Низкий уровень</w:t>
      </w:r>
      <w:r w:rsidRPr="00475A06">
        <w:rPr>
          <w:rFonts w:ascii="Times New Roman" w:eastAsia="Times New Roman" w:hAnsi="Times New Roman" w:cs="Times New Roman"/>
          <w:color w:val="000000"/>
          <w:sz w:val="24"/>
          <w:szCs w:val="24"/>
          <w:lang w:eastAsia="ru-RU"/>
        </w:rPr>
        <w:t xml:space="preserve"> – Более двух ошибок в каждой серии или более половины из всех </w:t>
      </w:r>
      <w:r w:rsidR="006E1D3E">
        <w:rPr>
          <w:rFonts w:ascii="Times New Roman" w:eastAsia="Times New Roman" w:hAnsi="Times New Roman" w:cs="Times New Roman"/>
          <w:color w:val="000000"/>
          <w:sz w:val="24"/>
          <w:szCs w:val="24"/>
          <w:lang w:eastAsia="ru-RU"/>
        </w:rPr>
        <w:t>заданий выполняются с ошибками- 3 балла.</w:t>
      </w:r>
    </w:p>
    <w:p w:rsidR="006E1D3E" w:rsidRDefault="006E1D3E" w:rsidP="001A2D55">
      <w:pPr>
        <w:spacing w:after="0"/>
        <w:rPr>
          <w:rFonts w:ascii="Times New Roman" w:eastAsia="Times New Roman" w:hAnsi="Times New Roman" w:cs="Times New Roman"/>
          <w:color w:val="000000"/>
          <w:sz w:val="24"/>
          <w:szCs w:val="24"/>
          <w:lang w:eastAsia="ru-RU"/>
        </w:rPr>
      </w:pPr>
    </w:p>
    <w:p w:rsidR="006E1D3E" w:rsidRDefault="001A2D55" w:rsidP="001A2D55">
      <w:pPr>
        <w:spacing w:after="0"/>
        <w:rPr>
          <w:rFonts w:ascii="Times New Roman" w:eastAsia="Times New Roman" w:hAnsi="Times New Roman" w:cs="Times New Roman"/>
          <w:b/>
          <w:bCs/>
          <w:color w:val="000000"/>
          <w:sz w:val="24"/>
          <w:szCs w:val="24"/>
          <w:lang w:eastAsia="ru-RU"/>
        </w:rPr>
      </w:pPr>
      <w:r w:rsidRPr="00475A06">
        <w:rPr>
          <w:rFonts w:ascii="Times New Roman" w:eastAsia="Times New Roman" w:hAnsi="Times New Roman" w:cs="Times New Roman"/>
          <w:b/>
          <w:bCs/>
          <w:color w:val="000000"/>
          <w:sz w:val="24"/>
          <w:szCs w:val="24"/>
          <w:lang w:eastAsia="ru-RU"/>
        </w:rPr>
        <w:t>6. Обследование понимания речи</w:t>
      </w:r>
    </w:p>
    <w:p w:rsidR="006E1D3E" w:rsidRDefault="001A2D55" w:rsidP="001A2D55">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w:t>
      </w:r>
    </w:p>
    <w:tbl>
      <w:tblPr>
        <w:tblStyle w:val="a4"/>
        <w:tblW w:w="0" w:type="auto"/>
        <w:tblLook w:val="04A0" w:firstRow="1" w:lastRow="0" w:firstColumn="1" w:lastColumn="0" w:noHBand="0" w:noVBand="1"/>
      </w:tblPr>
      <w:tblGrid>
        <w:gridCol w:w="3190"/>
        <w:gridCol w:w="3864"/>
        <w:gridCol w:w="2517"/>
      </w:tblGrid>
      <w:tr w:rsidR="006E1D3E" w:rsidTr="006E1D3E">
        <w:tc>
          <w:tcPr>
            <w:tcW w:w="3190" w:type="dxa"/>
          </w:tcPr>
          <w:p w:rsidR="006E1D3E" w:rsidRPr="007D5F98" w:rsidRDefault="007D5F98" w:rsidP="007D5F98">
            <w:pPr>
              <w:jc w:val="center"/>
              <w:rPr>
                <w:rFonts w:ascii="Times New Roman" w:eastAsia="Times New Roman" w:hAnsi="Times New Roman" w:cs="Times New Roman"/>
                <w:b/>
                <w:color w:val="000000"/>
                <w:sz w:val="24"/>
                <w:szCs w:val="24"/>
                <w:lang w:eastAsia="ru-RU"/>
              </w:rPr>
            </w:pPr>
            <w:r w:rsidRPr="007D5F98">
              <w:rPr>
                <w:rFonts w:ascii="Times New Roman" w:eastAsia="Times New Roman" w:hAnsi="Times New Roman" w:cs="Times New Roman"/>
                <w:b/>
                <w:color w:val="000000"/>
                <w:sz w:val="24"/>
                <w:szCs w:val="24"/>
                <w:lang w:eastAsia="ru-RU"/>
              </w:rPr>
              <w:t>З</w:t>
            </w:r>
            <w:r w:rsidR="006E1D3E" w:rsidRPr="007D5F98">
              <w:rPr>
                <w:rFonts w:ascii="Times New Roman" w:eastAsia="Times New Roman" w:hAnsi="Times New Roman" w:cs="Times New Roman"/>
                <w:b/>
                <w:color w:val="000000"/>
                <w:sz w:val="24"/>
                <w:szCs w:val="24"/>
                <w:lang w:eastAsia="ru-RU"/>
              </w:rPr>
              <w:t>адание</w:t>
            </w:r>
            <w:r>
              <w:rPr>
                <w:rFonts w:ascii="Times New Roman" w:eastAsia="Times New Roman" w:hAnsi="Times New Roman" w:cs="Times New Roman"/>
                <w:b/>
                <w:color w:val="000000"/>
                <w:sz w:val="24"/>
                <w:szCs w:val="24"/>
                <w:lang w:eastAsia="ru-RU"/>
              </w:rPr>
              <w:t xml:space="preserve"> </w:t>
            </w:r>
          </w:p>
        </w:tc>
        <w:tc>
          <w:tcPr>
            <w:tcW w:w="3864" w:type="dxa"/>
          </w:tcPr>
          <w:p w:rsidR="006E1D3E" w:rsidRPr="007D5F98" w:rsidRDefault="007D5F98" w:rsidP="007D5F98">
            <w:pPr>
              <w:jc w:val="center"/>
              <w:rPr>
                <w:rFonts w:ascii="Times New Roman" w:eastAsia="Times New Roman" w:hAnsi="Times New Roman" w:cs="Times New Roman"/>
                <w:b/>
                <w:color w:val="000000"/>
                <w:sz w:val="24"/>
                <w:szCs w:val="24"/>
                <w:lang w:eastAsia="ru-RU"/>
              </w:rPr>
            </w:pPr>
            <w:r w:rsidRPr="007D5F98">
              <w:rPr>
                <w:rFonts w:ascii="Times New Roman" w:eastAsia="Times New Roman" w:hAnsi="Times New Roman" w:cs="Times New Roman"/>
                <w:b/>
                <w:color w:val="000000"/>
                <w:sz w:val="24"/>
                <w:szCs w:val="24"/>
                <w:lang w:eastAsia="ru-RU"/>
              </w:rPr>
              <w:t>Стимульный материал</w:t>
            </w:r>
          </w:p>
        </w:tc>
        <w:tc>
          <w:tcPr>
            <w:tcW w:w="2517" w:type="dxa"/>
          </w:tcPr>
          <w:p w:rsidR="006E1D3E" w:rsidRPr="007D5F98" w:rsidRDefault="007D5F98" w:rsidP="007D5F98">
            <w:pPr>
              <w:jc w:val="center"/>
              <w:rPr>
                <w:rFonts w:ascii="Times New Roman" w:eastAsia="Times New Roman" w:hAnsi="Times New Roman" w:cs="Times New Roman"/>
                <w:b/>
                <w:color w:val="000000"/>
                <w:sz w:val="24"/>
                <w:szCs w:val="24"/>
                <w:lang w:eastAsia="ru-RU"/>
              </w:rPr>
            </w:pPr>
            <w:r w:rsidRPr="007D5F98">
              <w:rPr>
                <w:rFonts w:ascii="Times New Roman" w:eastAsia="Times New Roman" w:hAnsi="Times New Roman" w:cs="Times New Roman"/>
                <w:b/>
                <w:color w:val="000000"/>
                <w:sz w:val="24"/>
                <w:szCs w:val="24"/>
                <w:lang w:eastAsia="ru-RU"/>
              </w:rPr>
              <w:t>Оценка</w:t>
            </w:r>
            <w:r>
              <w:rPr>
                <w:rFonts w:ascii="Times New Roman" w:eastAsia="Times New Roman" w:hAnsi="Times New Roman" w:cs="Times New Roman"/>
                <w:b/>
                <w:color w:val="000000"/>
                <w:sz w:val="24"/>
                <w:szCs w:val="24"/>
                <w:lang w:eastAsia="ru-RU"/>
              </w:rPr>
              <w:t xml:space="preserve"> </w:t>
            </w:r>
          </w:p>
        </w:tc>
      </w:tr>
      <w:tr w:rsidR="006E1D3E" w:rsidTr="006E1D3E">
        <w:tc>
          <w:tcPr>
            <w:tcW w:w="3190" w:type="dxa"/>
          </w:tcPr>
          <w:p w:rsidR="006E1D3E" w:rsidRDefault="006E1D3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Понимание фразовой речи Инструкция: Смотри, я показываю картинки указкой</w:t>
            </w:r>
            <w:r>
              <w:rPr>
                <w:rFonts w:ascii="Times New Roman" w:eastAsia="Times New Roman" w:hAnsi="Times New Roman" w:cs="Times New Roman"/>
                <w:color w:val="000000"/>
                <w:sz w:val="24"/>
                <w:szCs w:val="24"/>
                <w:lang w:eastAsia="ru-RU"/>
              </w:rPr>
              <w:t>.</w:t>
            </w:r>
            <w:r w:rsidRPr="00475A06">
              <w:rPr>
                <w:rFonts w:ascii="Times New Roman" w:eastAsia="Times New Roman" w:hAnsi="Times New Roman" w:cs="Times New Roman"/>
                <w:color w:val="000000"/>
                <w:sz w:val="24"/>
                <w:szCs w:val="24"/>
                <w:lang w:eastAsia="ru-RU"/>
              </w:rPr>
              <w:t xml:space="preserve"> А теперь ты</w:t>
            </w:r>
            <w:proofErr w:type="gramStart"/>
            <w:r w:rsidRPr="00475A06">
              <w:rPr>
                <w:rFonts w:ascii="Times New Roman" w:eastAsia="Times New Roman" w:hAnsi="Times New Roman" w:cs="Times New Roman"/>
                <w:color w:val="000000"/>
                <w:sz w:val="24"/>
                <w:szCs w:val="24"/>
                <w:lang w:eastAsia="ru-RU"/>
              </w:rPr>
              <w:t xml:space="preserve"> П</w:t>
            </w:r>
            <w:proofErr w:type="gramEnd"/>
            <w:r w:rsidRPr="00475A06">
              <w:rPr>
                <w:rFonts w:ascii="Times New Roman" w:eastAsia="Times New Roman" w:hAnsi="Times New Roman" w:cs="Times New Roman"/>
                <w:color w:val="000000"/>
                <w:sz w:val="24"/>
                <w:szCs w:val="24"/>
                <w:lang w:eastAsia="ru-RU"/>
              </w:rPr>
              <w:t>окажи карандаш ложкой.</w:t>
            </w:r>
          </w:p>
        </w:tc>
        <w:tc>
          <w:tcPr>
            <w:tcW w:w="3864" w:type="dxa"/>
          </w:tcPr>
          <w:p w:rsidR="006E1D3E" w:rsidRDefault="006E1D3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Покажи ложку карандашом.</w:t>
            </w:r>
          </w:p>
        </w:tc>
        <w:tc>
          <w:tcPr>
            <w:tcW w:w="2517" w:type="dxa"/>
          </w:tcPr>
          <w:p w:rsidR="006E1D3E" w:rsidRDefault="006E1D3E" w:rsidP="001A2D55">
            <w:pPr>
              <w:rPr>
                <w:rFonts w:ascii="Times New Roman" w:eastAsia="Times New Roman" w:hAnsi="Times New Roman" w:cs="Times New Roman"/>
                <w:color w:val="000000"/>
                <w:sz w:val="24"/>
                <w:szCs w:val="24"/>
                <w:lang w:eastAsia="ru-RU"/>
              </w:rPr>
            </w:pPr>
          </w:p>
        </w:tc>
      </w:tr>
      <w:tr w:rsidR="006E1D3E" w:rsidTr="006E1D3E">
        <w:tc>
          <w:tcPr>
            <w:tcW w:w="3190" w:type="dxa"/>
          </w:tcPr>
          <w:p w:rsidR="006E1D3E" w:rsidRDefault="006E1D3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Инструкция: Представь себе такую картинку: Собака бежит за мальчиком. Кто бежит первым?</w:t>
            </w:r>
          </w:p>
        </w:tc>
        <w:tc>
          <w:tcPr>
            <w:tcW w:w="3864" w:type="dxa"/>
          </w:tcPr>
          <w:p w:rsidR="006E1D3E" w:rsidRDefault="006E1D3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xml:space="preserve">Петя потерял книгу, которую взял у Оли. Чья была книга? Петя пошел в кино после того, как прочитал книгу. Что Петя сделал раньше – пошел в кино или </w:t>
            </w:r>
            <w:r w:rsidRPr="00475A06">
              <w:rPr>
                <w:rFonts w:ascii="Times New Roman" w:eastAsia="Times New Roman" w:hAnsi="Times New Roman" w:cs="Times New Roman"/>
                <w:color w:val="000000"/>
                <w:sz w:val="24"/>
                <w:szCs w:val="24"/>
                <w:lang w:eastAsia="ru-RU"/>
              </w:rPr>
              <w:lastRenderedPageBreak/>
              <w:t>прочитал книгу? После того как прошел дождь, дети пошли в лес за грибами. Когда дети ходили в лес – до дождя или после?</w:t>
            </w:r>
          </w:p>
        </w:tc>
        <w:tc>
          <w:tcPr>
            <w:tcW w:w="2517" w:type="dxa"/>
          </w:tcPr>
          <w:p w:rsidR="006E1D3E" w:rsidRDefault="006E1D3E" w:rsidP="001A2D55">
            <w:pPr>
              <w:rPr>
                <w:rFonts w:ascii="Times New Roman" w:eastAsia="Times New Roman" w:hAnsi="Times New Roman" w:cs="Times New Roman"/>
                <w:color w:val="000000"/>
                <w:sz w:val="24"/>
                <w:szCs w:val="24"/>
                <w:lang w:eastAsia="ru-RU"/>
              </w:rPr>
            </w:pPr>
          </w:p>
        </w:tc>
      </w:tr>
      <w:tr w:rsidR="006E1D3E" w:rsidTr="006E1D3E">
        <w:tc>
          <w:tcPr>
            <w:tcW w:w="3190" w:type="dxa"/>
          </w:tcPr>
          <w:p w:rsidR="006E1D3E" w:rsidRDefault="006E1D3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lastRenderedPageBreak/>
              <w:t xml:space="preserve">Понимание контекстной речи. </w:t>
            </w:r>
          </w:p>
          <w:p w:rsidR="006E1D3E" w:rsidRDefault="006E1D3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Инструкция: Слушай рассказ.</w:t>
            </w:r>
          </w:p>
        </w:tc>
        <w:tc>
          <w:tcPr>
            <w:tcW w:w="3864" w:type="dxa"/>
          </w:tcPr>
          <w:p w:rsidR="006E1D3E" w:rsidRDefault="006E1D3E"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Мама дала Пете лекарство. Петя остался дома, а мама взяла зонт и ушла на улицу. Почему Петя остался дома? Почему мама взяла зонт?</w:t>
            </w:r>
          </w:p>
        </w:tc>
        <w:tc>
          <w:tcPr>
            <w:tcW w:w="2517" w:type="dxa"/>
          </w:tcPr>
          <w:p w:rsidR="006E1D3E" w:rsidRDefault="006E1D3E" w:rsidP="001A2D55">
            <w:pPr>
              <w:rPr>
                <w:rFonts w:ascii="Times New Roman" w:eastAsia="Times New Roman" w:hAnsi="Times New Roman" w:cs="Times New Roman"/>
                <w:color w:val="000000"/>
                <w:sz w:val="24"/>
                <w:szCs w:val="24"/>
                <w:lang w:eastAsia="ru-RU"/>
              </w:rPr>
            </w:pPr>
          </w:p>
        </w:tc>
      </w:tr>
    </w:tbl>
    <w:p w:rsidR="006E1D3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color w:val="000000"/>
          <w:sz w:val="24"/>
          <w:szCs w:val="24"/>
          <w:lang w:eastAsia="ru-RU"/>
        </w:rPr>
        <w:t>Оценка:</w:t>
      </w:r>
      <w:r w:rsidRPr="00475A06">
        <w:rPr>
          <w:rFonts w:ascii="Times New Roman" w:eastAsia="Times New Roman" w:hAnsi="Times New Roman" w:cs="Times New Roman"/>
          <w:color w:val="000000"/>
          <w:sz w:val="24"/>
          <w:szCs w:val="24"/>
          <w:lang w:eastAsia="ru-RU"/>
        </w:rPr>
        <w:t> </w:t>
      </w:r>
    </w:p>
    <w:p w:rsidR="006E1D3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Высокий уровень</w:t>
      </w:r>
      <w:r w:rsidRPr="00475A06">
        <w:rPr>
          <w:rFonts w:ascii="Times New Roman" w:eastAsia="Times New Roman" w:hAnsi="Times New Roman" w:cs="Times New Roman"/>
          <w:color w:val="000000"/>
          <w:sz w:val="24"/>
          <w:szCs w:val="24"/>
          <w:lang w:eastAsia="ru-RU"/>
        </w:rPr>
        <w:t> - Все</w:t>
      </w:r>
      <w:r w:rsidR="006E1D3E">
        <w:rPr>
          <w:rFonts w:ascii="Times New Roman" w:eastAsia="Times New Roman" w:hAnsi="Times New Roman" w:cs="Times New Roman"/>
          <w:color w:val="000000"/>
          <w:sz w:val="24"/>
          <w:szCs w:val="24"/>
          <w:lang w:eastAsia="ru-RU"/>
        </w:rPr>
        <w:t xml:space="preserve"> задания выполняются правильно-0 баллов.</w:t>
      </w:r>
    </w:p>
    <w:p w:rsidR="006E1D3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Средний уровень</w:t>
      </w:r>
      <w:r w:rsidRPr="00475A06">
        <w:rPr>
          <w:rFonts w:ascii="Times New Roman" w:eastAsia="Times New Roman" w:hAnsi="Times New Roman" w:cs="Times New Roman"/>
          <w:color w:val="000000"/>
          <w:sz w:val="24"/>
          <w:szCs w:val="24"/>
          <w:lang w:eastAsia="ru-RU"/>
        </w:rPr>
        <w:t xml:space="preserve"> - </w:t>
      </w:r>
      <w:proofErr w:type="spellStart"/>
      <w:r w:rsidRPr="00475A06">
        <w:rPr>
          <w:rFonts w:ascii="Times New Roman" w:eastAsia="Times New Roman" w:hAnsi="Times New Roman" w:cs="Times New Roman"/>
          <w:color w:val="000000"/>
          <w:sz w:val="24"/>
          <w:szCs w:val="24"/>
          <w:lang w:eastAsia="ru-RU"/>
        </w:rPr>
        <w:t>Самокоррекция</w:t>
      </w:r>
      <w:proofErr w:type="spellEnd"/>
      <w:r w:rsidRPr="00475A06">
        <w:rPr>
          <w:rFonts w:ascii="Times New Roman" w:eastAsia="Times New Roman" w:hAnsi="Times New Roman" w:cs="Times New Roman"/>
          <w:color w:val="000000"/>
          <w:sz w:val="24"/>
          <w:szCs w:val="24"/>
          <w:lang w:eastAsia="ru-RU"/>
        </w:rPr>
        <w:t xml:space="preserve"> или коррекция после повторения задания</w:t>
      </w:r>
      <w:r w:rsidR="006E1D3E">
        <w:rPr>
          <w:rFonts w:ascii="Times New Roman" w:eastAsia="Times New Roman" w:hAnsi="Times New Roman" w:cs="Times New Roman"/>
          <w:color w:val="000000"/>
          <w:sz w:val="24"/>
          <w:szCs w:val="24"/>
          <w:lang w:eastAsia="ru-RU"/>
        </w:rPr>
        <w:t>. Не более одной – двух ошибок- 1-2 балла.</w:t>
      </w:r>
    </w:p>
    <w:p w:rsidR="006E1D3E"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Низкий уровень</w:t>
      </w:r>
      <w:r w:rsidR="006E1D3E">
        <w:rPr>
          <w:rFonts w:ascii="Times New Roman" w:eastAsia="Times New Roman" w:hAnsi="Times New Roman" w:cs="Times New Roman"/>
          <w:color w:val="000000"/>
          <w:sz w:val="24"/>
          <w:szCs w:val="24"/>
          <w:lang w:eastAsia="ru-RU"/>
        </w:rPr>
        <w:t> – Более двух ошибок- 3 балла</w:t>
      </w:r>
    </w:p>
    <w:p w:rsidR="006E1D3E" w:rsidRDefault="006E1D3E" w:rsidP="001A2D55">
      <w:pPr>
        <w:spacing w:after="0"/>
        <w:rPr>
          <w:rFonts w:ascii="Times New Roman" w:eastAsia="Times New Roman" w:hAnsi="Times New Roman" w:cs="Times New Roman"/>
          <w:color w:val="000000"/>
          <w:sz w:val="24"/>
          <w:szCs w:val="24"/>
          <w:lang w:eastAsia="ru-RU"/>
        </w:rPr>
      </w:pPr>
    </w:p>
    <w:p w:rsidR="00893D35" w:rsidRDefault="001A2D55" w:rsidP="001A2D55">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color w:val="000000"/>
          <w:sz w:val="24"/>
          <w:szCs w:val="24"/>
          <w:lang w:eastAsia="ru-RU"/>
        </w:rPr>
        <w:t>7. </w:t>
      </w:r>
      <w:proofErr w:type="spellStart"/>
      <w:r w:rsidRPr="00475A06">
        <w:rPr>
          <w:rFonts w:ascii="Times New Roman" w:eastAsia="Times New Roman" w:hAnsi="Times New Roman" w:cs="Times New Roman"/>
          <w:b/>
          <w:bCs/>
          <w:color w:val="000000"/>
          <w:sz w:val="24"/>
          <w:szCs w:val="24"/>
          <w:lang w:eastAsia="ru-RU"/>
        </w:rPr>
        <w:t>Сформированность</w:t>
      </w:r>
      <w:proofErr w:type="spellEnd"/>
      <w:r w:rsidRPr="00475A06">
        <w:rPr>
          <w:rFonts w:ascii="Times New Roman" w:eastAsia="Times New Roman" w:hAnsi="Times New Roman" w:cs="Times New Roman"/>
          <w:b/>
          <w:bCs/>
          <w:color w:val="000000"/>
          <w:sz w:val="24"/>
          <w:szCs w:val="24"/>
          <w:lang w:eastAsia="ru-RU"/>
        </w:rPr>
        <w:t xml:space="preserve"> связной речи</w:t>
      </w:r>
      <w:r w:rsidRPr="00475A06">
        <w:rPr>
          <w:rFonts w:ascii="Times New Roman" w:eastAsia="Times New Roman" w:hAnsi="Times New Roman" w:cs="Times New Roman"/>
          <w:color w:val="000000"/>
          <w:sz w:val="24"/>
          <w:szCs w:val="24"/>
          <w:lang w:eastAsia="ru-RU"/>
        </w:rPr>
        <w:t> </w:t>
      </w:r>
    </w:p>
    <w:tbl>
      <w:tblPr>
        <w:tblStyle w:val="a4"/>
        <w:tblW w:w="0" w:type="auto"/>
        <w:tblLook w:val="04A0" w:firstRow="1" w:lastRow="0" w:firstColumn="1" w:lastColumn="0" w:noHBand="0" w:noVBand="1"/>
      </w:tblPr>
      <w:tblGrid>
        <w:gridCol w:w="3190"/>
        <w:gridCol w:w="4289"/>
        <w:gridCol w:w="2092"/>
      </w:tblGrid>
      <w:tr w:rsidR="00893D35" w:rsidTr="00893D35">
        <w:tc>
          <w:tcPr>
            <w:tcW w:w="3190" w:type="dxa"/>
          </w:tcPr>
          <w:p w:rsidR="00893D35" w:rsidRPr="00893D35" w:rsidRDefault="00893D35" w:rsidP="00893D35">
            <w:pPr>
              <w:jc w:val="center"/>
              <w:rPr>
                <w:rFonts w:ascii="Times New Roman" w:eastAsia="Times New Roman" w:hAnsi="Times New Roman" w:cs="Times New Roman"/>
                <w:b/>
                <w:color w:val="000000"/>
                <w:sz w:val="24"/>
                <w:szCs w:val="24"/>
                <w:lang w:eastAsia="ru-RU"/>
              </w:rPr>
            </w:pPr>
            <w:r w:rsidRPr="00893D35">
              <w:rPr>
                <w:rFonts w:ascii="Times New Roman" w:eastAsia="Times New Roman" w:hAnsi="Times New Roman" w:cs="Times New Roman"/>
                <w:b/>
                <w:color w:val="000000"/>
                <w:sz w:val="24"/>
                <w:szCs w:val="24"/>
                <w:lang w:eastAsia="ru-RU"/>
              </w:rPr>
              <w:t>Задание</w:t>
            </w:r>
          </w:p>
        </w:tc>
        <w:tc>
          <w:tcPr>
            <w:tcW w:w="4289" w:type="dxa"/>
          </w:tcPr>
          <w:p w:rsidR="00893D35" w:rsidRPr="00893D35" w:rsidRDefault="00893D35" w:rsidP="00893D35">
            <w:pPr>
              <w:jc w:val="center"/>
              <w:rPr>
                <w:rFonts w:ascii="Times New Roman" w:eastAsia="Times New Roman" w:hAnsi="Times New Roman" w:cs="Times New Roman"/>
                <w:b/>
                <w:color w:val="000000"/>
                <w:sz w:val="24"/>
                <w:szCs w:val="24"/>
                <w:lang w:eastAsia="ru-RU"/>
              </w:rPr>
            </w:pPr>
            <w:r w:rsidRPr="00893D35">
              <w:rPr>
                <w:rFonts w:ascii="Times New Roman" w:eastAsia="Times New Roman" w:hAnsi="Times New Roman" w:cs="Times New Roman"/>
                <w:b/>
                <w:color w:val="000000"/>
                <w:sz w:val="24"/>
                <w:szCs w:val="24"/>
                <w:lang w:eastAsia="ru-RU"/>
              </w:rPr>
              <w:t>Стимульный материал</w:t>
            </w:r>
          </w:p>
        </w:tc>
        <w:tc>
          <w:tcPr>
            <w:tcW w:w="2092" w:type="dxa"/>
          </w:tcPr>
          <w:p w:rsidR="00893D35" w:rsidRPr="00893D35" w:rsidRDefault="00893D35" w:rsidP="00893D35">
            <w:pPr>
              <w:jc w:val="center"/>
              <w:rPr>
                <w:rFonts w:ascii="Times New Roman" w:eastAsia="Times New Roman" w:hAnsi="Times New Roman" w:cs="Times New Roman"/>
                <w:b/>
                <w:color w:val="000000"/>
                <w:sz w:val="24"/>
                <w:szCs w:val="24"/>
                <w:lang w:eastAsia="ru-RU"/>
              </w:rPr>
            </w:pPr>
            <w:r w:rsidRPr="00893D35">
              <w:rPr>
                <w:rFonts w:ascii="Times New Roman" w:eastAsia="Times New Roman" w:hAnsi="Times New Roman" w:cs="Times New Roman"/>
                <w:b/>
                <w:color w:val="000000"/>
                <w:sz w:val="24"/>
                <w:szCs w:val="24"/>
                <w:lang w:eastAsia="ru-RU"/>
              </w:rPr>
              <w:t>оценка</w:t>
            </w:r>
          </w:p>
        </w:tc>
      </w:tr>
      <w:tr w:rsidR="00893D35" w:rsidTr="00893D35">
        <w:tc>
          <w:tcPr>
            <w:tcW w:w="3190" w:type="dxa"/>
          </w:tcPr>
          <w:p w:rsidR="00893D35" w:rsidRDefault="00893D35"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Составление рассказа по серии сюжетных картин</w:t>
            </w:r>
          </w:p>
        </w:tc>
        <w:tc>
          <w:tcPr>
            <w:tcW w:w="4289" w:type="dxa"/>
          </w:tcPr>
          <w:p w:rsidR="00893D35" w:rsidRDefault="00893D35" w:rsidP="001A2D5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Серия картин   «Собака и вороны»</w:t>
            </w:r>
          </w:p>
          <w:p w:rsidR="00893D35" w:rsidRDefault="00893D35" w:rsidP="001A2D5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или «Заяц и снеговик»</w:t>
            </w:r>
          </w:p>
        </w:tc>
        <w:tc>
          <w:tcPr>
            <w:tcW w:w="2092" w:type="dxa"/>
          </w:tcPr>
          <w:p w:rsidR="00893D35" w:rsidRDefault="00893D35" w:rsidP="001A2D55">
            <w:pPr>
              <w:rPr>
                <w:rFonts w:ascii="Times New Roman" w:eastAsia="Times New Roman" w:hAnsi="Times New Roman" w:cs="Times New Roman"/>
                <w:color w:val="000000"/>
                <w:sz w:val="24"/>
                <w:szCs w:val="24"/>
                <w:lang w:eastAsia="ru-RU"/>
              </w:rPr>
            </w:pPr>
          </w:p>
        </w:tc>
      </w:tr>
    </w:tbl>
    <w:p w:rsidR="00893D35" w:rsidRDefault="001A2D55" w:rsidP="00142084">
      <w:pPr>
        <w:spacing w:after="0"/>
        <w:jc w:val="both"/>
        <w:rPr>
          <w:rFonts w:ascii="Times New Roman" w:eastAsia="Times New Roman" w:hAnsi="Times New Roman" w:cs="Times New Roman"/>
          <w:b/>
          <w:bCs/>
          <w:color w:val="000000"/>
          <w:sz w:val="24"/>
          <w:szCs w:val="24"/>
          <w:lang w:eastAsia="ru-RU"/>
        </w:rPr>
      </w:pPr>
      <w:r w:rsidRPr="00475A06">
        <w:rPr>
          <w:rFonts w:ascii="Times New Roman" w:eastAsia="Times New Roman" w:hAnsi="Times New Roman" w:cs="Times New Roman"/>
          <w:b/>
          <w:bCs/>
          <w:color w:val="000000"/>
          <w:sz w:val="24"/>
          <w:szCs w:val="24"/>
          <w:lang w:eastAsia="ru-RU"/>
        </w:rPr>
        <w:t>Оценка:</w:t>
      </w:r>
    </w:p>
    <w:p w:rsidR="00893D35"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 </w:t>
      </w:r>
      <w:r w:rsidRPr="00475A06">
        <w:rPr>
          <w:rFonts w:ascii="Times New Roman" w:eastAsia="Times New Roman" w:hAnsi="Times New Roman" w:cs="Times New Roman"/>
          <w:b/>
          <w:bCs/>
          <w:i/>
          <w:iCs/>
          <w:color w:val="000000"/>
          <w:sz w:val="24"/>
          <w:szCs w:val="24"/>
          <w:lang w:eastAsia="ru-RU"/>
        </w:rPr>
        <w:t>Высокий уровень</w:t>
      </w:r>
      <w:r w:rsidRPr="00475A06">
        <w:rPr>
          <w:rFonts w:ascii="Times New Roman" w:eastAsia="Times New Roman" w:hAnsi="Times New Roman" w:cs="Times New Roman"/>
          <w:color w:val="000000"/>
          <w:sz w:val="24"/>
          <w:szCs w:val="24"/>
          <w:lang w:eastAsia="ru-RU"/>
        </w:rPr>
        <w:t> - Самостоятельно и правильно разложил картинки. Понял смысл происходящего в рассказе. Предложения распростране</w:t>
      </w:r>
      <w:r w:rsidR="00893D35">
        <w:rPr>
          <w:rFonts w:ascii="Times New Roman" w:eastAsia="Times New Roman" w:hAnsi="Times New Roman" w:cs="Times New Roman"/>
          <w:color w:val="000000"/>
          <w:sz w:val="24"/>
          <w:szCs w:val="24"/>
          <w:lang w:eastAsia="ru-RU"/>
        </w:rPr>
        <w:t>нные, грамматически правильные- 0 баллов.</w:t>
      </w:r>
    </w:p>
    <w:p w:rsidR="00893D35"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Средний уровень</w:t>
      </w:r>
      <w:r w:rsidRPr="00475A06">
        <w:rPr>
          <w:rFonts w:ascii="Times New Roman" w:eastAsia="Times New Roman" w:hAnsi="Times New Roman" w:cs="Times New Roman"/>
          <w:color w:val="000000"/>
          <w:sz w:val="24"/>
          <w:szCs w:val="24"/>
          <w:lang w:eastAsia="ru-RU"/>
        </w:rPr>
        <w:t> – Картинки разложил неправильно, но самостоятельно заметил ошибку при составлении рассказа или после наводящих вопросов взрослого. Развернутое высказывание, но словарь бедный, присутств</w:t>
      </w:r>
      <w:r w:rsidR="00893D35">
        <w:rPr>
          <w:rFonts w:ascii="Times New Roman" w:eastAsia="Times New Roman" w:hAnsi="Times New Roman" w:cs="Times New Roman"/>
          <w:color w:val="000000"/>
          <w:sz w:val="24"/>
          <w:szCs w:val="24"/>
          <w:lang w:eastAsia="ru-RU"/>
        </w:rPr>
        <w:t>уют лексические замены (собак</w:t>
      </w:r>
      <w:proofErr w:type="gramStart"/>
      <w:r w:rsidR="00893D35">
        <w:rPr>
          <w:rFonts w:ascii="Times New Roman" w:eastAsia="Times New Roman" w:hAnsi="Times New Roman" w:cs="Times New Roman"/>
          <w:color w:val="000000"/>
          <w:sz w:val="24"/>
          <w:szCs w:val="24"/>
          <w:lang w:eastAsia="ru-RU"/>
        </w:rPr>
        <w:t>а–</w:t>
      </w:r>
      <w:proofErr w:type="gramEnd"/>
      <w:r w:rsidR="00893D35">
        <w:rPr>
          <w:rFonts w:ascii="Times New Roman" w:eastAsia="Times New Roman" w:hAnsi="Times New Roman" w:cs="Times New Roman"/>
          <w:color w:val="000000"/>
          <w:sz w:val="24"/>
          <w:szCs w:val="24"/>
          <w:lang w:eastAsia="ru-RU"/>
        </w:rPr>
        <w:t xml:space="preserve"> кость, лает – бежит</w:t>
      </w:r>
      <w:r w:rsidRPr="00475A06">
        <w:rPr>
          <w:rFonts w:ascii="Times New Roman" w:eastAsia="Times New Roman" w:hAnsi="Times New Roman" w:cs="Times New Roman"/>
          <w:color w:val="000000"/>
          <w:sz w:val="24"/>
          <w:szCs w:val="24"/>
          <w:lang w:eastAsia="ru-RU"/>
        </w:rPr>
        <w:t xml:space="preserve"> и</w:t>
      </w:r>
      <w:r w:rsidR="00893D35">
        <w:rPr>
          <w:rFonts w:ascii="Times New Roman" w:eastAsia="Times New Roman" w:hAnsi="Times New Roman" w:cs="Times New Roman"/>
          <w:color w:val="000000"/>
          <w:sz w:val="24"/>
          <w:szCs w:val="24"/>
          <w:lang w:eastAsia="ru-RU"/>
        </w:rPr>
        <w:t xml:space="preserve"> т.д.), отдельные </w:t>
      </w:r>
      <w:proofErr w:type="spellStart"/>
      <w:r w:rsidR="00893D35">
        <w:rPr>
          <w:rFonts w:ascii="Times New Roman" w:eastAsia="Times New Roman" w:hAnsi="Times New Roman" w:cs="Times New Roman"/>
          <w:color w:val="000000"/>
          <w:sz w:val="24"/>
          <w:szCs w:val="24"/>
          <w:lang w:eastAsia="ru-RU"/>
        </w:rPr>
        <w:t>аграмматизмы</w:t>
      </w:r>
      <w:proofErr w:type="spellEnd"/>
      <w:r w:rsidR="00893D35">
        <w:rPr>
          <w:rFonts w:ascii="Times New Roman" w:eastAsia="Times New Roman" w:hAnsi="Times New Roman" w:cs="Times New Roman"/>
          <w:color w:val="000000"/>
          <w:sz w:val="24"/>
          <w:szCs w:val="24"/>
          <w:lang w:eastAsia="ru-RU"/>
        </w:rPr>
        <w:t>- 1-2 балла.</w:t>
      </w:r>
    </w:p>
    <w:p w:rsidR="00893D35"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Низкий уровень</w:t>
      </w:r>
      <w:r w:rsidRPr="00475A06">
        <w:rPr>
          <w:rFonts w:ascii="Times New Roman" w:eastAsia="Times New Roman" w:hAnsi="Times New Roman" w:cs="Times New Roman"/>
          <w:color w:val="000000"/>
          <w:sz w:val="24"/>
          <w:szCs w:val="24"/>
          <w:lang w:eastAsia="ru-RU"/>
        </w:rPr>
        <w:t> – Самостоятельно не разложил серию картинок даже по наводящим вопросам. Рассказ заменяется простым перечислением со</w:t>
      </w:r>
      <w:r w:rsidR="00893D35">
        <w:rPr>
          <w:rFonts w:ascii="Times New Roman" w:eastAsia="Times New Roman" w:hAnsi="Times New Roman" w:cs="Times New Roman"/>
          <w:color w:val="000000"/>
          <w:sz w:val="24"/>
          <w:szCs w:val="24"/>
          <w:lang w:eastAsia="ru-RU"/>
        </w:rPr>
        <w:t>бытий ("здесь собака ест кость</w:t>
      </w:r>
      <w:r w:rsidRPr="00475A06">
        <w:rPr>
          <w:rFonts w:ascii="Times New Roman" w:eastAsia="Times New Roman" w:hAnsi="Times New Roman" w:cs="Times New Roman"/>
          <w:color w:val="000000"/>
          <w:sz w:val="24"/>
          <w:szCs w:val="24"/>
          <w:lang w:eastAsia="ru-RU"/>
        </w:rPr>
        <w:t>"), трудности подбора слов, множественные вербальные пар</w:t>
      </w:r>
      <w:r w:rsidR="00893D35">
        <w:rPr>
          <w:rFonts w:ascii="Times New Roman" w:eastAsia="Times New Roman" w:hAnsi="Times New Roman" w:cs="Times New Roman"/>
          <w:color w:val="000000"/>
          <w:sz w:val="24"/>
          <w:szCs w:val="24"/>
          <w:lang w:eastAsia="ru-RU"/>
        </w:rPr>
        <w:t xml:space="preserve">афазии (замены) и </w:t>
      </w:r>
      <w:proofErr w:type="spellStart"/>
      <w:r w:rsidR="00893D35">
        <w:rPr>
          <w:rFonts w:ascii="Times New Roman" w:eastAsia="Times New Roman" w:hAnsi="Times New Roman" w:cs="Times New Roman"/>
          <w:color w:val="000000"/>
          <w:sz w:val="24"/>
          <w:szCs w:val="24"/>
          <w:lang w:eastAsia="ru-RU"/>
        </w:rPr>
        <w:t>аграмматизмы</w:t>
      </w:r>
      <w:proofErr w:type="spellEnd"/>
      <w:r w:rsidR="00893D35">
        <w:rPr>
          <w:rFonts w:ascii="Times New Roman" w:eastAsia="Times New Roman" w:hAnsi="Times New Roman" w:cs="Times New Roman"/>
          <w:color w:val="000000"/>
          <w:sz w:val="24"/>
          <w:szCs w:val="24"/>
          <w:lang w:eastAsia="ru-RU"/>
        </w:rPr>
        <w:t>- 3 балла.</w:t>
      </w:r>
    </w:p>
    <w:p w:rsidR="00893D35" w:rsidRDefault="00893D35" w:rsidP="001A2D55">
      <w:pPr>
        <w:spacing w:after="0"/>
        <w:rPr>
          <w:rFonts w:ascii="Times New Roman" w:eastAsia="Times New Roman" w:hAnsi="Times New Roman" w:cs="Times New Roman"/>
          <w:color w:val="000000"/>
          <w:sz w:val="24"/>
          <w:szCs w:val="24"/>
          <w:lang w:eastAsia="ru-RU"/>
        </w:rPr>
      </w:pPr>
    </w:p>
    <w:p w:rsidR="00FC2816" w:rsidRDefault="001A2D55" w:rsidP="001A2D55">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color w:val="000000"/>
          <w:sz w:val="24"/>
          <w:szCs w:val="24"/>
          <w:lang w:eastAsia="ru-RU"/>
        </w:rPr>
        <w:t>8. </w:t>
      </w:r>
      <w:proofErr w:type="spellStart"/>
      <w:r w:rsidRPr="00475A06">
        <w:rPr>
          <w:rFonts w:ascii="Times New Roman" w:eastAsia="Times New Roman" w:hAnsi="Times New Roman" w:cs="Times New Roman"/>
          <w:b/>
          <w:bCs/>
          <w:color w:val="000000"/>
          <w:sz w:val="24"/>
          <w:szCs w:val="24"/>
          <w:lang w:eastAsia="ru-RU"/>
        </w:rPr>
        <w:t>Сформированность</w:t>
      </w:r>
      <w:proofErr w:type="spellEnd"/>
      <w:r w:rsidRPr="00475A06">
        <w:rPr>
          <w:rFonts w:ascii="Times New Roman" w:eastAsia="Times New Roman" w:hAnsi="Times New Roman" w:cs="Times New Roman"/>
          <w:b/>
          <w:bCs/>
          <w:color w:val="000000"/>
          <w:sz w:val="24"/>
          <w:szCs w:val="24"/>
          <w:lang w:eastAsia="ru-RU"/>
        </w:rPr>
        <w:t xml:space="preserve"> навыков чтения</w:t>
      </w:r>
      <w:r w:rsidRPr="00475A06">
        <w:rPr>
          <w:rFonts w:ascii="Times New Roman" w:eastAsia="Times New Roman" w:hAnsi="Times New Roman" w:cs="Times New Roman"/>
          <w:color w:val="000000"/>
          <w:sz w:val="24"/>
          <w:szCs w:val="24"/>
          <w:lang w:eastAsia="ru-RU"/>
        </w:rPr>
        <w:t> </w:t>
      </w:r>
    </w:p>
    <w:tbl>
      <w:tblPr>
        <w:tblStyle w:val="a4"/>
        <w:tblW w:w="0" w:type="auto"/>
        <w:tblLook w:val="04A0" w:firstRow="1" w:lastRow="0" w:firstColumn="1" w:lastColumn="0" w:noHBand="0" w:noVBand="1"/>
      </w:tblPr>
      <w:tblGrid>
        <w:gridCol w:w="3190"/>
        <w:gridCol w:w="3864"/>
        <w:gridCol w:w="2517"/>
      </w:tblGrid>
      <w:tr w:rsidR="00FC2816" w:rsidTr="000A7720">
        <w:tc>
          <w:tcPr>
            <w:tcW w:w="3190" w:type="dxa"/>
          </w:tcPr>
          <w:p w:rsidR="00FC2816" w:rsidRPr="000A7720" w:rsidRDefault="000A7720" w:rsidP="000A7720">
            <w:pPr>
              <w:jc w:val="center"/>
              <w:rPr>
                <w:rFonts w:ascii="Times New Roman" w:eastAsia="Times New Roman" w:hAnsi="Times New Roman" w:cs="Times New Roman"/>
                <w:b/>
                <w:color w:val="000000"/>
                <w:sz w:val="24"/>
                <w:szCs w:val="24"/>
                <w:lang w:eastAsia="ru-RU"/>
              </w:rPr>
            </w:pPr>
            <w:r w:rsidRPr="000A7720">
              <w:rPr>
                <w:rFonts w:ascii="Times New Roman" w:eastAsia="Times New Roman" w:hAnsi="Times New Roman" w:cs="Times New Roman"/>
                <w:b/>
                <w:color w:val="000000"/>
                <w:sz w:val="24"/>
                <w:szCs w:val="24"/>
                <w:lang w:eastAsia="ru-RU"/>
              </w:rPr>
              <w:t>Задание</w:t>
            </w:r>
          </w:p>
        </w:tc>
        <w:tc>
          <w:tcPr>
            <w:tcW w:w="3864" w:type="dxa"/>
          </w:tcPr>
          <w:p w:rsidR="00FC2816" w:rsidRPr="000A7720" w:rsidRDefault="000A7720" w:rsidP="000A7720">
            <w:pPr>
              <w:jc w:val="center"/>
              <w:rPr>
                <w:rFonts w:ascii="Times New Roman" w:eastAsia="Times New Roman" w:hAnsi="Times New Roman" w:cs="Times New Roman"/>
                <w:b/>
                <w:color w:val="000000"/>
                <w:sz w:val="24"/>
                <w:szCs w:val="24"/>
                <w:lang w:eastAsia="ru-RU"/>
              </w:rPr>
            </w:pPr>
            <w:r w:rsidRPr="000A7720">
              <w:rPr>
                <w:rFonts w:ascii="Times New Roman" w:eastAsia="Times New Roman" w:hAnsi="Times New Roman" w:cs="Times New Roman"/>
                <w:b/>
                <w:color w:val="000000"/>
                <w:sz w:val="24"/>
                <w:szCs w:val="24"/>
                <w:lang w:eastAsia="ru-RU"/>
              </w:rPr>
              <w:t>Стимульный материал</w:t>
            </w:r>
          </w:p>
        </w:tc>
        <w:tc>
          <w:tcPr>
            <w:tcW w:w="2517" w:type="dxa"/>
          </w:tcPr>
          <w:p w:rsidR="00FC2816" w:rsidRPr="000A7720" w:rsidRDefault="000A7720" w:rsidP="000A7720">
            <w:pPr>
              <w:jc w:val="center"/>
              <w:rPr>
                <w:rFonts w:ascii="Times New Roman" w:eastAsia="Times New Roman" w:hAnsi="Times New Roman" w:cs="Times New Roman"/>
                <w:b/>
                <w:color w:val="000000"/>
                <w:sz w:val="24"/>
                <w:szCs w:val="24"/>
                <w:lang w:eastAsia="ru-RU"/>
              </w:rPr>
            </w:pPr>
            <w:r w:rsidRPr="000A7720">
              <w:rPr>
                <w:rFonts w:ascii="Times New Roman" w:eastAsia="Times New Roman" w:hAnsi="Times New Roman" w:cs="Times New Roman"/>
                <w:b/>
                <w:color w:val="000000"/>
                <w:sz w:val="24"/>
                <w:szCs w:val="24"/>
                <w:lang w:eastAsia="ru-RU"/>
              </w:rPr>
              <w:t>Оценка</w:t>
            </w:r>
          </w:p>
        </w:tc>
      </w:tr>
      <w:tr w:rsidR="00FC2816" w:rsidTr="000A7720">
        <w:tc>
          <w:tcPr>
            <w:tcW w:w="3190" w:type="dxa"/>
          </w:tcPr>
          <w:p w:rsidR="00FC2816" w:rsidRDefault="000A7720" w:rsidP="001A2D5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w:t>
            </w:r>
          </w:p>
        </w:tc>
        <w:tc>
          <w:tcPr>
            <w:tcW w:w="3864" w:type="dxa"/>
          </w:tcPr>
          <w:p w:rsidR="00FC2816" w:rsidRDefault="00FC2816" w:rsidP="001A2D55">
            <w:pPr>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color w:val="000000"/>
                <w:sz w:val="24"/>
                <w:szCs w:val="24"/>
                <w:lang w:eastAsia="ru-RU"/>
              </w:rPr>
              <w:t>мак пила помада диван кот духи канава палка том лиса собака стул нос соты бумага волк</w:t>
            </w:r>
          </w:p>
        </w:tc>
        <w:tc>
          <w:tcPr>
            <w:tcW w:w="2517" w:type="dxa"/>
          </w:tcPr>
          <w:p w:rsidR="00FC2816" w:rsidRDefault="00FC2816" w:rsidP="001A2D55">
            <w:pPr>
              <w:rPr>
                <w:rFonts w:ascii="Times New Roman" w:eastAsia="Times New Roman" w:hAnsi="Times New Roman" w:cs="Times New Roman"/>
                <w:color w:val="000000"/>
                <w:sz w:val="24"/>
                <w:szCs w:val="24"/>
                <w:lang w:eastAsia="ru-RU"/>
              </w:rPr>
            </w:pPr>
          </w:p>
        </w:tc>
      </w:tr>
    </w:tbl>
    <w:p w:rsidR="00FC2816" w:rsidRDefault="001A2D55" w:rsidP="001A2D55">
      <w:pPr>
        <w:spacing w:after="0"/>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color w:val="000000"/>
          <w:sz w:val="24"/>
          <w:szCs w:val="24"/>
          <w:lang w:eastAsia="ru-RU"/>
        </w:rPr>
        <w:t>Оценка:</w:t>
      </w:r>
      <w:r w:rsidRPr="00475A06">
        <w:rPr>
          <w:rFonts w:ascii="Times New Roman" w:eastAsia="Times New Roman" w:hAnsi="Times New Roman" w:cs="Times New Roman"/>
          <w:color w:val="000000"/>
          <w:sz w:val="24"/>
          <w:szCs w:val="24"/>
          <w:lang w:eastAsia="ru-RU"/>
        </w:rPr>
        <w:t> </w:t>
      </w:r>
    </w:p>
    <w:p w:rsidR="00FC2816"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Высокий уровен</w:t>
      </w:r>
      <w:proofErr w:type="gramStart"/>
      <w:r w:rsidRPr="00475A06">
        <w:rPr>
          <w:rFonts w:ascii="Times New Roman" w:eastAsia="Times New Roman" w:hAnsi="Times New Roman" w:cs="Times New Roman"/>
          <w:b/>
          <w:bCs/>
          <w:i/>
          <w:iCs/>
          <w:color w:val="000000"/>
          <w:sz w:val="24"/>
          <w:szCs w:val="24"/>
          <w:lang w:eastAsia="ru-RU"/>
        </w:rPr>
        <w:t>ь</w:t>
      </w:r>
      <w:r w:rsidRPr="00475A06">
        <w:rPr>
          <w:rFonts w:ascii="Times New Roman" w:eastAsia="Times New Roman" w:hAnsi="Times New Roman" w:cs="Times New Roman"/>
          <w:color w:val="000000"/>
          <w:sz w:val="24"/>
          <w:szCs w:val="24"/>
          <w:lang w:eastAsia="ru-RU"/>
        </w:rPr>
        <w:t>–</w:t>
      </w:r>
      <w:proofErr w:type="gramEnd"/>
      <w:r w:rsidRPr="00475A06">
        <w:rPr>
          <w:rFonts w:ascii="Times New Roman" w:eastAsia="Times New Roman" w:hAnsi="Times New Roman" w:cs="Times New Roman"/>
          <w:color w:val="000000"/>
          <w:sz w:val="24"/>
          <w:szCs w:val="24"/>
          <w:lang w:eastAsia="ru-RU"/>
        </w:rPr>
        <w:t xml:space="preserve"> не более двух ошибок с </w:t>
      </w:r>
      <w:proofErr w:type="spellStart"/>
      <w:r w:rsidRPr="00475A06">
        <w:rPr>
          <w:rFonts w:ascii="Times New Roman" w:eastAsia="Times New Roman" w:hAnsi="Times New Roman" w:cs="Times New Roman"/>
          <w:color w:val="000000"/>
          <w:sz w:val="24"/>
          <w:szCs w:val="24"/>
          <w:lang w:eastAsia="ru-RU"/>
        </w:rPr>
        <w:t>самокоррекцией</w:t>
      </w:r>
      <w:proofErr w:type="spellEnd"/>
      <w:r w:rsidRPr="00475A06">
        <w:rPr>
          <w:rFonts w:ascii="Times New Roman" w:eastAsia="Times New Roman" w:hAnsi="Times New Roman" w:cs="Times New Roman"/>
          <w:color w:val="000000"/>
          <w:sz w:val="24"/>
          <w:szCs w:val="24"/>
          <w:lang w:eastAsia="ru-RU"/>
        </w:rPr>
        <w:t> </w:t>
      </w:r>
      <w:r w:rsidR="00FC2816">
        <w:rPr>
          <w:rFonts w:ascii="Times New Roman" w:eastAsia="Times New Roman" w:hAnsi="Times New Roman" w:cs="Times New Roman"/>
          <w:color w:val="000000"/>
          <w:sz w:val="24"/>
          <w:szCs w:val="24"/>
          <w:lang w:eastAsia="ru-RU"/>
        </w:rPr>
        <w:t>– 0 баллов.</w:t>
      </w:r>
    </w:p>
    <w:p w:rsidR="00FC2816"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Средний уровень</w:t>
      </w:r>
      <w:r w:rsidRPr="00475A06">
        <w:rPr>
          <w:rFonts w:ascii="Times New Roman" w:eastAsia="Times New Roman" w:hAnsi="Times New Roman" w:cs="Times New Roman"/>
          <w:color w:val="000000"/>
          <w:sz w:val="24"/>
          <w:szCs w:val="24"/>
          <w:lang w:eastAsia="ru-RU"/>
        </w:rPr>
        <w:t> – не более четырех ошибок</w:t>
      </w:r>
      <w:r w:rsidR="00FC2816">
        <w:rPr>
          <w:rFonts w:ascii="Times New Roman" w:eastAsia="Times New Roman" w:hAnsi="Times New Roman" w:cs="Times New Roman"/>
          <w:color w:val="000000"/>
          <w:sz w:val="24"/>
          <w:szCs w:val="24"/>
          <w:lang w:eastAsia="ru-RU"/>
        </w:rPr>
        <w:t>- 1-2 балла.</w:t>
      </w:r>
    </w:p>
    <w:p w:rsidR="00FC2816" w:rsidRDefault="001A2D55" w:rsidP="00142084">
      <w:pPr>
        <w:spacing w:after="0"/>
        <w:jc w:val="both"/>
        <w:rPr>
          <w:rFonts w:ascii="Times New Roman" w:eastAsia="Times New Roman" w:hAnsi="Times New Roman" w:cs="Times New Roman"/>
          <w:color w:val="000000"/>
          <w:sz w:val="24"/>
          <w:szCs w:val="24"/>
          <w:lang w:eastAsia="ru-RU"/>
        </w:rPr>
      </w:pPr>
      <w:r w:rsidRPr="00475A06">
        <w:rPr>
          <w:rFonts w:ascii="Times New Roman" w:eastAsia="Times New Roman" w:hAnsi="Times New Roman" w:cs="Times New Roman"/>
          <w:b/>
          <w:bCs/>
          <w:i/>
          <w:iCs/>
          <w:color w:val="000000"/>
          <w:sz w:val="24"/>
          <w:szCs w:val="24"/>
          <w:lang w:eastAsia="ru-RU"/>
        </w:rPr>
        <w:t>Низкий уровень</w:t>
      </w:r>
      <w:r w:rsidRPr="00475A06">
        <w:rPr>
          <w:rFonts w:ascii="Times New Roman" w:eastAsia="Times New Roman" w:hAnsi="Times New Roman" w:cs="Times New Roman"/>
          <w:color w:val="000000"/>
          <w:sz w:val="24"/>
          <w:szCs w:val="24"/>
          <w:lang w:eastAsia="ru-RU"/>
        </w:rPr>
        <w:t> – множественные ош</w:t>
      </w:r>
      <w:r w:rsidR="00FC2816">
        <w:rPr>
          <w:rFonts w:ascii="Times New Roman" w:eastAsia="Times New Roman" w:hAnsi="Times New Roman" w:cs="Times New Roman"/>
          <w:color w:val="000000"/>
          <w:sz w:val="24"/>
          <w:szCs w:val="24"/>
          <w:lang w:eastAsia="ru-RU"/>
        </w:rPr>
        <w:t>ибки, отсутствие навыка чтения- 3 балла.</w:t>
      </w:r>
    </w:p>
    <w:p w:rsidR="00FC2816" w:rsidRDefault="00FC2816" w:rsidP="00142084">
      <w:pPr>
        <w:spacing w:after="0"/>
        <w:jc w:val="both"/>
        <w:rPr>
          <w:rFonts w:ascii="Times New Roman" w:eastAsia="Times New Roman" w:hAnsi="Times New Roman" w:cs="Times New Roman"/>
          <w:color w:val="000000"/>
          <w:sz w:val="24"/>
          <w:szCs w:val="24"/>
          <w:lang w:eastAsia="ru-RU"/>
        </w:rPr>
      </w:pPr>
    </w:p>
    <w:p w:rsidR="00FC2816" w:rsidRDefault="000A7720" w:rsidP="00142084">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2D55" w:rsidRPr="00475A06">
        <w:rPr>
          <w:rFonts w:ascii="Times New Roman" w:eastAsia="Times New Roman" w:hAnsi="Times New Roman" w:cs="Times New Roman"/>
          <w:color w:val="000000"/>
          <w:sz w:val="24"/>
          <w:szCs w:val="24"/>
          <w:lang w:eastAsia="ru-RU"/>
        </w:rPr>
        <w:t xml:space="preserve">В результате исследования речи можно составить индивидуальный профиль речевого развития ребенка. </w:t>
      </w:r>
    </w:p>
    <w:p w:rsidR="00FC2816" w:rsidRDefault="00FC2816" w:rsidP="00142084">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уровень принимается за 3</w:t>
      </w:r>
      <w:r w:rsidR="001A2D55" w:rsidRPr="00475A06">
        <w:rPr>
          <w:rFonts w:ascii="Times New Roman" w:eastAsia="Times New Roman" w:hAnsi="Times New Roman" w:cs="Times New Roman"/>
          <w:color w:val="000000"/>
          <w:sz w:val="24"/>
          <w:szCs w:val="24"/>
          <w:lang w:eastAsia="ru-RU"/>
        </w:rPr>
        <w:t xml:space="preserve"> балл</w:t>
      </w:r>
      <w:r>
        <w:rPr>
          <w:rFonts w:ascii="Times New Roman" w:eastAsia="Times New Roman" w:hAnsi="Times New Roman" w:cs="Times New Roman"/>
          <w:color w:val="000000"/>
          <w:sz w:val="24"/>
          <w:szCs w:val="24"/>
          <w:lang w:eastAsia="ru-RU"/>
        </w:rPr>
        <w:t>а</w:t>
      </w:r>
      <w:r w:rsidR="001A2D55" w:rsidRPr="00475A06">
        <w:rPr>
          <w:rFonts w:ascii="Times New Roman" w:eastAsia="Times New Roman" w:hAnsi="Times New Roman" w:cs="Times New Roman"/>
          <w:color w:val="000000"/>
          <w:sz w:val="24"/>
          <w:szCs w:val="24"/>
          <w:lang w:eastAsia="ru-RU"/>
        </w:rPr>
        <w:t xml:space="preserve">, </w:t>
      </w:r>
    </w:p>
    <w:p w:rsidR="00FC2816" w:rsidRDefault="001A2D55" w:rsidP="00142084">
      <w:pPr>
        <w:spacing w:after="0"/>
        <w:jc w:val="both"/>
        <w:rPr>
          <w:rFonts w:ascii="Times New Roman" w:eastAsia="Times New Roman" w:hAnsi="Times New Roman" w:cs="Times New Roman"/>
          <w:color w:val="000000"/>
          <w:sz w:val="24"/>
          <w:szCs w:val="24"/>
          <w:lang w:eastAsia="ru-RU"/>
        </w:rPr>
      </w:pPr>
      <w:proofErr w:type="gramStart"/>
      <w:r w:rsidRPr="00475A06">
        <w:rPr>
          <w:rFonts w:ascii="Times New Roman" w:eastAsia="Times New Roman" w:hAnsi="Times New Roman" w:cs="Times New Roman"/>
          <w:color w:val="000000"/>
          <w:sz w:val="24"/>
          <w:szCs w:val="24"/>
          <w:lang w:eastAsia="ru-RU"/>
        </w:rPr>
        <w:t>средний</w:t>
      </w:r>
      <w:proofErr w:type="gramEnd"/>
      <w:r w:rsidRPr="00475A06">
        <w:rPr>
          <w:rFonts w:ascii="Times New Roman" w:eastAsia="Times New Roman" w:hAnsi="Times New Roman" w:cs="Times New Roman"/>
          <w:color w:val="000000"/>
          <w:sz w:val="24"/>
          <w:szCs w:val="24"/>
          <w:lang w:eastAsia="ru-RU"/>
        </w:rPr>
        <w:t xml:space="preserve"> и соответственно за </w:t>
      </w:r>
      <w:r w:rsidR="00FC2816">
        <w:rPr>
          <w:rFonts w:ascii="Times New Roman" w:eastAsia="Times New Roman" w:hAnsi="Times New Roman" w:cs="Times New Roman"/>
          <w:color w:val="000000"/>
          <w:sz w:val="24"/>
          <w:szCs w:val="24"/>
          <w:lang w:eastAsia="ru-RU"/>
        </w:rPr>
        <w:t>1-</w:t>
      </w:r>
      <w:r w:rsidRPr="00475A06">
        <w:rPr>
          <w:rFonts w:ascii="Times New Roman" w:eastAsia="Times New Roman" w:hAnsi="Times New Roman" w:cs="Times New Roman"/>
          <w:color w:val="000000"/>
          <w:sz w:val="24"/>
          <w:szCs w:val="24"/>
          <w:lang w:eastAsia="ru-RU"/>
        </w:rPr>
        <w:t>2</w:t>
      </w:r>
      <w:r w:rsidR="00FC2816">
        <w:rPr>
          <w:rFonts w:ascii="Times New Roman" w:eastAsia="Times New Roman" w:hAnsi="Times New Roman" w:cs="Times New Roman"/>
          <w:color w:val="000000"/>
          <w:sz w:val="24"/>
          <w:szCs w:val="24"/>
          <w:lang w:eastAsia="ru-RU"/>
        </w:rPr>
        <w:t xml:space="preserve"> балла</w:t>
      </w:r>
      <w:r w:rsidR="000A7720">
        <w:rPr>
          <w:rFonts w:ascii="Times New Roman" w:eastAsia="Times New Roman" w:hAnsi="Times New Roman" w:cs="Times New Roman"/>
          <w:color w:val="000000"/>
          <w:sz w:val="24"/>
          <w:szCs w:val="24"/>
          <w:lang w:eastAsia="ru-RU"/>
        </w:rPr>
        <w:t>.</w:t>
      </w:r>
    </w:p>
    <w:p w:rsidR="00FC2816" w:rsidRDefault="00FC2816" w:rsidP="00142084">
      <w:pPr>
        <w:spacing w:after="0"/>
        <w:jc w:val="both"/>
        <w:rPr>
          <w:rFonts w:ascii="Times New Roman" w:eastAsia="Times New Roman" w:hAnsi="Times New Roman" w:cs="Times New Roman"/>
          <w:color w:val="000000"/>
          <w:sz w:val="24"/>
          <w:szCs w:val="24"/>
          <w:lang w:eastAsia="ru-RU"/>
        </w:rPr>
      </w:pPr>
      <w:proofErr w:type="gramStart"/>
      <w:r w:rsidRPr="00475A06">
        <w:rPr>
          <w:rFonts w:ascii="Times New Roman" w:eastAsia="Times New Roman" w:hAnsi="Times New Roman" w:cs="Times New Roman"/>
          <w:color w:val="000000"/>
          <w:sz w:val="24"/>
          <w:szCs w:val="24"/>
          <w:lang w:eastAsia="ru-RU"/>
        </w:rPr>
        <w:t>Высокий</w:t>
      </w:r>
      <w:proofErr w:type="gramEnd"/>
      <w:r>
        <w:rPr>
          <w:rFonts w:ascii="Times New Roman" w:eastAsia="Times New Roman" w:hAnsi="Times New Roman" w:cs="Times New Roman"/>
          <w:color w:val="000000"/>
          <w:sz w:val="24"/>
          <w:szCs w:val="24"/>
          <w:lang w:eastAsia="ru-RU"/>
        </w:rPr>
        <w:t>- 0 баллов.</w:t>
      </w:r>
    </w:p>
    <w:p w:rsidR="001A2D55" w:rsidRDefault="000A7720" w:rsidP="00142084">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1A2D55" w:rsidRPr="00475A06">
        <w:rPr>
          <w:rFonts w:ascii="Times New Roman" w:eastAsia="Times New Roman" w:hAnsi="Times New Roman" w:cs="Times New Roman"/>
          <w:color w:val="000000"/>
          <w:sz w:val="24"/>
          <w:szCs w:val="24"/>
          <w:lang w:eastAsia="ru-RU"/>
        </w:rPr>
        <w:t>Такой анализ результатов обследования поможет определить результативность и приоритетные направления коррекционной работы.</w:t>
      </w:r>
    </w:p>
    <w:p w:rsidR="000A7720" w:rsidRDefault="000A7720" w:rsidP="001A2D55">
      <w:pPr>
        <w:spacing w:after="0"/>
        <w:rPr>
          <w:rFonts w:ascii="Times New Roman" w:eastAsia="Times New Roman" w:hAnsi="Times New Roman" w:cs="Times New Roman"/>
          <w:color w:val="000000"/>
          <w:sz w:val="24"/>
          <w:szCs w:val="24"/>
          <w:lang w:eastAsia="ru-RU"/>
        </w:rPr>
      </w:pPr>
    </w:p>
    <w:p w:rsidR="00FC2816" w:rsidRPr="000A7720" w:rsidRDefault="00FC2816" w:rsidP="000A7720">
      <w:pPr>
        <w:spacing w:after="0"/>
        <w:jc w:val="center"/>
        <w:rPr>
          <w:rFonts w:ascii="Times New Roman" w:eastAsia="Times New Roman" w:hAnsi="Times New Roman" w:cs="Times New Roman"/>
          <w:b/>
          <w:color w:val="000000"/>
          <w:sz w:val="24"/>
          <w:szCs w:val="24"/>
          <w:lang w:eastAsia="ru-RU"/>
        </w:rPr>
      </w:pPr>
      <w:r w:rsidRPr="000A7720">
        <w:rPr>
          <w:rFonts w:ascii="Times New Roman" w:eastAsia="Times New Roman" w:hAnsi="Times New Roman" w:cs="Times New Roman"/>
          <w:b/>
          <w:color w:val="000000"/>
          <w:sz w:val="24"/>
          <w:szCs w:val="24"/>
          <w:lang w:eastAsia="ru-RU"/>
        </w:rPr>
        <w:t xml:space="preserve">Протокол </w:t>
      </w:r>
      <w:r w:rsidR="000A7720">
        <w:rPr>
          <w:rFonts w:ascii="Times New Roman" w:eastAsia="Times New Roman" w:hAnsi="Times New Roman" w:cs="Times New Roman"/>
          <w:b/>
          <w:color w:val="000000"/>
          <w:sz w:val="24"/>
          <w:szCs w:val="24"/>
          <w:lang w:eastAsia="ru-RU"/>
        </w:rPr>
        <w:t>обследования речи</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
        <w:gridCol w:w="851"/>
        <w:gridCol w:w="1158"/>
        <w:gridCol w:w="1065"/>
        <w:gridCol w:w="1030"/>
        <w:gridCol w:w="1447"/>
        <w:gridCol w:w="1111"/>
        <w:gridCol w:w="1182"/>
        <w:gridCol w:w="945"/>
        <w:gridCol w:w="992"/>
      </w:tblGrid>
      <w:tr w:rsidR="000A7720" w:rsidRPr="00475A06" w:rsidTr="00015D0F">
        <w:trPr>
          <w:trHeight w:val="1041"/>
        </w:trPr>
        <w:tc>
          <w:tcPr>
            <w:tcW w:w="284" w:type="dxa"/>
            <w:shd w:val="clear" w:color="auto" w:fill="auto"/>
            <w:tcMar>
              <w:top w:w="0" w:type="dxa"/>
              <w:left w:w="0" w:type="dxa"/>
              <w:bottom w:w="0" w:type="dxa"/>
              <w:right w:w="0" w:type="dxa"/>
            </w:tcMar>
            <w:vAlign w:val="center"/>
            <w:hideMark/>
          </w:tcPr>
          <w:p w:rsidR="00FC2816" w:rsidRPr="00015D0F" w:rsidRDefault="00FC2816" w:rsidP="000A7720">
            <w:pPr>
              <w:spacing w:after="150" w:line="300" w:lineRule="atLeast"/>
              <w:jc w:val="center"/>
              <w:rPr>
                <w:rFonts w:ascii="Times New Roman" w:eastAsia="Times New Roman" w:hAnsi="Times New Roman" w:cs="Times New Roman"/>
                <w:color w:val="000000"/>
                <w:sz w:val="24"/>
                <w:szCs w:val="24"/>
                <w:lang w:eastAsia="ru-RU"/>
              </w:rPr>
            </w:pPr>
            <w:r w:rsidRPr="00015D0F">
              <w:rPr>
                <w:rFonts w:ascii="Times New Roman" w:eastAsia="Times New Roman" w:hAnsi="Times New Roman" w:cs="Times New Roman"/>
                <w:color w:val="000000"/>
                <w:sz w:val="24"/>
                <w:szCs w:val="24"/>
                <w:lang w:eastAsia="ru-RU"/>
              </w:rPr>
              <w:t>№</w:t>
            </w:r>
          </w:p>
        </w:tc>
        <w:tc>
          <w:tcPr>
            <w:tcW w:w="851" w:type="dxa"/>
            <w:shd w:val="clear" w:color="auto" w:fill="auto"/>
            <w:tcMar>
              <w:top w:w="0" w:type="dxa"/>
              <w:left w:w="0" w:type="dxa"/>
              <w:bottom w:w="0" w:type="dxa"/>
              <w:right w:w="0" w:type="dxa"/>
            </w:tcMar>
            <w:vAlign w:val="center"/>
            <w:hideMark/>
          </w:tcPr>
          <w:p w:rsidR="00FC2816" w:rsidRPr="00015D0F" w:rsidRDefault="00FC2816" w:rsidP="000A7720">
            <w:pPr>
              <w:spacing w:after="150" w:line="300" w:lineRule="atLeast"/>
              <w:jc w:val="center"/>
              <w:rPr>
                <w:rFonts w:ascii="Times New Roman" w:eastAsia="Times New Roman" w:hAnsi="Times New Roman" w:cs="Times New Roman"/>
                <w:color w:val="000000"/>
                <w:sz w:val="24"/>
                <w:szCs w:val="24"/>
                <w:lang w:eastAsia="ru-RU"/>
              </w:rPr>
            </w:pPr>
            <w:r w:rsidRPr="00015D0F">
              <w:rPr>
                <w:rFonts w:ascii="Times New Roman" w:eastAsia="Times New Roman" w:hAnsi="Times New Roman" w:cs="Times New Roman"/>
                <w:color w:val="000000"/>
                <w:sz w:val="24"/>
                <w:szCs w:val="24"/>
                <w:lang w:eastAsia="ru-RU"/>
              </w:rPr>
              <w:t>ФИО</w:t>
            </w:r>
          </w:p>
        </w:tc>
        <w:tc>
          <w:tcPr>
            <w:tcW w:w="1158" w:type="dxa"/>
            <w:shd w:val="clear" w:color="auto" w:fill="auto"/>
            <w:tcMar>
              <w:top w:w="0" w:type="dxa"/>
              <w:left w:w="0" w:type="dxa"/>
              <w:bottom w:w="0" w:type="dxa"/>
              <w:right w:w="0" w:type="dxa"/>
            </w:tcMar>
            <w:vAlign w:val="center"/>
            <w:hideMark/>
          </w:tcPr>
          <w:p w:rsidR="00FC2816" w:rsidRPr="00015D0F" w:rsidRDefault="00FC2816" w:rsidP="009C58D7">
            <w:pPr>
              <w:spacing w:after="150" w:line="300" w:lineRule="atLeast"/>
              <w:jc w:val="center"/>
              <w:rPr>
                <w:rFonts w:ascii="Times New Roman" w:eastAsia="Times New Roman" w:hAnsi="Times New Roman" w:cs="Times New Roman"/>
                <w:color w:val="000000"/>
                <w:sz w:val="24"/>
                <w:szCs w:val="24"/>
                <w:lang w:eastAsia="ru-RU"/>
              </w:rPr>
            </w:pPr>
            <w:proofErr w:type="spellStart"/>
            <w:r w:rsidRPr="00015D0F">
              <w:rPr>
                <w:rFonts w:ascii="Times New Roman" w:eastAsia="Times New Roman" w:hAnsi="Times New Roman" w:cs="Times New Roman"/>
                <w:color w:val="000000"/>
                <w:sz w:val="24"/>
                <w:szCs w:val="24"/>
                <w:lang w:eastAsia="ru-RU"/>
              </w:rPr>
              <w:t>Звуко</w:t>
            </w:r>
            <w:proofErr w:type="spellEnd"/>
            <w:r w:rsidRPr="00015D0F">
              <w:rPr>
                <w:rFonts w:ascii="Times New Roman" w:eastAsia="Times New Roman" w:hAnsi="Times New Roman" w:cs="Times New Roman"/>
                <w:color w:val="000000"/>
                <w:sz w:val="24"/>
                <w:szCs w:val="24"/>
                <w:lang w:eastAsia="ru-RU"/>
              </w:rPr>
              <w:t>-</w:t>
            </w:r>
            <w:proofErr w:type="spellStart"/>
            <w:r w:rsidRPr="00015D0F">
              <w:rPr>
                <w:rFonts w:ascii="Times New Roman" w:eastAsia="Times New Roman" w:hAnsi="Times New Roman" w:cs="Times New Roman"/>
                <w:color w:val="000000"/>
                <w:sz w:val="24"/>
                <w:szCs w:val="24"/>
                <w:lang w:eastAsia="ru-RU"/>
              </w:rPr>
              <w:t>произ</w:t>
            </w:r>
            <w:proofErr w:type="spellEnd"/>
            <w:r w:rsidR="000A7720" w:rsidRPr="00015D0F">
              <w:rPr>
                <w:rFonts w:ascii="Times New Roman" w:eastAsia="Times New Roman" w:hAnsi="Times New Roman" w:cs="Times New Roman"/>
                <w:color w:val="000000"/>
                <w:sz w:val="24"/>
                <w:szCs w:val="24"/>
                <w:lang w:eastAsia="ru-RU"/>
              </w:rPr>
              <w:t>-</w:t>
            </w:r>
            <w:r w:rsidRPr="00015D0F">
              <w:rPr>
                <w:rFonts w:ascii="Times New Roman" w:eastAsia="Times New Roman" w:hAnsi="Times New Roman" w:cs="Times New Roman"/>
                <w:color w:val="000000"/>
                <w:sz w:val="24"/>
                <w:szCs w:val="24"/>
                <w:lang w:eastAsia="ru-RU"/>
              </w:rPr>
              <w:t>ношение</w:t>
            </w:r>
          </w:p>
        </w:tc>
        <w:tc>
          <w:tcPr>
            <w:tcW w:w="1065" w:type="dxa"/>
            <w:shd w:val="clear" w:color="auto" w:fill="auto"/>
            <w:tcMar>
              <w:top w:w="0" w:type="dxa"/>
              <w:left w:w="0" w:type="dxa"/>
              <w:bottom w:w="0" w:type="dxa"/>
              <w:right w:w="0" w:type="dxa"/>
            </w:tcMar>
            <w:vAlign w:val="center"/>
            <w:hideMark/>
          </w:tcPr>
          <w:p w:rsidR="00FC2816" w:rsidRPr="00015D0F" w:rsidRDefault="00FC2816" w:rsidP="000A7720">
            <w:pPr>
              <w:spacing w:after="150" w:line="300" w:lineRule="atLeast"/>
              <w:jc w:val="center"/>
              <w:rPr>
                <w:rFonts w:ascii="Times New Roman" w:eastAsia="Times New Roman" w:hAnsi="Times New Roman" w:cs="Times New Roman"/>
                <w:color w:val="000000"/>
                <w:sz w:val="24"/>
                <w:szCs w:val="24"/>
                <w:lang w:eastAsia="ru-RU"/>
              </w:rPr>
            </w:pPr>
            <w:r w:rsidRPr="00015D0F">
              <w:rPr>
                <w:rFonts w:ascii="Times New Roman" w:eastAsia="Times New Roman" w:hAnsi="Times New Roman" w:cs="Times New Roman"/>
                <w:color w:val="000000"/>
                <w:sz w:val="24"/>
                <w:szCs w:val="24"/>
                <w:lang w:eastAsia="ru-RU"/>
              </w:rPr>
              <w:t>Навык языкового анализа</w:t>
            </w:r>
          </w:p>
        </w:tc>
        <w:tc>
          <w:tcPr>
            <w:tcW w:w="1030" w:type="dxa"/>
            <w:shd w:val="clear" w:color="auto" w:fill="auto"/>
            <w:tcMar>
              <w:top w:w="0" w:type="dxa"/>
              <w:left w:w="0" w:type="dxa"/>
              <w:bottom w:w="0" w:type="dxa"/>
              <w:right w:w="0" w:type="dxa"/>
            </w:tcMar>
            <w:vAlign w:val="center"/>
            <w:hideMark/>
          </w:tcPr>
          <w:p w:rsidR="00FC2816" w:rsidRPr="00015D0F" w:rsidRDefault="00FC2816" w:rsidP="000A7720">
            <w:pPr>
              <w:spacing w:after="150" w:line="300" w:lineRule="atLeast"/>
              <w:jc w:val="center"/>
              <w:rPr>
                <w:rFonts w:ascii="Times New Roman" w:eastAsia="Times New Roman" w:hAnsi="Times New Roman" w:cs="Times New Roman"/>
                <w:color w:val="000000"/>
                <w:sz w:val="24"/>
                <w:szCs w:val="24"/>
                <w:lang w:eastAsia="ru-RU"/>
              </w:rPr>
            </w:pPr>
            <w:r w:rsidRPr="00015D0F">
              <w:rPr>
                <w:rFonts w:ascii="Times New Roman" w:eastAsia="Times New Roman" w:hAnsi="Times New Roman" w:cs="Times New Roman"/>
                <w:color w:val="000000"/>
                <w:sz w:val="24"/>
                <w:szCs w:val="24"/>
                <w:lang w:eastAsia="ru-RU"/>
              </w:rPr>
              <w:t>Слоговая структура слова</w:t>
            </w:r>
          </w:p>
        </w:tc>
        <w:tc>
          <w:tcPr>
            <w:tcW w:w="1447" w:type="dxa"/>
            <w:shd w:val="clear" w:color="auto" w:fill="auto"/>
            <w:tcMar>
              <w:top w:w="0" w:type="dxa"/>
              <w:left w:w="0" w:type="dxa"/>
              <w:bottom w:w="0" w:type="dxa"/>
              <w:right w:w="0" w:type="dxa"/>
            </w:tcMar>
            <w:vAlign w:val="center"/>
            <w:hideMark/>
          </w:tcPr>
          <w:p w:rsidR="00FC2816" w:rsidRPr="00015D0F" w:rsidRDefault="00FC2816" w:rsidP="000A7720">
            <w:pPr>
              <w:spacing w:after="150" w:line="300" w:lineRule="atLeast"/>
              <w:jc w:val="center"/>
              <w:rPr>
                <w:rFonts w:ascii="Times New Roman" w:eastAsia="Times New Roman" w:hAnsi="Times New Roman" w:cs="Times New Roman"/>
                <w:color w:val="000000"/>
                <w:sz w:val="24"/>
                <w:szCs w:val="24"/>
                <w:lang w:eastAsia="ru-RU"/>
              </w:rPr>
            </w:pPr>
            <w:proofErr w:type="spellStart"/>
            <w:proofErr w:type="gramStart"/>
            <w:r w:rsidRPr="00015D0F">
              <w:rPr>
                <w:rFonts w:ascii="Times New Roman" w:eastAsia="Times New Roman" w:hAnsi="Times New Roman" w:cs="Times New Roman"/>
                <w:color w:val="000000"/>
                <w:sz w:val="24"/>
                <w:szCs w:val="24"/>
                <w:lang w:eastAsia="ru-RU"/>
              </w:rPr>
              <w:t>Словооб</w:t>
            </w:r>
            <w:r w:rsidR="000A7720" w:rsidRPr="00015D0F">
              <w:rPr>
                <w:rFonts w:ascii="Times New Roman" w:eastAsia="Times New Roman" w:hAnsi="Times New Roman" w:cs="Times New Roman"/>
                <w:color w:val="000000"/>
                <w:sz w:val="24"/>
                <w:szCs w:val="24"/>
                <w:lang w:eastAsia="ru-RU"/>
              </w:rPr>
              <w:t>-</w:t>
            </w:r>
            <w:r w:rsidRPr="00015D0F">
              <w:rPr>
                <w:rFonts w:ascii="Times New Roman" w:eastAsia="Times New Roman" w:hAnsi="Times New Roman" w:cs="Times New Roman"/>
                <w:color w:val="000000"/>
                <w:sz w:val="24"/>
                <w:szCs w:val="24"/>
                <w:lang w:eastAsia="ru-RU"/>
              </w:rPr>
              <w:t>разования</w:t>
            </w:r>
            <w:proofErr w:type="spellEnd"/>
            <w:proofErr w:type="gramEnd"/>
          </w:p>
        </w:tc>
        <w:tc>
          <w:tcPr>
            <w:tcW w:w="1111" w:type="dxa"/>
            <w:shd w:val="clear" w:color="auto" w:fill="auto"/>
            <w:tcMar>
              <w:top w:w="0" w:type="dxa"/>
              <w:left w:w="0" w:type="dxa"/>
              <w:bottom w:w="0" w:type="dxa"/>
              <w:right w:w="0" w:type="dxa"/>
            </w:tcMar>
            <w:vAlign w:val="center"/>
            <w:hideMark/>
          </w:tcPr>
          <w:p w:rsidR="000A7720" w:rsidRPr="00015D0F" w:rsidRDefault="00FC2816" w:rsidP="000A7720">
            <w:pPr>
              <w:spacing w:after="150" w:line="300" w:lineRule="atLeast"/>
              <w:jc w:val="center"/>
              <w:rPr>
                <w:rFonts w:ascii="Times New Roman" w:eastAsia="Times New Roman" w:hAnsi="Times New Roman" w:cs="Times New Roman"/>
                <w:color w:val="000000"/>
                <w:sz w:val="24"/>
                <w:szCs w:val="24"/>
                <w:lang w:eastAsia="ru-RU"/>
              </w:rPr>
            </w:pPr>
            <w:proofErr w:type="gramStart"/>
            <w:r w:rsidRPr="00015D0F">
              <w:rPr>
                <w:rFonts w:ascii="Times New Roman" w:eastAsia="Times New Roman" w:hAnsi="Times New Roman" w:cs="Times New Roman"/>
                <w:color w:val="000000"/>
                <w:sz w:val="24"/>
                <w:szCs w:val="24"/>
                <w:lang w:eastAsia="ru-RU"/>
              </w:rPr>
              <w:t>Грамма</w:t>
            </w:r>
            <w:r w:rsidR="000A7720" w:rsidRPr="00015D0F">
              <w:rPr>
                <w:rFonts w:ascii="Times New Roman" w:eastAsia="Times New Roman" w:hAnsi="Times New Roman" w:cs="Times New Roman"/>
                <w:color w:val="000000"/>
                <w:sz w:val="24"/>
                <w:szCs w:val="24"/>
                <w:lang w:eastAsia="ru-RU"/>
              </w:rPr>
              <w:t>-</w:t>
            </w:r>
            <w:proofErr w:type="spellStart"/>
            <w:r w:rsidRPr="00015D0F">
              <w:rPr>
                <w:rFonts w:ascii="Times New Roman" w:eastAsia="Times New Roman" w:hAnsi="Times New Roman" w:cs="Times New Roman"/>
                <w:color w:val="000000"/>
                <w:sz w:val="24"/>
                <w:szCs w:val="24"/>
                <w:lang w:eastAsia="ru-RU"/>
              </w:rPr>
              <w:t>тический</w:t>
            </w:r>
            <w:proofErr w:type="spellEnd"/>
            <w:proofErr w:type="gramEnd"/>
          </w:p>
          <w:p w:rsidR="00FC2816" w:rsidRPr="00015D0F" w:rsidRDefault="00FC2816" w:rsidP="000A7720">
            <w:pPr>
              <w:spacing w:after="150" w:line="300" w:lineRule="atLeast"/>
              <w:jc w:val="center"/>
              <w:rPr>
                <w:rFonts w:ascii="Times New Roman" w:eastAsia="Times New Roman" w:hAnsi="Times New Roman" w:cs="Times New Roman"/>
                <w:color w:val="000000"/>
                <w:sz w:val="24"/>
                <w:szCs w:val="24"/>
                <w:lang w:eastAsia="ru-RU"/>
              </w:rPr>
            </w:pPr>
            <w:r w:rsidRPr="00015D0F">
              <w:rPr>
                <w:rFonts w:ascii="Times New Roman" w:eastAsia="Times New Roman" w:hAnsi="Times New Roman" w:cs="Times New Roman"/>
                <w:color w:val="000000"/>
                <w:sz w:val="24"/>
                <w:szCs w:val="24"/>
                <w:lang w:eastAsia="ru-RU"/>
              </w:rPr>
              <w:t>строй</w:t>
            </w:r>
          </w:p>
        </w:tc>
        <w:tc>
          <w:tcPr>
            <w:tcW w:w="1182" w:type="dxa"/>
            <w:shd w:val="clear" w:color="auto" w:fill="auto"/>
            <w:tcMar>
              <w:top w:w="0" w:type="dxa"/>
              <w:left w:w="0" w:type="dxa"/>
              <w:bottom w:w="0" w:type="dxa"/>
              <w:right w:w="0" w:type="dxa"/>
            </w:tcMar>
            <w:vAlign w:val="center"/>
            <w:hideMark/>
          </w:tcPr>
          <w:p w:rsidR="00FC2816" w:rsidRPr="00015D0F" w:rsidRDefault="00FC2816" w:rsidP="000A7720">
            <w:pPr>
              <w:spacing w:after="150" w:line="300" w:lineRule="atLeast"/>
              <w:jc w:val="center"/>
              <w:rPr>
                <w:rFonts w:ascii="Times New Roman" w:eastAsia="Times New Roman" w:hAnsi="Times New Roman" w:cs="Times New Roman"/>
                <w:color w:val="000000"/>
                <w:sz w:val="24"/>
                <w:szCs w:val="24"/>
                <w:lang w:eastAsia="ru-RU"/>
              </w:rPr>
            </w:pPr>
            <w:r w:rsidRPr="00015D0F">
              <w:rPr>
                <w:rFonts w:ascii="Times New Roman" w:eastAsia="Times New Roman" w:hAnsi="Times New Roman" w:cs="Times New Roman"/>
                <w:color w:val="000000"/>
                <w:sz w:val="24"/>
                <w:szCs w:val="24"/>
                <w:lang w:eastAsia="ru-RU"/>
              </w:rPr>
              <w:t>Понимание речи</w:t>
            </w:r>
          </w:p>
        </w:tc>
        <w:tc>
          <w:tcPr>
            <w:tcW w:w="945" w:type="dxa"/>
            <w:shd w:val="clear" w:color="auto" w:fill="auto"/>
            <w:tcMar>
              <w:top w:w="0" w:type="dxa"/>
              <w:left w:w="0" w:type="dxa"/>
              <w:bottom w:w="0" w:type="dxa"/>
              <w:right w:w="0" w:type="dxa"/>
            </w:tcMar>
            <w:vAlign w:val="center"/>
            <w:hideMark/>
          </w:tcPr>
          <w:p w:rsidR="00FC2816" w:rsidRPr="00015D0F" w:rsidRDefault="00FC2816" w:rsidP="000A7720">
            <w:pPr>
              <w:spacing w:after="150" w:line="300" w:lineRule="atLeast"/>
              <w:jc w:val="center"/>
              <w:rPr>
                <w:rFonts w:ascii="Times New Roman" w:eastAsia="Times New Roman" w:hAnsi="Times New Roman" w:cs="Times New Roman"/>
                <w:color w:val="000000"/>
                <w:sz w:val="24"/>
                <w:szCs w:val="24"/>
                <w:lang w:eastAsia="ru-RU"/>
              </w:rPr>
            </w:pPr>
            <w:r w:rsidRPr="00015D0F">
              <w:rPr>
                <w:rFonts w:ascii="Times New Roman" w:eastAsia="Times New Roman" w:hAnsi="Times New Roman" w:cs="Times New Roman"/>
                <w:color w:val="000000"/>
                <w:sz w:val="24"/>
                <w:szCs w:val="24"/>
                <w:lang w:eastAsia="ru-RU"/>
              </w:rPr>
              <w:t>Связная речь</w:t>
            </w:r>
          </w:p>
        </w:tc>
        <w:tc>
          <w:tcPr>
            <w:tcW w:w="992" w:type="dxa"/>
            <w:shd w:val="clear" w:color="auto" w:fill="auto"/>
            <w:tcMar>
              <w:top w:w="0" w:type="dxa"/>
              <w:left w:w="0" w:type="dxa"/>
              <w:bottom w:w="0" w:type="dxa"/>
              <w:right w:w="0" w:type="dxa"/>
            </w:tcMar>
            <w:vAlign w:val="center"/>
            <w:hideMark/>
          </w:tcPr>
          <w:p w:rsidR="00FC2816" w:rsidRPr="00015D0F" w:rsidRDefault="00FC2816" w:rsidP="000A7720">
            <w:pPr>
              <w:spacing w:after="150" w:line="300" w:lineRule="atLeast"/>
              <w:jc w:val="center"/>
              <w:rPr>
                <w:rFonts w:ascii="Times New Roman" w:eastAsia="Times New Roman" w:hAnsi="Times New Roman" w:cs="Times New Roman"/>
                <w:color w:val="000000"/>
                <w:sz w:val="24"/>
                <w:szCs w:val="24"/>
                <w:lang w:eastAsia="ru-RU"/>
              </w:rPr>
            </w:pPr>
            <w:r w:rsidRPr="00015D0F">
              <w:rPr>
                <w:rFonts w:ascii="Times New Roman" w:eastAsia="Times New Roman" w:hAnsi="Times New Roman" w:cs="Times New Roman"/>
                <w:color w:val="000000"/>
                <w:sz w:val="24"/>
                <w:szCs w:val="24"/>
                <w:lang w:eastAsia="ru-RU"/>
              </w:rPr>
              <w:t>Чтения</w:t>
            </w:r>
          </w:p>
        </w:tc>
      </w:tr>
      <w:tr w:rsidR="000A7720" w:rsidRPr="000A7720" w:rsidTr="00015D0F">
        <w:trPr>
          <w:trHeight w:val="550"/>
        </w:trPr>
        <w:tc>
          <w:tcPr>
            <w:tcW w:w="284" w:type="dxa"/>
            <w:shd w:val="clear" w:color="auto" w:fill="FFFFFF"/>
            <w:tcMar>
              <w:top w:w="0" w:type="dxa"/>
              <w:left w:w="0" w:type="dxa"/>
              <w:bottom w:w="0" w:type="dxa"/>
              <w:right w:w="0" w:type="dxa"/>
            </w:tcMar>
            <w:vAlign w:val="center"/>
            <w:hideMark/>
          </w:tcPr>
          <w:p w:rsidR="00FC2816" w:rsidRPr="00015D0F" w:rsidRDefault="00FC2816" w:rsidP="000A7720">
            <w:pPr>
              <w:spacing w:after="150" w:line="300" w:lineRule="atLeast"/>
              <w:jc w:val="center"/>
              <w:rPr>
                <w:rFonts w:ascii="Times New Roman" w:eastAsia="Times New Roman" w:hAnsi="Times New Roman" w:cs="Times New Roman"/>
                <w:b/>
                <w:color w:val="000000"/>
                <w:sz w:val="24"/>
                <w:szCs w:val="24"/>
                <w:lang w:eastAsia="ru-RU"/>
              </w:rPr>
            </w:pPr>
            <w:r w:rsidRPr="00015D0F">
              <w:rPr>
                <w:rFonts w:ascii="Times New Roman" w:eastAsia="Times New Roman" w:hAnsi="Times New Roman" w:cs="Times New Roman"/>
                <w:b/>
                <w:color w:val="000000"/>
                <w:sz w:val="24"/>
                <w:szCs w:val="24"/>
                <w:lang w:eastAsia="ru-RU"/>
              </w:rPr>
              <w:t>1</w:t>
            </w:r>
          </w:p>
        </w:tc>
        <w:tc>
          <w:tcPr>
            <w:tcW w:w="851" w:type="dxa"/>
            <w:shd w:val="clear" w:color="auto" w:fill="FFFFFF"/>
            <w:tcMar>
              <w:top w:w="0" w:type="dxa"/>
              <w:left w:w="0" w:type="dxa"/>
              <w:bottom w:w="0" w:type="dxa"/>
              <w:right w:w="0" w:type="dxa"/>
            </w:tcMar>
            <w:vAlign w:val="center"/>
            <w:hideMark/>
          </w:tcPr>
          <w:p w:rsidR="00FC2816" w:rsidRPr="00015D0F" w:rsidRDefault="00FC2816" w:rsidP="00EF76D2">
            <w:pPr>
              <w:spacing w:after="0" w:line="240" w:lineRule="auto"/>
              <w:rPr>
                <w:rFonts w:ascii="Times New Roman" w:eastAsia="Times New Roman" w:hAnsi="Times New Roman" w:cs="Times New Roman"/>
                <w:b/>
                <w:color w:val="252525"/>
                <w:sz w:val="24"/>
                <w:szCs w:val="24"/>
                <w:lang w:eastAsia="ru-RU"/>
              </w:rPr>
            </w:pPr>
          </w:p>
        </w:tc>
        <w:tc>
          <w:tcPr>
            <w:tcW w:w="1158" w:type="dxa"/>
            <w:shd w:val="clear" w:color="auto" w:fill="FFFFFF"/>
            <w:tcMar>
              <w:top w:w="0" w:type="dxa"/>
              <w:left w:w="0" w:type="dxa"/>
              <w:bottom w:w="0" w:type="dxa"/>
              <w:right w:w="0" w:type="dxa"/>
            </w:tcMar>
            <w:vAlign w:val="center"/>
            <w:hideMark/>
          </w:tcPr>
          <w:p w:rsidR="00FC2816" w:rsidRPr="00015D0F" w:rsidRDefault="00FC2816" w:rsidP="00EF76D2">
            <w:pPr>
              <w:spacing w:after="0" w:line="240" w:lineRule="auto"/>
              <w:rPr>
                <w:rFonts w:ascii="Times New Roman" w:eastAsia="Times New Roman" w:hAnsi="Times New Roman" w:cs="Times New Roman"/>
                <w:b/>
                <w:color w:val="252525"/>
                <w:sz w:val="24"/>
                <w:szCs w:val="24"/>
                <w:lang w:eastAsia="ru-RU"/>
              </w:rPr>
            </w:pPr>
          </w:p>
        </w:tc>
        <w:tc>
          <w:tcPr>
            <w:tcW w:w="1065" w:type="dxa"/>
            <w:shd w:val="clear" w:color="auto" w:fill="FFFFFF"/>
            <w:tcMar>
              <w:top w:w="0" w:type="dxa"/>
              <w:left w:w="0" w:type="dxa"/>
              <w:bottom w:w="0" w:type="dxa"/>
              <w:right w:w="0" w:type="dxa"/>
            </w:tcMar>
            <w:vAlign w:val="center"/>
            <w:hideMark/>
          </w:tcPr>
          <w:p w:rsidR="00FC2816" w:rsidRPr="00015D0F" w:rsidRDefault="00FC2816" w:rsidP="00EF76D2">
            <w:pPr>
              <w:spacing w:after="0" w:line="240" w:lineRule="auto"/>
              <w:rPr>
                <w:rFonts w:ascii="Times New Roman" w:eastAsia="Times New Roman" w:hAnsi="Times New Roman" w:cs="Times New Roman"/>
                <w:b/>
                <w:color w:val="252525"/>
                <w:sz w:val="24"/>
                <w:szCs w:val="24"/>
                <w:lang w:eastAsia="ru-RU"/>
              </w:rPr>
            </w:pPr>
          </w:p>
        </w:tc>
        <w:tc>
          <w:tcPr>
            <w:tcW w:w="1030" w:type="dxa"/>
            <w:shd w:val="clear" w:color="auto" w:fill="FFFFFF"/>
            <w:tcMar>
              <w:top w:w="0" w:type="dxa"/>
              <w:left w:w="0" w:type="dxa"/>
              <w:bottom w:w="0" w:type="dxa"/>
              <w:right w:w="0" w:type="dxa"/>
            </w:tcMar>
            <w:vAlign w:val="center"/>
            <w:hideMark/>
          </w:tcPr>
          <w:p w:rsidR="00FC2816" w:rsidRPr="00015D0F" w:rsidRDefault="00FC2816" w:rsidP="00EF76D2">
            <w:pPr>
              <w:spacing w:after="0" w:line="240" w:lineRule="auto"/>
              <w:rPr>
                <w:rFonts w:ascii="Times New Roman" w:eastAsia="Times New Roman" w:hAnsi="Times New Roman" w:cs="Times New Roman"/>
                <w:b/>
                <w:color w:val="252525"/>
                <w:sz w:val="24"/>
                <w:szCs w:val="24"/>
                <w:lang w:eastAsia="ru-RU"/>
              </w:rPr>
            </w:pPr>
          </w:p>
        </w:tc>
        <w:tc>
          <w:tcPr>
            <w:tcW w:w="1447" w:type="dxa"/>
            <w:shd w:val="clear" w:color="auto" w:fill="FFFFFF"/>
            <w:tcMar>
              <w:top w:w="0" w:type="dxa"/>
              <w:left w:w="0" w:type="dxa"/>
              <w:bottom w:w="0" w:type="dxa"/>
              <w:right w:w="0" w:type="dxa"/>
            </w:tcMar>
            <w:vAlign w:val="center"/>
            <w:hideMark/>
          </w:tcPr>
          <w:p w:rsidR="00FC2816" w:rsidRPr="00015D0F" w:rsidRDefault="00FC2816" w:rsidP="00EF76D2">
            <w:pPr>
              <w:spacing w:after="0" w:line="240" w:lineRule="auto"/>
              <w:rPr>
                <w:rFonts w:ascii="Times New Roman" w:eastAsia="Times New Roman" w:hAnsi="Times New Roman" w:cs="Times New Roman"/>
                <w:b/>
                <w:color w:val="252525"/>
                <w:sz w:val="24"/>
                <w:szCs w:val="24"/>
                <w:lang w:eastAsia="ru-RU"/>
              </w:rPr>
            </w:pPr>
            <w:r w:rsidRPr="00015D0F">
              <w:rPr>
                <w:rFonts w:ascii="Times New Roman" w:eastAsia="Times New Roman" w:hAnsi="Times New Roman" w:cs="Times New Roman"/>
                <w:b/>
                <w:sz w:val="24"/>
                <w:szCs w:val="24"/>
                <w:lang w:eastAsia="ru-RU"/>
              </w:rPr>
              <w:br/>
            </w:r>
          </w:p>
        </w:tc>
        <w:tc>
          <w:tcPr>
            <w:tcW w:w="1111" w:type="dxa"/>
            <w:shd w:val="clear" w:color="auto" w:fill="auto"/>
            <w:vAlign w:val="center"/>
            <w:hideMark/>
          </w:tcPr>
          <w:p w:rsidR="00FC2816" w:rsidRPr="00015D0F" w:rsidRDefault="00FC2816" w:rsidP="00EF76D2">
            <w:pPr>
              <w:spacing w:after="0" w:line="240" w:lineRule="auto"/>
              <w:rPr>
                <w:rFonts w:ascii="Times New Roman" w:eastAsia="Times New Roman" w:hAnsi="Times New Roman" w:cs="Times New Roman"/>
                <w:b/>
                <w:sz w:val="24"/>
                <w:szCs w:val="24"/>
                <w:lang w:eastAsia="ru-RU"/>
              </w:rPr>
            </w:pPr>
          </w:p>
        </w:tc>
        <w:tc>
          <w:tcPr>
            <w:tcW w:w="1182" w:type="dxa"/>
            <w:shd w:val="clear" w:color="auto" w:fill="auto"/>
            <w:vAlign w:val="center"/>
            <w:hideMark/>
          </w:tcPr>
          <w:p w:rsidR="00FC2816" w:rsidRPr="00015D0F" w:rsidRDefault="00FC2816" w:rsidP="00EF76D2">
            <w:pPr>
              <w:spacing w:after="0" w:line="240" w:lineRule="auto"/>
              <w:rPr>
                <w:rFonts w:ascii="Times New Roman" w:eastAsia="Times New Roman" w:hAnsi="Times New Roman" w:cs="Times New Roman"/>
                <w:b/>
                <w:sz w:val="24"/>
                <w:szCs w:val="24"/>
                <w:lang w:eastAsia="ru-RU"/>
              </w:rPr>
            </w:pPr>
          </w:p>
        </w:tc>
        <w:tc>
          <w:tcPr>
            <w:tcW w:w="945" w:type="dxa"/>
            <w:shd w:val="clear" w:color="auto" w:fill="auto"/>
            <w:vAlign w:val="center"/>
            <w:hideMark/>
          </w:tcPr>
          <w:p w:rsidR="00FC2816" w:rsidRPr="00015D0F" w:rsidRDefault="00FC2816" w:rsidP="00EF76D2">
            <w:pPr>
              <w:spacing w:after="0" w:line="240" w:lineRule="auto"/>
              <w:rPr>
                <w:rFonts w:ascii="Times New Roman" w:eastAsia="Times New Roman" w:hAnsi="Times New Roman" w:cs="Times New Roman"/>
                <w:b/>
                <w:sz w:val="24"/>
                <w:szCs w:val="24"/>
                <w:lang w:eastAsia="ru-RU"/>
              </w:rPr>
            </w:pPr>
          </w:p>
        </w:tc>
        <w:tc>
          <w:tcPr>
            <w:tcW w:w="992" w:type="dxa"/>
            <w:shd w:val="clear" w:color="auto" w:fill="auto"/>
            <w:vAlign w:val="center"/>
            <w:hideMark/>
          </w:tcPr>
          <w:p w:rsidR="00FC2816" w:rsidRPr="00015D0F" w:rsidRDefault="00FC2816" w:rsidP="00EF76D2">
            <w:pPr>
              <w:spacing w:after="0" w:line="240" w:lineRule="auto"/>
              <w:rPr>
                <w:rFonts w:ascii="Times New Roman" w:eastAsia="Times New Roman" w:hAnsi="Times New Roman" w:cs="Times New Roman"/>
                <w:b/>
                <w:sz w:val="24"/>
                <w:szCs w:val="24"/>
                <w:lang w:eastAsia="ru-RU"/>
              </w:rPr>
            </w:pPr>
          </w:p>
        </w:tc>
      </w:tr>
    </w:tbl>
    <w:p w:rsidR="00FC2816" w:rsidRDefault="00FC2816" w:rsidP="001A2D55">
      <w:pPr>
        <w:spacing w:after="0"/>
        <w:rPr>
          <w:rFonts w:ascii="Times New Roman" w:hAnsi="Times New Roman" w:cs="Times New Roman"/>
          <w:b/>
          <w:sz w:val="28"/>
          <w:szCs w:val="28"/>
        </w:rPr>
      </w:pPr>
    </w:p>
    <w:p w:rsidR="00FC2816" w:rsidRPr="00015D0F" w:rsidRDefault="00FC2816" w:rsidP="00FC2816">
      <w:pPr>
        <w:shd w:val="clear" w:color="auto" w:fill="FFFFFF"/>
        <w:spacing w:after="0" w:line="240" w:lineRule="auto"/>
        <w:jc w:val="center"/>
        <w:rPr>
          <w:rFonts w:ascii="Arial" w:eastAsia="Times New Roman" w:hAnsi="Arial" w:cs="Arial"/>
          <w:color w:val="000000"/>
          <w:sz w:val="24"/>
          <w:szCs w:val="24"/>
          <w:lang w:eastAsia="ru-RU"/>
        </w:rPr>
      </w:pPr>
      <w:r w:rsidRPr="00015D0F">
        <w:rPr>
          <w:rFonts w:ascii="Times New Roman" w:eastAsia="Times New Roman" w:hAnsi="Times New Roman" w:cs="Times New Roman"/>
          <w:b/>
          <w:bCs/>
          <w:color w:val="000000"/>
          <w:sz w:val="24"/>
          <w:szCs w:val="24"/>
          <w:lang w:eastAsia="ru-RU"/>
        </w:rPr>
        <w:t>ОПРЕДЕЛЕНИЕ УРОВНЯ РЕЧЕВОГО РАЗВИТИЯ.</w:t>
      </w:r>
    </w:p>
    <w:p w:rsidR="00FC2816" w:rsidRPr="00015D0F" w:rsidRDefault="00FC2816" w:rsidP="00FC2816">
      <w:pPr>
        <w:shd w:val="clear" w:color="auto" w:fill="FFFFFF"/>
        <w:spacing w:after="0" w:line="240" w:lineRule="auto"/>
        <w:jc w:val="center"/>
        <w:rPr>
          <w:rFonts w:ascii="Arial" w:eastAsia="Times New Roman" w:hAnsi="Arial" w:cs="Arial"/>
          <w:color w:val="000000"/>
          <w:sz w:val="24"/>
          <w:szCs w:val="24"/>
          <w:lang w:eastAsia="ru-RU"/>
        </w:rPr>
      </w:pPr>
    </w:p>
    <w:tbl>
      <w:tblPr>
        <w:tblW w:w="10031" w:type="dxa"/>
        <w:shd w:val="clear" w:color="auto" w:fill="FFFFFF"/>
        <w:tblCellMar>
          <w:left w:w="0" w:type="dxa"/>
          <w:right w:w="0" w:type="dxa"/>
        </w:tblCellMar>
        <w:tblLook w:val="04A0" w:firstRow="1" w:lastRow="0" w:firstColumn="1" w:lastColumn="0" w:noHBand="0" w:noVBand="1"/>
      </w:tblPr>
      <w:tblGrid>
        <w:gridCol w:w="4398"/>
        <w:gridCol w:w="3922"/>
        <w:gridCol w:w="1711"/>
      </w:tblGrid>
      <w:tr w:rsidR="00FC2816" w:rsidRPr="00015D0F" w:rsidTr="000A7720">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2816" w:rsidRPr="00015D0F" w:rsidRDefault="00FC2816" w:rsidP="00EF76D2">
            <w:pPr>
              <w:spacing w:after="0" w:line="240" w:lineRule="auto"/>
              <w:jc w:val="center"/>
              <w:rPr>
                <w:rFonts w:ascii="Arial" w:eastAsia="Times New Roman" w:hAnsi="Arial" w:cs="Arial"/>
                <w:color w:val="000000"/>
                <w:sz w:val="24"/>
                <w:szCs w:val="24"/>
                <w:lang w:eastAsia="ru-RU"/>
              </w:rPr>
            </w:pPr>
            <w:bookmarkStart w:id="0" w:name="cd0c7a3d7db31b40cdb0c37ed3c60626afec8855"/>
            <w:bookmarkStart w:id="1" w:name="7"/>
            <w:bookmarkEnd w:id="0"/>
            <w:bookmarkEnd w:id="1"/>
          </w:p>
          <w:p w:rsidR="00FC2816" w:rsidRPr="00015D0F" w:rsidRDefault="00015D0F" w:rsidP="00EF76D2">
            <w:pPr>
              <w:spacing w:after="0" w:line="0" w:lineRule="atLeast"/>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 xml:space="preserve">Уровень речевого развития </w:t>
            </w:r>
            <w:r w:rsidR="009C58D7">
              <w:rPr>
                <w:rFonts w:ascii="Times New Roman" w:eastAsia="Times New Roman" w:hAnsi="Times New Roman" w:cs="Times New Roman"/>
                <w:b/>
                <w:bCs/>
                <w:color w:val="000000"/>
                <w:sz w:val="24"/>
                <w:szCs w:val="24"/>
                <w:lang w:eastAsia="ru-RU"/>
              </w:rPr>
              <w:t>(УРР)</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2816" w:rsidRPr="00015D0F" w:rsidRDefault="00FC2816" w:rsidP="00EF76D2">
            <w:pPr>
              <w:spacing w:after="0" w:line="240" w:lineRule="auto"/>
              <w:jc w:val="center"/>
              <w:rPr>
                <w:rFonts w:ascii="Arial" w:eastAsia="Times New Roman" w:hAnsi="Arial" w:cs="Arial"/>
                <w:color w:val="000000"/>
                <w:sz w:val="24"/>
                <w:szCs w:val="24"/>
                <w:lang w:eastAsia="ru-RU"/>
              </w:rPr>
            </w:pPr>
          </w:p>
          <w:p w:rsidR="00FC2816" w:rsidRPr="00015D0F" w:rsidRDefault="00FC2816" w:rsidP="00EF76D2">
            <w:pPr>
              <w:spacing w:after="0" w:line="0" w:lineRule="atLeast"/>
              <w:jc w:val="center"/>
              <w:rPr>
                <w:rFonts w:ascii="Arial" w:eastAsia="Times New Roman" w:hAnsi="Arial" w:cs="Arial"/>
                <w:color w:val="000000"/>
                <w:sz w:val="24"/>
                <w:szCs w:val="24"/>
                <w:lang w:eastAsia="ru-RU"/>
              </w:rPr>
            </w:pPr>
            <w:r w:rsidRPr="00015D0F">
              <w:rPr>
                <w:rFonts w:ascii="Times New Roman" w:eastAsia="Times New Roman" w:hAnsi="Times New Roman" w:cs="Times New Roman"/>
                <w:b/>
                <w:bCs/>
                <w:color w:val="000000"/>
                <w:sz w:val="24"/>
                <w:szCs w:val="24"/>
                <w:lang w:eastAsia="ru-RU"/>
              </w:rPr>
              <w:t>Итоговая сумма баллов</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2816" w:rsidRPr="00015D0F" w:rsidRDefault="00FC2816" w:rsidP="00EF76D2">
            <w:pPr>
              <w:spacing w:after="0" w:line="240" w:lineRule="auto"/>
              <w:jc w:val="center"/>
              <w:rPr>
                <w:rFonts w:ascii="Arial" w:eastAsia="Times New Roman" w:hAnsi="Arial" w:cs="Arial"/>
                <w:color w:val="000000"/>
                <w:sz w:val="24"/>
                <w:szCs w:val="24"/>
                <w:lang w:eastAsia="ru-RU"/>
              </w:rPr>
            </w:pPr>
          </w:p>
          <w:p w:rsidR="00FC2816" w:rsidRPr="00015D0F" w:rsidRDefault="00FC2816" w:rsidP="00015D0F">
            <w:pPr>
              <w:spacing w:after="0" w:line="0" w:lineRule="atLeast"/>
              <w:jc w:val="center"/>
              <w:rPr>
                <w:rFonts w:ascii="Arial" w:eastAsia="Times New Roman" w:hAnsi="Arial" w:cs="Arial"/>
                <w:color w:val="000000"/>
                <w:sz w:val="24"/>
                <w:szCs w:val="24"/>
                <w:lang w:eastAsia="ru-RU"/>
              </w:rPr>
            </w:pPr>
            <w:r w:rsidRPr="00015D0F">
              <w:rPr>
                <w:rFonts w:ascii="Times New Roman" w:eastAsia="Times New Roman" w:hAnsi="Times New Roman" w:cs="Times New Roman"/>
                <w:b/>
                <w:bCs/>
                <w:color w:val="000000"/>
                <w:sz w:val="24"/>
                <w:szCs w:val="24"/>
                <w:lang w:eastAsia="ru-RU"/>
              </w:rPr>
              <w:t>100%</w:t>
            </w:r>
          </w:p>
        </w:tc>
      </w:tr>
      <w:tr w:rsidR="00FC2816" w:rsidRPr="00015D0F" w:rsidTr="000A7720">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2816" w:rsidRPr="00015D0F" w:rsidRDefault="00FC2816" w:rsidP="00EF76D2">
            <w:pPr>
              <w:spacing w:after="0" w:line="240" w:lineRule="auto"/>
              <w:rPr>
                <w:rFonts w:ascii="Arial" w:eastAsia="Times New Roman" w:hAnsi="Arial" w:cs="Arial"/>
                <w:color w:val="666666"/>
                <w:sz w:val="24"/>
                <w:szCs w:val="24"/>
                <w:lang w:eastAsia="ru-RU"/>
              </w:rPr>
            </w:pP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2816" w:rsidRPr="00015D0F" w:rsidRDefault="00FC2816" w:rsidP="00EF76D2">
            <w:pPr>
              <w:spacing w:after="0" w:line="0" w:lineRule="atLeast"/>
              <w:jc w:val="center"/>
              <w:rPr>
                <w:rFonts w:ascii="Arial" w:eastAsia="Times New Roman" w:hAnsi="Arial" w:cs="Arial"/>
                <w:color w:val="000000"/>
                <w:sz w:val="24"/>
                <w:szCs w:val="24"/>
                <w:lang w:eastAsia="ru-RU"/>
              </w:rPr>
            </w:pPr>
            <w:r w:rsidRPr="00015D0F">
              <w:rPr>
                <w:rFonts w:ascii="Times New Roman" w:eastAsia="Times New Roman" w:hAnsi="Times New Roman" w:cs="Times New Roman"/>
                <w:b/>
                <w:bCs/>
                <w:color w:val="000000"/>
                <w:sz w:val="24"/>
                <w:szCs w:val="24"/>
                <w:lang w:eastAsia="ru-RU"/>
              </w:rPr>
              <w:t>Максимальное количество баллов</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2816" w:rsidRPr="00015D0F" w:rsidRDefault="00FC2816" w:rsidP="00EF76D2">
            <w:pPr>
              <w:spacing w:after="0" w:line="240" w:lineRule="auto"/>
              <w:rPr>
                <w:rFonts w:ascii="Arial" w:eastAsia="Times New Roman" w:hAnsi="Arial" w:cs="Arial"/>
                <w:color w:val="666666"/>
                <w:sz w:val="24"/>
                <w:szCs w:val="24"/>
                <w:lang w:eastAsia="ru-RU"/>
              </w:rPr>
            </w:pPr>
          </w:p>
        </w:tc>
      </w:tr>
    </w:tbl>
    <w:p w:rsidR="00015D0F" w:rsidRDefault="00015D0F" w:rsidP="00142084">
      <w:pPr>
        <w:shd w:val="clear" w:color="auto" w:fill="FFFFFF"/>
        <w:spacing w:after="0" w:line="240" w:lineRule="auto"/>
        <w:jc w:val="both"/>
        <w:rPr>
          <w:rFonts w:ascii="Times New Roman" w:hAnsi="Times New Roman" w:cs="Times New Roman"/>
          <w:b/>
          <w:sz w:val="28"/>
          <w:szCs w:val="28"/>
        </w:rPr>
      </w:pPr>
      <w:r w:rsidRPr="00015D0F">
        <w:rPr>
          <w:rFonts w:ascii="Times New Roman" w:eastAsia="Times New Roman" w:hAnsi="Times New Roman" w:cs="Times New Roman"/>
          <w:b/>
          <w:bCs/>
          <w:color w:val="000000"/>
          <w:sz w:val="24"/>
          <w:szCs w:val="24"/>
          <w:lang w:eastAsia="ru-RU"/>
        </w:rPr>
        <w:t>Уровень речевого развития определяется по формуле:</w:t>
      </w:r>
    </w:p>
    <w:p w:rsidR="00FC2816" w:rsidRPr="00475A06" w:rsidRDefault="009C58D7" w:rsidP="0014208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Например, Х/У*100%=   УРР</w:t>
      </w:r>
      <w:r w:rsidR="000A7720">
        <w:rPr>
          <w:rFonts w:ascii="Times New Roman" w:eastAsia="Times New Roman" w:hAnsi="Times New Roman" w:cs="Times New Roman"/>
          <w:color w:val="000000"/>
          <w:sz w:val="24"/>
          <w:szCs w:val="24"/>
          <w:lang w:eastAsia="ru-RU"/>
        </w:rPr>
        <w:t xml:space="preserve">  </w:t>
      </w:r>
      <w:r w:rsidR="00FC2816" w:rsidRPr="00475A06">
        <w:rPr>
          <w:rFonts w:ascii="Times New Roman" w:eastAsia="Times New Roman" w:hAnsi="Times New Roman" w:cs="Times New Roman"/>
          <w:color w:val="000000"/>
          <w:sz w:val="24"/>
          <w:szCs w:val="24"/>
          <w:lang w:eastAsia="ru-RU"/>
        </w:rPr>
        <w:t>%,</w:t>
      </w:r>
    </w:p>
    <w:p w:rsidR="00FC2816" w:rsidRDefault="000A7720" w:rsidP="0014208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Где </w:t>
      </w:r>
      <w:proofErr w:type="gramStart"/>
      <w:r>
        <w:rPr>
          <w:rFonts w:ascii="Times New Roman" w:eastAsia="Times New Roman" w:hAnsi="Times New Roman" w:cs="Times New Roman"/>
          <w:color w:val="000000"/>
          <w:sz w:val="24"/>
          <w:szCs w:val="24"/>
          <w:lang w:eastAsia="ru-RU"/>
        </w:rPr>
        <w:t>Х</w:t>
      </w:r>
      <w:r w:rsidR="00FC2816" w:rsidRPr="00475A06">
        <w:rPr>
          <w:rFonts w:ascii="Times New Roman" w:eastAsia="Times New Roman" w:hAnsi="Times New Roman" w:cs="Times New Roman"/>
          <w:color w:val="000000"/>
          <w:sz w:val="24"/>
          <w:szCs w:val="24"/>
          <w:lang w:eastAsia="ru-RU"/>
        </w:rPr>
        <w:t>–</w:t>
      </w:r>
      <w:proofErr w:type="gramEnd"/>
      <w:r w:rsidR="00FC2816" w:rsidRPr="00475A06">
        <w:rPr>
          <w:rFonts w:ascii="Times New Roman" w:eastAsia="Times New Roman" w:hAnsi="Times New Roman" w:cs="Times New Roman"/>
          <w:color w:val="000000"/>
          <w:sz w:val="24"/>
          <w:szCs w:val="24"/>
          <w:lang w:eastAsia="ru-RU"/>
        </w:rPr>
        <w:t xml:space="preserve"> итоговая сумма ба</w:t>
      </w:r>
      <w:r>
        <w:rPr>
          <w:rFonts w:ascii="Times New Roman" w:eastAsia="Times New Roman" w:hAnsi="Times New Roman" w:cs="Times New Roman"/>
          <w:color w:val="000000"/>
          <w:sz w:val="24"/>
          <w:szCs w:val="24"/>
          <w:lang w:eastAsia="ru-RU"/>
        </w:rPr>
        <w:t>ллов, которую набрал ребенок; У</w:t>
      </w:r>
      <w:r w:rsidR="00FC2816" w:rsidRPr="00475A06">
        <w:rPr>
          <w:rFonts w:ascii="Times New Roman" w:eastAsia="Times New Roman" w:hAnsi="Times New Roman" w:cs="Times New Roman"/>
          <w:color w:val="000000"/>
          <w:sz w:val="24"/>
          <w:szCs w:val="24"/>
          <w:lang w:eastAsia="ru-RU"/>
        </w:rPr>
        <w:t xml:space="preserve"> – максимальное количество баллов за эти показатели.</w:t>
      </w:r>
    </w:p>
    <w:p w:rsidR="00015D0F" w:rsidRPr="00475A06" w:rsidRDefault="00015D0F" w:rsidP="00142084">
      <w:pPr>
        <w:shd w:val="clear" w:color="auto" w:fill="FFFFFF"/>
        <w:spacing w:after="0" w:line="240" w:lineRule="auto"/>
        <w:jc w:val="both"/>
        <w:rPr>
          <w:rFonts w:ascii="Arial" w:eastAsia="Times New Roman" w:hAnsi="Arial" w:cs="Arial"/>
          <w:color w:val="000000"/>
          <w:lang w:eastAsia="ru-RU"/>
        </w:rPr>
      </w:pPr>
    </w:p>
    <w:p w:rsidR="00FC2816" w:rsidRPr="000A7720" w:rsidRDefault="00FC2816" w:rsidP="00142084">
      <w:pPr>
        <w:pStyle w:val="c1"/>
        <w:shd w:val="clear" w:color="auto" w:fill="FFFFFF"/>
        <w:spacing w:before="0" w:beforeAutospacing="0" w:after="0" w:afterAutospacing="0"/>
        <w:jc w:val="both"/>
        <w:rPr>
          <w:rFonts w:ascii="Arial" w:hAnsi="Arial" w:cs="Arial"/>
          <w:color w:val="000000"/>
        </w:rPr>
      </w:pPr>
      <w:r w:rsidRPr="000A7720">
        <w:rPr>
          <w:rStyle w:val="c9"/>
          <w:b/>
          <w:bCs/>
          <w:color w:val="000000"/>
        </w:rPr>
        <w:t>Процентное соотношение для определения уровня речевого развития ребенка:</w:t>
      </w:r>
    </w:p>
    <w:p w:rsidR="00FC2816" w:rsidRPr="00015D0F" w:rsidRDefault="009C58D7" w:rsidP="00142084">
      <w:pPr>
        <w:pStyle w:val="c1"/>
        <w:shd w:val="clear" w:color="auto" w:fill="FFFFFF"/>
        <w:spacing w:before="0" w:beforeAutospacing="0" w:after="0" w:afterAutospacing="0"/>
        <w:jc w:val="both"/>
        <w:rPr>
          <w:rFonts w:ascii="Arial" w:hAnsi="Arial" w:cs="Arial"/>
          <w:color w:val="000000"/>
        </w:rPr>
      </w:pPr>
      <w:r>
        <w:rPr>
          <w:rStyle w:val="c9"/>
          <w:bCs/>
          <w:color w:val="000000"/>
        </w:rPr>
        <w:t>Высокий уровень – 49 % и ниже.</w:t>
      </w:r>
    </w:p>
    <w:p w:rsidR="00FC2816" w:rsidRPr="00015D0F" w:rsidRDefault="00FC2816" w:rsidP="00142084">
      <w:pPr>
        <w:pStyle w:val="c1"/>
        <w:shd w:val="clear" w:color="auto" w:fill="FFFFFF"/>
        <w:spacing w:before="0" w:beforeAutospacing="0" w:after="0" w:afterAutospacing="0"/>
        <w:jc w:val="both"/>
        <w:rPr>
          <w:rFonts w:ascii="Arial" w:hAnsi="Arial" w:cs="Arial"/>
          <w:color w:val="000000"/>
        </w:rPr>
      </w:pPr>
      <w:r w:rsidRPr="00015D0F">
        <w:rPr>
          <w:rStyle w:val="c9"/>
          <w:bCs/>
          <w:color w:val="000000"/>
        </w:rPr>
        <w:t>Средний уровень – 50-70%</w:t>
      </w:r>
    </w:p>
    <w:p w:rsidR="00FC2816" w:rsidRPr="00015D0F" w:rsidRDefault="009C58D7" w:rsidP="00142084">
      <w:pPr>
        <w:pStyle w:val="c1"/>
        <w:shd w:val="clear" w:color="auto" w:fill="FFFFFF"/>
        <w:spacing w:before="0" w:beforeAutospacing="0" w:after="0" w:afterAutospacing="0"/>
        <w:jc w:val="both"/>
        <w:rPr>
          <w:rFonts w:ascii="Arial" w:hAnsi="Arial" w:cs="Arial"/>
          <w:color w:val="000000"/>
        </w:rPr>
      </w:pPr>
      <w:r>
        <w:rPr>
          <w:rStyle w:val="c9"/>
          <w:bCs/>
          <w:color w:val="000000"/>
        </w:rPr>
        <w:t>Низкий уровень – 70% и выше</w:t>
      </w:r>
      <w:r w:rsidR="00FC2816" w:rsidRPr="00015D0F">
        <w:rPr>
          <w:rStyle w:val="c9"/>
          <w:bCs/>
          <w:color w:val="000000"/>
        </w:rPr>
        <w:t>.</w:t>
      </w:r>
    </w:p>
    <w:p w:rsidR="00FC2816" w:rsidRPr="000A7720" w:rsidRDefault="00FC2816" w:rsidP="00142084">
      <w:pPr>
        <w:spacing w:after="0"/>
        <w:jc w:val="both"/>
        <w:rPr>
          <w:rFonts w:ascii="Times New Roman" w:hAnsi="Times New Roman" w:cs="Times New Roman"/>
          <w:b/>
          <w:sz w:val="24"/>
          <w:szCs w:val="24"/>
        </w:rPr>
      </w:pPr>
      <w:bookmarkStart w:id="2" w:name="_GoBack"/>
      <w:bookmarkEnd w:id="2"/>
    </w:p>
    <w:sectPr w:rsidR="00FC2816" w:rsidRPr="000A7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4C3"/>
    <w:multiLevelType w:val="multilevel"/>
    <w:tmpl w:val="CD2E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929D3"/>
    <w:multiLevelType w:val="hybridMultilevel"/>
    <w:tmpl w:val="0B7C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493E5E"/>
    <w:multiLevelType w:val="multilevel"/>
    <w:tmpl w:val="A54C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5"/>
    <w:rsid w:val="00015D0F"/>
    <w:rsid w:val="00046FA6"/>
    <w:rsid w:val="000923BC"/>
    <w:rsid w:val="000A7720"/>
    <w:rsid w:val="00142084"/>
    <w:rsid w:val="001A2D55"/>
    <w:rsid w:val="002A6392"/>
    <w:rsid w:val="00304A0D"/>
    <w:rsid w:val="005A038E"/>
    <w:rsid w:val="00684F8E"/>
    <w:rsid w:val="006E1D3E"/>
    <w:rsid w:val="007D5F98"/>
    <w:rsid w:val="00893D35"/>
    <w:rsid w:val="009C58D7"/>
    <w:rsid w:val="00B13344"/>
    <w:rsid w:val="00B54151"/>
    <w:rsid w:val="00FC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D55"/>
    <w:pPr>
      <w:ind w:left="720"/>
      <w:contextualSpacing/>
    </w:pPr>
  </w:style>
  <w:style w:type="table" w:styleId="a4">
    <w:name w:val="Table Grid"/>
    <w:basedOn w:val="a1"/>
    <w:uiPriority w:val="59"/>
    <w:rsid w:val="001A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FC2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C2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D55"/>
    <w:pPr>
      <w:ind w:left="720"/>
      <w:contextualSpacing/>
    </w:pPr>
  </w:style>
  <w:style w:type="table" w:styleId="a4">
    <w:name w:val="Table Grid"/>
    <w:basedOn w:val="a1"/>
    <w:uiPriority w:val="59"/>
    <w:rsid w:val="001A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FC2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C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2009</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Андреева</dc:creator>
  <cp:lastModifiedBy>Алла Андреева</cp:lastModifiedBy>
  <cp:revision>6</cp:revision>
  <dcterms:created xsi:type="dcterms:W3CDTF">2019-03-17T17:12:00Z</dcterms:created>
  <dcterms:modified xsi:type="dcterms:W3CDTF">2019-04-01T18:30:00Z</dcterms:modified>
</cp:coreProperties>
</file>