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5D58" w:rsidRPr="005C5D58" w:rsidRDefault="005C5D58" w:rsidP="005C5D5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u w:val="dotDotDash"/>
          <w:lang w:eastAsia="ru-RU"/>
        </w:rPr>
      </w:pPr>
      <w:r w:rsidRPr="005C5D5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br/>
      </w:r>
      <w:r w:rsidRPr="005C5D58">
        <w:rPr>
          <w:rFonts w:ascii="Times New Roman" w:eastAsia="Times New Roman" w:hAnsi="Times New Roman" w:cs="Times New Roman"/>
          <w:b/>
          <w:bCs/>
          <w:color w:val="000000"/>
          <w:sz w:val="36"/>
          <w:u w:val="dotDotDash"/>
          <w:lang w:eastAsia="ru-RU"/>
        </w:rPr>
        <w:t xml:space="preserve">Тема 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44"/>
          <w:lang w:eastAsia="ru-RU"/>
        </w:rPr>
        <w:t>«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ПРОЕКТНАЯ ДЕЯТЕЛЬНОСТЬ УЧИТЕЛЯ ТЕХНОЛОГИИ В УСЛОВИЯ</w:t>
      </w:r>
      <w:r w:rsidRPr="005C5D5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Х РЕАЛИЗАЦИИ ФГОС</w:t>
      </w:r>
      <w:r w:rsidRPr="005C5D58">
        <w:rPr>
          <w:rFonts w:ascii="Times New Roman" w:eastAsia="Times New Roman" w:hAnsi="Times New Roman" w:cs="Times New Roman"/>
          <w:color w:val="000000"/>
          <w:sz w:val="44"/>
          <w:lang w:eastAsia="ru-RU"/>
        </w:rPr>
        <w:t>»</w:t>
      </w:r>
    </w:p>
    <w:p w:rsidR="005C5D58" w:rsidRPr="005C5D58" w:rsidRDefault="005C5D58" w:rsidP="005C5D5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                                                                                                     </w:t>
      </w:r>
      <w:proofErr w:type="spellStart"/>
      <w:r w:rsidRPr="005C5D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Подготовил</w:t>
      </w:r>
      <w:proofErr w:type="gramStart"/>
      <w:r w:rsidRPr="005C5D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ОВИКОВА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</w:t>
      </w:r>
      <w:r w:rsidRPr="005C5D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</w:t>
      </w:r>
      <w:r w:rsidRPr="005C5D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</w:p>
    <w:p w:rsidR="005C5D58" w:rsidRPr="005C5D58" w:rsidRDefault="005C5D58" w:rsidP="005C5D5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                                                                                             учитель технологии</w:t>
      </w:r>
    </w:p>
    <w:p w:rsidR="005C5D58" w:rsidRPr="005C5D58" w:rsidRDefault="005C5D58" w:rsidP="005C5D5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                                                                                    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         В настоящее время процесс обучения все больше связывают с </w:t>
      </w:r>
      <w:proofErr w:type="spellStart"/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деятельностным</w:t>
      </w:r>
      <w:proofErr w:type="spellEnd"/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подходом и освоением новых знаний. Одним из видов такого подхода является проектная деятельность.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 Учитывая психолого-педагогические особенности возраста детей, учитель постепенно должен формировать у школьников умения по отдельным элементам проектной и исследовательской деятельности.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  Темы </w:t>
      </w:r>
      <w:r w:rsidRPr="005C5D58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проектов учащихся должны быть тесно связаны с предметным содержанием, поскольку наглядно-образное мышление, любопытство, интерес к окружающему миру подталкивают учащихся </w:t>
      </w:r>
      <w:proofErr w:type="gramStart"/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</w:t>
      </w:r>
      <w:proofErr w:type="gramEnd"/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выбору темы на основе конкретного содержания предмета, а не на основе анализа своего опыта и своих проблем. Проблема проекта или исследования, обеспечивающая мотивацию включения в самостоятельную работу, должна быть в области познавательных интересов ребёнка.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  ФГОС второго поколения ставят задачу при обучении работе над проектом сформировать компетенции школьника: научить формулировать цель, принимать решения, быть коммуникативным, заниматься проектной деятельностью и добиваться реализации цели.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  «Проект» в рамках образовательной деятельности есть особое результативное действие, которое даёт ребёнку возможность действовать самостоятельно и получать результат. Этот результат можно увидеть, осмыслить, применить в реальной практической деятельности. Чтобы добиться такого результата, необходимо научить детей самостоятельно мыслить, находить и решать проблемы, привлекая для этой цели знания из разных областей, умения прогнозировать результаты и возможные последствия разных вариантов решения, умения устанавливать причинно-следственные связи.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  Таким образом, метод проекта предполагает:</w:t>
      </w:r>
    </w:p>
    <w:p w:rsidR="005C5D58" w:rsidRPr="005C5D58" w:rsidRDefault="005C5D58" w:rsidP="005C5D58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связь обучения с жизнью;</w:t>
      </w:r>
    </w:p>
    <w:p w:rsidR="005C5D58" w:rsidRPr="005C5D58" w:rsidRDefault="005C5D58" w:rsidP="005C5D58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развитие самостоятельности и активности детей в учебном процессе;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- развития умения адаптироваться к действительности;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- умение общаться, сотрудничать с детьми в различных видах деятельности.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        Замысел проекта возникает внутри учебной деятельности как логическое завершение учебной темы, но в то же время, имея практическую направленность, он выходит за рамки учебного процесса и является </w:t>
      </w: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значимым для ученика. Это позволяет мотивировать учащихся на создание проекта и достичь положительного результата.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19"/>
          <w:lang w:eastAsia="ru-RU"/>
        </w:rPr>
        <w:t>                   </w:t>
      </w: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Проектная деятельность — это всегда четкий алгоритм учебных действий, строгое выполнение технологии реализации и в то же время достаточная свобода творчества ученика. Учителю необходимо организовать выполнение плана, правил, инструкций и в то же время помочь учащимся реализовать свою творческую индивидуальность в работе, применить умения и знания, полученные на уроках технологии.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  Принципиальное отличие обучения технологии от традиционного трудового обучения в основной школе состоит в новой направленности учебных целей. Учащиеся не должны, подобно ремесленникам, научиться делать ограниченный круг вещей или работ, как это традиционно было на уроках технического, обслуживающего или сельскохозяйственного труда. От них потребуется, в первую очередь, на примере доступных для изучения технологий овладеть следующими умениями:</w:t>
      </w:r>
    </w:p>
    <w:p w:rsidR="005C5D58" w:rsidRPr="005C5D58" w:rsidRDefault="005C5D58" w:rsidP="005C5D58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обосновывать цель деятельности с учетом общественных потребностей, принимать решение и идти на риск создания продукта труда;</w:t>
      </w:r>
    </w:p>
    <w:p w:rsidR="005C5D58" w:rsidRPr="005C5D58" w:rsidRDefault="005C5D58" w:rsidP="005C5D58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находить и обрабатывать необходимую информацию с использованием современной техники;</w:t>
      </w:r>
    </w:p>
    <w:p w:rsidR="005C5D58" w:rsidRPr="005C5D58" w:rsidRDefault="005C5D58" w:rsidP="005C5D58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проектировать предмет труда и технологию деятельности с учетом доступных в данных условиях материалов и технических средств;</w:t>
      </w:r>
    </w:p>
    <w:p w:rsidR="005C5D58" w:rsidRPr="005C5D58" w:rsidRDefault="005C5D58" w:rsidP="005C5D58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овладевать политехническими трудовыми знаниями, навыками и умениями пользования орудиями труда, выполнения технологических операций;</w:t>
      </w:r>
    </w:p>
    <w:p w:rsidR="005C5D58" w:rsidRPr="005C5D58" w:rsidRDefault="005C5D58" w:rsidP="005C5D58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осуществлять технологические процессы, результаты которых будут иметь потребительскую стоимость;</w:t>
      </w:r>
    </w:p>
    <w:p w:rsidR="005C5D58" w:rsidRPr="005C5D58" w:rsidRDefault="005C5D58" w:rsidP="005C5D58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экономически и функционально обосновывать оптимальность процесса и результатов деятельности;</w:t>
      </w:r>
    </w:p>
    <w:p w:rsidR="005C5D58" w:rsidRPr="005C5D58" w:rsidRDefault="005C5D58" w:rsidP="005C5D58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давать экологическую и социальную оценку технологии и продукту труда;</w:t>
      </w:r>
    </w:p>
    <w:p w:rsidR="005C5D58" w:rsidRPr="005C5D58" w:rsidRDefault="005C5D58" w:rsidP="005C5D58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выдвигать предпринимательские идеи в рамках изученных технологий;</w:t>
      </w:r>
    </w:p>
    <w:p w:rsidR="005C5D58" w:rsidRPr="005C5D58" w:rsidRDefault="005C5D58" w:rsidP="005C5D58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оценивать свои профессиональные интересы и склонности, выбирать профессию;</w:t>
      </w:r>
    </w:p>
    <w:p w:rsidR="005C5D58" w:rsidRPr="005C5D58" w:rsidRDefault="005C5D58" w:rsidP="005C5D58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9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сотрудничать в коллективе и выполнять функции лидера.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Задачи курса “Технологии” включают в себя формирование у учащихся навыков работы с новыми инструментами и материалами, расширение знаний о трудовой деятельности человека. Дети изучают и учатся работать с природными материалами и материалами, являющимися результатом труда человека, знакомятся с видами профессиональной деятельности человека.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       А главное — знакомство это происходит через практическую деятельность. Еще одной важной особенностью курса “Технология” является наличие материала, позволяющего на практическом уровне обучать детей проектной деятельности. Основной задачей обучения становится освоение </w:t>
      </w: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алгоритма построения проектной деятельности сначала под руководством учителя, а затем самостоятельно.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Важной частью проектной деятельности является умение рассказать о своей работе. Итак, проект, как правило, состоит из двух основных частей: сам проект и его презентация. Умение представить свой продукт является очень важной составляющей работы.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  В ходе работы над своим проектом ученики создают и выполняют сами необходимые изделия, учатся планировать свою работу, подбирать материал, инструменты, выполняют необходимые технологические операции, учатся коллективно решать различные проблемы. Результат работы над проектом – это представление своей работы.</w:t>
      </w:r>
    </w:p>
    <w:p w:rsidR="005C5D58" w:rsidRPr="005C5D58" w:rsidRDefault="005C5D58" w:rsidP="005C5D58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Такой проект – творческий, долгосрочный.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 Трудный период приходиться преодолевать учащимся, когда они переходят из 4 класса в 5. В этот период у детей происходят физиологические и психологические изменения. Именно в этот период необходимо сохранить то, к чему они привыкли, чему научились, какие знания приобрели, в каких видах деятельности участвовали. Преемственность в обучении – это одна из главных задач всего учебного процесса и очень важно соблюсти ее.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            Я   уже много лет использую в своей работе метод проекта, как на уроке, так и во внеурочной деятельности. Метод проекта позволяет создать атмосферу поисково-исследовательской деятельности, накопления информации, творческой состязательности, </w:t>
      </w:r>
      <w:proofErr w:type="spellStart"/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востребованности</w:t>
      </w:r>
      <w:proofErr w:type="spellEnd"/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результатов, что способствует привлечению сведений по различным основам наук, создать условия для дифференцированного, индивидуального подхода к каждому учащемуся с учетом сохранения единого образовательного пространства.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  Выполнение проекта может укладываться в один час, несколько часов (уроков) учебного времени, в месяцы, в полугодие, год. Если проект требует большой занятости по времени, то целесообразно заниматься его выполнением во внеурочное время.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  Первые занятия внеурочной деятельности по предмету т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ехнология, проходят в КАБИНЕТЕ ТЕХНОЛОГИИ</w:t>
      </w: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. Затем дети привыкают там работать и уже  не испытывают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дискомфорт, приходя в кабинет технологии</w:t>
      </w: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 Преемственность в работе должна учитывать все психологические факторы учащихся.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 Во внеурочной деятельности дети раскрывают свой потенциал больше, они ведут себя более свободно, чем на уроке, у них возрастает интерес к предмету; даже пассивные учащиеся проявляют свои творческие возможности.</w:t>
      </w:r>
    </w:p>
    <w:p w:rsidR="005C5D58" w:rsidRPr="005C5D58" w:rsidRDefault="005C5D58" w:rsidP="005C5D5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         Проектная деятельность дает большие возможности в обучении и воспитании учащихся – применять свои знания на практике, умение исследовать, анализировать, оценивать. Способствует творческой самостоятельности, развивает целеустремленность, инициативность, умение работать в команде, воспитывает чувство толерантность, ответственности за </w:t>
      </w:r>
      <w:r w:rsidRPr="005C5D58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свою деятельность, удовлетворенность, формирует самооценку, активную жизненную позицию.</w:t>
      </w:r>
    </w:p>
    <w:p w:rsidR="00017666" w:rsidRDefault="00017666"/>
    <w:sectPr w:rsidR="00017666" w:rsidSect="000176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F54909"/>
    <w:multiLevelType w:val="multilevel"/>
    <w:tmpl w:val="87E002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C5D58"/>
    <w:rsid w:val="00017666"/>
    <w:rsid w:val="005C5D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6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5C5D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5C5D58"/>
  </w:style>
  <w:style w:type="paragraph" w:customStyle="1" w:styleId="c17">
    <w:name w:val="c17"/>
    <w:basedOn w:val="a"/>
    <w:rsid w:val="005C5D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5C5D58"/>
  </w:style>
  <w:style w:type="character" w:customStyle="1" w:styleId="c19">
    <w:name w:val="c19"/>
    <w:basedOn w:val="a0"/>
    <w:rsid w:val="005C5D58"/>
  </w:style>
  <w:style w:type="paragraph" w:customStyle="1" w:styleId="c10">
    <w:name w:val="c10"/>
    <w:basedOn w:val="a"/>
    <w:rsid w:val="005C5D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5C5D58"/>
  </w:style>
  <w:style w:type="paragraph" w:customStyle="1" w:styleId="c7">
    <w:name w:val="c7"/>
    <w:basedOn w:val="a"/>
    <w:rsid w:val="005C5D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5C5D58"/>
  </w:style>
  <w:style w:type="character" w:customStyle="1" w:styleId="c12">
    <w:name w:val="c12"/>
    <w:basedOn w:val="a0"/>
    <w:rsid w:val="005C5D58"/>
  </w:style>
  <w:style w:type="character" w:customStyle="1" w:styleId="c8">
    <w:name w:val="c8"/>
    <w:basedOn w:val="a0"/>
    <w:rsid w:val="005C5D5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701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1185</Words>
  <Characters>6755</Characters>
  <Application>Microsoft Office Word</Application>
  <DocSecurity>0</DocSecurity>
  <Lines>56</Lines>
  <Paragraphs>15</Paragraphs>
  <ScaleCrop>false</ScaleCrop>
  <Company/>
  <LinksUpToDate>false</LinksUpToDate>
  <CharactersWithSpaces>7925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1</cp:revision>
  <dcterms:created xsi:type="dcterms:W3CDTF">2019-04-28T09:17:00Z</dcterms:created>
  <dcterms:modified xsi:type="dcterms:W3CDTF">2019-04-28T09:25:00Z</dcterms:modified>
</cp:coreProperties>
</file>