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26" w:rsidRPr="00521326" w:rsidRDefault="00521326" w:rsidP="00521326">
      <w:pPr>
        <w:pStyle w:val="a3"/>
        <w:shd w:val="clear" w:color="auto" w:fill="FFFFFF"/>
        <w:spacing w:before="0" w:beforeAutospacing="0" w:afterAutospacing="0"/>
        <w:ind w:firstLine="708"/>
        <w:jc w:val="center"/>
        <w:rPr>
          <w:b/>
          <w:color w:val="333333"/>
          <w:u w:val="single"/>
        </w:rPr>
      </w:pPr>
      <w:r w:rsidRPr="00521326">
        <w:rPr>
          <w:b/>
          <w:color w:val="333333"/>
          <w:u w:val="single"/>
        </w:rPr>
        <w:t>Методы, приемы, средства повышения эффективности образовательной деятельности при обучении математике в современной школе.</w:t>
      </w:r>
    </w:p>
    <w:p w:rsidR="00521326" w:rsidRPr="00521326" w:rsidRDefault="00521326" w:rsidP="00521326">
      <w:pPr>
        <w:pStyle w:val="a3"/>
        <w:shd w:val="clear" w:color="auto" w:fill="FFFFFF"/>
        <w:spacing w:before="0" w:beforeAutospacing="0" w:afterAutospacing="0"/>
        <w:ind w:firstLine="708"/>
        <w:rPr>
          <w:color w:val="333333"/>
        </w:rPr>
      </w:pPr>
      <w:r w:rsidRPr="00521326">
        <w:rPr>
          <w:color w:val="333333"/>
        </w:rPr>
        <w:t>Образование - это то, что остается, когда все выученное забыто. Я вспоминаю это древнее изречение всякий раз, когда задумываюсь о смысле и назначении нашего педагогического труда…. Чему учить и как учит</w:t>
      </w:r>
      <w:proofErr w:type="gramStart"/>
      <w:r w:rsidRPr="00521326">
        <w:rPr>
          <w:color w:val="333333"/>
        </w:rPr>
        <w:t>ь-</w:t>
      </w:r>
      <w:proofErr w:type="gramEnd"/>
      <w:r w:rsidRPr="00521326">
        <w:rPr>
          <w:color w:val="333333"/>
        </w:rPr>
        <w:t xml:space="preserve"> это главные вопросы для педагога. Они становятся особенно актуальными именно в наше время – время глобальной «переоценки» ценностей» …</w:t>
      </w:r>
    </w:p>
    <w:p w:rsidR="00521326" w:rsidRPr="00521326" w:rsidRDefault="00521326" w:rsidP="00521326">
      <w:pPr>
        <w:pStyle w:val="a3"/>
        <w:shd w:val="clear" w:color="auto" w:fill="FFFFFF"/>
        <w:spacing w:before="0" w:beforeAutospacing="0" w:afterAutospacing="0"/>
        <w:ind w:firstLine="708"/>
        <w:rPr>
          <w:color w:val="333333"/>
        </w:rPr>
      </w:pPr>
      <w:r w:rsidRPr="00521326">
        <w:rPr>
          <w:color w:val="333333"/>
        </w:rPr>
        <w:t>Какое место в новой системе образования занимает учитель? Какие идеи и представления становятся основополагающими в его деятельности?</w:t>
      </w:r>
    </w:p>
    <w:p w:rsidR="00521326" w:rsidRPr="00521326" w:rsidRDefault="00521326" w:rsidP="00521326">
      <w:pPr>
        <w:pStyle w:val="a3"/>
        <w:shd w:val="clear" w:color="auto" w:fill="FFFFFF"/>
        <w:spacing w:before="0" w:beforeAutospacing="0" w:afterAutospacing="0"/>
        <w:rPr>
          <w:color w:val="333333"/>
        </w:rPr>
      </w:pPr>
      <w:r w:rsidRPr="00521326">
        <w:rPr>
          <w:color w:val="333333"/>
        </w:rPr>
        <w:t xml:space="preserve">Я считаю, что учитель </w:t>
      </w:r>
      <w:r>
        <w:rPr>
          <w:color w:val="333333"/>
        </w:rPr>
        <w:t xml:space="preserve">математики </w:t>
      </w:r>
      <w:r w:rsidRPr="00521326">
        <w:rPr>
          <w:color w:val="333333"/>
        </w:rPr>
        <w:t xml:space="preserve"> должен стать одной из ключевых фигур в обновлении современной школы, поскольку именно на наших уроках подрастающий человек учится владеть главным инструме</w:t>
      </w:r>
      <w:r>
        <w:rPr>
          <w:color w:val="333333"/>
        </w:rPr>
        <w:t>нтом человеческой мысл</w:t>
      </w:r>
      <w:proofErr w:type="gramStart"/>
      <w:r>
        <w:rPr>
          <w:color w:val="333333"/>
        </w:rPr>
        <w:t>и-</w:t>
      </w:r>
      <w:proofErr w:type="gramEnd"/>
      <w:r>
        <w:rPr>
          <w:color w:val="333333"/>
        </w:rPr>
        <w:t xml:space="preserve"> словом.</w:t>
      </w:r>
      <w:r w:rsidRPr="00521326">
        <w:rPr>
          <w:color w:val="333333"/>
        </w:rPr>
        <w:t xml:space="preserve"> </w:t>
      </w:r>
    </w:p>
    <w:p w:rsidR="00521326" w:rsidRDefault="00521326" w:rsidP="00521326">
      <w:pPr>
        <w:pStyle w:val="a3"/>
        <w:shd w:val="clear" w:color="auto" w:fill="FFFFFF"/>
        <w:spacing w:before="0" w:beforeAutospacing="0" w:afterAutospacing="0"/>
        <w:ind w:firstLine="708"/>
        <w:rPr>
          <w:color w:val="333333"/>
        </w:rPr>
      </w:pPr>
      <w:r w:rsidRPr="00521326">
        <w:rPr>
          <w:color w:val="333333"/>
        </w:rPr>
        <w:t xml:space="preserve"> Жизнь не стоит на одном месте: происходят изменения в области экономики, культуры, а также и в образовании. Обучение в традиционной форме никогда не устаревает, но есть и новые технологии, методы и приемы в процессе образования и обучения, при воспитании современной личности. </w:t>
      </w:r>
    </w:p>
    <w:p w:rsidR="00521326" w:rsidRPr="00521326" w:rsidRDefault="00521326" w:rsidP="00521326">
      <w:pPr>
        <w:pStyle w:val="a3"/>
        <w:shd w:val="clear" w:color="auto" w:fill="FFFFFF"/>
        <w:spacing w:before="0" w:beforeAutospacing="0" w:afterAutospacing="0"/>
        <w:ind w:firstLine="708"/>
        <w:rPr>
          <w:color w:val="333333"/>
        </w:rPr>
      </w:pPr>
      <w:r>
        <w:rPr>
          <w:color w:val="333333"/>
        </w:rPr>
        <w:t> </w:t>
      </w:r>
      <w:r w:rsidRPr="00521326">
        <w:rPr>
          <w:color w:val="333333"/>
        </w:rPr>
        <w:t xml:space="preserve">Информационные технологии. Их преимущества в том, что данные технологии индивидуализируют образовательный процесс. Дети используют компьютерные технологии в образовательных целях, создают проекты, свободно пользуются (через Интернет) любой библиотекой, музеем, периодическими изданиями всего мира, осуществляют дистанционное образование. В своей работе использую компьютерные программы серии «Кирилл и </w:t>
      </w:r>
      <w:proofErr w:type="spellStart"/>
      <w:r w:rsidRPr="00521326">
        <w:rPr>
          <w:color w:val="333333"/>
        </w:rPr>
        <w:t>Мефодий</w:t>
      </w:r>
      <w:proofErr w:type="spellEnd"/>
      <w:r w:rsidRPr="00521326">
        <w:rPr>
          <w:color w:val="333333"/>
        </w:rPr>
        <w:t xml:space="preserve">», программы для подготовки к ЕНТ. </w:t>
      </w:r>
      <w:proofErr w:type="gramStart"/>
      <w:r w:rsidRPr="00521326">
        <w:rPr>
          <w:color w:val="333333"/>
        </w:rPr>
        <w:t>По опыту работы я убедилась, что эти программы удобны для организации индивидуальной и дифференцированной работы как с отстающими, так с одаренными учащимися. </w:t>
      </w:r>
      <w:proofErr w:type="gramEnd"/>
    </w:p>
    <w:p w:rsidR="00521326" w:rsidRPr="00521326" w:rsidRDefault="00521326" w:rsidP="00521326">
      <w:pPr>
        <w:pStyle w:val="a3"/>
        <w:shd w:val="clear" w:color="auto" w:fill="FFFFFF"/>
        <w:spacing w:before="0" w:beforeAutospacing="0" w:afterAutospacing="0"/>
        <w:ind w:firstLine="708"/>
        <w:rPr>
          <w:color w:val="333333"/>
        </w:rPr>
      </w:pPr>
      <w:r w:rsidRPr="00521326">
        <w:rPr>
          <w:color w:val="333333"/>
        </w:rPr>
        <w:t>На уроке же удобнее использовать презентации, подготовленные самостоятельно по определенной теме к конкретному уроку или циклу занятий. Презентации помогают поддерживать темп урока, вести урок более динамично, четко структурировать его содержание, придают эмоциональную окраску, позволяют вести пошаговое объяснение материала в динамичном режиме с помощью схем, диаграмм, графиков.</w:t>
      </w:r>
    </w:p>
    <w:p w:rsidR="00521326" w:rsidRDefault="00521326" w:rsidP="00521326">
      <w:pPr>
        <w:pStyle w:val="a3"/>
        <w:shd w:val="clear" w:color="auto" w:fill="FFFFFF"/>
        <w:spacing w:before="0" w:beforeAutospacing="0" w:afterAutospacing="0"/>
        <w:ind w:firstLine="708"/>
        <w:rPr>
          <w:color w:val="333333"/>
        </w:rPr>
      </w:pPr>
      <w:r w:rsidRPr="00521326">
        <w:rPr>
          <w:color w:val="333333"/>
        </w:rPr>
        <w:t xml:space="preserve">Во многих школах сегодня появились интерактивные доски - ценный инструмент для обучения всего класса. Это визуальный ресурс, который помогает учителю излагать новый материал очень живо и увлекательно. Интерактивная доска упрощает объяснение схем теоретического материала по русскому языку и литературе и помогает разобраться в сложной проблеме, так как позволяет учащимся взаимодействовать с новым материалом: на ней можно легко изменять информацию или передвигать объекты, создавая новые связи. Учитель может рассуждать вслух, комментируя свои действия, постепенно вовлекая учащихся и побуждая их записывать идеи на доске. </w:t>
      </w:r>
    </w:p>
    <w:p w:rsidR="00521326" w:rsidRPr="00521326" w:rsidRDefault="00521326" w:rsidP="00521326">
      <w:pPr>
        <w:pStyle w:val="a3"/>
        <w:shd w:val="clear" w:color="auto" w:fill="FFFFFF"/>
        <w:spacing w:before="0" w:beforeAutospacing="0" w:afterAutospacing="0"/>
        <w:ind w:firstLine="708"/>
        <w:rPr>
          <w:color w:val="333333"/>
        </w:rPr>
      </w:pPr>
      <w:r w:rsidRPr="00521326">
        <w:rPr>
          <w:color w:val="333333"/>
        </w:rPr>
        <w:t xml:space="preserve">Дети этого возраста уже умеют пользоваться компьютером, поэтому обучение работе на интерактивной доске не вызывает особых трудностей. Некоторые задания дети выполняют самостоятельно, работая в парах. </w:t>
      </w:r>
    </w:p>
    <w:p w:rsidR="001F0F39" w:rsidRDefault="001F0F39"/>
    <w:sectPr w:rsidR="001F0F39" w:rsidSect="001F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21326"/>
    <w:rsid w:val="001F0F39"/>
    <w:rsid w:val="002456BB"/>
    <w:rsid w:val="00521326"/>
    <w:rsid w:val="005236E7"/>
    <w:rsid w:val="00B171C5"/>
    <w:rsid w:val="00B74563"/>
    <w:rsid w:val="00CA7C75"/>
    <w:rsid w:val="00EB46B8"/>
    <w:rsid w:val="00F2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МО КНЯЖЕВО</cp:lastModifiedBy>
  <cp:revision>1</cp:revision>
  <dcterms:created xsi:type="dcterms:W3CDTF">2019-06-14T08:50:00Z</dcterms:created>
  <dcterms:modified xsi:type="dcterms:W3CDTF">2019-06-14T08:56:00Z</dcterms:modified>
</cp:coreProperties>
</file>