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74" w:rsidRDefault="00945474" w:rsidP="00144D07">
      <w:pPr>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Тема самообразования учителя начальных классов Мазуриной Г.А.</w:t>
      </w:r>
    </w:p>
    <w:p w:rsidR="0037473F" w:rsidRPr="0038336D" w:rsidRDefault="00945474" w:rsidP="00144D07">
      <w:pPr>
        <w:spacing w:after="0" w:line="360" w:lineRule="auto"/>
        <w:jc w:val="center"/>
        <w:rPr>
          <w:rFonts w:ascii="Times New Roman" w:hAnsi="Times New Roman" w:cs="Times New Roman"/>
          <w:b/>
          <w:sz w:val="24"/>
        </w:rPr>
      </w:pPr>
      <w:r>
        <w:rPr>
          <w:rFonts w:ascii="Times New Roman" w:hAnsi="Times New Roman" w:cs="Times New Roman"/>
          <w:b/>
          <w:bCs/>
          <w:sz w:val="24"/>
          <w:szCs w:val="24"/>
          <w:shd w:val="clear" w:color="auto" w:fill="FFFFFF"/>
        </w:rPr>
        <w:t>«</w:t>
      </w:r>
      <w:r w:rsidR="0037473F" w:rsidRPr="0038336D">
        <w:rPr>
          <w:rFonts w:ascii="Times New Roman" w:hAnsi="Times New Roman" w:cs="Times New Roman"/>
          <w:b/>
          <w:bCs/>
          <w:sz w:val="24"/>
          <w:szCs w:val="24"/>
          <w:shd w:val="clear" w:color="auto" w:fill="FFFFFF"/>
        </w:rPr>
        <w:t>Использование</w:t>
      </w:r>
      <w:r w:rsidR="0037473F" w:rsidRPr="0038336D">
        <w:rPr>
          <w:rFonts w:ascii="Times New Roman" w:hAnsi="Times New Roman" w:cs="Times New Roman"/>
          <w:b/>
          <w:sz w:val="24"/>
          <w:szCs w:val="24"/>
          <w:shd w:val="clear" w:color="auto" w:fill="FFFFFF"/>
        </w:rPr>
        <w:t> ИКТ </w:t>
      </w:r>
      <w:r w:rsidR="0037473F" w:rsidRPr="0038336D">
        <w:rPr>
          <w:rFonts w:ascii="Times New Roman" w:hAnsi="Times New Roman" w:cs="Times New Roman"/>
          <w:b/>
          <w:bCs/>
          <w:sz w:val="24"/>
          <w:szCs w:val="24"/>
          <w:shd w:val="clear" w:color="auto" w:fill="FFFFFF"/>
        </w:rPr>
        <w:t>в</w:t>
      </w:r>
      <w:r w:rsidR="0037473F" w:rsidRPr="0038336D">
        <w:rPr>
          <w:rFonts w:ascii="Times New Roman" w:hAnsi="Times New Roman" w:cs="Times New Roman"/>
          <w:b/>
          <w:sz w:val="24"/>
          <w:szCs w:val="24"/>
          <w:shd w:val="clear" w:color="auto" w:fill="FFFFFF"/>
        </w:rPr>
        <w:t> </w:t>
      </w:r>
      <w:r w:rsidR="00144D07" w:rsidRPr="0038336D">
        <w:rPr>
          <w:rFonts w:ascii="Times New Roman" w:hAnsi="Times New Roman" w:cs="Times New Roman"/>
          <w:b/>
          <w:sz w:val="24"/>
          <w:szCs w:val="24"/>
          <w:shd w:val="clear" w:color="auto" w:fill="FFFFFF"/>
        </w:rPr>
        <w:t xml:space="preserve">деятельности учителя </w:t>
      </w:r>
      <w:r w:rsidR="00144D07" w:rsidRPr="0038336D">
        <w:rPr>
          <w:rFonts w:ascii="Times New Roman" w:hAnsi="Times New Roman" w:cs="Times New Roman"/>
          <w:b/>
          <w:bCs/>
          <w:sz w:val="24"/>
          <w:szCs w:val="24"/>
          <w:shd w:val="clear" w:color="auto" w:fill="FFFFFF"/>
        </w:rPr>
        <w:t xml:space="preserve">начальных </w:t>
      </w:r>
      <w:bookmarkStart w:id="0" w:name="_GoBack"/>
      <w:bookmarkEnd w:id="0"/>
      <w:r w:rsidR="00144D07" w:rsidRPr="0038336D">
        <w:rPr>
          <w:rFonts w:ascii="Times New Roman" w:hAnsi="Times New Roman" w:cs="Times New Roman"/>
          <w:b/>
          <w:bCs/>
          <w:sz w:val="24"/>
          <w:szCs w:val="24"/>
          <w:shd w:val="clear" w:color="auto" w:fill="FFFFFF"/>
        </w:rPr>
        <w:t xml:space="preserve">классов </w:t>
      </w:r>
      <w:r w:rsidR="0037473F" w:rsidRPr="0038336D">
        <w:rPr>
          <w:rFonts w:ascii="Times New Roman" w:hAnsi="Times New Roman" w:cs="Times New Roman"/>
          <w:b/>
          <w:sz w:val="24"/>
          <w:szCs w:val="24"/>
          <w:shd w:val="clear" w:color="auto" w:fill="FFFFFF"/>
        </w:rPr>
        <w:t> </w:t>
      </w:r>
      <w:r w:rsidR="0037473F" w:rsidRPr="0038336D">
        <w:rPr>
          <w:rFonts w:ascii="Times New Roman" w:hAnsi="Times New Roman" w:cs="Times New Roman"/>
          <w:b/>
          <w:bCs/>
          <w:sz w:val="24"/>
          <w:szCs w:val="24"/>
          <w:shd w:val="clear" w:color="auto" w:fill="FFFFFF"/>
        </w:rPr>
        <w:t>как</w:t>
      </w:r>
      <w:r w:rsidR="0037473F" w:rsidRPr="0038336D">
        <w:rPr>
          <w:rFonts w:ascii="Times New Roman" w:hAnsi="Times New Roman" w:cs="Times New Roman"/>
          <w:b/>
          <w:sz w:val="24"/>
          <w:szCs w:val="24"/>
          <w:shd w:val="clear" w:color="auto" w:fill="FFFFFF"/>
        </w:rPr>
        <w:t> </w:t>
      </w:r>
      <w:r w:rsidR="0037473F" w:rsidRPr="0038336D">
        <w:rPr>
          <w:rFonts w:ascii="Times New Roman" w:hAnsi="Times New Roman" w:cs="Times New Roman"/>
          <w:b/>
          <w:bCs/>
          <w:sz w:val="24"/>
          <w:szCs w:val="24"/>
          <w:shd w:val="clear" w:color="auto" w:fill="FFFFFF"/>
        </w:rPr>
        <w:t>средство</w:t>
      </w:r>
      <w:r w:rsidR="0037473F" w:rsidRPr="0038336D">
        <w:rPr>
          <w:rFonts w:ascii="Times New Roman" w:hAnsi="Times New Roman" w:cs="Times New Roman"/>
          <w:b/>
          <w:sz w:val="24"/>
          <w:szCs w:val="24"/>
          <w:shd w:val="clear" w:color="auto" w:fill="FFFFFF"/>
        </w:rPr>
        <w:t> </w:t>
      </w:r>
      <w:r w:rsidR="0037473F" w:rsidRPr="0038336D">
        <w:rPr>
          <w:rFonts w:ascii="Times New Roman" w:hAnsi="Times New Roman" w:cs="Times New Roman"/>
          <w:b/>
          <w:bCs/>
          <w:sz w:val="24"/>
          <w:szCs w:val="24"/>
          <w:shd w:val="clear" w:color="auto" w:fill="FFFFFF"/>
        </w:rPr>
        <w:t>повышения</w:t>
      </w:r>
      <w:r w:rsidR="0037473F" w:rsidRPr="0038336D">
        <w:rPr>
          <w:rFonts w:ascii="Times New Roman" w:hAnsi="Times New Roman" w:cs="Times New Roman"/>
          <w:b/>
          <w:sz w:val="20"/>
          <w:szCs w:val="20"/>
          <w:shd w:val="clear" w:color="auto" w:fill="FFFFFF"/>
        </w:rPr>
        <w:t> </w:t>
      </w:r>
      <w:r w:rsidR="0037473F" w:rsidRPr="0038336D">
        <w:rPr>
          <w:rFonts w:ascii="Times New Roman" w:hAnsi="Times New Roman" w:cs="Times New Roman"/>
          <w:b/>
          <w:bCs/>
          <w:sz w:val="24"/>
          <w:szCs w:val="20"/>
          <w:shd w:val="clear" w:color="auto" w:fill="FFFFFF"/>
        </w:rPr>
        <w:t>качества</w:t>
      </w:r>
      <w:r w:rsidR="00144D07" w:rsidRPr="0038336D">
        <w:rPr>
          <w:rFonts w:ascii="Times New Roman" w:hAnsi="Times New Roman" w:cs="Times New Roman"/>
          <w:b/>
          <w:sz w:val="24"/>
          <w:szCs w:val="20"/>
          <w:shd w:val="clear" w:color="auto" w:fill="FFFFFF"/>
        </w:rPr>
        <w:t xml:space="preserve"> образования</w:t>
      </w:r>
      <w:r>
        <w:rPr>
          <w:rFonts w:ascii="Times New Roman" w:hAnsi="Times New Roman" w:cs="Times New Roman"/>
          <w:b/>
          <w:sz w:val="24"/>
          <w:szCs w:val="20"/>
          <w:shd w:val="clear" w:color="auto" w:fill="FFFFFF"/>
        </w:rPr>
        <w:t>»</w:t>
      </w:r>
    </w:p>
    <w:p w:rsidR="00144D07" w:rsidRPr="0038336D" w:rsidRDefault="001A4F34" w:rsidP="001A4F34">
      <w:pPr>
        <w:pStyle w:val="a9"/>
        <w:spacing w:after="0" w:line="360" w:lineRule="auto"/>
        <w:jc w:val="right"/>
        <w:rPr>
          <w:rFonts w:ascii="Times New Roman" w:hAnsi="Times New Roman" w:cs="Times New Roman"/>
          <w:i/>
          <w:iCs/>
          <w:sz w:val="24"/>
          <w:szCs w:val="24"/>
          <w:shd w:val="clear" w:color="auto" w:fill="FFFFFF"/>
        </w:rPr>
      </w:pPr>
      <w:r w:rsidRPr="0038336D">
        <w:rPr>
          <w:rFonts w:ascii="Times New Roman" w:hAnsi="Times New Roman" w:cs="Times New Roman"/>
          <w:i/>
          <w:iCs/>
          <w:sz w:val="24"/>
          <w:szCs w:val="24"/>
          <w:shd w:val="clear" w:color="auto" w:fill="FFFFFF"/>
        </w:rPr>
        <w:t>"Дитя требует деятельности беспрестанно, а утомляется не деятельностью, а ее однообразием "</w:t>
      </w:r>
      <w:r w:rsidRPr="0038336D">
        <w:rPr>
          <w:rFonts w:ascii="Times New Roman" w:hAnsi="Times New Roman" w:cs="Times New Roman"/>
          <w:i/>
          <w:iCs/>
          <w:sz w:val="24"/>
          <w:szCs w:val="24"/>
          <w:shd w:val="clear" w:color="auto" w:fill="FFFFFF"/>
        </w:rPr>
        <w:br/>
        <w:t>К.Д. Ушинский</w:t>
      </w:r>
    </w:p>
    <w:p w:rsidR="009573CB" w:rsidRPr="0038336D" w:rsidRDefault="00477D4A" w:rsidP="00D9235E">
      <w:pPr>
        <w:pStyle w:val="a9"/>
        <w:spacing w:after="0" w:line="360" w:lineRule="auto"/>
        <w:ind w:left="0" w:firstLine="567"/>
        <w:jc w:val="center"/>
        <w:rPr>
          <w:rFonts w:ascii="Times New Roman" w:eastAsia="Times New Roman" w:hAnsi="Times New Roman" w:cs="Times New Roman"/>
          <w:b/>
          <w:sz w:val="24"/>
          <w:szCs w:val="24"/>
          <w:lang w:eastAsia="ru-RU"/>
        </w:rPr>
      </w:pPr>
      <w:r w:rsidRPr="0038336D">
        <w:rPr>
          <w:rFonts w:ascii="Times New Roman" w:eastAsia="Times New Roman" w:hAnsi="Times New Roman" w:cs="Times New Roman"/>
          <w:b/>
          <w:sz w:val="24"/>
          <w:szCs w:val="24"/>
          <w:lang w:eastAsia="ru-RU"/>
        </w:rPr>
        <w:t>Актуальность использования ИКТ в деятельности учителя начальных классов</w:t>
      </w:r>
    </w:p>
    <w:p w:rsidR="00435028" w:rsidRPr="0038336D" w:rsidRDefault="009573CB" w:rsidP="00435028">
      <w:pPr>
        <w:spacing w:after="0" w:line="360" w:lineRule="auto"/>
        <w:ind w:firstLine="851"/>
        <w:jc w:val="both"/>
        <w:rPr>
          <w:rFonts w:ascii="Times New Roman" w:hAnsi="Times New Roman" w:cs="Times New Roman"/>
          <w:sz w:val="24"/>
          <w:szCs w:val="24"/>
        </w:rPr>
      </w:pPr>
      <w:r w:rsidRPr="0038336D">
        <w:rPr>
          <w:rFonts w:ascii="Times New Roman" w:eastAsia="Times New Roman" w:hAnsi="Times New Roman" w:cs="Times New Roman"/>
          <w:sz w:val="24"/>
          <w:szCs w:val="24"/>
          <w:lang w:eastAsia="ru-RU"/>
        </w:rPr>
        <w:t>Сейчас всем понятно, что компьютер не сможет заменить живого учителя. </w:t>
      </w:r>
      <w:r w:rsidRPr="0038336D">
        <w:rPr>
          <w:rFonts w:ascii="Times New Roman" w:eastAsia="Times New Roman" w:hAnsi="Times New Roman" w:cs="Times New Roman"/>
          <w:bCs/>
          <w:sz w:val="24"/>
          <w:szCs w:val="24"/>
          <w:bdr w:val="none" w:sz="0" w:space="0" w:color="auto" w:frame="1"/>
          <w:lang w:eastAsia="ru-RU"/>
        </w:rPr>
        <w:t>Зато поможет облегчить его труд, заинтересовать детей, обеспечить более наглядное, совершенно новое восприятие материала. </w:t>
      </w:r>
      <w:r w:rsidR="00185BDB" w:rsidRPr="0038336D">
        <w:rPr>
          <w:rFonts w:ascii="Times New Roman" w:hAnsi="Times New Roman" w:cs="Times New Roman"/>
          <w:sz w:val="24"/>
          <w:szCs w:val="24"/>
        </w:rPr>
        <w:t> Поэтому, я считаю, что использование информационных и коммуникационных технологий в учебном процессе является актуальной проблемой совр</w:t>
      </w:r>
      <w:r w:rsidR="00435028" w:rsidRPr="0038336D">
        <w:rPr>
          <w:rFonts w:ascii="Times New Roman" w:hAnsi="Times New Roman" w:cs="Times New Roman"/>
          <w:sz w:val="24"/>
          <w:szCs w:val="24"/>
        </w:rPr>
        <w:t>еменного школьного образования.</w:t>
      </w:r>
    </w:p>
    <w:p w:rsidR="00825231" w:rsidRPr="0038336D" w:rsidRDefault="00435028" w:rsidP="00825231">
      <w:pPr>
        <w:spacing w:after="0"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t xml:space="preserve">Учёными доказано, что использование ИКТ позволяет погрузиться в другой мир, увидеть его своими глазами. По данным исследований, в памяти человека остается 1/4 часть услышанного материала, 1/3 часть увиденного, 1/2 часть увиденного и услышанного, 3/4 части материала, если ученик привлечен в активные действия в процессе обучения. </w:t>
      </w:r>
    </w:p>
    <w:p w:rsidR="00825231" w:rsidRPr="0038336D" w:rsidRDefault="00825231" w:rsidP="00814D03">
      <w:pPr>
        <w:spacing w:after="0" w:line="360" w:lineRule="auto"/>
        <w:ind w:firstLine="851"/>
        <w:jc w:val="both"/>
        <w:rPr>
          <w:rFonts w:ascii="Times New Roman" w:eastAsia="Times New Roman" w:hAnsi="Times New Roman" w:cs="Times New Roman"/>
          <w:sz w:val="24"/>
          <w:szCs w:val="24"/>
          <w:lang w:eastAsia="ru-RU"/>
        </w:rPr>
      </w:pPr>
      <w:r w:rsidRPr="0038336D">
        <w:rPr>
          <w:rFonts w:ascii="Times New Roman" w:eastAsia="Times New Roman" w:hAnsi="Times New Roman" w:cs="Times New Roman"/>
          <w:sz w:val="24"/>
          <w:szCs w:val="21"/>
          <w:lang w:eastAsia="ru-RU"/>
        </w:rPr>
        <w:t xml:space="preserve">В связи с этим во многих нормативных документах, принятых правительством Российской Федерации отражены основные направления внедрения средств ИКТ в образовательный процесс. </w:t>
      </w:r>
      <w:r w:rsidR="00814D03" w:rsidRPr="0038336D">
        <w:rPr>
          <w:rFonts w:ascii="Times New Roman" w:eastAsia="Times New Roman" w:hAnsi="Times New Roman" w:cs="Times New Roman"/>
          <w:sz w:val="24"/>
          <w:szCs w:val="24"/>
          <w:lang w:eastAsia="ru-RU"/>
        </w:rPr>
        <w:t xml:space="preserve">Изучая профессиональный стандарт педагога, я обратила внимание на ИКТ – компетенцию, которой должен обладать каждый учитель. Поэтому считаю, </w:t>
      </w:r>
      <w:r w:rsidRPr="0038336D">
        <w:rPr>
          <w:rFonts w:ascii="Times New Roman" w:eastAsia="Times New Roman" w:hAnsi="Times New Roman" w:cs="Times New Roman"/>
          <w:sz w:val="24"/>
          <w:szCs w:val="21"/>
          <w:lang w:eastAsia="ru-RU"/>
        </w:rPr>
        <w:t>достижени</w:t>
      </w:r>
      <w:r w:rsidR="00814D03" w:rsidRPr="0038336D">
        <w:rPr>
          <w:rFonts w:ascii="Times New Roman" w:eastAsia="Times New Roman" w:hAnsi="Times New Roman" w:cs="Times New Roman"/>
          <w:sz w:val="24"/>
          <w:szCs w:val="21"/>
          <w:lang w:eastAsia="ru-RU"/>
        </w:rPr>
        <w:t>е</w:t>
      </w:r>
      <w:r w:rsidRPr="0038336D">
        <w:rPr>
          <w:rFonts w:ascii="Times New Roman" w:eastAsia="Times New Roman" w:hAnsi="Times New Roman" w:cs="Times New Roman"/>
          <w:sz w:val="24"/>
          <w:szCs w:val="21"/>
          <w:lang w:eastAsia="ru-RU"/>
        </w:rPr>
        <w:t xml:space="preserve"> нового качества образования будет осуществляться</w:t>
      </w:r>
      <w:r w:rsidR="00814D03" w:rsidRPr="0038336D">
        <w:rPr>
          <w:rFonts w:ascii="Times New Roman" w:eastAsia="Times New Roman" w:hAnsi="Times New Roman" w:cs="Times New Roman"/>
          <w:sz w:val="24"/>
          <w:szCs w:val="21"/>
          <w:lang w:eastAsia="ru-RU"/>
        </w:rPr>
        <w:t xml:space="preserve"> путем </w:t>
      </w:r>
      <w:r w:rsidRPr="0038336D">
        <w:rPr>
          <w:rFonts w:ascii="Times New Roman" w:eastAsia="Times New Roman" w:hAnsi="Times New Roman" w:cs="Times New Roman"/>
          <w:sz w:val="24"/>
          <w:szCs w:val="21"/>
          <w:lang w:eastAsia="ru-RU"/>
        </w:rPr>
        <w:t xml:space="preserve"> информатизаци</w:t>
      </w:r>
      <w:r w:rsidR="00814D03" w:rsidRPr="0038336D">
        <w:rPr>
          <w:rFonts w:ascii="Times New Roman" w:eastAsia="Times New Roman" w:hAnsi="Times New Roman" w:cs="Times New Roman"/>
          <w:sz w:val="24"/>
          <w:szCs w:val="21"/>
          <w:lang w:eastAsia="ru-RU"/>
        </w:rPr>
        <w:t>и</w:t>
      </w:r>
      <w:r w:rsidRPr="0038336D">
        <w:rPr>
          <w:rFonts w:ascii="Times New Roman" w:eastAsia="Times New Roman" w:hAnsi="Times New Roman" w:cs="Times New Roman"/>
          <w:sz w:val="24"/>
          <w:szCs w:val="21"/>
          <w:lang w:eastAsia="ru-RU"/>
        </w:rPr>
        <w:t xml:space="preserve"> образования и оптимизаци</w:t>
      </w:r>
      <w:r w:rsidR="00814D03" w:rsidRPr="0038336D">
        <w:rPr>
          <w:rFonts w:ascii="Times New Roman" w:eastAsia="Times New Roman" w:hAnsi="Times New Roman" w:cs="Times New Roman"/>
          <w:sz w:val="24"/>
          <w:szCs w:val="21"/>
          <w:lang w:eastAsia="ru-RU"/>
        </w:rPr>
        <w:t>и</w:t>
      </w:r>
      <w:r w:rsidRPr="0038336D">
        <w:rPr>
          <w:rFonts w:ascii="Times New Roman" w:eastAsia="Times New Roman" w:hAnsi="Times New Roman" w:cs="Times New Roman"/>
          <w:sz w:val="24"/>
          <w:szCs w:val="21"/>
          <w:lang w:eastAsia="ru-RU"/>
        </w:rPr>
        <w:t xml:space="preserve"> методов обучения.</w:t>
      </w:r>
    </w:p>
    <w:p w:rsidR="00825231" w:rsidRPr="0038336D" w:rsidRDefault="00825231" w:rsidP="00814D03">
      <w:pPr>
        <w:shd w:val="clear" w:color="auto" w:fill="FFFFFF"/>
        <w:spacing w:after="0" w:line="360" w:lineRule="auto"/>
        <w:ind w:firstLine="851"/>
        <w:jc w:val="both"/>
        <w:rPr>
          <w:rFonts w:ascii="Times New Roman" w:eastAsia="Times New Roman" w:hAnsi="Times New Roman" w:cs="Times New Roman"/>
          <w:sz w:val="24"/>
          <w:szCs w:val="21"/>
          <w:lang w:eastAsia="ru-RU"/>
        </w:rPr>
      </w:pPr>
      <w:r w:rsidRPr="0038336D">
        <w:rPr>
          <w:rFonts w:ascii="Times New Roman" w:eastAsia="Times New Roman" w:hAnsi="Times New Roman" w:cs="Times New Roman"/>
          <w:sz w:val="24"/>
          <w:szCs w:val="21"/>
          <w:lang w:eastAsia="ru-RU"/>
        </w:rPr>
        <w:t>Если мы обратимся к «Словарю методических терминов»</w:t>
      </w:r>
      <w:r w:rsidR="00814D03" w:rsidRPr="0038336D">
        <w:rPr>
          <w:rFonts w:ascii="Times New Roman" w:eastAsia="Times New Roman" w:hAnsi="Times New Roman" w:cs="Times New Roman"/>
          <w:sz w:val="24"/>
          <w:szCs w:val="21"/>
          <w:lang w:eastAsia="ru-RU"/>
        </w:rPr>
        <w:t xml:space="preserve">, то </w:t>
      </w:r>
      <w:r w:rsidRPr="0038336D">
        <w:rPr>
          <w:rFonts w:ascii="Times New Roman" w:eastAsia="Times New Roman" w:hAnsi="Times New Roman" w:cs="Times New Roman"/>
          <w:sz w:val="24"/>
          <w:szCs w:val="21"/>
          <w:lang w:eastAsia="ru-RU"/>
        </w:rPr>
        <w:t>найдем следующее определение: информационные технологии – это «система методов и способов сбора, накопления, хранения, поиска, передач, обработки и выдачи информации с помощью компьютеров и комплексных линий связи».</w:t>
      </w:r>
    </w:p>
    <w:p w:rsidR="00825231" w:rsidRPr="0038336D" w:rsidRDefault="00825231" w:rsidP="00814D03">
      <w:pPr>
        <w:shd w:val="clear" w:color="auto" w:fill="FFFFFF"/>
        <w:spacing w:after="0" w:line="360" w:lineRule="auto"/>
        <w:ind w:firstLine="851"/>
        <w:jc w:val="both"/>
        <w:rPr>
          <w:rFonts w:ascii="Times New Roman" w:eastAsia="Times New Roman" w:hAnsi="Times New Roman" w:cs="Times New Roman"/>
          <w:sz w:val="24"/>
          <w:szCs w:val="21"/>
          <w:lang w:eastAsia="ru-RU"/>
        </w:rPr>
      </w:pPr>
      <w:r w:rsidRPr="0038336D">
        <w:rPr>
          <w:rFonts w:ascii="Times New Roman" w:eastAsia="Times New Roman" w:hAnsi="Times New Roman" w:cs="Times New Roman"/>
          <w:sz w:val="24"/>
          <w:szCs w:val="21"/>
          <w:lang w:eastAsia="ru-RU"/>
        </w:rPr>
        <w:t>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w:t>
      </w:r>
    </w:p>
    <w:p w:rsidR="00814D03" w:rsidRPr="0038336D" w:rsidRDefault="00814D03" w:rsidP="00814D03">
      <w:pPr>
        <w:spacing w:before="100" w:beforeAutospacing="1" w:after="0" w:line="360" w:lineRule="auto"/>
        <w:ind w:firstLine="851"/>
        <w:contextualSpacing/>
        <w:jc w:val="center"/>
        <w:rPr>
          <w:rFonts w:ascii="Times New Roman" w:hAnsi="Times New Roman" w:cs="Times New Roman"/>
          <w:sz w:val="24"/>
          <w:szCs w:val="28"/>
        </w:rPr>
      </w:pPr>
      <w:r w:rsidRPr="0038336D">
        <w:rPr>
          <w:rFonts w:ascii="Times New Roman" w:eastAsia="Times New Roman" w:hAnsi="Times New Roman" w:cs="Times New Roman"/>
          <w:b/>
          <w:sz w:val="24"/>
          <w:szCs w:val="24"/>
          <w:bdr w:val="none" w:sz="0" w:space="0" w:color="auto" w:frame="1"/>
          <w:lang w:eastAsia="ru-RU"/>
        </w:rPr>
        <w:t>Информационная компетентность школьников для качественного освоения всех учебных предметов</w:t>
      </w:r>
    </w:p>
    <w:p w:rsidR="00477D4A" w:rsidRPr="0038336D" w:rsidRDefault="00435028" w:rsidP="00477D4A">
      <w:pPr>
        <w:spacing w:before="100" w:beforeAutospacing="1" w:after="0" w:line="360" w:lineRule="auto"/>
        <w:ind w:firstLine="851"/>
        <w:contextualSpacing/>
        <w:jc w:val="both"/>
        <w:rPr>
          <w:rFonts w:ascii="Times New Roman" w:hAnsi="Times New Roman" w:cs="Times New Roman"/>
          <w:sz w:val="24"/>
          <w:szCs w:val="28"/>
        </w:rPr>
      </w:pPr>
      <w:r w:rsidRPr="0038336D">
        <w:rPr>
          <w:rFonts w:ascii="Times New Roman" w:hAnsi="Times New Roman" w:cs="Times New Roman"/>
          <w:sz w:val="24"/>
          <w:szCs w:val="28"/>
        </w:rPr>
        <w:t xml:space="preserve">Использование компьютерных технологий – это не влияние моды, а необходимость, диктуемая сегодняшним уровнем развития образования. </w:t>
      </w:r>
    </w:p>
    <w:p w:rsidR="00435028" w:rsidRPr="0038336D" w:rsidRDefault="00435028" w:rsidP="00477D4A">
      <w:pPr>
        <w:spacing w:before="100" w:beforeAutospacing="1" w:after="0" w:line="360" w:lineRule="auto"/>
        <w:ind w:firstLine="851"/>
        <w:contextualSpacing/>
        <w:jc w:val="both"/>
        <w:rPr>
          <w:rFonts w:ascii="Times New Roman" w:hAnsi="Times New Roman" w:cs="Times New Roman"/>
          <w:sz w:val="24"/>
          <w:szCs w:val="28"/>
        </w:rPr>
      </w:pPr>
      <w:r w:rsidRPr="0038336D">
        <w:rPr>
          <w:rFonts w:ascii="Times New Roman" w:hAnsi="Times New Roman" w:cs="Times New Roman"/>
          <w:sz w:val="24"/>
          <w:szCs w:val="28"/>
        </w:rPr>
        <w:lastRenderedPageBreak/>
        <w:t xml:space="preserve">В мире, который становится всё более зависимым от информационных технологий, школьники и учителя должны быть знакомы с ними. Учитель, если он заботится о своих учениках, их будущем, должен помочь им освоить новые жизненно необходимые навыки. Применение компьютерных технологий в работе с младшими школьниками развивает их познавательный интерес, создает условия для повышения эффективности изучения учебного предмета.   Современный учитель – это не только указка, мел и  доска. Современный учитель – это учитель, владеющий ИКТ, способный организовать работу учащихся с позиции современного общества. </w:t>
      </w:r>
    </w:p>
    <w:p w:rsidR="00435028" w:rsidRPr="0038336D" w:rsidRDefault="00435028" w:rsidP="00435028">
      <w:pPr>
        <w:spacing w:after="0" w:line="360" w:lineRule="auto"/>
        <w:ind w:firstLine="851"/>
        <w:jc w:val="both"/>
        <w:rPr>
          <w:rFonts w:ascii="Times New Roman" w:eastAsia="Times New Roman" w:hAnsi="Times New Roman" w:cs="Times New Roman"/>
          <w:spacing w:val="-2"/>
          <w:sz w:val="24"/>
          <w:szCs w:val="24"/>
          <w:bdr w:val="none" w:sz="0" w:space="0" w:color="auto" w:frame="1"/>
          <w:lang w:eastAsia="ru-RU"/>
        </w:rPr>
      </w:pPr>
      <w:r w:rsidRPr="0038336D">
        <w:rPr>
          <w:rFonts w:ascii="Times New Roman" w:eastAsia="Times New Roman" w:hAnsi="Times New Roman" w:cs="Times New Roman"/>
          <w:spacing w:val="1"/>
          <w:sz w:val="24"/>
          <w:szCs w:val="24"/>
          <w:bdr w:val="none" w:sz="0" w:space="0" w:color="auto" w:frame="1"/>
          <w:lang w:eastAsia="ru-RU"/>
        </w:rPr>
        <w:t>Учитель – профессия творческая. Как сделать урок интересным, увлекательным и добиться того, чтобы дети хорошо и прочно усваивали материал? С этими проблемами постоянно сталкивается учитель при подготовке и проведении урока. </w:t>
      </w:r>
      <w:r w:rsidRPr="0038336D">
        <w:rPr>
          <w:rFonts w:ascii="Times New Roman" w:eastAsia="Times New Roman" w:hAnsi="Times New Roman" w:cs="Times New Roman"/>
          <w:spacing w:val="-2"/>
          <w:sz w:val="24"/>
          <w:szCs w:val="24"/>
          <w:bdr w:val="none" w:sz="0" w:space="0" w:color="auto" w:frame="1"/>
          <w:lang w:eastAsia="ru-RU"/>
        </w:rPr>
        <w:t>Привлечение компьютера позволяет сделать любой урок привлекательным и, по-настоящему, современным. Выполнение любого задания, упражнения с помощью компьютера создает возможность для повышения интенсивности урока. </w:t>
      </w:r>
    </w:p>
    <w:p w:rsidR="00435028" w:rsidRPr="0038336D" w:rsidRDefault="00435028" w:rsidP="00435028">
      <w:pPr>
        <w:spacing w:after="0" w:line="360" w:lineRule="auto"/>
        <w:ind w:firstLine="851"/>
        <w:jc w:val="both"/>
        <w:rPr>
          <w:rFonts w:ascii="Times New Roman" w:eastAsia="Times New Roman" w:hAnsi="Times New Roman" w:cs="Times New Roman"/>
          <w:spacing w:val="-2"/>
          <w:sz w:val="24"/>
          <w:szCs w:val="24"/>
          <w:bdr w:val="none" w:sz="0" w:space="0" w:color="auto" w:frame="1"/>
          <w:lang w:eastAsia="ru-RU"/>
        </w:rPr>
      </w:pPr>
      <w:r w:rsidRPr="0038336D">
        <w:rPr>
          <w:rFonts w:ascii="Times New Roman" w:eastAsia="Times New Roman" w:hAnsi="Times New Roman" w:cs="Times New Roman"/>
          <w:sz w:val="24"/>
          <w:szCs w:val="24"/>
          <w:bdr w:val="none" w:sz="0" w:space="0" w:color="auto" w:frame="1"/>
          <w:lang w:eastAsia="ru-RU"/>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 Учитель, идущий в ногу со временем, сегодня психологически и технически готов использовать информационные технологии в преподавании.</w:t>
      </w:r>
    </w:p>
    <w:p w:rsidR="00825231" w:rsidRPr="0038336D" w:rsidRDefault="00825231" w:rsidP="00825231">
      <w:pPr>
        <w:spacing w:after="0" w:line="360" w:lineRule="auto"/>
        <w:ind w:firstLine="851"/>
        <w:jc w:val="both"/>
        <w:rPr>
          <w:rFonts w:ascii="Times New Roman" w:eastAsia="Times New Roman" w:hAnsi="Times New Roman" w:cs="Times New Roman"/>
          <w:sz w:val="24"/>
          <w:szCs w:val="24"/>
          <w:bdr w:val="none" w:sz="0" w:space="0" w:color="auto" w:frame="1"/>
          <w:lang w:eastAsia="ru-RU"/>
        </w:rPr>
      </w:pPr>
      <w:r w:rsidRPr="0038336D">
        <w:rPr>
          <w:rFonts w:ascii="Times New Roman" w:eastAsia="Times New Roman" w:hAnsi="Times New Roman" w:cs="Times New Roman"/>
          <w:sz w:val="24"/>
          <w:szCs w:val="24"/>
          <w:lang w:eastAsia="ru-RU"/>
        </w:rPr>
        <w:t>Основной идеей использования информационных технологий считаю стимулирование учебно-познавательной активности каждого ученика через вовлечение в творческую деятельность.</w:t>
      </w:r>
    </w:p>
    <w:p w:rsidR="00825231" w:rsidRPr="0038336D" w:rsidRDefault="00825231" w:rsidP="00825231">
      <w:pPr>
        <w:spacing w:after="0" w:line="360" w:lineRule="auto"/>
        <w:ind w:firstLine="851"/>
        <w:jc w:val="both"/>
        <w:rPr>
          <w:rFonts w:ascii="Times New Roman" w:eastAsia="Times New Roman" w:hAnsi="Times New Roman" w:cs="Times New Roman"/>
          <w:sz w:val="24"/>
          <w:szCs w:val="24"/>
          <w:lang w:eastAsia="ru-RU"/>
        </w:rPr>
      </w:pPr>
      <w:r w:rsidRPr="0038336D">
        <w:rPr>
          <w:rFonts w:ascii="Times New Roman" w:eastAsia="Times New Roman" w:hAnsi="Times New Roman" w:cs="Times New Roman"/>
          <w:sz w:val="24"/>
          <w:szCs w:val="24"/>
          <w:lang w:eastAsia="ru-RU"/>
        </w:rPr>
        <w:t>Основной целью применения информационных технологий считаю повышение результативности обучения посредством активизации познавательной деятельности, повышение интеллектуального развития учащихся, эффективности образовательного процесса и качества образования. </w:t>
      </w:r>
    </w:p>
    <w:p w:rsidR="00815CB8" w:rsidRPr="0038336D" w:rsidRDefault="0066428C" w:rsidP="00825231">
      <w:pPr>
        <w:shd w:val="clear" w:color="auto" w:fill="FFFFFF"/>
        <w:spacing w:after="0" w:line="360" w:lineRule="auto"/>
        <w:ind w:firstLine="709"/>
        <w:jc w:val="both"/>
        <w:rPr>
          <w:rFonts w:ascii="Times New Roman" w:hAnsi="Times New Roman" w:cs="Times New Roman"/>
          <w:sz w:val="24"/>
          <w:szCs w:val="21"/>
          <w:shd w:val="clear" w:color="auto" w:fill="FFFFFF"/>
        </w:rPr>
      </w:pPr>
      <w:r w:rsidRPr="0038336D">
        <w:rPr>
          <w:rFonts w:ascii="Times New Roman" w:eastAsia="Times New Roman" w:hAnsi="Times New Roman" w:cs="Times New Roman"/>
          <w:sz w:val="24"/>
          <w:szCs w:val="24"/>
          <w:lang w:eastAsia="ru-RU"/>
        </w:rPr>
        <w:t>На мой взгляд, особую актуальность приобретают слова древней мудрости: «</w:t>
      </w:r>
      <w:r w:rsidRPr="0038336D">
        <w:rPr>
          <w:rFonts w:ascii="Times New Roman" w:hAnsi="Times New Roman" w:cs="Times New Roman"/>
          <w:sz w:val="24"/>
          <w:szCs w:val="24"/>
          <w:shd w:val="clear" w:color="auto" w:fill="FFFFFF"/>
        </w:rPr>
        <w:t>Скажи мне, и я забуду. Покажи мне, - я смогу запомнить. Позволь мне это сделать самому, и это станет моим навсегда».</w:t>
      </w:r>
      <w:r w:rsidRPr="0038336D">
        <w:rPr>
          <w:rFonts w:ascii="Times New Roman" w:eastAsia="Times New Roman" w:hAnsi="Times New Roman" w:cs="Times New Roman"/>
          <w:sz w:val="24"/>
          <w:szCs w:val="24"/>
          <w:lang w:eastAsia="ru-RU"/>
        </w:rPr>
        <w:t xml:space="preserve"> Поэтому, уделяю особое внимание созданию </w:t>
      </w:r>
      <w:r w:rsidRPr="0038336D">
        <w:rPr>
          <w:rFonts w:ascii="Times New Roman" w:hAnsi="Times New Roman" w:cs="Times New Roman"/>
          <w:sz w:val="24"/>
          <w:szCs w:val="21"/>
          <w:shd w:val="clear" w:color="auto" w:fill="FFFFFF"/>
        </w:rPr>
        <w:t xml:space="preserve">информационно-коммуникативной среды на уроках, с целью создания условий для активизации учебной деятельности младших школьников посредством использования ИКТ в образовательном процессе. </w:t>
      </w:r>
    </w:p>
    <w:p w:rsidR="00597C3C" w:rsidRPr="0038336D" w:rsidRDefault="00597C3C" w:rsidP="003346AB">
      <w:pPr>
        <w:spacing w:after="0"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t xml:space="preserve">Актуальность данного опыта обусловлена возникшим противоречием между возрастающим потоком необходимой информации, направленной на младшего школьника, </w:t>
      </w:r>
      <w:r w:rsidRPr="0038336D">
        <w:rPr>
          <w:rFonts w:ascii="Times New Roman" w:hAnsi="Times New Roman" w:cs="Times New Roman"/>
          <w:sz w:val="24"/>
          <w:szCs w:val="28"/>
        </w:rPr>
        <w:lastRenderedPageBreak/>
        <w:t>требованиями, предъявляемыми к результатам начального образования и недостаточной технологической проработкой использования ИКТ в образовательном процессе, а также отсутствием готового материала для применения его в системе на уроках.</w:t>
      </w:r>
    </w:p>
    <w:p w:rsidR="002E5CE8" w:rsidRPr="0038336D" w:rsidRDefault="0066428C" w:rsidP="00437047">
      <w:pPr>
        <w:spacing w:after="0" w:line="360" w:lineRule="auto"/>
        <w:ind w:firstLine="851"/>
        <w:jc w:val="both"/>
        <w:rPr>
          <w:rFonts w:ascii="Times New Roman" w:eastAsia="Times New Roman" w:hAnsi="Times New Roman" w:cs="Times New Roman"/>
          <w:sz w:val="24"/>
          <w:szCs w:val="24"/>
          <w:lang w:eastAsia="ru-RU"/>
        </w:rPr>
      </w:pPr>
      <w:r w:rsidRPr="0038336D">
        <w:rPr>
          <w:rFonts w:ascii="Times New Roman" w:hAnsi="Times New Roman" w:cs="Times New Roman"/>
          <w:sz w:val="24"/>
          <w:szCs w:val="21"/>
          <w:shd w:val="clear" w:color="auto" w:fill="FFFFFF"/>
        </w:rPr>
        <w:t xml:space="preserve">В ходе реализации проекта было выявлено,  что </w:t>
      </w:r>
      <w:r w:rsidRPr="0038336D">
        <w:rPr>
          <w:rFonts w:ascii="Times New Roman" w:hAnsi="Times New Roman" w:cs="Times New Roman"/>
          <w:sz w:val="24"/>
          <w:szCs w:val="24"/>
          <w:shd w:val="clear" w:color="auto" w:fill="FFFFFF"/>
        </w:rPr>
        <w:t>использование ИКТ в учебном процессе позвол</w:t>
      </w:r>
      <w:r w:rsidR="00CA2FF7" w:rsidRPr="0038336D">
        <w:rPr>
          <w:rFonts w:ascii="Times New Roman" w:hAnsi="Times New Roman" w:cs="Times New Roman"/>
          <w:sz w:val="24"/>
          <w:szCs w:val="24"/>
          <w:shd w:val="clear" w:color="auto" w:fill="FFFFFF"/>
        </w:rPr>
        <w:t>ило</w:t>
      </w:r>
      <w:r w:rsidRPr="0038336D">
        <w:rPr>
          <w:rFonts w:ascii="Times New Roman" w:hAnsi="Times New Roman" w:cs="Times New Roman"/>
          <w:sz w:val="24"/>
          <w:szCs w:val="24"/>
          <w:shd w:val="clear" w:color="auto" w:fill="FFFFFF"/>
        </w:rPr>
        <w:t>: 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к учащимся с разным уровнем готовности к обучению; организовать одновременно детей, обладающих различными способностями и возможностями</w:t>
      </w:r>
      <w:r w:rsidR="00CA2FF7" w:rsidRPr="0038336D">
        <w:rPr>
          <w:rFonts w:ascii="Times New Roman" w:hAnsi="Times New Roman" w:cs="Times New Roman"/>
          <w:sz w:val="24"/>
          <w:szCs w:val="24"/>
          <w:shd w:val="clear" w:color="auto" w:fill="FFFFFF"/>
        </w:rPr>
        <w:t>.</w:t>
      </w:r>
      <w:r w:rsidR="001030D8" w:rsidRPr="0038336D">
        <w:rPr>
          <w:rFonts w:ascii="Times New Roman" w:hAnsi="Times New Roman" w:cs="Times New Roman"/>
          <w:sz w:val="24"/>
          <w:szCs w:val="24"/>
          <w:shd w:val="clear" w:color="auto" w:fill="FFFFFF"/>
        </w:rPr>
        <w:t xml:space="preserve"> </w:t>
      </w:r>
      <w:r w:rsidR="00825231" w:rsidRPr="0038336D">
        <w:rPr>
          <w:rFonts w:ascii="Times New Roman" w:eastAsia="Times New Roman" w:hAnsi="Times New Roman" w:cs="Times New Roman"/>
          <w:sz w:val="24"/>
          <w:szCs w:val="24"/>
          <w:lang w:eastAsia="ru-RU"/>
        </w:rPr>
        <w:t> </w:t>
      </w:r>
    </w:p>
    <w:p w:rsidR="00435028" w:rsidRPr="0038336D" w:rsidRDefault="003346AB" w:rsidP="003346AB">
      <w:pPr>
        <w:spacing w:after="0" w:line="360" w:lineRule="auto"/>
        <w:ind w:firstLine="851"/>
        <w:jc w:val="center"/>
        <w:rPr>
          <w:rFonts w:ascii="Times New Roman" w:hAnsi="Times New Roman" w:cs="Times New Roman"/>
          <w:b/>
          <w:sz w:val="24"/>
          <w:szCs w:val="24"/>
        </w:rPr>
      </w:pPr>
      <w:r w:rsidRPr="0038336D">
        <w:rPr>
          <w:rFonts w:ascii="Times New Roman" w:hAnsi="Times New Roman" w:cs="Times New Roman"/>
          <w:b/>
          <w:sz w:val="24"/>
          <w:szCs w:val="24"/>
        </w:rPr>
        <w:t>Повышение учебной мотивации путем применения информационно – коммуникативных технологий</w:t>
      </w:r>
    </w:p>
    <w:p w:rsidR="00F22356" w:rsidRPr="0038336D" w:rsidRDefault="00F22356" w:rsidP="00C57239">
      <w:pPr>
        <w:spacing w:after="0" w:line="360" w:lineRule="auto"/>
        <w:ind w:firstLine="851"/>
        <w:jc w:val="both"/>
        <w:rPr>
          <w:rFonts w:ascii="Times New Roman" w:eastAsia="Times New Roman" w:hAnsi="Times New Roman" w:cs="Times New Roman"/>
          <w:sz w:val="24"/>
          <w:szCs w:val="28"/>
          <w:lang w:eastAsia="ru-RU"/>
        </w:rPr>
      </w:pPr>
      <w:r w:rsidRPr="0038336D">
        <w:rPr>
          <w:rFonts w:ascii="Times New Roman" w:eastAsia="Times New Roman" w:hAnsi="Times New Roman" w:cs="Times New Roman"/>
          <w:sz w:val="24"/>
          <w:szCs w:val="28"/>
          <w:lang w:eastAsia="ru-RU"/>
        </w:rPr>
        <w:t xml:space="preserve">Прекрасная пора детства! Ребёнок, впервые переступив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провозглашённых в концепции модернизации российского образования. </w:t>
      </w:r>
    </w:p>
    <w:p w:rsidR="00C57239" w:rsidRPr="0038336D" w:rsidRDefault="00C57239" w:rsidP="00C57239">
      <w:pPr>
        <w:spacing w:after="0" w:line="360" w:lineRule="auto"/>
        <w:ind w:firstLine="851"/>
        <w:jc w:val="both"/>
        <w:rPr>
          <w:rFonts w:ascii="Times New Roman" w:eastAsia="Calibri" w:hAnsi="Times New Roman" w:cs="Times New Roman"/>
          <w:sz w:val="24"/>
        </w:rPr>
      </w:pPr>
      <w:r w:rsidRPr="0038336D">
        <w:rPr>
          <w:rFonts w:ascii="Times New Roman" w:eastAsia="Calibri" w:hAnsi="Times New Roman" w:cs="Times New Roman"/>
          <w:sz w:val="24"/>
        </w:rPr>
        <w:t>Начальная школа - фундамент, от качества которого зависит дальнейшее обучение ребёнка, и это налагает особую ответственность на учителя начальной школы. Долгое время начальная школа в системе образования являлась «школой навыка», т.е. рассматривалась как ступень образования, где ученик должен освоить такие основные навыки, как чтение, письмо, счёт для дальнейшего образования. Сегодня начальная школа представляется иначе. Сегодня она должна стать первым опытом ребёнка в образовательной системе - местом пробы своих образовательных сил.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 Именно эти качества учащихся и развиваются с внедрением ИКТ в образовательный процесс.</w:t>
      </w:r>
    </w:p>
    <w:p w:rsidR="003346AB" w:rsidRPr="0038336D" w:rsidRDefault="00C57239" w:rsidP="003346AB">
      <w:pPr>
        <w:spacing w:after="0" w:line="360" w:lineRule="auto"/>
        <w:ind w:right="283" w:firstLine="851"/>
        <w:jc w:val="both"/>
        <w:rPr>
          <w:rFonts w:ascii="Times New Roman" w:eastAsia="Times New Roman" w:hAnsi="Times New Roman" w:cs="Times New Roman"/>
          <w:sz w:val="24"/>
          <w:szCs w:val="28"/>
          <w:lang w:eastAsia="ru-RU"/>
        </w:rPr>
      </w:pPr>
      <w:r w:rsidRPr="0038336D">
        <w:rPr>
          <w:rFonts w:ascii="Times New Roman" w:eastAsia="Times New Roman" w:hAnsi="Times New Roman" w:cs="Times New Roman"/>
          <w:sz w:val="24"/>
          <w:szCs w:val="28"/>
          <w:lang w:eastAsia="ru-RU"/>
        </w:rPr>
        <w:t>На своих уроках я использую дидактические и сюжетно-ролевые игры, задачи в стихах, загадки, кроссворды, ребусы, стараюсь преподнести новый материал в необычной форме. Я часто применяю презентации, различные тесты, задания развивающего характера, мультфильмы и видеоролики.  Я превращаю презентацию в увлекательный способ вовлечения учащихся в образовательную деятельность. Презентация даёт мне  возможность проявить творчество, индивидуальность, избежать формального подхода к проведению уроков. Применение на уроке компьютерных тестов, самостоятельных работ, позволяет мне за короткое время получать объективную картину уровня усвоения изучаемого материала и своевременно его скорректировать.</w:t>
      </w:r>
    </w:p>
    <w:p w:rsidR="00F22356" w:rsidRPr="0038336D" w:rsidRDefault="008D0760" w:rsidP="00F22356">
      <w:pPr>
        <w:spacing w:after="0" w:line="360" w:lineRule="auto"/>
        <w:ind w:right="283" w:firstLine="851"/>
        <w:jc w:val="both"/>
        <w:rPr>
          <w:rFonts w:ascii="Times New Roman" w:eastAsia="Times New Roman" w:hAnsi="Times New Roman" w:cs="Times New Roman"/>
          <w:sz w:val="24"/>
          <w:szCs w:val="24"/>
          <w:bdr w:val="none" w:sz="0" w:space="0" w:color="auto" w:frame="1"/>
          <w:lang w:eastAsia="ru-RU"/>
        </w:rPr>
      </w:pPr>
      <w:r w:rsidRPr="0038336D">
        <w:rPr>
          <w:rFonts w:ascii="Times New Roman" w:eastAsia="Times New Roman" w:hAnsi="Times New Roman" w:cs="Times New Roman"/>
          <w:sz w:val="24"/>
          <w:szCs w:val="24"/>
          <w:bdr w:val="none" w:sz="0" w:space="0" w:color="auto" w:frame="1"/>
          <w:lang w:eastAsia="ru-RU"/>
        </w:rPr>
        <w:lastRenderedPageBreak/>
        <w:t>Значение компьютерных технологий на уроках в начальной школе неоценимо с точки зрения повышения мотивации, информационной насыщенности, наглядности. Их использование  позволяют мне, как учителю, сократить время на подготовку к занятиям, продемонстрировать на уроке большое количество наглядного материала: рисунки, схемы, таблицы, графики, динамические модели, видеозаписи и т.п., что непременно должно повысить эффективность обучения.</w:t>
      </w:r>
    </w:p>
    <w:p w:rsidR="00370664" w:rsidRPr="0038336D" w:rsidRDefault="00370664" w:rsidP="00370664">
      <w:pPr>
        <w:pStyle w:val="ac"/>
        <w:spacing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t xml:space="preserve">Человек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запомнить и в этом, по – моему мнению, одну из «главных скрипок» исполняет использование информационно- коммуникативных технологий. Сейчас мне уже трудно представить современный урок без ИКТ: теряется интенсивность урока, </w:t>
      </w:r>
      <w:r w:rsidRPr="0038336D">
        <w:rPr>
          <w:rFonts w:ascii="Times New Roman" w:hAnsi="Times New Roman" w:cs="Times New Roman"/>
          <w:sz w:val="24"/>
          <w:szCs w:val="28"/>
          <w:u w:val="single"/>
        </w:rPr>
        <w:t>возможно</w:t>
      </w:r>
      <w:r w:rsidRPr="0038336D">
        <w:rPr>
          <w:rFonts w:ascii="Times New Roman" w:hAnsi="Times New Roman" w:cs="Times New Roman"/>
          <w:sz w:val="24"/>
          <w:szCs w:val="28"/>
        </w:rPr>
        <w:t xml:space="preserve"> снижение мотивации. </w:t>
      </w:r>
    </w:p>
    <w:p w:rsidR="00370664" w:rsidRPr="0038336D" w:rsidRDefault="00370664" w:rsidP="00ED17D7">
      <w:pPr>
        <w:pStyle w:val="ac"/>
        <w:spacing w:line="360" w:lineRule="auto"/>
        <w:ind w:firstLine="708"/>
        <w:rPr>
          <w:rFonts w:ascii="Times New Roman" w:hAnsi="Times New Roman" w:cs="Times New Roman"/>
          <w:sz w:val="24"/>
          <w:szCs w:val="28"/>
        </w:rPr>
      </w:pPr>
      <w:r w:rsidRPr="0038336D">
        <w:rPr>
          <w:rFonts w:ascii="Times New Roman" w:hAnsi="Times New Roman" w:cs="Times New Roman"/>
          <w:sz w:val="24"/>
          <w:szCs w:val="28"/>
        </w:rPr>
        <w:t>ИКТ технологии я использую на разных этапах урока, добиваясь на каждом этапе конкретно поставленной цели:</w:t>
      </w:r>
    </w:p>
    <w:p w:rsidR="00370664" w:rsidRPr="0038336D" w:rsidRDefault="00370664" w:rsidP="00370664">
      <w:pPr>
        <w:pStyle w:val="ac"/>
        <w:spacing w:line="360" w:lineRule="auto"/>
        <w:rPr>
          <w:rFonts w:ascii="Times New Roman" w:hAnsi="Times New Roman" w:cs="Times New Roman"/>
          <w:sz w:val="24"/>
          <w:szCs w:val="28"/>
        </w:rPr>
      </w:pPr>
      <w:r w:rsidRPr="0038336D">
        <w:rPr>
          <w:rFonts w:ascii="Times New Roman" w:hAnsi="Times New Roman" w:cs="Times New Roman"/>
          <w:sz w:val="24"/>
          <w:szCs w:val="28"/>
        </w:rPr>
        <w:t>1. Для обозначения темы урока.</w:t>
      </w:r>
    </w:p>
    <w:p w:rsidR="00370664" w:rsidRPr="0038336D" w:rsidRDefault="00370664" w:rsidP="00370664">
      <w:pPr>
        <w:pStyle w:val="ac"/>
        <w:spacing w:line="360" w:lineRule="auto"/>
        <w:rPr>
          <w:rFonts w:ascii="Times New Roman" w:hAnsi="Times New Roman" w:cs="Times New Roman"/>
          <w:sz w:val="24"/>
          <w:szCs w:val="28"/>
        </w:rPr>
      </w:pPr>
      <w:r w:rsidRPr="0038336D">
        <w:rPr>
          <w:rFonts w:ascii="Times New Roman" w:hAnsi="Times New Roman" w:cs="Times New Roman"/>
          <w:sz w:val="24"/>
          <w:szCs w:val="28"/>
        </w:rPr>
        <w:t>2. В начале урока с помощью вопросов по изучаемой теме, создавая проблемную ситуацию.</w:t>
      </w:r>
    </w:p>
    <w:p w:rsidR="00370664" w:rsidRPr="0038336D" w:rsidRDefault="00370664" w:rsidP="00370664">
      <w:pPr>
        <w:pStyle w:val="ac"/>
        <w:spacing w:line="360" w:lineRule="auto"/>
        <w:rPr>
          <w:rFonts w:ascii="Times New Roman" w:hAnsi="Times New Roman" w:cs="Times New Roman"/>
          <w:sz w:val="24"/>
          <w:szCs w:val="28"/>
        </w:rPr>
      </w:pPr>
      <w:r w:rsidRPr="0038336D">
        <w:rPr>
          <w:rFonts w:ascii="Times New Roman" w:hAnsi="Times New Roman" w:cs="Times New Roman"/>
          <w:sz w:val="24"/>
          <w:szCs w:val="28"/>
        </w:rPr>
        <w:t>3. Как сопровождение объяснения учителя (презентации, формулы, схемы, рисунки, видеофрагменты и т.д.)</w:t>
      </w:r>
    </w:p>
    <w:p w:rsidR="00370664" w:rsidRPr="0038336D" w:rsidRDefault="00370664" w:rsidP="00370664">
      <w:pPr>
        <w:pStyle w:val="ac"/>
        <w:spacing w:line="360" w:lineRule="auto"/>
        <w:rPr>
          <w:rFonts w:ascii="Times New Roman" w:hAnsi="Times New Roman" w:cs="Times New Roman"/>
          <w:sz w:val="24"/>
          <w:szCs w:val="28"/>
        </w:rPr>
      </w:pPr>
      <w:r w:rsidRPr="0038336D">
        <w:rPr>
          <w:rFonts w:ascii="Times New Roman" w:hAnsi="Times New Roman" w:cs="Times New Roman"/>
          <w:sz w:val="24"/>
          <w:szCs w:val="28"/>
        </w:rPr>
        <w:t xml:space="preserve">4. Для контроля учащихся. </w:t>
      </w:r>
    </w:p>
    <w:p w:rsidR="0005194C" w:rsidRPr="0038336D" w:rsidRDefault="0005194C" w:rsidP="0005194C">
      <w:pPr>
        <w:pStyle w:val="ac"/>
        <w:spacing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t>Подготовка подобных уроков, конечно, требует еще более тщательной подготовки, чем в обычном режиме. Составляя урок с использованием ИКТ, необходимо продумывать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 Важно помнить и о здоровьесбережении каждого участника образовательного процесса.</w:t>
      </w:r>
    </w:p>
    <w:p w:rsidR="0005194C" w:rsidRPr="0038336D" w:rsidRDefault="0005194C" w:rsidP="0005194C">
      <w:pPr>
        <w:pStyle w:val="ac"/>
        <w:spacing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t>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p>
    <w:p w:rsidR="000F07D7" w:rsidRPr="0038336D" w:rsidRDefault="004E3706" w:rsidP="000F07D7">
      <w:pPr>
        <w:pStyle w:val="ac"/>
        <w:spacing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shd w:val="clear" w:color="auto" w:fill="FFFFFF"/>
        </w:rPr>
        <w:t>Использование информационных и коммуникационных технологий будет оправданным и приведет к повышению эффективности обучения в том случае, если такое использование будет отвечать конкретным потребностям системы образования, если обучение в полном объеме без использования соответствующих средств информатизации невозможно или затруднительно.</w:t>
      </w:r>
      <w:r w:rsidR="000F07D7" w:rsidRPr="0038336D">
        <w:rPr>
          <w:rFonts w:ascii="Times New Roman" w:hAnsi="Times New Roman" w:cs="Times New Roman"/>
          <w:sz w:val="24"/>
          <w:szCs w:val="28"/>
          <w:shd w:val="clear" w:color="auto" w:fill="FFFFFF"/>
        </w:rPr>
        <w:t xml:space="preserve"> </w:t>
      </w:r>
      <w:r w:rsidR="000F07D7" w:rsidRPr="0038336D">
        <w:rPr>
          <w:rFonts w:ascii="Times New Roman" w:hAnsi="Times New Roman" w:cs="Times New Roman"/>
          <w:sz w:val="24"/>
          <w:szCs w:val="28"/>
        </w:rPr>
        <w:t>Подготовка детей к овладению современными компьютерными технологиями и актуализация полученной с их помощью информации для дальнейшего самообразования – это главная цель использования ИКТ на уроках.</w:t>
      </w:r>
    </w:p>
    <w:p w:rsidR="000F07D7" w:rsidRPr="0038336D" w:rsidRDefault="000F07D7" w:rsidP="000F07D7">
      <w:pPr>
        <w:pStyle w:val="ac"/>
        <w:spacing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lastRenderedPageBreak/>
        <w:t>Применение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Познавательная мотивация увеличивается, облегчается овладение сложным материалом. Фрагменты уроков, на которых используется презентация, отражают один из главных принципов создания современного урока – принцип фасциации (привлекательности).</w:t>
      </w:r>
    </w:p>
    <w:p w:rsidR="000F07D7" w:rsidRPr="0038336D" w:rsidRDefault="000F07D7" w:rsidP="000F07D7">
      <w:pPr>
        <w:pStyle w:val="ac"/>
        <w:spacing w:line="360" w:lineRule="auto"/>
        <w:ind w:firstLine="851"/>
        <w:jc w:val="both"/>
        <w:rPr>
          <w:rFonts w:ascii="Times New Roman" w:hAnsi="Times New Roman" w:cs="Times New Roman"/>
          <w:sz w:val="24"/>
          <w:szCs w:val="28"/>
        </w:rPr>
      </w:pPr>
      <w:r w:rsidRPr="0038336D">
        <w:rPr>
          <w:rFonts w:ascii="Times New Roman" w:hAnsi="Times New Roman" w:cs="Times New Roman"/>
          <w:sz w:val="24"/>
          <w:szCs w:val="28"/>
        </w:rPr>
        <w:t>Если учителя в своей работе используют ИКТ, значит, им не безразличен уровень своей профессиональной компетентности. Их беспокоит, насколько он, педагог современной российской школы, соответствует требованиям данного времени.</w:t>
      </w:r>
    </w:p>
    <w:p w:rsidR="000F07D7" w:rsidRPr="0038336D" w:rsidRDefault="000F07D7" w:rsidP="000F07D7">
      <w:pPr>
        <w:pStyle w:val="ac"/>
        <w:spacing w:line="360" w:lineRule="auto"/>
        <w:ind w:firstLine="851"/>
        <w:jc w:val="center"/>
        <w:rPr>
          <w:rFonts w:ascii="Times New Roman" w:hAnsi="Times New Roman" w:cs="Times New Roman"/>
          <w:szCs w:val="28"/>
        </w:rPr>
      </w:pPr>
      <w:r w:rsidRPr="0038336D">
        <w:rPr>
          <w:rFonts w:ascii="Times New Roman" w:eastAsia="Times New Roman" w:hAnsi="Times New Roman" w:cs="Times New Roman"/>
          <w:b/>
          <w:bCs/>
          <w:color w:val="000000"/>
          <w:sz w:val="24"/>
          <w:szCs w:val="27"/>
          <w:shd w:val="clear" w:color="auto" w:fill="FFFFFF"/>
          <w:lang w:eastAsia="ru-RU"/>
        </w:rPr>
        <w:t>Применение информационных технологий на уроках в начальной школе как средство повышения эффективности урока</w:t>
      </w:r>
    </w:p>
    <w:p w:rsidR="00342226" w:rsidRPr="0038336D" w:rsidRDefault="005B440A" w:rsidP="00342226">
      <w:pPr>
        <w:pStyle w:val="ac"/>
        <w:spacing w:line="360" w:lineRule="auto"/>
        <w:ind w:firstLine="851"/>
        <w:jc w:val="both"/>
        <w:rPr>
          <w:rFonts w:ascii="Times New Roman" w:hAnsi="Times New Roman" w:cs="Times New Roman"/>
          <w:sz w:val="24"/>
          <w:szCs w:val="28"/>
        </w:rPr>
      </w:pPr>
      <w:r w:rsidRPr="0038336D">
        <w:rPr>
          <w:rFonts w:ascii="Times New Roman" w:eastAsia="Times New Roman" w:hAnsi="Times New Roman" w:cs="Times New Roman"/>
          <w:color w:val="000000"/>
          <w:sz w:val="24"/>
          <w:szCs w:val="27"/>
          <w:shd w:val="clear" w:color="auto" w:fill="FFFFFF"/>
          <w:lang w:eastAsia="ru-RU"/>
        </w:rPr>
        <w:t>В начальной школе происходит смена ведущей деятельности ребёнка с игровой на учебную. Такая перемена нелегко переносится многими учащимися ,которым так не хватает игровой практики. Применение компьютерных технологий в учебном процессе как раз и позволяет совместить игровую и учебную деятельности. Этим обеспечивается плавная смена деятельностей, делая при этом обучение не формализованным и интересным.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w:t>
      </w:r>
    </w:p>
    <w:p w:rsidR="005B440A" w:rsidRPr="0038336D" w:rsidRDefault="005B440A" w:rsidP="005B440A">
      <w:pPr>
        <w:spacing w:after="0" w:line="360" w:lineRule="auto"/>
        <w:ind w:firstLine="851"/>
        <w:jc w:val="both"/>
        <w:rPr>
          <w:rFonts w:ascii="Times New Roman" w:eastAsia="Times New Roman" w:hAnsi="Times New Roman" w:cs="Times New Roman"/>
          <w:color w:val="000000"/>
          <w:sz w:val="24"/>
          <w:szCs w:val="27"/>
          <w:lang w:eastAsia="ru-RU"/>
        </w:rPr>
      </w:pPr>
      <w:r w:rsidRPr="0038336D">
        <w:rPr>
          <w:rFonts w:ascii="Times New Roman" w:eastAsia="Times New Roman" w:hAnsi="Times New Roman" w:cs="Times New Roman"/>
          <w:color w:val="000000"/>
          <w:sz w:val="24"/>
          <w:szCs w:val="27"/>
          <w:shd w:val="clear" w:color="auto" w:fill="FFFFFF"/>
          <w:lang w:eastAsia="ru-RU"/>
        </w:rPr>
        <w:t>Сегодня уже никого не удивишь демонстрационными презентациями, с анимационными эффектами, звуком, тренажёрами, анимационными физкультминутками и т.д. В своей педагогической деятельности я использую готовые презентации, самостоятельно подготовленные презентации, презентации, подготовленные на основе шаблонов (из Интернета), детские презентации, элементы программы MimioStudio к интерактивной доске, анимированные карты, тренажёры. Считаю возможным использование презентаций на всех этапах урока, ведь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Человек запоминает 20% услышанного и 30% увиденного, и более 50% того, что он видит и слышит одновременно. </w:t>
      </w:r>
    </w:p>
    <w:p w:rsidR="00342226" w:rsidRPr="0038336D" w:rsidRDefault="005B440A" w:rsidP="00ED17D7">
      <w:pPr>
        <w:spacing w:after="0" w:line="360" w:lineRule="auto"/>
        <w:ind w:firstLine="851"/>
        <w:jc w:val="both"/>
        <w:rPr>
          <w:rFonts w:ascii="Times New Roman" w:hAnsi="Times New Roman" w:cs="Times New Roman"/>
          <w:b/>
          <w:sz w:val="16"/>
          <w:szCs w:val="24"/>
        </w:rPr>
      </w:pPr>
      <w:r w:rsidRPr="0038336D">
        <w:rPr>
          <w:rFonts w:ascii="Times New Roman" w:eastAsia="Times New Roman" w:hAnsi="Times New Roman" w:cs="Times New Roman"/>
          <w:color w:val="000000"/>
          <w:sz w:val="24"/>
          <w:szCs w:val="27"/>
          <w:shd w:val="clear" w:color="auto" w:fill="FFFFFF"/>
          <w:lang w:eastAsia="ru-RU"/>
        </w:rPr>
        <w:t xml:space="preserve">Таким образом, облегчение процесса восприятия и запоминания информации с помощью ярких образов - это основа любой современной презентации. Методическая сила мультимедиа как раз и состоит в том, что ученика легче заинтересовать и обучить, когда он </w:t>
      </w:r>
      <w:r w:rsidRPr="0038336D">
        <w:rPr>
          <w:rFonts w:ascii="Times New Roman" w:eastAsia="Times New Roman" w:hAnsi="Times New Roman" w:cs="Times New Roman"/>
          <w:color w:val="000000"/>
          <w:sz w:val="24"/>
          <w:szCs w:val="27"/>
          <w:shd w:val="clear" w:color="auto" w:fill="FFFFFF"/>
          <w:lang w:eastAsia="ru-RU"/>
        </w:rPr>
        <w:lastRenderedPageBreak/>
        <w:t>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w:t>
      </w:r>
      <w:r w:rsidR="00ED17D7">
        <w:rPr>
          <w:rFonts w:ascii="Times New Roman" w:eastAsia="Times New Roman" w:hAnsi="Times New Roman" w:cs="Times New Roman"/>
          <w:color w:val="000000"/>
          <w:sz w:val="24"/>
          <w:szCs w:val="27"/>
          <w:shd w:val="clear" w:color="auto" w:fill="FFFFFF"/>
          <w:lang w:eastAsia="ru-RU"/>
        </w:rPr>
        <w:t>овать учебный материал исходя из</w:t>
      </w:r>
      <w:r w:rsidRPr="0038336D">
        <w:rPr>
          <w:rFonts w:ascii="Times New Roman" w:eastAsia="Times New Roman" w:hAnsi="Times New Roman" w:cs="Times New Roman"/>
          <w:color w:val="000000"/>
          <w:sz w:val="24"/>
          <w:szCs w:val="27"/>
          <w:shd w:val="clear" w:color="auto" w:fill="FFFFFF"/>
          <w:lang w:eastAsia="ru-RU"/>
        </w:rPr>
        <w:t xml:space="preserve"> особенностей конкретного класса, темы, предмета, что позволяет построить урок так, чтобы добиться максимального учебного эффекта.</w:t>
      </w:r>
      <w:r w:rsidR="00ED17D7" w:rsidRPr="0038336D">
        <w:rPr>
          <w:rFonts w:ascii="Times New Roman" w:hAnsi="Times New Roman" w:cs="Times New Roman"/>
          <w:b/>
          <w:sz w:val="16"/>
          <w:szCs w:val="24"/>
        </w:rPr>
        <w:t xml:space="preserve"> </w:t>
      </w:r>
    </w:p>
    <w:p w:rsidR="001A4F34" w:rsidRPr="0038336D" w:rsidRDefault="00C85F2C" w:rsidP="00C85F2C">
      <w:pPr>
        <w:pStyle w:val="a9"/>
        <w:spacing w:after="0" w:line="360" w:lineRule="auto"/>
        <w:ind w:left="0" w:firstLine="567"/>
        <w:jc w:val="center"/>
        <w:rPr>
          <w:rFonts w:ascii="Times New Roman" w:hAnsi="Times New Roman" w:cs="Times New Roman"/>
          <w:b/>
          <w:sz w:val="24"/>
          <w:szCs w:val="24"/>
        </w:rPr>
      </w:pPr>
      <w:r w:rsidRPr="0038336D">
        <w:rPr>
          <w:rFonts w:ascii="Times New Roman" w:hAnsi="Times New Roman" w:cs="Times New Roman"/>
          <w:b/>
          <w:sz w:val="24"/>
          <w:szCs w:val="24"/>
        </w:rPr>
        <w:t>Заключение</w:t>
      </w:r>
    </w:p>
    <w:p w:rsidR="00955EEC" w:rsidRPr="0038336D" w:rsidRDefault="00955EEC" w:rsidP="00D6570A">
      <w:pPr>
        <w:spacing w:after="0" w:line="360" w:lineRule="auto"/>
        <w:ind w:firstLine="851"/>
        <w:jc w:val="both"/>
        <w:rPr>
          <w:rFonts w:ascii="Times New Roman" w:eastAsia="Times New Roman" w:hAnsi="Times New Roman" w:cs="Times New Roman"/>
          <w:color w:val="000000"/>
          <w:sz w:val="24"/>
          <w:szCs w:val="27"/>
          <w:shd w:val="clear" w:color="auto" w:fill="FFFFFF"/>
          <w:lang w:eastAsia="ru-RU"/>
        </w:rPr>
      </w:pPr>
      <w:r w:rsidRPr="0038336D">
        <w:rPr>
          <w:rFonts w:ascii="Times New Roman" w:eastAsia="Times New Roman" w:hAnsi="Times New Roman" w:cs="Times New Roman"/>
          <w:color w:val="000000"/>
          <w:sz w:val="24"/>
          <w:szCs w:val="27"/>
          <w:shd w:val="clear" w:color="auto" w:fill="FFFFFF"/>
          <w:lang w:eastAsia="ru-RU"/>
        </w:rPr>
        <w:t>Изучив теоретические основы ИКТ, я пришла к выводу, что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w:t>
      </w:r>
    </w:p>
    <w:p w:rsidR="001030D8" w:rsidRPr="00FD064A" w:rsidRDefault="00955EEC" w:rsidP="00FD064A">
      <w:pPr>
        <w:spacing w:after="0" w:line="360" w:lineRule="auto"/>
        <w:ind w:firstLine="851"/>
        <w:jc w:val="both"/>
        <w:rPr>
          <w:rFonts w:ascii="Times New Roman" w:eastAsia="Times New Roman" w:hAnsi="Times New Roman" w:cs="Times New Roman"/>
          <w:color w:val="000000"/>
          <w:szCs w:val="27"/>
          <w:shd w:val="clear" w:color="auto" w:fill="FFFFFF"/>
          <w:lang w:eastAsia="ru-RU"/>
        </w:rPr>
      </w:pPr>
      <w:r w:rsidRPr="0038336D">
        <w:rPr>
          <w:rFonts w:ascii="Times New Roman" w:eastAsia="Times New Roman" w:hAnsi="Times New Roman" w:cs="Times New Roman"/>
          <w:color w:val="000000"/>
          <w:sz w:val="24"/>
          <w:szCs w:val="27"/>
          <w:shd w:val="clear" w:color="auto" w:fill="FFFFFF"/>
          <w:lang w:eastAsia="ru-RU"/>
        </w:rPr>
        <w:t>Таким образом, </w:t>
      </w:r>
      <w:r w:rsidRPr="0038336D">
        <w:rPr>
          <w:rFonts w:ascii="Times New Roman" w:eastAsia="Times New Roman" w:hAnsi="Times New Roman" w:cs="Times New Roman"/>
          <w:bCs/>
          <w:iCs/>
          <w:color w:val="000000"/>
          <w:sz w:val="24"/>
          <w:szCs w:val="27"/>
          <w:shd w:val="clear" w:color="auto" w:fill="FFFFFF"/>
          <w:lang w:eastAsia="ru-RU"/>
        </w:rPr>
        <w:t>облегчение процесса восприятия и запоминания информации</w:t>
      </w:r>
      <w:r w:rsidRPr="0038336D">
        <w:rPr>
          <w:rFonts w:ascii="Times New Roman" w:eastAsia="Times New Roman" w:hAnsi="Times New Roman" w:cs="Times New Roman"/>
          <w:b/>
          <w:bCs/>
          <w:i/>
          <w:iCs/>
          <w:color w:val="000000"/>
          <w:sz w:val="24"/>
          <w:szCs w:val="27"/>
          <w:shd w:val="clear" w:color="auto" w:fill="FFFFFF"/>
          <w:lang w:eastAsia="ru-RU"/>
        </w:rPr>
        <w:t> </w:t>
      </w:r>
      <w:r w:rsidRPr="0038336D">
        <w:rPr>
          <w:rFonts w:ascii="Times New Roman" w:eastAsia="Times New Roman" w:hAnsi="Times New Roman" w:cs="Times New Roman"/>
          <w:color w:val="000000"/>
          <w:sz w:val="24"/>
          <w:szCs w:val="27"/>
          <w:shd w:val="clear" w:color="auto" w:fill="FFFFFF"/>
          <w:lang w:eastAsia="ru-RU"/>
        </w:rPr>
        <w:t>с помощью ярких образов - это основа любой современной презентации.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с помощью презентации у меня появилась возможность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w:t>
      </w:r>
    </w:p>
    <w:sectPr w:rsidR="001030D8" w:rsidRPr="00FD064A" w:rsidSect="00435028">
      <w:headerReference w:type="default" r:id="rId8"/>
      <w:pgSz w:w="11906" w:h="16838"/>
      <w:pgMar w:top="1134" w:right="850" w:bottom="993"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EE" w:rsidRDefault="009513EE" w:rsidP="0037473F">
      <w:pPr>
        <w:spacing w:after="0" w:line="240" w:lineRule="auto"/>
      </w:pPr>
      <w:r>
        <w:separator/>
      </w:r>
    </w:p>
  </w:endnote>
  <w:endnote w:type="continuationSeparator" w:id="1">
    <w:p w:rsidR="009513EE" w:rsidRDefault="009513EE" w:rsidP="00374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rmela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EE" w:rsidRDefault="009513EE" w:rsidP="0037473F">
      <w:pPr>
        <w:spacing w:after="0" w:line="240" w:lineRule="auto"/>
      </w:pPr>
      <w:r>
        <w:separator/>
      </w:r>
    </w:p>
  </w:footnote>
  <w:footnote w:type="continuationSeparator" w:id="1">
    <w:p w:rsidR="009513EE" w:rsidRDefault="009513EE" w:rsidP="00374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3F" w:rsidRPr="00D9235E" w:rsidRDefault="0037473F" w:rsidP="0037473F">
    <w:pPr>
      <w:pStyle w:val="1"/>
      <w:shd w:val="clear" w:color="auto" w:fill="FFFFFF"/>
      <w:spacing w:before="300" w:beforeAutospacing="0" w:after="150" w:afterAutospacing="0"/>
      <w:ind w:firstLine="426"/>
      <w:jc w:val="both"/>
      <w:rPr>
        <w:rFonts w:ascii="Marmelad" w:hAnsi="Marmelad"/>
        <w:b w:val="0"/>
        <w:bCs w:val="0"/>
        <w:color w:val="333333"/>
        <w:sz w:val="42"/>
        <w:szCs w:val="4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2E6"/>
    <w:multiLevelType w:val="multilevel"/>
    <w:tmpl w:val="254A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57014"/>
    <w:multiLevelType w:val="multilevel"/>
    <w:tmpl w:val="E05A5B24"/>
    <w:lvl w:ilvl="0">
      <w:start w:val="1"/>
      <w:numFmt w:val="decimal"/>
      <w:lvlText w:val="%1."/>
      <w:lvlJc w:val="left"/>
      <w:pPr>
        <w:ind w:left="1287" w:hanging="360"/>
      </w:pPr>
      <w:rPr>
        <w:b w:val="0"/>
      </w:rPr>
    </w:lvl>
    <w:lvl w:ilvl="1">
      <w:start w:val="1"/>
      <w:numFmt w:val="decimal"/>
      <w:isLgl/>
      <w:lvlText w:val="%1.%2"/>
      <w:lvlJc w:val="left"/>
      <w:pPr>
        <w:ind w:left="405"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nsid w:val="09135794"/>
    <w:multiLevelType w:val="multilevel"/>
    <w:tmpl w:val="40C2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E6A57"/>
    <w:multiLevelType w:val="multilevel"/>
    <w:tmpl w:val="BB205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E17B2"/>
    <w:multiLevelType w:val="hybridMultilevel"/>
    <w:tmpl w:val="6136E5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4A05434"/>
    <w:multiLevelType w:val="hybridMultilevel"/>
    <w:tmpl w:val="3FC835FC"/>
    <w:lvl w:ilvl="0" w:tplc="12AE2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DB1026"/>
    <w:multiLevelType w:val="hybridMultilevel"/>
    <w:tmpl w:val="83BE7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AD496D"/>
    <w:multiLevelType w:val="hybridMultilevel"/>
    <w:tmpl w:val="2E6EB9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40A2584"/>
    <w:multiLevelType w:val="multilevel"/>
    <w:tmpl w:val="D3A6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D5D3E"/>
    <w:multiLevelType w:val="multilevel"/>
    <w:tmpl w:val="A4BE8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F97499"/>
    <w:multiLevelType w:val="hybridMultilevel"/>
    <w:tmpl w:val="39E0CD34"/>
    <w:lvl w:ilvl="0" w:tplc="081094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B21FB"/>
    <w:multiLevelType w:val="multilevel"/>
    <w:tmpl w:val="8E3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60F25"/>
    <w:multiLevelType w:val="hybridMultilevel"/>
    <w:tmpl w:val="884E93E6"/>
    <w:lvl w:ilvl="0" w:tplc="12AE2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76647C"/>
    <w:multiLevelType w:val="hybridMultilevel"/>
    <w:tmpl w:val="5E0C83A4"/>
    <w:lvl w:ilvl="0" w:tplc="12AE22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5342A4"/>
    <w:multiLevelType w:val="multilevel"/>
    <w:tmpl w:val="9BC4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AD141F"/>
    <w:multiLevelType w:val="hybridMultilevel"/>
    <w:tmpl w:val="191A5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F8125C"/>
    <w:multiLevelType w:val="hybridMultilevel"/>
    <w:tmpl w:val="114E5142"/>
    <w:lvl w:ilvl="0" w:tplc="12AE22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BE438AC"/>
    <w:multiLevelType w:val="multilevel"/>
    <w:tmpl w:val="B7DC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3334FE"/>
    <w:multiLevelType w:val="multilevel"/>
    <w:tmpl w:val="76B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11"/>
  </w:num>
  <w:num w:numId="5">
    <w:abstractNumId w:val="13"/>
  </w:num>
  <w:num w:numId="6">
    <w:abstractNumId w:val="16"/>
  </w:num>
  <w:num w:numId="7">
    <w:abstractNumId w:val="12"/>
  </w:num>
  <w:num w:numId="8">
    <w:abstractNumId w:val="5"/>
  </w:num>
  <w:num w:numId="9">
    <w:abstractNumId w:val="17"/>
  </w:num>
  <w:num w:numId="10">
    <w:abstractNumId w:val="3"/>
  </w:num>
  <w:num w:numId="11">
    <w:abstractNumId w:val="9"/>
  </w:num>
  <w:num w:numId="12">
    <w:abstractNumId w:val="18"/>
  </w:num>
  <w:num w:numId="13">
    <w:abstractNumId w:val="14"/>
  </w:num>
  <w:num w:numId="14">
    <w:abstractNumId w:val="8"/>
  </w:num>
  <w:num w:numId="15">
    <w:abstractNumId w:val="7"/>
  </w:num>
  <w:num w:numId="16">
    <w:abstractNumId w:val="4"/>
  </w:num>
  <w:num w:numId="17">
    <w:abstractNumId w:val="2"/>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70ED"/>
    <w:rsid w:val="0005194C"/>
    <w:rsid w:val="000F07D7"/>
    <w:rsid w:val="00101066"/>
    <w:rsid w:val="001030D8"/>
    <w:rsid w:val="00144D07"/>
    <w:rsid w:val="00151DE6"/>
    <w:rsid w:val="00185BDB"/>
    <w:rsid w:val="001A4F34"/>
    <w:rsid w:val="002E5CE8"/>
    <w:rsid w:val="003346AB"/>
    <w:rsid w:val="00342226"/>
    <w:rsid w:val="00370664"/>
    <w:rsid w:val="0037473F"/>
    <w:rsid w:val="0038336D"/>
    <w:rsid w:val="00395F42"/>
    <w:rsid w:val="003D6024"/>
    <w:rsid w:val="00435028"/>
    <w:rsid w:val="00437047"/>
    <w:rsid w:val="00457EEC"/>
    <w:rsid w:val="00477D4A"/>
    <w:rsid w:val="004D34C1"/>
    <w:rsid w:val="004E3706"/>
    <w:rsid w:val="00597C3C"/>
    <w:rsid w:val="005B440A"/>
    <w:rsid w:val="0066428C"/>
    <w:rsid w:val="00814D03"/>
    <w:rsid w:val="00815CB8"/>
    <w:rsid w:val="00825231"/>
    <w:rsid w:val="008D0760"/>
    <w:rsid w:val="00945474"/>
    <w:rsid w:val="009513EE"/>
    <w:rsid w:val="00955EEC"/>
    <w:rsid w:val="009573CB"/>
    <w:rsid w:val="00984CAB"/>
    <w:rsid w:val="009D7491"/>
    <w:rsid w:val="009D753E"/>
    <w:rsid w:val="00A37A2C"/>
    <w:rsid w:val="00A570ED"/>
    <w:rsid w:val="00C57239"/>
    <w:rsid w:val="00C757F7"/>
    <w:rsid w:val="00C85F2C"/>
    <w:rsid w:val="00CA06D1"/>
    <w:rsid w:val="00CA2FF7"/>
    <w:rsid w:val="00D0765E"/>
    <w:rsid w:val="00D5422B"/>
    <w:rsid w:val="00D6570A"/>
    <w:rsid w:val="00D9235E"/>
    <w:rsid w:val="00DB0FDD"/>
    <w:rsid w:val="00ED17D7"/>
    <w:rsid w:val="00F004D7"/>
    <w:rsid w:val="00F22356"/>
    <w:rsid w:val="00F80EA9"/>
    <w:rsid w:val="00FD0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24"/>
  </w:style>
  <w:style w:type="paragraph" w:styleId="1">
    <w:name w:val="heading 1"/>
    <w:basedOn w:val="a"/>
    <w:link w:val="10"/>
    <w:uiPriority w:val="9"/>
    <w:qFormat/>
    <w:rsid w:val="00374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7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73F"/>
  </w:style>
  <w:style w:type="paragraph" w:styleId="a5">
    <w:name w:val="footer"/>
    <w:basedOn w:val="a"/>
    <w:link w:val="a6"/>
    <w:uiPriority w:val="99"/>
    <w:unhideWhenUsed/>
    <w:rsid w:val="003747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73F"/>
  </w:style>
  <w:style w:type="paragraph" w:styleId="a7">
    <w:name w:val="Balloon Text"/>
    <w:basedOn w:val="a"/>
    <w:link w:val="a8"/>
    <w:uiPriority w:val="99"/>
    <w:semiHidden/>
    <w:unhideWhenUsed/>
    <w:rsid w:val="003747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473F"/>
    <w:rPr>
      <w:rFonts w:ascii="Tahoma" w:hAnsi="Tahoma" w:cs="Tahoma"/>
      <w:sz w:val="16"/>
      <w:szCs w:val="16"/>
    </w:rPr>
  </w:style>
  <w:style w:type="character" w:customStyle="1" w:styleId="10">
    <w:name w:val="Заголовок 1 Знак"/>
    <w:basedOn w:val="a0"/>
    <w:link w:val="1"/>
    <w:uiPriority w:val="9"/>
    <w:rsid w:val="0037473F"/>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144D07"/>
    <w:pPr>
      <w:ind w:left="720"/>
      <w:contextualSpacing/>
    </w:pPr>
  </w:style>
  <w:style w:type="paragraph" w:customStyle="1" w:styleId="uk-margin">
    <w:name w:val="uk-margin"/>
    <w:basedOn w:val="a"/>
    <w:rsid w:val="00CA2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CA2FF7"/>
  </w:style>
  <w:style w:type="character" w:styleId="aa">
    <w:name w:val="Hyperlink"/>
    <w:basedOn w:val="a0"/>
    <w:uiPriority w:val="99"/>
    <w:unhideWhenUsed/>
    <w:rsid w:val="00CA2FF7"/>
    <w:rPr>
      <w:color w:val="0000FF"/>
      <w:u w:val="single"/>
    </w:rPr>
  </w:style>
  <w:style w:type="paragraph" w:styleId="ab">
    <w:name w:val="Normal (Web)"/>
    <w:basedOn w:val="a"/>
    <w:uiPriority w:val="99"/>
    <w:unhideWhenUsed/>
    <w:rsid w:val="001030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3346AB"/>
    <w:pPr>
      <w:spacing w:after="0" w:line="240" w:lineRule="auto"/>
    </w:pPr>
  </w:style>
  <w:style w:type="character" w:styleId="ad">
    <w:name w:val="Emphasis"/>
    <w:basedOn w:val="a0"/>
    <w:uiPriority w:val="20"/>
    <w:qFormat/>
    <w:rsid w:val="00F22356"/>
    <w:rPr>
      <w:i/>
      <w:iCs/>
    </w:rPr>
  </w:style>
  <w:style w:type="character" w:customStyle="1" w:styleId="apple-converted-space">
    <w:name w:val="apple-converted-space"/>
    <w:basedOn w:val="a0"/>
    <w:rsid w:val="00F22356"/>
  </w:style>
  <w:style w:type="table" w:styleId="ae">
    <w:name w:val="Table Grid"/>
    <w:basedOn w:val="a1"/>
    <w:uiPriority w:val="59"/>
    <w:rsid w:val="0005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6811376">
      <w:bodyDiv w:val="1"/>
      <w:marLeft w:val="0"/>
      <w:marRight w:val="0"/>
      <w:marTop w:val="0"/>
      <w:marBottom w:val="0"/>
      <w:divBdr>
        <w:top w:val="none" w:sz="0" w:space="0" w:color="auto"/>
        <w:left w:val="none" w:sz="0" w:space="0" w:color="auto"/>
        <w:bottom w:val="none" w:sz="0" w:space="0" w:color="auto"/>
        <w:right w:val="none" w:sz="0" w:space="0" w:color="auto"/>
      </w:divBdr>
    </w:div>
    <w:div w:id="19668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8F99-5038-48F7-A169-B14F027A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GALINA</cp:lastModifiedBy>
  <cp:revision>6</cp:revision>
  <dcterms:created xsi:type="dcterms:W3CDTF">2018-03-11T14:09:00Z</dcterms:created>
  <dcterms:modified xsi:type="dcterms:W3CDTF">2022-12-25T16:34:00Z</dcterms:modified>
</cp:coreProperties>
</file>