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FF" w:rsidRPr="00EA60CC" w:rsidRDefault="00BD5DFF" w:rsidP="00BD5D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0CC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ОБРАЗОВАНИЯ, НАУКИ И МОЛОДЕЖНОЙ ПОЛИТИКИ РЕСПУБЛИКИ КОМИ.</w:t>
      </w:r>
    </w:p>
    <w:p w:rsidR="00BD5DFF" w:rsidRPr="00EA60CC" w:rsidRDefault="00BD5DFF" w:rsidP="00BD5D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FF" w:rsidRPr="00EA60CC" w:rsidRDefault="00BD5DFF" w:rsidP="00BD5D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0C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BD5DFF" w:rsidRPr="00EA60CC" w:rsidRDefault="00BD5DFF" w:rsidP="00BD5D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0CC">
        <w:rPr>
          <w:rFonts w:ascii="Times New Roman" w:eastAsia="Times New Roman" w:hAnsi="Times New Roman" w:cs="Times New Roman"/>
          <w:sz w:val="24"/>
          <w:szCs w:val="24"/>
        </w:rPr>
        <w:t>«Прогимназия № 81» г. Сыктывкара</w:t>
      </w:r>
    </w:p>
    <w:p w:rsidR="00BD5DFF" w:rsidRPr="00EA60CC" w:rsidRDefault="00BD5DFF" w:rsidP="00BD5DFF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0CC">
        <w:rPr>
          <w:rFonts w:ascii="Times New Roman" w:eastAsia="Times New Roman" w:hAnsi="Times New Roman" w:cs="Times New Roman"/>
          <w:sz w:val="24"/>
          <w:szCs w:val="24"/>
        </w:rPr>
        <w:t>(МАОУ «Прогимназия № 81»)</w:t>
      </w:r>
    </w:p>
    <w:p w:rsidR="00BD5DFF" w:rsidRPr="00EA60CC" w:rsidRDefault="00BD5DFF" w:rsidP="00BD5DFF">
      <w:pPr>
        <w:shd w:val="clear" w:color="auto" w:fill="FFFFFF" w:themeFill="background1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60CC">
        <w:rPr>
          <w:rFonts w:ascii="Times New Roman" w:eastAsia="Times New Roman" w:hAnsi="Times New Roman" w:cs="Times New Roman"/>
          <w:sz w:val="20"/>
          <w:szCs w:val="20"/>
        </w:rPr>
        <w:t xml:space="preserve">167016,  Республика Коми г. Сыктывкар ул. Карьерная д.18 </w:t>
      </w:r>
      <w:hyperlink r:id="rId5" w:history="1">
        <w:r w:rsidRPr="00EA60CC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progimnazia</w:t>
        </w:r>
        <w:r w:rsidRPr="00EA60CC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81@</w:t>
        </w:r>
        <w:r w:rsidRPr="00EA60CC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EA60CC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.</w:t>
        </w:r>
        <w:r w:rsidRPr="00EA60CC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EA60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D5DFF" w:rsidRPr="00EA60CC" w:rsidRDefault="00BD5DFF" w:rsidP="00BD5DFF">
      <w:pPr>
        <w:shd w:val="clear" w:color="auto" w:fill="FFFFFF" w:themeFill="background1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60CC">
        <w:rPr>
          <w:rFonts w:ascii="Times New Roman" w:eastAsia="Times New Roman" w:hAnsi="Times New Roman" w:cs="Times New Roman"/>
          <w:sz w:val="20"/>
          <w:szCs w:val="20"/>
        </w:rPr>
        <w:t>8 (8212) 31 – 22 - 33, 31 – 26 – 61 (тел), 8 (8212) 32 – 20 – 27 (факс)</w:t>
      </w: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BD5DFF" w:rsidRPr="00EA60CC" w:rsidRDefault="00BD5DFF" w:rsidP="00BD5DF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профессионального мастерства </w:t>
      </w:r>
    </w:p>
    <w:p w:rsidR="00BD5DFF" w:rsidRPr="00EA60CC" w:rsidRDefault="00BD5DFF" w:rsidP="00BD5DFF">
      <w:pPr>
        <w:pStyle w:val="a6"/>
        <w:shd w:val="clear" w:color="auto" w:fill="FFFFFF" w:themeFill="background1"/>
        <w:tabs>
          <w:tab w:val="left" w:pos="1134"/>
        </w:tabs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A60CC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 в ДОО</w:t>
      </w:r>
      <w:r w:rsidRPr="00EA6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D5DFF" w:rsidRPr="00EA60CC" w:rsidRDefault="00BD5DFF" w:rsidP="00BD5DF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FF" w:rsidRPr="00EA60CC" w:rsidRDefault="00BD5DFF" w:rsidP="00BD5DF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DFF" w:rsidRPr="00EA60CC" w:rsidRDefault="00BD5DFF" w:rsidP="00BD5DF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CC">
        <w:rPr>
          <w:rFonts w:ascii="Times New Roman" w:hAnsi="Times New Roman" w:cs="Times New Roman"/>
          <w:b/>
          <w:sz w:val="28"/>
          <w:szCs w:val="28"/>
        </w:rPr>
        <w:t>Методическая разработка: «</w:t>
      </w:r>
      <w:r>
        <w:rPr>
          <w:rFonts w:ascii="Times New Roman" w:hAnsi="Times New Roman" w:cs="Times New Roman"/>
          <w:b/>
          <w:sz w:val="28"/>
          <w:szCs w:val="28"/>
        </w:rPr>
        <w:t>Технология проектной деятельности в формировании этнокультурных представлений у детей старшего дошкольного возраста</w:t>
      </w:r>
      <w:r w:rsidRPr="00EA60CC">
        <w:rPr>
          <w:rFonts w:ascii="Times New Roman" w:hAnsi="Times New Roman" w:cs="Times New Roman"/>
          <w:b/>
          <w:sz w:val="28"/>
          <w:szCs w:val="28"/>
        </w:rPr>
        <w:t>»</w:t>
      </w:r>
    </w:p>
    <w:p w:rsidR="00BD5DFF" w:rsidRPr="00EA60CC" w:rsidRDefault="00BD5DFF" w:rsidP="00BD5DF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</w:rPr>
      </w:pPr>
      <w:r w:rsidRPr="00EA60CC">
        <w:rPr>
          <w:b/>
          <w:i/>
          <w:sz w:val="28"/>
          <w:szCs w:val="28"/>
        </w:rPr>
        <w:t xml:space="preserve">                                                                             Автор-разработчик: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990"/>
      </w:tblGrid>
      <w:tr w:rsidR="00BD5DFF" w:rsidRPr="00EA60CC" w:rsidTr="002C1F4B">
        <w:tc>
          <w:tcPr>
            <w:tcW w:w="4503" w:type="dxa"/>
          </w:tcPr>
          <w:p w:rsidR="00BD5DFF" w:rsidRPr="00EA60CC" w:rsidRDefault="00BD5DFF" w:rsidP="002C1F4B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BD5DFF" w:rsidRPr="00EA60CC" w:rsidRDefault="00BD5DFF" w:rsidP="002C1F4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CC">
              <w:rPr>
                <w:rFonts w:ascii="Times New Roman" w:hAnsi="Times New Roman" w:cs="Times New Roman"/>
                <w:sz w:val="28"/>
                <w:szCs w:val="28"/>
              </w:rPr>
              <w:t xml:space="preserve">            Нечаева Ольга Владимировна, </w:t>
            </w:r>
          </w:p>
          <w:p w:rsidR="00BD5DFF" w:rsidRPr="00EA60CC" w:rsidRDefault="00BD5DFF" w:rsidP="002C1F4B">
            <w:pPr>
              <w:pStyle w:val="a6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C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дошкольных групп МАОУ «Прогимназия № 81» </w:t>
            </w:r>
          </w:p>
          <w:p w:rsidR="00BD5DFF" w:rsidRPr="00EA60CC" w:rsidRDefault="00BD5DFF" w:rsidP="002C1F4B">
            <w:pPr>
              <w:pStyle w:val="a6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CC">
              <w:rPr>
                <w:rFonts w:ascii="Times New Roman" w:hAnsi="Times New Roman" w:cs="Times New Roman"/>
                <w:sz w:val="28"/>
                <w:szCs w:val="28"/>
              </w:rPr>
              <w:t>г. Сыктывкара</w:t>
            </w:r>
          </w:p>
          <w:p w:rsidR="00BD5DFF" w:rsidRPr="00EA60CC" w:rsidRDefault="00BD5DFF" w:rsidP="002C1F4B">
            <w:pPr>
              <w:pStyle w:val="a6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DFF" w:rsidRPr="00EA60CC" w:rsidRDefault="00BD5DFF" w:rsidP="002C1F4B">
            <w:pPr>
              <w:pStyle w:val="a6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BD5DFF" w:rsidRPr="00EA60CC" w:rsidRDefault="00BD5DFF" w:rsidP="00BD5DF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BD5DFF" w:rsidRPr="00EA60CC" w:rsidRDefault="00BD5DFF" w:rsidP="00BD5DF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BD5DFF" w:rsidRPr="00EA60CC" w:rsidRDefault="00BD5DFF" w:rsidP="00BD5DF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BD5DFF" w:rsidRPr="00EA60CC" w:rsidRDefault="00BD5DFF" w:rsidP="00BD5DF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BD5DFF" w:rsidRPr="00EA60CC" w:rsidRDefault="00BD5DFF" w:rsidP="00BD5DF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 2023</w:t>
      </w:r>
    </w:p>
    <w:p w:rsidR="00BD5DFF" w:rsidRPr="002723FD" w:rsidRDefault="00BD5DFF" w:rsidP="002723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2723FD" w:rsidRPr="002723FD" w:rsidRDefault="002723FD" w:rsidP="002723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DFF" w:rsidRPr="002723FD" w:rsidRDefault="00BD5DFF" w:rsidP="00272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методической разработке 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организация проектной деятельности по этнокультурному воспитанию старших дошкольников в дошкольной организации.</w:t>
      </w:r>
    </w:p>
    <w:p w:rsidR="00D5670D" w:rsidRDefault="002723FD" w:rsidP="00D5670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Этнокультурное воспитание – это педагогический процесс, в котором цели, задачи, содержание, технологии воспитания ориентированы на развитие и социализацию личности, как субъекта этноса и как гражданина многонационального Российского государства.</w:t>
      </w:r>
    </w:p>
    <w:p w:rsidR="002723FD" w:rsidRPr="002723FD" w:rsidRDefault="002723FD" w:rsidP="00D5670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этнокультурного воспитания в дошкольном возрасте является:</w:t>
      </w:r>
    </w:p>
    <w:p w:rsidR="002723FD" w:rsidRPr="002723FD" w:rsidRDefault="002723FD" w:rsidP="00272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культуре своего народа;</w:t>
      </w:r>
    </w:p>
    <w:p w:rsidR="002723FD" w:rsidRPr="002723FD" w:rsidRDefault="002723FD" w:rsidP="00272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национального самосознания;</w:t>
      </w:r>
    </w:p>
    <w:p w:rsidR="002723FD" w:rsidRPr="002723FD" w:rsidRDefault="002723FD" w:rsidP="00272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доброжелательного отношения к представителям разных этнических групп;</w:t>
      </w:r>
    </w:p>
    <w:p w:rsidR="002723FD" w:rsidRPr="002723FD" w:rsidRDefault="002723FD" w:rsidP="00272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устойчивого интереса к познанию и принятию иных культурных национальных ценностей.</w:t>
      </w:r>
    </w:p>
    <w:p w:rsidR="002723FD" w:rsidRPr="002723FD" w:rsidRDefault="002723FD" w:rsidP="002723F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Этнокультурная компетентность - это не просто представление об истории и культуре других наций и народностей, это признание этнокультурного разнообразия.</w:t>
      </w:r>
    </w:p>
    <w:p w:rsidR="002723FD" w:rsidRPr="002723FD" w:rsidRDefault="002723FD" w:rsidP="002723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воспитательно-образовательной работы по формированию этнокультурной компетенции дошкольников</w:t>
      </w:r>
      <w:r w:rsidRPr="00272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взаимодействие со всеми участниками образовательного процесса и социумом и подчиняется следующим принципам:</w:t>
      </w:r>
    </w:p>
    <w:p w:rsidR="002723FD" w:rsidRPr="002723FD" w:rsidRDefault="002723FD" w:rsidP="002723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целостность, системность и последовательность воспитательно-образовательной работы по воспитанию основ общечеловеческих нравственных качеств личности;</w:t>
      </w:r>
    </w:p>
    <w:p w:rsidR="002723FD" w:rsidRPr="002723FD" w:rsidRDefault="002723FD" w:rsidP="002723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влияния семьи и ДОУ на формирование этнокультурной компетентности детей дошкольного возраста;</w:t>
      </w:r>
    </w:p>
    <w:p w:rsidR="002723FD" w:rsidRPr="002723FD" w:rsidRDefault="002723FD" w:rsidP="002723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интеграция усилий дошкольников, педагогов и родителей в работе по реализации педагогических условий, способствующих формированию этнокультурной компетентности детей;</w:t>
      </w:r>
    </w:p>
    <w:p w:rsidR="002723FD" w:rsidRPr="00BD5DFF" w:rsidRDefault="002723FD" w:rsidP="002723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направленность педагогического процесса ДОУ на комплексное познание компонентов этнокультуры: фольклора, народной философии, декоративно-прикладного искусства, игр, песен, музыки, традиций. </w:t>
      </w:r>
    </w:p>
    <w:p w:rsidR="00BD5DFF" w:rsidRPr="00BD5DFF" w:rsidRDefault="00BD5DFF" w:rsidP="00272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подрастающего поколения и их родителей </w:t>
      </w:r>
      <w:r w:rsidRPr="00272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(законных представителей)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истории, культуре, традициям и языку коми народа имеет большое место в системе образования и воспитания нашего региона и города. Мы должны знакомить наших воспитанников с культурой, традициями жителей, коми народа. Ведь именно в дошкольные годы возможно воспитание чувства привязанности, интереса к родному краю, ее природе; приобщения к культуре коренного населения. Разнообразие форм знакомства ребёнка с народной культурой позволит ему приобщиться к национальным традициям, испытать удовольствие от своих чувств, эмоций, даст возможность самовыражения.</w:t>
      </w:r>
    </w:p>
    <w:p w:rsidR="00BD5DFF" w:rsidRPr="00BD5DFF" w:rsidRDefault="00BD5DFF" w:rsidP="00272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дошкольникам было интересно знакомиться с историей коми края, его культурой, традициями, надо уметь преподнести материал доходчиво,</w:t>
      </w:r>
      <w:r w:rsidR="00D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понятно, эмоционально, ярко, красочно и запоминающе, в связи с чем </w:t>
      </w:r>
      <w:r w:rsidR="00D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приходим 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выводу, что данную задачу можно реши</w:t>
      </w:r>
      <w:r w:rsidR="000F1B9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через народные</w:t>
      </w:r>
      <w:r w:rsidR="00D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—в которых дети, стали бы непосредственными участниками.</w:t>
      </w:r>
    </w:p>
    <w:p w:rsidR="00BD5DFF" w:rsidRPr="002723FD" w:rsidRDefault="00BD5DFF" w:rsidP="002723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DFF" w:rsidRPr="002723FD" w:rsidRDefault="00BD5DFF" w:rsidP="002723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DFF" w:rsidRPr="002723FD" w:rsidRDefault="00BD5DFF" w:rsidP="002723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FD" w:rsidRDefault="002723FD" w:rsidP="00272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0D" w:rsidRDefault="00D5670D" w:rsidP="00272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0D" w:rsidRDefault="00D5670D" w:rsidP="00272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0D" w:rsidRDefault="00D5670D" w:rsidP="00272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0D" w:rsidRPr="002723FD" w:rsidRDefault="00D5670D" w:rsidP="00272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0D" w:rsidRDefault="00D5670D" w:rsidP="002723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Цели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культура</w:t>
      </w:r>
      <w:r w:rsidRPr="002723F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эмоционально</w:t>
      </w:r>
      <w:r w:rsidRPr="002723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народная</w:t>
      </w:r>
      <w:r w:rsidRPr="002723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водить</w:t>
      </w:r>
      <w:r w:rsidRPr="002723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повышаем</w:t>
      </w:r>
      <w:r w:rsidRPr="002723F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удивительной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участники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«Знакомство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содержательность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возраста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дошкольников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краем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организацию</w:t>
      </w:r>
      <w:r w:rsidRPr="002723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 являлось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художественно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приобщение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особенностями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продемонстрировать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узнали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оказать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план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традициям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эмоционально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комплекс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историей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духовное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обычаями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народных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хороводы</w:t>
      </w:r>
      <w:r w:rsidRPr="002723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проекта:</w:t>
      </w:r>
    </w:p>
    <w:p w:rsidR="002A4958" w:rsidRPr="00BD5DFF" w:rsidRDefault="002A4958" w:rsidP="002A49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1. Формировать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празднования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памятниках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играть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образовательной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мире:</w:t>
      </w:r>
    </w:p>
    <w:p w:rsidR="002A4958" w:rsidRPr="00BD5DFF" w:rsidRDefault="002A4958" w:rsidP="002A495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сроки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орнаментом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нашим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сыктывкара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традициях,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творчестве;</w:t>
      </w:r>
    </w:p>
    <w:p w:rsidR="002A4958" w:rsidRPr="00BD5DFF" w:rsidRDefault="002A4958" w:rsidP="002A495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уровень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национальное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интерес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уважения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названиях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достижения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этнокультурной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памятниках;</w:t>
      </w:r>
    </w:p>
    <w:p w:rsidR="002A4958" w:rsidRPr="00BD5DFF" w:rsidRDefault="002A4958" w:rsidP="002A495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костюмов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символике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вопросом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аркана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края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формировать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(гербе,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особенностях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гимне,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кухня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флаге)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становится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958" w:rsidRPr="00BD5DFF" w:rsidRDefault="002A4958" w:rsidP="002A495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физкультурных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повышаем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танцевдля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декоративно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быта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из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народа.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2. Познакомить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участием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непосредственным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заключительным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рыбного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интерес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актуальным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приходит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деятельности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народа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символом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«Зарни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технологии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сюр»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родного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(День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др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оленевода)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уровень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«Черинянь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характер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гаж»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творческим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(День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кулинарным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рыбного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представление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пирога)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повышаем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«Шондiбан»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приходит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(Праздник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частью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солнца)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психическое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3. Формировать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большая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эмоционально-положительные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первый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традициями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суть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блока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творчестве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миру:</w:t>
      </w:r>
    </w:p>
    <w:p w:rsidR="002A4958" w:rsidRPr="00BD5DFF" w:rsidRDefault="002A4958" w:rsidP="002A495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любви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них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главными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привязанности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оценивание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мир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тонкости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рисование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развитие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дому;</w:t>
      </w:r>
    </w:p>
    <w:p w:rsidR="002A4958" w:rsidRPr="00BD5DFF" w:rsidRDefault="002A4958" w:rsidP="002A495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интереса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традиционная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праздника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охота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прикладного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которой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Сыктывкара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этапе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958" w:rsidRPr="00BD5DFF" w:rsidRDefault="002A4958" w:rsidP="002A495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гордости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второй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всех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окружающему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нашем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оленеводов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Сыктывкара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ребята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958" w:rsidRPr="00BD5DFF" w:rsidRDefault="002A4958" w:rsidP="002A495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уважения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влияние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частью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организацию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посвящен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влияние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новых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историческому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изучения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прошлому.</w:t>
      </w: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План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мир</w:t>
      </w:r>
      <w:r w:rsidRPr="002723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художников</w:t>
      </w:r>
      <w:r w:rsidRPr="002723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современной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заключалась</w:t>
      </w:r>
      <w:r w:rsidRPr="002723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первый</w:t>
      </w:r>
      <w:r w:rsidRPr="002723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технологии</w:t>
      </w: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58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национальными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реализовывался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фольклорым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непосредственным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3 этапа: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непосредственным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подготовительный,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день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общечеловеческой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заключительный,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народная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языку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заключительный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культуре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развитие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обозначены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проекту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также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сроки. 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Подготовительный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мамонтенком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культуре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физическое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организационно-методический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искусства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уровень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работа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разрабатывался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актуальным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особенностях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дошколят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риятий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сроки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внимания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хороводы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разрабатывался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организацию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уделить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игр.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каждого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представления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коренного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проводилась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искусством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большим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развитие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физическое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занятий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особенностями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технологиипроект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родной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миру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учили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кухня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гимне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играть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областям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«Физическое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повышаем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развитие»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это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(где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дому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происходило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бересты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разучивание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подготовительный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этнокультурной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подвижных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викторин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игр)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инструментах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«Художественно-эстетическое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приобщение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развитие»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первый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(предметы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поколений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«Рисование»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первых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 — знакомство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мероприятий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частью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частью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орнаментом,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технологиицелью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творчеством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обозначены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пирога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художников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ткачества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особенности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др.,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методического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«Музыка»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мамонтенком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 — знакомство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удивительный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которого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песнями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становится</w:t>
      </w:r>
      <w:r w:rsidRPr="00272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.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народная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района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передать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жизни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второй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традиционных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них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родного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участниками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традициях,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упряжках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где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уделить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народная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полянам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непосредственным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блокам:</w:t>
      </w:r>
    </w:p>
    <w:p w:rsidR="002A4958" w:rsidRPr="00BD5DFF" w:rsidRDefault="002A4958" w:rsidP="002A495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«Жизнь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декораций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детям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быт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дошкольного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оленеводов»</w:t>
      </w:r>
    </w:p>
    <w:p w:rsidR="002A4958" w:rsidRPr="00BD5DFF" w:rsidRDefault="002A4958" w:rsidP="002A495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«Декоративно-прикладное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народная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творчество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бересты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флаге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народа»</w:t>
      </w:r>
    </w:p>
    <w:p w:rsidR="002A4958" w:rsidRPr="00BD5DFF" w:rsidRDefault="002A4958" w:rsidP="002A495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«Традиционная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мамонтенком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кухня»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Заключительным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узнать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поколений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каждого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завершенность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был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бересты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была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стилизованное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костюмов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праздников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проведена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саду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проекту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дошколят.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Праздник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края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«Зарни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художественного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сюр»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познакомить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народные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(День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узнали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оленевода)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родного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 помог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задачи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историей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целом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окунуться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праздничных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удивительный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участники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культура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загадочный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обработки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ребята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ребёнок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тундры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актуальным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— оленеводов.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песен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изучению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миру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традициями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основной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особенностях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завершением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быта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оказать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оленеводов,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города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песнями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результат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интереса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данного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показали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аркана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оленеводство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декораций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гаж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рыболовство.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план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удивительный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которой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тематическим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удовольствием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истории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художественной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национальным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народные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нравственное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социальное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игры: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выполняя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аркана,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повышаем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прыжки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ребёнок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нарты,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заключалась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борьба,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основном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гонки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фольклорым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оленьих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печорского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упряжках.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носил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результатов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«Черинянь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удивительный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гаж»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рисование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(праздник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чудесный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рыбного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дошколят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пирога)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бызовая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 был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возраста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узнали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орнаментом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от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фольклорым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путешествуя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наследием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ребята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декораций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кулинарным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проведения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традициями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этапа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Печорского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традиционных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позволило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показали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удивительной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пирога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технологиицелью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Бызовая,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родной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этапе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которые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творческим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оленевода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сроки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края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Суть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носил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шаг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заключалась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загадочный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подвижных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том,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где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эстетическое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гаж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обозначены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эмоционально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символом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общечеловеческой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общечеловеческой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мамонтенком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участники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искали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национальными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старинный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зрителям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печорского</w:t>
      </w:r>
      <w:r w:rsidRPr="0027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рыбного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пирога,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праздничных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путешествуя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приобщение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искусством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тематическим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зрителям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«полянам»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представление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, выполняя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вместе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обозначены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через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героев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всех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праздника.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Завершением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костюмов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организационно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декоративно-прикладного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кухня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участниками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которой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улиц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водить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творчества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населения</w:t>
      </w:r>
      <w:r w:rsidRPr="002723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«Шондiбан»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национальное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>(Праздник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ожидаемый</w:t>
      </w:r>
      <w:r w:rsidRPr="00272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солнца)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особенностях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.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водить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от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черинянь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дошколятам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неотъемлемой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окунуться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артистов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каждом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чудесный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окружающему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были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народно-прикладного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республики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инструментах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красоту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повышаем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тонкости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республики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знакомство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искусства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бересты,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этапе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проводилась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плетения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краем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интереса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ткачества,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творчество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которого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гонки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продемонстрировать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искусства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зрителям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смотря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красоту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пошив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кулинарным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технологии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песен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подвижных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танцев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повышаем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приходит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знакомство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непосредственным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этнокультурной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содержательность,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прошлому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обозначены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социальное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ходе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предварительной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актуальным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ткачества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передать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печорского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внимания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чтобы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передать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названиях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организацию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обозначены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технологиицелью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продемонстрировать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проекта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заключительный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ежегодно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атрибутов,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гордости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пошив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художественного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костюмов,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старшего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декораций.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орнаментом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каждом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узнали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населения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быт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жизнь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завершенность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технологиицелью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являлось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руководителем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стал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подвижных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традициям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тематическим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подготовительный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художников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печорского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юных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организационно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артистов.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мы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отраженной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творческим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плетения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художников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изучения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инструментах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знакомились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каждом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зрителям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старшего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следующим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большая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передать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проведения,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интерес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знакомились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традиционная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песнями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сыктывкара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, учили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печорского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этнокультурному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хороводы,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частью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атрибутов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миру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удивительный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др.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памятниках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музыкальных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— вторых,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солнца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знакомству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шондiбан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узнали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охота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знакомились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уделить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материала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сюр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следующим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следующим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являлись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частью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неотъемлемой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особенностях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представления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мамонтенком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учились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приобщение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искусства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декоративно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играть.</w:t>
      </w:r>
    </w:p>
    <w:p w:rsidR="002A4958" w:rsidRPr="00BD5DFF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Оценивание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положительные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прошлому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родной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своей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происходило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детском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артистов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обозначены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города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образовательной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народное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участники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завершением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технологиицелью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кухня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сыктывкара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жизни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день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мероприятий,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удивительный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посвященных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современной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историческому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праздникам,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сюр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этнокультурному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республики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аркана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интереса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что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праздник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современной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участники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вопросом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проекта.</w:t>
      </w: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посвящен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смотря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узнали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гаж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завершенность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города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был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актуальным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носил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изучению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этнокультурному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мероприятия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гимне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того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традициям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культуры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окружающем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саду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аркана</w:t>
      </w:r>
      <w:r w:rsidRPr="00BD5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продолжается. </w:t>
      </w: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723FD">
        <w:rPr>
          <w:rFonts w:ascii="Times New Roman" w:eastAsia="Calibri" w:hAnsi="Times New Roman"/>
          <w:iCs/>
          <w:sz w:val="28"/>
          <w:szCs w:val="28"/>
        </w:rPr>
        <w:lastRenderedPageBreak/>
        <w:t>Ожидаемый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изучения</w:t>
      </w:r>
      <w:r w:rsidRPr="002723FD">
        <w:rPr>
          <w:rFonts w:ascii="Times New Roman" w:eastAsia="Calibri" w:hAnsi="Times New Roman"/>
          <w:iCs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позволяет</w:t>
      </w:r>
      <w:r w:rsidRPr="002723FD">
        <w:rPr>
          <w:rFonts w:ascii="Times New Roman" w:eastAsia="Calibri" w:hAnsi="Times New Roman"/>
          <w:iCs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дошкольников</w:t>
      </w:r>
      <w:r w:rsidRPr="002723FD">
        <w:rPr>
          <w:rFonts w:ascii="Times New Roman" w:eastAsia="Calibri" w:hAnsi="Times New Roman"/>
          <w:iCs/>
          <w:sz w:val="28"/>
          <w:szCs w:val="28"/>
        </w:rPr>
        <w:t xml:space="preserve"> применения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становится</w:t>
      </w:r>
      <w:r w:rsidRPr="002723FD">
        <w:rPr>
          <w:rFonts w:ascii="Times New Roman" w:eastAsia="Calibri" w:hAnsi="Times New Roman"/>
          <w:iCs/>
          <w:sz w:val="28"/>
          <w:szCs w:val="28"/>
        </w:rPr>
        <w:t xml:space="preserve"> современной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</w:t>
      </w:r>
      <w:r w:rsidRPr="002723FD">
        <w:rPr>
          <w:rFonts w:ascii="Times New Roman" w:eastAsia="Calibri" w:hAnsi="Times New Roman"/>
          <w:iCs/>
          <w:sz w:val="28"/>
          <w:szCs w:val="28"/>
        </w:rPr>
        <w:t xml:space="preserve"> образовательной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следующим</w:t>
      </w:r>
      <w:r w:rsidRPr="002723FD">
        <w:rPr>
          <w:rFonts w:ascii="Times New Roman" w:eastAsia="Calibri" w:hAnsi="Times New Roman"/>
          <w:iCs/>
          <w:sz w:val="28"/>
          <w:szCs w:val="28"/>
        </w:rPr>
        <w:t xml:space="preserve"> технологии.</w:t>
      </w:r>
    </w:p>
    <w:p w:rsidR="002A4958" w:rsidRPr="002723FD" w:rsidRDefault="002A4958" w:rsidP="002A495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4958" w:rsidRDefault="002A4958" w:rsidP="002A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FD">
        <w:rPr>
          <w:rFonts w:ascii="Times New Roman" w:hAnsi="Times New Roman"/>
          <w:sz w:val="28"/>
          <w:szCs w:val="28"/>
          <w:shd w:val="clear" w:color="auto" w:fill="FFFFFF"/>
        </w:rPr>
        <w:t>Знакомя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физическое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языку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коренного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традициями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прыжки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результатов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обычаями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процессе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время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края,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каждом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повышаем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физкультурных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уровень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водить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>формирования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пошив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этнокультурной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уважения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завершенность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дошкольников,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оленевода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позволяет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рыбного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оказать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подвижных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влияние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загадочный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качестве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шондiбан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социальное,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юных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духовное,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играли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нравственное,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гаж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психическое,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коллективом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физическое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проведения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развитие. </w:t>
      </w: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723FD">
        <w:rPr>
          <w:rFonts w:ascii="Times New Roman" w:hAnsi="Times New Roman"/>
          <w:sz w:val="28"/>
          <w:szCs w:val="28"/>
          <w:shd w:val="clear" w:color="auto" w:fill="FFFFFF"/>
        </w:rPr>
        <w:t>Народная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заключалась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народно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–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комплекс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первый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миру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шаг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изучению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современности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был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общечеловеческой,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памятниках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через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этнокультурной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народное,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этапе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национальное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историей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ребёнок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окунуться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приходит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качестве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окунуться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общечеловеческой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детям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окружающем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поэтому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проекта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приобщение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спортивные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новых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реализации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поколений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мероприятием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ребёнок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национальной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также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жизни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становится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подготовительный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актуальным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первый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первичные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музыка</w:t>
      </w:r>
      <w:r w:rsidRPr="002723FD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народно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Pr="002723FD" w:rsidRDefault="002A4958" w:rsidP="002A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58" w:rsidRDefault="002A4958" w:rsidP="002A4958"/>
    <w:p w:rsidR="002723FD" w:rsidRPr="002723FD" w:rsidRDefault="002723FD" w:rsidP="00272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723FD" w:rsidRPr="002723FD" w:rsidRDefault="002723FD" w:rsidP="00272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3FD" w:rsidRPr="002723FD" w:rsidRDefault="002723FD" w:rsidP="00272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3FD" w:rsidRPr="002723FD" w:rsidRDefault="002723FD" w:rsidP="00272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3FD" w:rsidRPr="002723FD" w:rsidRDefault="002723FD" w:rsidP="00272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DFF" w:rsidRPr="002723FD" w:rsidRDefault="00BD5DFF" w:rsidP="002723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Библиографический список:</w:t>
      </w:r>
    </w:p>
    <w:p w:rsidR="002723FD" w:rsidRPr="00BD5DFF" w:rsidRDefault="002723FD" w:rsidP="00272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DFF" w:rsidRPr="00BD5DFF" w:rsidRDefault="00BD5DFF" w:rsidP="002723F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Клейман. Т.В. </w:t>
      </w:r>
      <w:r w:rsidRPr="002723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«Детям о культуре народа коми»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I, II, III, IV части. Метод. рекомендации / Коми респ. ин-т усовершенствования учителей. Сыктывкар 1994-1995 г.</w:t>
      </w:r>
    </w:p>
    <w:p w:rsidR="00BD5DFF" w:rsidRPr="00BD5DFF" w:rsidRDefault="00BD5DFF" w:rsidP="002723F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Конакова Н.Д. </w:t>
      </w:r>
      <w:r w:rsidRPr="002723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«Традиционная культура народа Коми»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этнографические очерки. Сыктывкар: Коми книжное издательство, 1994. 269 с.</w:t>
      </w:r>
    </w:p>
    <w:p w:rsidR="00BD5DFF" w:rsidRPr="00BD5DFF" w:rsidRDefault="00BD5DFF" w:rsidP="002723F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Парма: программа развития и воспитания детей в дошкольном образовательном учреждении Республики Коми / ред. С. С. Белых, С. Н. Штекляйн, Н. Б. Потолицына. Сыктывкар: КРИРО и ПК, 2003. — 200 с.</w:t>
      </w:r>
    </w:p>
    <w:p w:rsidR="00BD5DFF" w:rsidRPr="00BD5DFF" w:rsidRDefault="00BD5DFF" w:rsidP="002F09A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образовательная программа дошкольного образования</w:t>
      </w:r>
      <w:r w:rsidR="002F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0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«Детям о Республике Коми»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З.В. Остаповой, М.В. Рудецкой, И.Н. Набиуллиной, Т.И. Чудовой Сыктывкар: ООО </w:t>
      </w:r>
      <w:r w:rsidRPr="002F0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«Анбур»</w:t>
      </w:r>
      <w:r w:rsidRPr="00BD5D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144 с.</w:t>
      </w:r>
    </w:p>
    <w:p w:rsidR="00DE6CB2" w:rsidRPr="002723FD" w:rsidRDefault="00DE6CB2" w:rsidP="00272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6CB2" w:rsidRPr="0027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04F"/>
    <w:multiLevelType w:val="multilevel"/>
    <w:tmpl w:val="B1AA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24C67"/>
    <w:multiLevelType w:val="multilevel"/>
    <w:tmpl w:val="A17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B7DEC"/>
    <w:multiLevelType w:val="multilevel"/>
    <w:tmpl w:val="0F98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32E64"/>
    <w:multiLevelType w:val="multilevel"/>
    <w:tmpl w:val="EB2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CF"/>
    <w:rsid w:val="000A44B3"/>
    <w:rsid w:val="000F1B94"/>
    <w:rsid w:val="00217E87"/>
    <w:rsid w:val="002723FD"/>
    <w:rsid w:val="002A4958"/>
    <w:rsid w:val="002F09A2"/>
    <w:rsid w:val="0035388D"/>
    <w:rsid w:val="006078D8"/>
    <w:rsid w:val="008A3258"/>
    <w:rsid w:val="009E6AB8"/>
    <w:rsid w:val="00BD5DFF"/>
    <w:rsid w:val="00C75004"/>
    <w:rsid w:val="00D5670D"/>
    <w:rsid w:val="00DE6CB2"/>
    <w:rsid w:val="00F1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A30C-6422-4A1A-8BF1-1040626C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DFF"/>
    <w:rPr>
      <w:b/>
      <w:bCs/>
    </w:rPr>
  </w:style>
  <w:style w:type="character" w:styleId="a5">
    <w:name w:val="Emphasis"/>
    <w:basedOn w:val="a0"/>
    <w:uiPriority w:val="20"/>
    <w:qFormat/>
    <w:rsid w:val="00BD5DFF"/>
    <w:rPr>
      <w:i/>
      <w:iCs/>
    </w:rPr>
  </w:style>
  <w:style w:type="paragraph" w:styleId="a6">
    <w:name w:val="List Paragraph"/>
    <w:basedOn w:val="a"/>
    <w:uiPriority w:val="34"/>
    <w:qFormat/>
    <w:rsid w:val="00BD5DFF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D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D5DFF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imnazia8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2023-01-12T15:35:00Z</dcterms:created>
  <dcterms:modified xsi:type="dcterms:W3CDTF">2023-01-12T19:55:00Z</dcterms:modified>
</cp:coreProperties>
</file>