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36E" w:rsidRPr="008538DF" w:rsidRDefault="00A5259C">
      <w:pPr>
        <w:rPr>
          <w:rStyle w:val="hgkelc"/>
          <w:rFonts w:ascii="Times New Roman" w:hAnsi="Times New Roman" w:cs="Times New Roman"/>
          <w:sz w:val="24"/>
          <w:szCs w:val="24"/>
        </w:rPr>
      </w:pPr>
      <w:r w:rsidRPr="008538DF">
        <w:rPr>
          <w:rStyle w:val="hgkelc"/>
          <w:rFonts w:ascii="Times New Roman" w:hAnsi="Times New Roman" w:cs="Times New Roman"/>
          <w:sz w:val="24"/>
          <w:szCs w:val="24"/>
        </w:rPr>
        <w:t xml:space="preserve">Использование ИКТ является одним из приоритетов образования. Согласно новым требованиям ФГОС, </w:t>
      </w:r>
      <w:r w:rsidRPr="008538DF">
        <w:rPr>
          <w:rStyle w:val="hgkelc"/>
          <w:rFonts w:ascii="Times New Roman" w:hAnsi="Times New Roman" w:cs="Times New Roman"/>
          <w:bCs/>
          <w:sz w:val="24"/>
          <w:szCs w:val="24"/>
        </w:rPr>
        <w:t>внедрение инновационных технологий призвано, прежде всего, улучшить качество обучения, повысить мотивацию детей к получению новых знаний, ускорить процесс усвоения знаний</w:t>
      </w:r>
      <w:r w:rsidRPr="008538DF">
        <w:rPr>
          <w:rStyle w:val="hgkelc"/>
          <w:rFonts w:ascii="Times New Roman" w:hAnsi="Times New Roman" w:cs="Times New Roman"/>
          <w:sz w:val="24"/>
          <w:szCs w:val="24"/>
        </w:rPr>
        <w:t>.</w:t>
      </w:r>
    </w:p>
    <w:p w:rsidR="00A5259C" w:rsidRPr="008538DF" w:rsidRDefault="00A5259C" w:rsidP="00A5259C">
      <w:pPr>
        <w:pStyle w:val="a3"/>
      </w:pPr>
      <w:r w:rsidRPr="008538DF">
        <w:t xml:space="preserve">Исходя из опыта педагогической </w:t>
      </w:r>
      <w:bookmarkStart w:id="0" w:name="_GoBack"/>
      <w:bookmarkEnd w:id="0"/>
      <w:r w:rsidRPr="008538DF">
        <w:t>мною выделены следующие особенности использования ИКТ в образовательном процессе:</w:t>
      </w:r>
    </w:p>
    <w:p w:rsidR="00A5259C" w:rsidRPr="008538DF" w:rsidRDefault="00A5259C" w:rsidP="00A5259C">
      <w:pPr>
        <w:pStyle w:val="a3"/>
      </w:pPr>
      <w:r w:rsidRPr="008538DF">
        <w:t>- повышает эффективность усвоение материала;</w:t>
      </w:r>
    </w:p>
    <w:p w:rsidR="00A5259C" w:rsidRPr="008538DF" w:rsidRDefault="00A5259C" w:rsidP="00A5259C">
      <w:pPr>
        <w:pStyle w:val="a3"/>
      </w:pPr>
      <w:r w:rsidRPr="008538DF">
        <w:t xml:space="preserve">- позволяет найти индивидуальный подход к каждому ученику применяя </w:t>
      </w:r>
      <w:proofErr w:type="spellStart"/>
      <w:r w:rsidRPr="008538DF">
        <w:t>разн</w:t>
      </w:r>
      <w:proofErr w:type="gramStart"/>
      <w:r w:rsidRPr="008538DF">
        <w:t>o</w:t>
      </w:r>
      <w:proofErr w:type="gramEnd"/>
      <w:r w:rsidRPr="008538DF">
        <w:t>уровневые</w:t>
      </w:r>
      <w:proofErr w:type="spellEnd"/>
      <w:r w:rsidRPr="008538DF">
        <w:t xml:space="preserve"> задания;</w:t>
      </w:r>
    </w:p>
    <w:p w:rsidR="00A5259C" w:rsidRPr="008538DF" w:rsidRDefault="00A5259C" w:rsidP="00A5259C">
      <w:pPr>
        <w:pStyle w:val="a3"/>
      </w:pPr>
      <w:r w:rsidRPr="008538DF">
        <w:t xml:space="preserve">- активизирует </w:t>
      </w:r>
      <w:proofErr w:type="spellStart"/>
      <w:r w:rsidRPr="008538DF">
        <w:t>п</w:t>
      </w:r>
      <w:proofErr w:type="gramStart"/>
      <w:r w:rsidRPr="008538DF">
        <w:t>o</w:t>
      </w:r>
      <w:proofErr w:type="gramEnd"/>
      <w:r w:rsidRPr="008538DF">
        <w:t>знавательную</w:t>
      </w:r>
      <w:proofErr w:type="spellEnd"/>
      <w:r w:rsidRPr="008538DF">
        <w:t xml:space="preserve"> активность;</w:t>
      </w:r>
    </w:p>
    <w:p w:rsidR="00A5259C" w:rsidRPr="008538DF" w:rsidRDefault="00A5259C" w:rsidP="00A5259C">
      <w:pPr>
        <w:pStyle w:val="a3"/>
      </w:pPr>
      <w:r w:rsidRPr="008538DF">
        <w:t>- позволяет ориентироваться учащимся в большом потоке информационной среды;</w:t>
      </w:r>
    </w:p>
    <w:p w:rsidR="00A5259C" w:rsidRPr="008538DF" w:rsidRDefault="00A5259C">
      <w:pPr>
        <w:rPr>
          <w:rFonts w:ascii="Times New Roman" w:hAnsi="Times New Roman" w:cs="Times New Roman"/>
          <w:sz w:val="24"/>
          <w:szCs w:val="24"/>
        </w:rPr>
      </w:pPr>
      <w:r w:rsidRPr="008538DF">
        <w:rPr>
          <w:rFonts w:ascii="Times New Roman" w:hAnsi="Times New Roman" w:cs="Times New Roman"/>
          <w:sz w:val="24"/>
          <w:szCs w:val="24"/>
        </w:rPr>
        <w:t>- позволяет использовать на уроках пр</w:t>
      </w:r>
      <w:r w:rsidRPr="008538DF">
        <w:rPr>
          <w:rFonts w:ascii="Times New Roman" w:hAnsi="Times New Roman" w:cs="Times New Roman"/>
          <w:sz w:val="24"/>
          <w:szCs w:val="24"/>
        </w:rPr>
        <w:t>езентации с музыкой и анимацией.</w:t>
      </w:r>
    </w:p>
    <w:p w:rsidR="00A5259C" w:rsidRPr="008538DF" w:rsidRDefault="00A5259C">
      <w:pPr>
        <w:rPr>
          <w:rFonts w:ascii="Times New Roman" w:hAnsi="Times New Roman" w:cs="Times New Roman"/>
          <w:sz w:val="24"/>
          <w:szCs w:val="24"/>
        </w:rPr>
      </w:pPr>
      <w:r w:rsidRPr="008538DF">
        <w:rPr>
          <w:rFonts w:ascii="Times New Roman" w:hAnsi="Times New Roman" w:cs="Times New Roman"/>
          <w:sz w:val="24"/>
          <w:szCs w:val="24"/>
        </w:rPr>
        <w:t xml:space="preserve">Уроки с использованием ИКТ особенно актуальны. </w:t>
      </w:r>
      <w:r w:rsidRPr="008538DF">
        <w:rPr>
          <w:rFonts w:ascii="Times New Roman" w:hAnsi="Times New Roman" w:cs="Times New Roman"/>
          <w:sz w:val="24"/>
          <w:szCs w:val="24"/>
        </w:rPr>
        <w:t xml:space="preserve">Большинство учащихся </w:t>
      </w:r>
      <w:r w:rsidRPr="008538DF">
        <w:rPr>
          <w:rFonts w:ascii="Times New Roman" w:hAnsi="Times New Roman" w:cs="Times New Roman"/>
          <w:sz w:val="24"/>
          <w:szCs w:val="24"/>
        </w:rPr>
        <w:t xml:space="preserve"> имеют повышенное наглядно-образное мышление, поэтому очень важно строить  </w:t>
      </w:r>
      <w:proofErr w:type="gramStart"/>
      <w:r w:rsidRPr="008538D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538DF">
        <w:rPr>
          <w:rFonts w:ascii="Times New Roman" w:hAnsi="Times New Roman" w:cs="Times New Roman"/>
          <w:sz w:val="24"/>
          <w:szCs w:val="24"/>
        </w:rPr>
        <w:t xml:space="preserve"> применяя как можно больше качественного иллюстративного материала, вовлекая в процесс восприятия нового не только зрение, но и слух, эмоции, мышление, воображение. Здесь, как нельзя,  кстати, приходится яркость и занимательность компьютерных слайдов, анимации. Использование ИКТ на ра</w:t>
      </w:r>
      <w:r w:rsidRPr="008538DF">
        <w:rPr>
          <w:rFonts w:ascii="Times New Roman" w:hAnsi="Times New Roman" w:cs="Times New Roman"/>
          <w:sz w:val="24"/>
          <w:szCs w:val="24"/>
        </w:rPr>
        <w:t>зличных уроках</w:t>
      </w:r>
      <w:r w:rsidRPr="008538DF">
        <w:rPr>
          <w:rFonts w:ascii="Times New Roman" w:hAnsi="Times New Roman" w:cs="Times New Roman"/>
          <w:sz w:val="24"/>
          <w:szCs w:val="24"/>
        </w:rPr>
        <w:t xml:space="preserve"> позволяет перейти от объяснительно-иллюстрированного способа обучения - к системно-</w:t>
      </w:r>
      <w:proofErr w:type="spellStart"/>
      <w:r w:rsidRPr="008538DF">
        <w:rPr>
          <w:rFonts w:ascii="Times New Roman" w:hAnsi="Times New Roman" w:cs="Times New Roman"/>
          <w:sz w:val="24"/>
          <w:szCs w:val="24"/>
        </w:rPr>
        <w:t>деятельностному</w:t>
      </w:r>
      <w:proofErr w:type="spellEnd"/>
      <w:r w:rsidRPr="008538DF">
        <w:rPr>
          <w:rFonts w:ascii="Times New Roman" w:hAnsi="Times New Roman" w:cs="Times New Roman"/>
          <w:sz w:val="24"/>
          <w:szCs w:val="24"/>
        </w:rPr>
        <w:t xml:space="preserve">,  при котором ребенок-ученик  становится активным субъектом учебной деятельности. Это способствует осознанному, прочному   и глубокому усвоению знаний учащимися, развитию их мышления, творческих </w:t>
      </w:r>
      <w:proofErr w:type="spellStart"/>
      <w:r w:rsidRPr="008538DF">
        <w:rPr>
          <w:rFonts w:ascii="Times New Roman" w:hAnsi="Times New Roman" w:cs="Times New Roman"/>
          <w:sz w:val="24"/>
          <w:szCs w:val="24"/>
        </w:rPr>
        <w:t>способостей</w:t>
      </w:r>
      <w:proofErr w:type="spellEnd"/>
      <w:r w:rsidRPr="008538DF">
        <w:rPr>
          <w:rFonts w:ascii="Times New Roman" w:hAnsi="Times New Roman" w:cs="Times New Roman"/>
          <w:sz w:val="24"/>
          <w:szCs w:val="24"/>
        </w:rPr>
        <w:t>.</w:t>
      </w:r>
    </w:p>
    <w:p w:rsidR="00A5259C" w:rsidRPr="00A5259C" w:rsidRDefault="00A5259C" w:rsidP="00A5259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Применяя ИКТ на своих уроках, я пришла к выводу, что необходимо учитывать следующие факторы:</w:t>
      </w:r>
    </w:p>
    <w:p w:rsidR="00A5259C" w:rsidRPr="00A5259C" w:rsidRDefault="00A5259C" w:rsidP="00A525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 Методическая цель урока и определяемый ею тип урока (объяснение нового материала, закрепление, обобщение пройденной темы, промежуточный контроль и т.п.).</w:t>
      </w:r>
    </w:p>
    <w:p w:rsidR="00A5259C" w:rsidRPr="00A5259C" w:rsidRDefault="00A5259C" w:rsidP="00A525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       Численность учебной группы (класса) и численность компьютеров в учебном кабинете.</w:t>
      </w:r>
    </w:p>
    <w:p w:rsidR="00A5259C" w:rsidRPr="00A5259C" w:rsidRDefault="00A5259C" w:rsidP="00A525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Гигиенические требования к работе учащихся за компьютером. Количество уроков с применением ТСО (компьютера) в неделю не должно превышать 6 - сюда относятся также уроки с использованием телепередач, кинофильмов и т.п. </w:t>
      </w:r>
    </w:p>
    <w:p w:rsidR="00A5259C" w:rsidRPr="00A5259C" w:rsidRDefault="00A5259C" w:rsidP="00A5259C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       Уровень подготовки класса. Важно учесть, является класс однородным или </w:t>
      </w:r>
      <w:proofErr w:type="spellStart"/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</w:t>
      </w:r>
      <w:proofErr w:type="spellEnd"/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класс не однороден по способности к усвоению материала, то обычно выделяют три подгруппы учащихся. Условно - сильные, средние и слабые. При подготовке урока нужно отдельно продумать учебные задачи для учащихся каждой из подгрупп.</w:t>
      </w:r>
    </w:p>
    <w:p w:rsidR="00A5259C" w:rsidRPr="008538DF" w:rsidRDefault="00A5259C">
      <w:pPr>
        <w:rPr>
          <w:rFonts w:ascii="Times New Roman" w:hAnsi="Times New Roman" w:cs="Times New Roman"/>
          <w:sz w:val="24"/>
          <w:szCs w:val="24"/>
        </w:rPr>
      </w:pPr>
      <w:r w:rsidRPr="008538DF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</w:t>
      </w:r>
      <w:r w:rsidRPr="008538DF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Pr="008538DF">
        <w:rPr>
          <w:rStyle w:val="a4"/>
          <w:rFonts w:ascii="Times New Roman" w:hAnsi="Times New Roman" w:cs="Times New Roman"/>
          <w:sz w:val="24"/>
          <w:szCs w:val="24"/>
        </w:rPr>
        <w:t xml:space="preserve">ИКТ-компетентность </w:t>
      </w:r>
      <w:r w:rsidRPr="008538DF">
        <w:rPr>
          <w:rFonts w:ascii="Times New Roman" w:hAnsi="Times New Roman" w:cs="Times New Roman"/>
          <w:sz w:val="24"/>
          <w:szCs w:val="24"/>
        </w:rPr>
        <w:t>наиболее естественно формируется в рамках проектной деятельности. В ходе проведения проектов использование средств ИКТ (например, цифрового микроскопа) позволяет дать детям возможность самостоятельного исследования.</w:t>
      </w:r>
    </w:p>
    <w:p w:rsidR="00A5259C" w:rsidRPr="00A5259C" w:rsidRDefault="00A5259C" w:rsidP="00A525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использование современных ИКТ технологий облегчает подготовку учителя к уроку, позволяет сделать уроки нацеленными на каждого ученика, разнообразными и насыщенными по формам деятельности, значимыми по результатам, обеспечивается доступ к различным справочным системам, электронным библиотекам, другим информационным ресурсам. С применением ИКТ на уроках, учебный процесс направлен на развитие логического и критического мышления, воображения, самостоятельности.</w:t>
      </w:r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525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5259C" w:rsidRPr="008538DF" w:rsidRDefault="00A5259C">
      <w:pPr>
        <w:rPr>
          <w:rFonts w:ascii="Times New Roman" w:hAnsi="Times New Roman" w:cs="Times New Roman"/>
          <w:sz w:val="24"/>
          <w:szCs w:val="24"/>
        </w:rPr>
      </w:pPr>
    </w:p>
    <w:sectPr w:rsidR="00A5259C" w:rsidRPr="00853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59C"/>
    <w:rsid w:val="000D536E"/>
    <w:rsid w:val="008538DF"/>
    <w:rsid w:val="00A5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A5259C"/>
  </w:style>
  <w:style w:type="paragraph" w:styleId="a3">
    <w:name w:val="Normal (Web)"/>
    <w:basedOn w:val="a"/>
    <w:uiPriority w:val="99"/>
    <w:semiHidden/>
    <w:unhideWhenUsed/>
    <w:rsid w:val="00A5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5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A5259C"/>
  </w:style>
  <w:style w:type="paragraph" w:styleId="a3">
    <w:name w:val="Normal (Web)"/>
    <w:basedOn w:val="a"/>
    <w:uiPriority w:val="99"/>
    <w:semiHidden/>
    <w:unhideWhenUsed/>
    <w:rsid w:val="00A5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2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2023-11-13T18:53:00Z</dcterms:created>
  <dcterms:modified xsi:type="dcterms:W3CDTF">2023-11-13T19:05:00Z</dcterms:modified>
</cp:coreProperties>
</file>