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FD" w:rsidRDefault="006645FD" w:rsidP="001077E9">
      <w:pPr>
        <w:jc w:val="center"/>
        <w:rPr>
          <w:sz w:val="36"/>
          <w:szCs w:val="36"/>
        </w:rPr>
      </w:pPr>
    </w:p>
    <w:p w:rsidR="006645FD" w:rsidRPr="006645FD" w:rsidRDefault="006645FD" w:rsidP="001077E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645FD" w:rsidRPr="006645FD" w:rsidRDefault="006645FD" w:rsidP="001077E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645FD" w:rsidRPr="006645FD" w:rsidRDefault="006645FD" w:rsidP="001077E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645FD" w:rsidRPr="006645FD" w:rsidRDefault="006645FD" w:rsidP="001077E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645FD" w:rsidRPr="006645FD" w:rsidRDefault="006645FD" w:rsidP="001077E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00000" w:rsidRPr="006645FD" w:rsidRDefault="001077E9" w:rsidP="001077E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645FD">
        <w:rPr>
          <w:rFonts w:ascii="Times New Roman" w:hAnsi="Times New Roman" w:cs="Times New Roman"/>
          <w:b/>
          <w:sz w:val="48"/>
          <w:szCs w:val="48"/>
        </w:rPr>
        <w:t>выступление на педагогическом совете</w:t>
      </w:r>
    </w:p>
    <w:p w:rsidR="006645FD" w:rsidRPr="006645FD" w:rsidRDefault="001077E9" w:rsidP="006645FD">
      <w:pPr>
        <w:spacing w:after="0" w:line="240" w:lineRule="auto"/>
        <w:jc w:val="center"/>
        <w:rPr>
          <w:rStyle w:val="3"/>
          <w:rFonts w:eastAsiaTheme="minorEastAsia"/>
          <w:bCs w:val="0"/>
          <w:i/>
          <w:sz w:val="48"/>
          <w:szCs w:val="48"/>
        </w:rPr>
      </w:pPr>
      <w:r w:rsidRPr="006645FD">
        <w:rPr>
          <w:rStyle w:val="3"/>
          <w:rFonts w:eastAsiaTheme="minorEastAsia"/>
          <w:bCs w:val="0"/>
          <w:i/>
          <w:sz w:val="48"/>
          <w:szCs w:val="48"/>
        </w:rPr>
        <w:t xml:space="preserve">Уровни сформированности  профессиональной компетентности </w:t>
      </w:r>
    </w:p>
    <w:p w:rsidR="001077E9" w:rsidRPr="006645FD" w:rsidRDefault="001077E9" w:rsidP="006645FD">
      <w:pPr>
        <w:spacing w:after="0" w:line="240" w:lineRule="auto"/>
        <w:jc w:val="center"/>
        <w:rPr>
          <w:rFonts w:ascii="Times New Roman" w:hAnsi="Times New Roman" w:cs="Times New Roman"/>
          <w:i/>
          <w:sz w:val="48"/>
          <w:szCs w:val="48"/>
        </w:rPr>
      </w:pPr>
      <w:r w:rsidRPr="006645FD">
        <w:rPr>
          <w:rStyle w:val="3"/>
          <w:rFonts w:eastAsiaTheme="minorEastAsia"/>
          <w:bCs w:val="0"/>
          <w:i/>
          <w:sz w:val="48"/>
          <w:szCs w:val="48"/>
        </w:rPr>
        <w:t>педагогов ДОУ</w:t>
      </w:r>
    </w:p>
    <w:p w:rsidR="001077E9" w:rsidRPr="006645FD" w:rsidRDefault="001077E9" w:rsidP="006645FD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1077E9" w:rsidRPr="006645FD" w:rsidRDefault="001077E9" w:rsidP="001077E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645FD" w:rsidRDefault="006645FD" w:rsidP="006645F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6645FD" w:rsidRDefault="006645FD" w:rsidP="006645F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6645FD" w:rsidRDefault="006645FD" w:rsidP="006645F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6645FD" w:rsidRDefault="006645FD" w:rsidP="006645F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6645FD" w:rsidRDefault="006645FD" w:rsidP="006645F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6645FD" w:rsidRDefault="006645FD" w:rsidP="006645F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6645FD" w:rsidRDefault="006645FD" w:rsidP="006645F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6645FD" w:rsidRDefault="006645FD" w:rsidP="006645F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6645FD" w:rsidRPr="006645FD" w:rsidRDefault="006645FD" w:rsidP="006645F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645FD">
        <w:rPr>
          <w:rFonts w:ascii="Times New Roman" w:hAnsi="Times New Roman" w:cs="Times New Roman"/>
          <w:sz w:val="32"/>
          <w:szCs w:val="32"/>
        </w:rPr>
        <w:t xml:space="preserve">Подготовила </w:t>
      </w:r>
    </w:p>
    <w:p w:rsidR="001077E9" w:rsidRPr="006645FD" w:rsidRDefault="001077E9" w:rsidP="006645FD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6645FD">
        <w:rPr>
          <w:rFonts w:ascii="Times New Roman" w:hAnsi="Times New Roman" w:cs="Times New Roman"/>
          <w:sz w:val="32"/>
          <w:szCs w:val="32"/>
        </w:rPr>
        <w:t>воспитатель</w:t>
      </w:r>
      <w:r w:rsidR="006645FD" w:rsidRPr="006645FD">
        <w:rPr>
          <w:rFonts w:ascii="Times New Roman" w:hAnsi="Times New Roman" w:cs="Times New Roman"/>
          <w:sz w:val="32"/>
          <w:szCs w:val="32"/>
        </w:rPr>
        <w:t xml:space="preserve"> </w:t>
      </w:r>
      <w:r w:rsidRPr="006645FD">
        <w:rPr>
          <w:rFonts w:ascii="Times New Roman" w:hAnsi="Times New Roman" w:cs="Times New Roman"/>
          <w:sz w:val="32"/>
          <w:szCs w:val="32"/>
        </w:rPr>
        <w:t>Е.И.Краснова</w:t>
      </w:r>
    </w:p>
    <w:p w:rsidR="001077E9" w:rsidRPr="006645FD" w:rsidRDefault="001077E9" w:rsidP="006645FD">
      <w:pPr>
        <w:spacing w:after="0"/>
        <w:jc w:val="right"/>
        <w:rPr>
          <w:rFonts w:ascii="Times New Roman" w:hAnsi="Times New Roman" w:cs="Times New Roman"/>
          <w:sz w:val="36"/>
          <w:szCs w:val="36"/>
        </w:rPr>
      </w:pPr>
    </w:p>
    <w:p w:rsidR="001077E9" w:rsidRPr="006645FD" w:rsidRDefault="001077E9" w:rsidP="001077E9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1077E9" w:rsidRPr="006645FD" w:rsidRDefault="001077E9" w:rsidP="001077E9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1077E9" w:rsidRPr="006645FD" w:rsidRDefault="001077E9" w:rsidP="001077E9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1077E9" w:rsidRPr="006645FD" w:rsidRDefault="001077E9" w:rsidP="001077E9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5FD">
        <w:rPr>
          <w:rFonts w:ascii="Times New Roman" w:hAnsi="Times New Roman" w:cs="Times New Roman"/>
          <w:sz w:val="28"/>
          <w:szCs w:val="28"/>
        </w:rPr>
        <w:t>Ставрополь, 2015</w:t>
      </w:r>
    </w:p>
    <w:p w:rsidR="001077E9" w:rsidRPr="006645FD" w:rsidRDefault="001077E9" w:rsidP="006645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5FD">
        <w:rPr>
          <w:rFonts w:ascii="Times New Roman" w:hAnsi="Times New Roman" w:cs="Times New Roman"/>
          <w:sz w:val="28"/>
          <w:szCs w:val="28"/>
        </w:rPr>
        <w:lastRenderedPageBreak/>
        <w:t xml:space="preserve">Определяют три уровня </w:t>
      </w:r>
      <w:proofErr w:type="spellStart"/>
      <w:r w:rsidRPr="006645F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6645FD">
        <w:rPr>
          <w:rFonts w:ascii="Times New Roman" w:hAnsi="Times New Roman" w:cs="Times New Roman"/>
          <w:sz w:val="28"/>
          <w:szCs w:val="28"/>
        </w:rPr>
        <w:t xml:space="preserve"> профессиональной компетентности педагогов ДОУ:</w:t>
      </w:r>
    </w:p>
    <w:p w:rsidR="001077E9" w:rsidRPr="006645FD" w:rsidRDefault="001077E9" w:rsidP="006645FD">
      <w:pPr>
        <w:spacing w:line="240" w:lineRule="auto"/>
        <w:jc w:val="both"/>
        <w:rPr>
          <w:rStyle w:val="495pt"/>
          <w:rFonts w:eastAsiaTheme="minorEastAsia"/>
          <w:b w:val="0"/>
          <w:bCs w:val="0"/>
          <w:sz w:val="28"/>
          <w:szCs w:val="28"/>
        </w:rPr>
      </w:pPr>
      <w:r w:rsidRPr="006645FD">
        <w:rPr>
          <w:rStyle w:val="495pt"/>
          <w:rFonts w:eastAsiaTheme="minorEastAsia"/>
          <w:b w:val="0"/>
          <w:bCs w:val="0"/>
          <w:sz w:val="28"/>
          <w:szCs w:val="28"/>
        </w:rPr>
        <w:t>Оптимальный уровень (осознанная компетентность)</w:t>
      </w:r>
    </w:p>
    <w:p w:rsidR="001077E9" w:rsidRPr="006645FD" w:rsidRDefault="001077E9" w:rsidP="006645FD">
      <w:pPr>
        <w:spacing w:line="240" w:lineRule="auto"/>
        <w:jc w:val="both"/>
        <w:rPr>
          <w:rStyle w:val="495pt"/>
          <w:rFonts w:eastAsiaTheme="minorEastAsia"/>
          <w:b w:val="0"/>
          <w:bCs w:val="0"/>
          <w:sz w:val="28"/>
          <w:szCs w:val="28"/>
        </w:rPr>
      </w:pPr>
      <w:r w:rsidRPr="006645FD">
        <w:rPr>
          <w:rStyle w:val="495pt"/>
          <w:rFonts w:eastAsiaTheme="minorEastAsia"/>
          <w:b w:val="0"/>
          <w:bCs w:val="0"/>
          <w:sz w:val="28"/>
          <w:szCs w:val="28"/>
        </w:rPr>
        <w:t>Допустимый уровень (осознанная некомпетентность)</w:t>
      </w:r>
    </w:p>
    <w:p w:rsidR="001077E9" w:rsidRPr="006645FD" w:rsidRDefault="001077E9" w:rsidP="006645FD">
      <w:pPr>
        <w:spacing w:line="240" w:lineRule="auto"/>
        <w:jc w:val="both"/>
        <w:rPr>
          <w:rStyle w:val="495pt"/>
          <w:rFonts w:eastAsiaTheme="minorEastAsia"/>
          <w:b w:val="0"/>
          <w:bCs w:val="0"/>
          <w:sz w:val="28"/>
          <w:szCs w:val="28"/>
        </w:rPr>
      </w:pPr>
      <w:r w:rsidRPr="006645FD">
        <w:rPr>
          <w:rStyle w:val="495pt"/>
          <w:rFonts w:eastAsiaTheme="minorEastAsia"/>
          <w:b w:val="0"/>
          <w:bCs w:val="0"/>
          <w:sz w:val="28"/>
          <w:szCs w:val="28"/>
        </w:rPr>
        <w:t>Критический уровень (неосознанная некомпетентность)</w:t>
      </w:r>
      <w:r w:rsidRPr="006645FD">
        <w:rPr>
          <w:rStyle w:val="495pt"/>
          <w:rFonts w:eastAsiaTheme="minorEastAsia"/>
          <w:b w:val="0"/>
          <w:bCs w:val="0"/>
          <w:sz w:val="28"/>
          <w:szCs w:val="28"/>
        </w:rPr>
        <w:t>.</w:t>
      </w:r>
    </w:p>
    <w:p w:rsidR="001077E9" w:rsidRPr="006645FD" w:rsidRDefault="001077E9" w:rsidP="006645FD">
      <w:pPr>
        <w:spacing w:line="240" w:lineRule="auto"/>
        <w:jc w:val="both"/>
        <w:rPr>
          <w:rStyle w:val="495pt"/>
          <w:rFonts w:eastAsiaTheme="minorEastAsia"/>
          <w:b w:val="0"/>
          <w:bCs w:val="0"/>
          <w:sz w:val="28"/>
          <w:szCs w:val="28"/>
        </w:rPr>
      </w:pPr>
      <w:r w:rsidRPr="006645FD">
        <w:rPr>
          <w:rStyle w:val="495pt"/>
          <w:rFonts w:eastAsiaTheme="minorEastAsia"/>
          <w:b w:val="0"/>
          <w:bCs w:val="0"/>
          <w:sz w:val="28"/>
          <w:szCs w:val="28"/>
        </w:rPr>
        <w:t xml:space="preserve">Каждый из которых состоит из когнитивного компонента, </w:t>
      </w:r>
      <w:proofErr w:type="spellStart"/>
      <w:r w:rsidRPr="006645FD">
        <w:rPr>
          <w:rStyle w:val="495pt"/>
          <w:rFonts w:eastAsiaTheme="minorEastAsia"/>
          <w:b w:val="0"/>
          <w:bCs w:val="0"/>
          <w:sz w:val="28"/>
          <w:szCs w:val="28"/>
        </w:rPr>
        <w:t>деятельностного</w:t>
      </w:r>
      <w:proofErr w:type="spellEnd"/>
      <w:r w:rsidRPr="006645FD">
        <w:rPr>
          <w:rStyle w:val="495pt"/>
          <w:rFonts w:eastAsiaTheme="minorEastAsia"/>
          <w:b w:val="0"/>
          <w:bCs w:val="0"/>
          <w:sz w:val="28"/>
          <w:szCs w:val="28"/>
        </w:rPr>
        <w:t xml:space="preserve"> и профессионально- личностного компонента.</w:t>
      </w:r>
    </w:p>
    <w:p w:rsidR="001077E9" w:rsidRPr="006645FD" w:rsidRDefault="001077E9" w:rsidP="006645FD">
      <w:pPr>
        <w:spacing w:line="240" w:lineRule="auto"/>
        <w:jc w:val="both"/>
        <w:rPr>
          <w:rStyle w:val="495pt"/>
          <w:rFonts w:eastAsiaTheme="minorEastAsia"/>
          <w:b w:val="0"/>
          <w:bCs w:val="0"/>
          <w:sz w:val="28"/>
          <w:szCs w:val="28"/>
        </w:rPr>
      </w:pPr>
      <w:r w:rsidRPr="006645FD">
        <w:rPr>
          <w:rStyle w:val="495pt"/>
          <w:rFonts w:eastAsiaTheme="minorEastAsia"/>
          <w:b w:val="0"/>
          <w:bCs w:val="0"/>
          <w:sz w:val="28"/>
          <w:szCs w:val="28"/>
        </w:rPr>
        <w:t>подробнее о каждом:</w:t>
      </w:r>
    </w:p>
    <w:p w:rsidR="001077E9" w:rsidRPr="006645FD" w:rsidRDefault="001077E9" w:rsidP="006645FD">
      <w:pPr>
        <w:spacing w:line="240" w:lineRule="auto"/>
        <w:jc w:val="both"/>
        <w:rPr>
          <w:rStyle w:val="495pt"/>
          <w:rFonts w:eastAsiaTheme="minorEastAsia"/>
          <w:b w:val="0"/>
          <w:bCs w:val="0"/>
          <w:sz w:val="28"/>
          <w:szCs w:val="28"/>
        </w:rPr>
      </w:pPr>
      <w:r w:rsidRPr="006645FD">
        <w:rPr>
          <w:rStyle w:val="495pt"/>
          <w:rFonts w:eastAsiaTheme="minorEastAsia"/>
          <w:b w:val="0"/>
          <w:bCs w:val="0"/>
          <w:sz w:val="28"/>
          <w:szCs w:val="28"/>
        </w:rPr>
        <w:t>Оптимальный уровень (осознанная компетентность)</w:t>
      </w:r>
    </w:p>
    <w:p w:rsidR="001077E9" w:rsidRPr="006645FD" w:rsidRDefault="001077E9" w:rsidP="006645F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45FD">
        <w:rPr>
          <w:rStyle w:val="495pt"/>
          <w:rFonts w:eastAsiaTheme="minorEastAsia"/>
          <w:b w:val="0"/>
          <w:bCs w:val="0"/>
          <w:sz w:val="28"/>
          <w:szCs w:val="28"/>
        </w:rPr>
        <w:t xml:space="preserve">когнитивный  компонент: педагог 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t xml:space="preserve">емонстрирует прочные, глубокие, системные знания в  области дошкольной педагогики, детской психологии и  методик дошкольного </w:t>
      </w:r>
      <w:r w:rsidRPr="006645FD">
        <w:rPr>
          <w:rStyle w:val="412pt"/>
          <w:rFonts w:eastAsiaTheme="minorEastAsia"/>
          <w:b w:val="0"/>
          <w:bCs w:val="0"/>
          <w:sz w:val="28"/>
          <w:szCs w:val="28"/>
        </w:rPr>
        <w:t>образо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t>вания. Осознает глубину своих профессиональных знаний  и уверенно использует их в педагогическом процессе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77E9" w:rsidRPr="006645FD" w:rsidRDefault="001077E9" w:rsidP="006645F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645FD">
        <w:rPr>
          <w:rStyle w:val="495pt"/>
          <w:rFonts w:eastAsiaTheme="minorEastAsia"/>
          <w:b w:val="0"/>
          <w:bCs w:val="0"/>
          <w:sz w:val="28"/>
          <w:szCs w:val="28"/>
        </w:rPr>
        <w:t>деятельностный</w:t>
      </w:r>
      <w:proofErr w:type="spellEnd"/>
      <w:r w:rsidRPr="006645FD">
        <w:rPr>
          <w:rStyle w:val="495pt"/>
          <w:rFonts w:eastAsiaTheme="minorEastAsia"/>
          <w:b w:val="0"/>
          <w:bCs w:val="0"/>
          <w:sz w:val="28"/>
          <w:szCs w:val="28"/>
        </w:rPr>
        <w:t xml:space="preserve"> компонент: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t xml:space="preserve"> педагог д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t>емонстрирует творческий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t xml:space="preserve"> подход, </w:t>
      </w:r>
      <w:proofErr w:type="spellStart"/>
      <w:r w:rsidRPr="006645FD">
        <w:rPr>
          <w:rFonts w:ascii="Times New Roman" w:hAnsi="Times New Roman" w:cs="Times New Roman"/>
          <w:color w:val="000000"/>
          <w:sz w:val="28"/>
          <w:szCs w:val="28"/>
        </w:rPr>
        <w:t>инновационность</w:t>
      </w:r>
      <w:proofErr w:type="spellEnd"/>
      <w:r w:rsidRPr="006645FD">
        <w:rPr>
          <w:rFonts w:ascii="Times New Roman" w:hAnsi="Times New Roman" w:cs="Times New Roman"/>
          <w:color w:val="000000"/>
          <w:sz w:val="28"/>
          <w:szCs w:val="28"/>
        </w:rPr>
        <w:t>, це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t>ленаправленность и обоснованность действий в организации педагогического процесса и форм взаимодействия с его участниками. Уверен в правильности педагогических целей, действий. Умело ис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t xml:space="preserve">пользует разнообразные 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t>средства и способы для достижения оптимальных ре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softHyphen/>
        <w:t>зультатов педагогической де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softHyphen/>
        <w:t>ятельности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77E9" w:rsidRPr="006645FD" w:rsidRDefault="001077E9" w:rsidP="006645F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45FD">
        <w:rPr>
          <w:rStyle w:val="495pt"/>
          <w:rFonts w:eastAsiaTheme="minorEastAsia"/>
          <w:b w:val="0"/>
          <w:bCs w:val="0"/>
          <w:sz w:val="28"/>
          <w:szCs w:val="28"/>
        </w:rPr>
        <w:t xml:space="preserve">профессионально- личностный компонент: педагог 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t>емонстрирует смысловую наполненность, осознанность значимости и ценности педагогической профессии и конкретно-педагогической дея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t>ел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t>ьно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t>сти. Объективен в оценке своих профессиональных действий. Проявляет потребность в профессиональ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t>ом самосовершенствовании,  активность в саморазвитии и достижении профессионального успеха. Осознает свои  профессиональные способности и уверенно отстаивает о свой профессиональный авторитет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077E9" w:rsidRPr="006645FD" w:rsidRDefault="001077E9" w:rsidP="006645FD">
      <w:pPr>
        <w:spacing w:line="240" w:lineRule="auto"/>
        <w:jc w:val="both"/>
        <w:rPr>
          <w:rStyle w:val="495pt"/>
          <w:rFonts w:eastAsiaTheme="minorEastAsia"/>
          <w:b w:val="0"/>
          <w:bCs w:val="0"/>
          <w:sz w:val="28"/>
          <w:szCs w:val="28"/>
        </w:rPr>
      </w:pPr>
      <w:r w:rsidRPr="006645FD">
        <w:rPr>
          <w:rStyle w:val="495pt"/>
          <w:rFonts w:eastAsiaTheme="minorEastAsia"/>
          <w:b w:val="0"/>
          <w:bCs w:val="0"/>
          <w:sz w:val="28"/>
          <w:szCs w:val="28"/>
        </w:rPr>
        <w:t>Допустимый уровень (осознанная некомпетентность)</w:t>
      </w:r>
    </w:p>
    <w:p w:rsidR="001077E9" w:rsidRPr="006645FD" w:rsidRDefault="001077E9" w:rsidP="006645F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45FD">
        <w:rPr>
          <w:rStyle w:val="495pt"/>
          <w:rFonts w:eastAsiaTheme="minorEastAsia"/>
          <w:b w:val="0"/>
          <w:bCs w:val="0"/>
          <w:sz w:val="28"/>
          <w:szCs w:val="28"/>
        </w:rPr>
        <w:t>когнитивный  компонент: педагог им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t>еет недостаточно полные представления в области до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softHyphen/>
        <w:t>школьной психологии и мето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softHyphen/>
        <w:t>дик дошкольного образования. Не уверен в их точности и со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softHyphen/>
        <w:t>держательности, о чем сам объ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softHyphen/>
        <w:t>ективно судит, сомневаясь в своих профессиональных зна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softHyphen/>
        <w:t>ниях</w:t>
      </w:r>
      <w:r w:rsidR="006645FD" w:rsidRPr="006645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45FD" w:rsidRPr="006645FD" w:rsidRDefault="006645FD" w:rsidP="006645F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645FD">
        <w:rPr>
          <w:rStyle w:val="495pt"/>
          <w:rFonts w:eastAsiaTheme="minorEastAsia"/>
          <w:b w:val="0"/>
          <w:bCs w:val="0"/>
          <w:sz w:val="28"/>
          <w:szCs w:val="28"/>
        </w:rPr>
        <w:t>деятельностный</w:t>
      </w:r>
      <w:proofErr w:type="spellEnd"/>
      <w:r w:rsidRPr="006645FD">
        <w:rPr>
          <w:rStyle w:val="495pt"/>
          <w:rFonts w:eastAsiaTheme="minorEastAsia"/>
          <w:b w:val="0"/>
          <w:bCs w:val="0"/>
          <w:sz w:val="28"/>
          <w:szCs w:val="28"/>
        </w:rPr>
        <w:t xml:space="preserve"> компонент: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t xml:space="preserve"> педагог с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t>тремится к созданию условий для эффективной организации педагогического процесса и раз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softHyphen/>
        <w:t>нообразных форм взаимодейст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softHyphen/>
        <w:t>вия с его участниками, но не всегда достигает оптимальных результатов и недальновиден в анализе причин успехов и не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удач своей 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педагогической дея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softHyphen/>
        <w:t>тельности. Ориентирован на подражание авторитетным кол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softHyphen/>
        <w:t>легам, так как осознает дефицит профессиональных знаний и профессионального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t xml:space="preserve"> мастерства.</w:t>
      </w:r>
    </w:p>
    <w:p w:rsidR="006645FD" w:rsidRPr="006645FD" w:rsidRDefault="006645FD" w:rsidP="006645F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45FD">
        <w:rPr>
          <w:rStyle w:val="495pt"/>
          <w:rFonts w:eastAsiaTheme="minorEastAsia"/>
          <w:b w:val="0"/>
          <w:bCs w:val="0"/>
          <w:sz w:val="28"/>
          <w:szCs w:val="28"/>
        </w:rPr>
        <w:t xml:space="preserve">профессионально- личностный компонент: педагог 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t>едостаточно осознает значи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softHyphen/>
        <w:t>мость и ценность педагогичес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softHyphen/>
        <w:t>кой профессии, но выполняет профессиональные действия с чувством профессионального до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softHyphen/>
        <w:t>стоинства. Стремится к профес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softHyphen/>
        <w:t>сиональному успеху, но не все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softHyphen/>
        <w:t>гда объективен в оценке резуль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softHyphen/>
        <w:t>татов своей профессиональной деятельности, Проявляет по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softHyphen/>
        <w:t>требность в профессиональном совершенствовании и развитии, однако осознание своей неком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softHyphen/>
        <w:t>петентности может либо откры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softHyphen/>
        <w:t>то проявлять, либо скрывать от коллег, внешне демонстрируя уверенность в своих действиях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45FD" w:rsidRPr="006645FD" w:rsidRDefault="006645FD" w:rsidP="006645FD">
      <w:pPr>
        <w:spacing w:line="240" w:lineRule="auto"/>
        <w:jc w:val="both"/>
        <w:rPr>
          <w:rStyle w:val="495pt"/>
          <w:rFonts w:eastAsiaTheme="minorEastAsia"/>
          <w:b w:val="0"/>
          <w:bCs w:val="0"/>
          <w:sz w:val="28"/>
          <w:szCs w:val="28"/>
        </w:rPr>
      </w:pPr>
      <w:r w:rsidRPr="006645FD">
        <w:rPr>
          <w:rStyle w:val="495pt"/>
          <w:rFonts w:eastAsiaTheme="minorEastAsia"/>
          <w:b w:val="0"/>
          <w:bCs w:val="0"/>
          <w:sz w:val="28"/>
          <w:szCs w:val="28"/>
        </w:rPr>
        <w:t>Критический уровень (неосознанная некомпетентность)</w:t>
      </w:r>
      <w:r w:rsidRPr="006645FD">
        <w:rPr>
          <w:rStyle w:val="495pt"/>
          <w:rFonts w:eastAsiaTheme="minorEastAsia"/>
          <w:b w:val="0"/>
          <w:bCs w:val="0"/>
          <w:sz w:val="28"/>
          <w:szCs w:val="28"/>
        </w:rPr>
        <w:t>.</w:t>
      </w:r>
    </w:p>
    <w:p w:rsidR="006645FD" w:rsidRPr="006645FD" w:rsidRDefault="006645FD" w:rsidP="006645F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645FD">
        <w:rPr>
          <w:rStyle w:val="495pt"/>
          <w:rFonts w:eastAsiaTheme="minorEastAsia"/>
          <w:b w:val="0"/>
          <w:bCs w:val="0"/>
          <w:sz w:val="28"/>
          <w:szCs w:val="28"/>
        </w:rPr>
        <w:t xml:space="preserve">когнитивный  компонент: педагог 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t>меет поверхностные, неси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softHyphen/>
        <w:t>стемные представления в области дошкольной педаго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softHyphen/>
        <w:t>гики, детской психологии и методик дошкольного обра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softHyphen/>
        <w:t>зования, но не осознает это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softHyphen/>
        <w:t>го, поэтому внешне демонст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softHyphen/>
        <w:t>рирует уверенность в своих профессиональных знаниях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45FD" w:rsidRPr="006645FD" w:rsidRDefault="006645FD" w:rsidP="006645FD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645FD">
        <w:rPr>
          <w:rStyle w:val="495pt"/>
          <w:rFonts w:eastAsiaTheme="minorEastAsia"/>
          <w:b w:val="0"/>
          <w:bCs w:val="0"/>
          <w:sz w:val="28"/>
          <w:szCs w:val="28"/>
        </w:rPr>
        <w:t>деятельностный</w:t>
      </w:r>
      <w:proofErr w:type="spellEnd"/>
      <w:r w:rsidRPr="006645FD">
        <w:rPr>
          <w:rStyle w:val="495pt"/>
          <w:rFonts w:eastAsiaTheme="minorEastAsia"/>
          <w:b w:val="0"/>
          <w:bCs w:val="0"/>
          <w:sz w:val="28"/>
          <w:szCs w:val="28"/>
        </w:rPr>
        <w:t xml:space="preserve"> компонент: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t xml:space="preserve"> педагог</w:t>
      </w:r>
      <w:r w:rsidRPr="006645FD">
        <w:rPr>
          <w:rStyle w:val="495pt"/>
          <w:rFonts w:eastAsiaTheme="minorEastAsia"/>
          <w:b w:val="0"/>
          <w:bCs w:val="0"/>
          <w:sz w:val="28"/>
          <w:szCs w:val="28"/>
        </w:rPr>
        <w:t xml:space="preserve">  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t>читает, что организация педагогического процесса и формы взаимодействия его участников достаточно эф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softHyphen/>
        <w:t>фективны, результативны и соответствуют государст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softHyphen/>
        <w:t>венным требованиям. Сложно дается принятие критических замечаний, так как не осознает своей про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softHyphen/>
        <w:t>фессиональной некомпе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тентности и редко </w:t>
      </w:r>
      <w:proofErr w:type="spellStart"/>
      <w:r w:rsidRPr="006645FD">
        <w:rPr>
          <w:rFonts w:ascii="Times New Roman" w:hAnsi="Times New Roman" w:cs="Times New Roman"/>
          <w:color w:val="000000"/>
          <w:sz w:val="28"/>
          <w:szCs w:val="28"/>
        </w:rPr>
        <w:t>рефлек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softHyphen/>
        <w:t>сирует</w:t>
      </w:r>
      <w:proofErr w:type="spellEnd"/>
      <w:r w:rsidRPr="006645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645FD" w:rsidRPr="006645FD" w:rsidRDefault="006645FD" w:rsidP="006645FD">
      <w:pPr>
        <w:spacing w:line="240" w:lineRule="auto"/>
        <w:jc w:val="both"/>
        <w:rPr>
          <w:rStyle w:val="495pt"/>
          <w:rFonts w:eastAsiaTheme="minorEastAsia"/>
          <w:b w:val="0"/>
          <w:bCs w:val="0"/>
          <w:sz w:val="28"/>
          <w:szCs w:val="28"/>
        </w:rPr>
      </w:pPr>
      <w:r w:rsidRPr="006645FD">
        <w:rPr>
          <w:rStyle w:val="495pt"/>
          <w:rFonts w:eastAsiaTheme="minorEastAsia"/>
          <w:b w:val="0"/>
          <w:bCs w:val="0"/>
          <w:sz w:val="28"/>
          <w:szCs w:val="28"/>
        </w:rPr>
        <w:t xml:space="preserve">профессионально- личностный компонент: педагог 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t>е относится к своей про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softHyphen/>
        <w:t>фессии как к призванию и не осознает полной ответст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softHyphen/>
        <w:t>венности за результаты сво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softHyphen/>
        <w:t>ей педагогической деятель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softHyphen/>
        <w:t>ности. Не осознает своей профессиональной неком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softHyphen/>
        <w:t>петентности и недостаточно проявляет потребность в профессиональном совер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softHyphen/>
        <w:t>шенствовании и развитии. Потребность в достижении профессионального успеха слабо выражена. Не всегда объективен в оценке своих профессиональных дейст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softHyphen/>
        <w:t>вий, успехов и неудач</w:t>
      </w:r>
      <w:r w:rsidRPr="006645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6645FD" w:rsidRPr="00664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077E9"/>
    <w:rsid w:val="001077E9"/>
    <w:rsid w:val="00664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rsid w:val="001077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95pt">
    <w:name w:val="Основной текст (4) + 9;5 pt"/>
    <w:basedOn w:val="a0"/>
    <w:rsid w:val="001077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4Candara10pt">
    <w:name w:val="Основной текст (4) + Candara;10 pt;Не полужирный"/>
    <w:basedOn w:val="a0"/>
    <w:rsid w:val="001077E9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12pt">
    <w:name w:val="Основной текст (4) + 12 pt"/>
    <w:basedOn w:val="a0"/>
    <w:rsid w:val="001077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4MalgunGothic13pt">
    <w:name w:val="Основной текст (4) + Malgun Gothic;13 pt;Не полужирный"/>
    <w:basedOn w:val="a0"/>
    <w:rsid w:val="001077E9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2015-04-27T04:23:00Z</dcterms:created>
  <dcterms:modified xsi:type="dcterms:W3CDTF">2015-04-27T04:46:00Z</dcterms:modified>
</cp:coreProperties>
</file>