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C564FE" w:rsidR="0024377F" w:rsidRDefault="00551730" w:rsidP="00FB1D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Активные методы обучения химии</w:t>
      </w:r>
      <w:bookmarkStart w:id="0" w:name="_GoBack"/>
      <w:bookmarkEnd w:id="0"/>
      <w:r w:rsidR="00323FB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13062FD1" w14:textId="0F89B1F5" w:rsidR="00E154E9" w:rsidRDefault="00E154E9" w:rsidP="00E154E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Фёдорова С.В.</w:t>
      </w:r>
    </w:p>
    <w:p w14:paraId="307CCF4F" w14:textId="1137A04B" w:rsidR="00E154E9" w:rsidRPr="00FB1D1B" w:rsidRDefault="00E154E9" w:rsidP="00E154E9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учитель химии</w:t>
      </w:r>
    </w:p>
    <w:p w14:paraId="00000002" w14:textId="77777777" w:rsidR="0024377F" w:rsidRDefault="002437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EB7C7" w14:textId="77777777" w:rsidR="00551730" w:rsidRPr="00551730" w:rsidRDefault="00551730" w:rsidP="0055173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1730">
        <w:rPr>
          <w:rFonts w:ascii="Times New Roman" w:hAnsi="Times New Roman" w:cs="Times New Roman"/>
          <w:sz w:val="28"/>
          <w:szCs w:val="28"/>
        </w:rPr>
        <w:t xml:space="preserve">Внедрение ФГОС нового поколения обусловило смену методов преподавания от репродуктивного воспроизведения знаний, умений, навыков к усвоению способов деятельности школьниками. В связи с этим перед учителями стояла задачи выработать такие методы, приемы и технологии, которые позволили бы обучающимся овладеть умениями организации самообучения, самокоррекции, саморефлексии и т.д. На мой взгляд все это успешно достигается применением в образовательном процессе </w:t>
      </w:r>
      <w:r w:rsidRPr="00551730">
        <w:rPr>
          <w:rFonts w:ascii="Times New Roman" w:hAnsi="Times New Roman" w:cs="Times New Roman"/>
          <w:i/>
          <w:sz w:val="28"/>
          <w:szCs w:val="28"/>
        </w:rPr>
        <w:t xml:space="preserve">методов активного обучения. </w:t>
      </w:r>
    </w:p>
    <w:p w14:paraId="46ED3A04" w14:textId="77777777" w:rsidR="00551730" w:rsidRPr="00551730" w:rsidRDefault="00551730" w:rsidP="005517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730">
        <w:rPr>
          <w:rFonts w:ascii="Times New Roman" w:hAnsi="Times New Roman" w:cs="Times New Roman"/>
          <w:b/>
          <w:sz w:val="28"/>
          <w:szCs w:val="28"/>
        </w:rPr>
        <w:t>Активные методы обучения</w:t>
      </w:r>
      <w:r w:rsidRPr="00551730">
        <w:rPr>
          <w:rFonts w:ascii="Times New Roman" w:hAnsi="Times New Roman" w:cs="Times New Roman"/>
          <w:sz w:val="28"/>
          <w:szCs w:val="28"/>
        </w:rPr>
        <w:t xml:space="preserve"> — это такие методы обучения, при которых деятельность обучаемого носит </w:t>
      </w:r>
      <w:r w:rsidRPr="00551730">
        <w:rPr>
          <w:rFonts w:ascii="Times New Roman" w:hAnsi="Times New Roman" w:cs="Times New Roman"/>
          <w:i/>
          <w:sz w:val="28"/>
          <w:szCs w:val="28"/>
        </w:rPr>
        <w:t>продуктивный, творческий, поисковый характер</w:t>
      </w:r>
      <w:r w:rsidRPr="00551730">
        <w:rPr>
          <w:rFonts w:ascii="Times New Roman" w:hAnsi="Times New Roman" w:cs="Times New Roman"/>
          <w:sz w:val="28"/>
          <w:szCs w:val="28"/>
        </w:rPr>
        <w:t>. К активным методам обучения относят дидактические игры, анализ конкретных ситуаций, решение проблемных задач, обучение по алгоритму, мозговую атаку, внеконтекстные операции с понятиями и др.</w:t>
      </w:r>
    </w:p>
    <w:p w14:paraId="15D77470" w14:textId="77777777" w:rsidR="00551730" w:rsidRPr="00551730" w:rsidRDefault="00551730" w:rsidP="00551730">
      <w:pPr>
        <w:jc w:val="both"/>
        <w:rPr>
          <w:rFonts w:ascii="Times New Roman" w:hAnsi="Times New Roman" w:cs="Times New Roman"/>
          <w:sz w:val="28"/>
          <w:szCs w:val="28"/>
        </w:rPr>
      </w:pPr>
      <w:r w:rsidRPr="00551730">
        <w:rPr>
          <w:rFonts w:ascii="Times New Roman" w:hAnsi="Times New Roman" w:cs="Times New Roman"/>
          <w:sz w:val="28"/>
          <w:szCs w:val="28"/>
        </w:rPr>
        <w:t xml:space="preserve">Различают неигровые методы (решение учебных задач и анализ конкретных ситуаций (кейсов)) и игровые методы (д, организационно-деятельностные, имитационные, ролевые игры, </w:t>
      </w:r>
      <w:proofErr w:type="spellStart"/>
      <w:r w:rsidRPr="00551730">
        <w:rPr>
          <w:rFonts w:ascii="Times New Roman" w:hAnsi="Times New Roman" w:cs="Times New Roman"/>
          <w:sz w:val="28"/>
          <w:szCs w:val="28"/>
        </w:rPr>
        <w:t>психодрама</w:t>
      </w:r>
      <w:proofErr w:type="spellEnd"/>
      <w:r w:rsidRPr="00551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1730">
        <w:rPr>
          <w:rFonts w:ascii="Times New Roman" w:hAnsi="Times New Roman" w:cs="Times New Roman"/>
          <w:sz w:val="28"/>
          <w:szCs w:val="28"/>
        </w:rPr>
        <w:t>социадрама</w:t>
      </w:r>
      <w:proofErr w:type="spellEnd"/>
      <w:r w:rsidRPr="00551730">
        <w:rPr>
          <w:rFonts w:ascii="Times New Roman" w:hAnsi="Times New Roman" w:cs="Times New Roman"/>
          <w:sz w:val="28"/>
          <w:szCs w:val="28"/>
        </w:rPr>
        <w:t xml:space="preserve"> и др.), использующие все или несколько важнейших элементов игры (игровой ситуации, роли, активном проигрывании, реконструкции реальных событий и т.п.) и направленные на обретение нового опыта, недоступного человеку по тем или иным причинам. Поэтому важным направлением моей работы стало изучение таких методов и внедрение их в образовательный процесс. </w:t>
      </w:r>
    </w:p>
    <w:p w14:paraId="059A9D05" w14:textId="33EC8E83" w:rsidR="00551730" w:rsidRPr="00551730" w:rsidRDefault="00551730" w:rsidP="0055173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730">
        <w:rPr>
          <w:rFonts w:ascii="Times New Roman" w:hAnsi="Times New Roman" w:cs="Times New Roman"/>
          <w:sz w:val="28"/>
          <w:szCs w:val="28"/>
        </w:rPr>
        <w:tab/>
        <w:t xml:space="preserve">Работа по данной методической теме тесно перекликается как в урочной, так и внеурочной деятельности.  В рамках </w:t>
      </w:r>
      <w:r w:rsidRPr="00551730">
        <w:rPr>
          <w:rFonts w:ascii="Times New Roman" w:hAnsi="Times New Roman" w:cs="Times New Roman"/>
          <w:b/>
          <w:sz w:val="28"/>
          <w:szCs w:val="28"/>
        </w:rPr>
        <w:t>урочной</w:t>
      </w:r>
      <w:r w:rsidRPr="00551730">
        <w:rPr>
          <w:rFonts w:ascii="Times New Roman" w:hAnsi="Times New Roman" w:cs="Times New Roman"/>
          <w:sz w:val="28"/>
          <w:szCs w:val="28"/>
        </w:rPr>
        <w:t xml:space="preserve"> деятельности это отражается через проведение уроков с использованием ситуационных задач, контекстных задач или уроков –деловых игр. Так, например, при изучении темы «Реакции ионного обмена» - в ходе урока рассмотрены практические задачи применения таких реакций в разных сферах деятельности человека, а ученики являются лаборантами в сельском хозяйстве, криминалистике и медицине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На интегрированном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уроке  информатики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химии определяли массовые доли железа в железных рудах и строили диаграммы, на уроке химия и биология готовили растворы удобрений для подкормки растений.</w:t>
      </w:r>
    </w:p>
    <w:p w14:paraId="2F6C03E8" w14:textId="0176E050" w:rsidR="00551730" w:rsidRPr="00551730" w:rsidRDefault="00551730" w:rsidP="0055173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551730">
        <w:rPr>
          <w:rFonts w:ascii="Times New Roman" w:hAnsi="Times New Roman" w:cs="Times New Roman"/>
          <w:sz w:val="28"/>
          <w:szCs w:val="28"/>
        </w:rPr>
        <w:t>о что</w:t>
      </w:r>
      <w:proofErr w:type="gramEnd"/>
      <w:r w:rsidRPr="00551730">
        <w:rPr>
          <w:rFonts w:ascii="Times New Roman" w:hAnsi="Times New Roman" w:cs="Times New Roman"/>
          <w:sz w:val="28"/>
          <w:szCs w:val="28"/>
        </w:rPr>
        <w:t xml:space="preserve"> сложно уместить в рамки урочного времени реализуется, через систему </w:t>
      </w:r>
      <w:r w:rsidRPr="00551730">
        <w:rPr>
          <w:rFonts w:ascii="Times New Roman" w:hAnsi="Times New Roman" w:cs="Times New Roman"/>
          <w:b/>
          <w:sz w:val="28"/>
          <w:szCs w:val="28"/>
        </w:rPr>
        <w:t>творческих домашних заданий</w:t>
      </w:r>
      <w:r w:rsidRPr="00551730">
        <w:rPr>
          <w:rFonts w:ascii="Times New Roman" w:hAnsi="Times New Roman" w:cs="Times New Roman"/>
          <w:sz w:val="28"/>
          <w:szCs w:val="28"/>
        </w:rPr>
        <w:t xml:space="preserve"> и </w:t>
      </w:r>
      <w:r w:rsidRPr="00551730">
        <w:rPr>
          <w:rFonts w:ascii="Times New Roman" w:hAnsi="Times New Roman" w:cs="Times New Roman"/>
          <w:b/>
          <w:sz w:val="28"/>
          <w:szCs w:val="28"/>
        </w:rPr>
        <w:t>проектную деятельность</w:t>
      </w:r>
      <w:r w:rsidRPr="00551730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14:paraId="00000028" w14:textId="1E43F072" w:rsidR="0024377F" w:rsidRDefault="00183907" w:rsidP="0055173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Образовательный процесс должен носить творческий характер. Включение ребёнка в творческий процесс, поиск решений служит развитию человека,</w:t>
      </w:r>
      <w:r w:rsidR="00FB1D1B">
        <w:rPr>
          <w:rFonts w:ascii="Times New Roman" w:eastAsia="Times New Roman" w:hAnsi="Times New Roman" w:cs="Times New Roman"/>
          <w:sz w:val="28"/>
          <w:szCs w:val="28"/>
        </w:rPr>
        <w:t xml:space="preserve"> снижает наступление утомления и создает ситуацию успеха</w:t>
      </w:r>
      <w:r w:rsidR="00FB1D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B1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7674A6" w14:textId="62F568EE" w:rsidR="00FB1D1B" w:rsidRPr="00FB1D1B" w:rsidRDefault="00FB1D1B" w:rsidP="00FB1D1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качестве творческих заданий на уроке провожу</w:t>
      </w:r>
    </w:p>
    <w:p w14:paraId="00000029" w14:textId="0A32209D" w:rsidR="0024377F" w:rsidRDefault="0018390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разны</w:t>
      </w:r>
      <w:r w:rsidR="00E154E9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E154E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уроков (викторины, игра);</w:t>
      </w:r>
    </w:p>
    <w:p w14:paraId="0000002A" w14:textId="4057EBA2" w:rsidR="0024377F" w:rsidRDefault="00FB1D1B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использую интерактивные задания и модели</w:t>
      </w:r>
      <w:r w:rsidR="0018390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2B" w14:textId="77777777" w:rsidR="0024377F" w:rsidRDefault="0018390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занимательных упражнений;</w:t>
      </w:r>
    </w:p>
    <w:p w14:paraId="0000002C" w14:textId="77777777" w:rsidR="0024377F" w:rsidRDefault="00183907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фантазирования;</w:t>
      </w:r>
    </w:p>
    <w:p w14:paraId="0000002D" w14:textId="266E4CD0" w:rsidR="0024377F" w:rsidRPr="00551730" w:rsidRDefault="00183907">
      <w:pPr>
        <w:numPr>
          <w:ilvl w:val="0"/>
          <w:numId w:val="1"/>
        </w:numPr>
        <w:shd w:val="clear" w:color="auto" w:fill="FFFFFF"/>
        <w:spacing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загад</w:t>
      </w:r>
      <w:r w:rsidR="00FB1D1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proofErr w:type="spellEnd"/>
      <w:r w:rsidR="00FB1D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ребусы, </w:t>
      </w:r>
      <w:proofErr w:type="gramStart"/>
      <w:r w:rsidR="00FB1D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ассоциации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различным темам</w:t>
      </w:r>
      <w:r w:rsidR="0055173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0859F27" w14:textId="2BDA2D33" w:rsidR="00551730" w:rsidRPr="00551730" w:rsidRDefault="00551730">
      <w:pPr>
        <w:numPr>
          <w:ilvl w:val="0"/>
          <w:numId w:val="1"/>
        </w:numPr>
        <w:shd w:val="clear" w:color="auto" w:fill="FFFFFF"/>
        <w:spacing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собираем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пазлы</w:t>
      </w:r>
      <w:proofErr w:type="spellEnd"/>
    </w:p>
    <w:p w14:paraId="6C04BBA4" w14:textId="1D26D3EA" w:rsidR="00551730" w:rsidRDefault="00551730">
      <w:pPr>
        <w:numPr>
          <w:ilvl w:val="0"/>
          <w:numId w:val="1"/>
        </w:numPr>
        <w:shd w:val="clear" w:color="auto" w:fill="FFFFFF"/>
        <w:spacing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проводим уроки деловые игры</w:t>
      </w:r>
    </w:p>
    <w:p w14:paraId="0000002E" w14:textId="77777777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Всё это способствует развитию коммуникативных навыков, двигательной активности, концентрации внимания, воображения, познавательных способностей, снижает психоэмоциональное напряжение, повышает интерес к урокам.</w:t>
      </w:r>
    </w:p>
    <w:p w14:paraId="0000004C" w14:textId="5342EBA5" w:rsidR="0024377F" w:rsidRDefault="00183907" w:rsidP="00F22DC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F22D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 классе, упражнения вплетаются в канву урока. Так, например, при изучении тем «Простые и сложные вещества», «Химические элементы и простые вещества», «Сложные вещества и смеси» и т.д. при названии элемента или простого вещества можно вставать или поднимать руки, подниматься на носки. Так же используется уже знакомая всем игра “атомы,</w:t>
      </w:r>
      <w:r w:rsidR="00F22D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молекулы”- когда нужно объединяться в группы по парам. Подвижным элементом урока является задание на построение генетических цепочек или собирание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4D" w14:textId="5F0A9F32" w:rsidR="0024377F" w:rsidRDefault="0018390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Далеко не всем учащимся легко дается химия, поэтому необходимо проводить работу по профилактике стрессов. В последнее время, учащиеся не любят выходить к доске, здесь можно использовать прием “рулетка” или </w:t>
      </w:r>
      <w:r w:rsidR="00E154E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случайный выбор”, при изучении сложных тем использую прием “отложенная проверка”, тетради делю на две стопки-в одной </w:t>
      </w:r>
      <w:r w:rsidR="005F4195">
        <w:rPr>
          <w:rFonts w:ascii="Times New Roman" w:eastAsia="Times New Roman" w:hAnsi="Times New Roman" w:cs="Times New Roman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кто уверен и просит выставить оценку в тетрадь, вторая стопка для тех, кому выставляется только хорошая оценка.</w:t>
      </w:r>
    </w:p>
    <w:p w14:paraId="0000004E" w14:textId="77777777" w:rsidR="0024377F" w:rsidRDefault="00183907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Не нужно забывать и о том, что отдых – это смена видов деятельности. Для этого полезно развивать зрительную память- игра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”, использовать эксперимент, при его недоступности – виртуальную лабораторию. Это очень повышает интерес к предмету, помогает лучше усвоить изучаемый материал.</w:t>
      </w:r>
    </w:p>
    <w:p w14:paraId="0000004F" w14:textId="0F1ACB88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Огромное значение для усвоения предмета, для повышения интереса к предмету имеет практическая направленность, уметь связать изучаемый материал с жизнью. Данный прием по моим наблюдениям особенно хорошо реализуется при решении </w:t>
      </w:r>
      <w:r w:rsidRPr="00E154E9">
        <w:rPr>
          <w:rFonts w:ascii="Times New Roman" w:eastAsia="Times New Roman" w:hAnsi="Times New Roman" w:cs="Times New Roman"/>
          <w:b/>
          <w:sz w:val="28"/>
          <w:szCs w:val="28"/>
        </w:rPr>
        <w:t>творческих домашних заданий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Именно при их реализации </w:t>
      </w:r>
      <w:r w:rsidR="00F22DC6">
        <w:rPr>
          <w:rFonts w:ascii="Times New Roman" w:eastAsia="Times New Roman" w:hAnsi="Times New Roman" w:cs="Times New Roman"/>
          <w:sz w:val="28"/>
          <w:szCs w:val="28"/>
          <w:lang w:val="ru-RU"/>
        </w:rPr>
        <w:t>достигается наибольший эффект от изучения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51" w14:textId="7F47E115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2DC6">
        <w:rPr>
          <w:rFonts w:ascii="Times New Roman" w:eastAsia="Times New Roman" w:hAnsi="Times New Roman" w:cs="Times New Roman"/>
          <w:sz w:val="28"/>
          <w:szCs w:val="28"/>
        </w:rPr>
        <w:t>Творческими заданиями,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которым мы работали со школьниками были:</w:t>
      </w:r>
    </w:p>
    <w:p w14:paraId="00000052" w14:textId="2646CA04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-создание </w:t>
      </w:r>
      <w:r w:rsidR="00F22DC6">
        <w:rPr>
          <w:rFonts w:ascii="Times New Roman" w:eastAsia="Times New Roman" w:hAnsi="Times New Roman" w:cs="Times New Roman"/>
          <w:sz w:val="28"/>
          <w:szCs w:val="28"/>
        </w:rPr>
        <w:t>презентации;</w:t>
      </w:r>
      <w:r w:rsidR="00F22D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22DC6">
        <w:rPr>
          <w:rFonts w:ascii="Times New Roman" w:eastAsia="Times New Roman" w:hAnsi="Times New Roman" w:cs="Times New Roman"/>
          <w:sz w:val="28"/>
          <w:szCs w:val="28"/>
        </w:rPr>
        <w:t>ЛЭП</w:t>
      </w:r>
      <w:r w:rsidR="00F22DC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F22DC6">
        <w:rPr>
          <w:rFonts w:ascii="Times New Roman" w:eastAsia="Times New Roman" w:hAnsi="Times New Roman" w:cs="Times New Roman"/>
          <w:sz w:val="28"/>
          <w:szCs w:val="28"/>
        </w:rPr>
        <w:t xml:space="preserve"> буков,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стендов и коллекций.</w:t>
      </w:r>
    </w:p>
    <w:p w14:paraId="00000053" w14:textId="38520D6A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22DC6">
        <w:rPr>
          <w:rFonts w:ascii="Times New Roman" w:eastAsia="Times New Roman" w:hAnsi="Times New Roman" w:cs="Times New Roman"/>
          <w:sz w:val="28"/>
          <w:szCs w:val="28"/>
        </w:rPr>
        <w:t>Так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изучении темы «Жиры» </w:t>
      </w:r>
      <w:r w:rsidR="00F22DC6">
        <w:rPr>
          <w:rFonts w:ascii="Times New Roman" w:eastAsia="Times New Roman" w:hAnsi="Times New Roman" w:cs="Times New Roman"/>
          <w:sz w:val="28"/>
          <w:szCs w:val="28"/>
        </w:rPr>
        <w:t>рассматриваем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их строение и химические свойства, но и в качестве домашнего задания действие на организм таких любимых продуктов, как чипсы, или то, как избавиться от жирных пятен, или что такое холестерин. </w:t>
      </w:r>
    </w:p>
    <w:p w14:paraId="00000054" w14:textId="77777777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изучении темы «Белки» рассматриваем вопрос почему волосы держат химическую завивку. При изучении темы “Вода” рассматриваем важность употребления именно чистой воды.</w:t>
      </w:r>
    </w:p>
    <w:p w14:paraId="00000055" w14:textId="04C0C975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8 классе при изучении темы «Соли» был изготовлен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леп</w:t>
      </w:r>
      <w:proofErr w:type="spellEnd"/>
      <w:r w:rsidR="00F22DC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бук о вреде излишнего употребления поваренной соли. Организм человека быстро реагирует на нарушение солевого баланса появлением мышечной слабости, быстрой утомляемостью, потерей аппетита, возникновением неутомимой нужды.</w:t>
      </w:r>
    </w:p>
    <w:p w14:paraId="00000056" w14:textId="77777777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плакатов и памяток по теме «Токсическое воздействие этанола на организм человека: причины и последствия». Основная цель работы показать влияние алкогольных напитков на системы органов и организма в целом и способствовать формированию устойчивой мотивации на сохранение собственного здоровья.</w:t>
      </w:r>
    </w:p>
    <w:p w14:paraId="00000057" w14:textId="5C4B7E1A" w:rsidR="0024377F" w:rsidRDefault="0018390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этом выполняя творческие задания ребята не только формируют правильную мировоззренческую базу в отношении здоровья,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развивают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востребованные сейчас навыки “4к” компетенций -</w:t>
      </w:r>
      <w:r w:rsidR="00F22D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критическое мышление, креативность, кооперация и коммуникация.</w:t>
      </w:r>
      <w:r w:rsidR="00F22D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7319192" w14:textId="24BDEAC6" w:rsidR="00F22DC6" w:rsidRPr="00F22DC6" w:rsidRDefault="00F22DC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 тому же творческие проекты учащихся зачастую становятся их исследовательскими проектами.</w:t>
      </w:r>
    </w:p>
    <w:p w14:paraId="00000059" w14:textId="103950DA" w:rsidR="0024377F" w:rsidRPr="00F22DC6" w:rsidRDefault="00F22DC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Подытоживая вышесказанное могу отметить, что моя многолетняя практика показала, </w:t>
      </w:r>
      <w:r w:rsidR="00E154E9">
        <w:rPr>
          <w:rFonts w:ascii="Times New Roman" w:eastAsia="Times New Roman" w:hAnsi="Times New Roman" w:cs="Times New Roman"/>
          <w:sz w:val="28"/>
          <w:szCs w:val="28"/>
          <w:lang w:val="ru-RU"/>
        </w:rPr>
        <w:t>что,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когда ребенок сам находит информацию, перерабатывает </w:t>
      </w:r>
      <w:r w:rsidR="00E154E9">
        <w:rPr>
          <w:rFonts w:ascii="Times New Roman" w:eastAsia="Times New Roman" w:hAnsi="Times New Roman" w:cs="Times New Roman"/>
          <w:sz w:val="28"/>
          <w:szCs w:val="28"/>
          <w:lang w:val="ru-RU"/>
        </w:rPr>
        <w:t>её 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представляет другим – она более прочно заседает у него в голове. А выбор правильной темы способствует развитию здоровье сберегающего мышления. </w:t>
      </w:r>
    </w:p>
    <w:p w14:paraId="62A13C7C" w14:textId="77777777" w:rsidR="00D83C5D" w:rsidRDefault="0018390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 w:rsidR="00D83C5D" w:rsidSect="00FB1D1B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804CF"/>
    <w:multiLevelType w:val="multilevel"/>
    <w:tmpl w:val="598A8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AF4564"/>
    <w:multiLevelType w:val="multilevel"/>
    <w:tmpl w:val="BC9EAD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7F"/>
    <w:rsid w:val="00183907"/>
    <w:rsid w:val="0024377F"/>
    <w:rsid w:val="002C2E42"/>
    <w:rsid w:val="00323FB0"/>
    <w:rsid w:val="00551730"/>
    <w:rsid w:val="005F4195"/>
    <w:rsid w:val="0091175A"/>
    <w:rsid w:val="00D83C5D"/>
    <w:rsid w:val="00E154E9"/>
    <w:rsid w:val="00F22DC6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E836"/>
  <w15:docId w15:val="{C446109D-E2DD-4177-9930-C64CEEB3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83C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3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2023-03-26T14:53:00Z</cp:lastPrinted>
  <dcterms:created xsi:type="dcterms:W3CDTF">2024-09-24T13:19:00Z</dcterms:created>
  <dcterms:modified xsi:type="dcterms:W3CDTF">2024-09-24T13:19:00Z</dcterms:modified>
</cp:coreProperties>
</file>